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F83A3" w14:textId="5616D253" w:rsidR="00B101B1" w:rsidRPr="00470F90" w:rsidRDefault="00B101B1" w:rsidP="00B101B1">
      <w:pPr>
        <w:pStyle w:val="DocumentLabel"/>
        <w:tabs>
          <w:tab w:val="left" w:pos="8460"/>
          <w:tab w:val="left" w:pos="9639"/>
        </w:tabs>
        <w:spacing w:before="0" w:after="0" w:line="240" w:lineRule="auto"/>
        <w:ind w:left="142" w:right="-136"/>
        <w:rPr>
          <w:rFonts w:ascii="Verdana" w:hAnsi="Verdana" w:cs="Calibri"/>
          <w:b/>
          <w:spacing w:val="48"/>
          <w:sz w:val="20"/>
          <w:lang w:val="bg-BG"/>
        </w:rPr>
      </w:pPr>
      <w:r w:rsidRPr="00B37C40">
        <w:rPr>
          <w:rFonts w:ascii="Verdana" w:hAnsi="Verdana" w:cs="Calibri"/>
          <w:b/>
          <w:spacing w:val="48"/>
          <w:sz w:val="20"/>
          <w:lang w:val="bg-BG"/>
        </w:rPr>
        <w:t xml:space="preserve">Покана за оферта </w:t>
      </w:r>
      <w:r w:rsidR="00470F90">
        <w:rPr>
          <w:rFonts w:ascii="Verdana" w:hAnsi="Verdana" w:cs="Calibri"/>
          <w:b/>
          <w:spacing w:val="48"/>
          <w:sz w:val="20"/>
          <w:lang w:val="bg-BG"/>
        </w:rPr>
        <w:t>10030618</w:t>
      </w:r>
    </w:p>
    <w:tbl>
      <w:tblPr>
        <w:tblW w:w="9926" w:type="dxa"/>
        <w:jc w:val="center"/>
        <w:tblBorders>
          <w:top w:val="thinThickSmallGap" w:sz="24" w:space="0" w:color="auto"/>
          <w:bottom w:val="thickThinSmallGap" w:sz="2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3"/>
        <w:gridCol w:w="1767"/>
        <w:gridCol w:w="2034"/>
        <w:gridCol w:w="978"/>
        <w:gridCol w:w="3814"/>
      </w:tblGrid>
      <w:tr w:rsidR="00B37C40" w:rsidRPr="00B37C40" w14:paraId="6C26F893" w14:textId="77777777" w:rsidTr="00B101B1">
        <w:trPr>
          <w:cantSplit/>
          <w:trHeight w:val="251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42C9D3CA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right="-136"/>
              <w:rPr>
                <w:rFonts w:ascii="Verdana" w:hAnsi="Verdana" w:cs="Calibri"/>
                <w:b/>
                <w:bCs/>
                <w:lang w:val="bg-BG"/>
              </w:rPr>
            </w:pPr>
          </w:p>
        </w:tc>
        <w:tc>
          <w:tcPr>
            <w:tcW w:w="380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53CEC279" w14:textId="77777777" w:rsidR="00B101B1" w:rsidRPr="00B37C40" w:rsidRDefault="00B101B1" w:rsidP="00D940E5">
            <w:pPr>
              <w:pStyle w:val="MessageHeaderFirst"/>
              <w:tabs>
                <w:tab w:val="clear" w:pos="4320"/>
                <w:tab w:val="clear" w:pos="5040"/>
                <w:tab w:val="clear" w:pos="8640"/>
                <w:tab w:val="left" w:pos="1457"/>
              </w:tabs>
              <w:spacing w:after="0" w:line="240" w:lineRule="auto"/>
              <w:ind w:left="0" w:firstLine="0"/>
              <w:rPr>
                <w:rFonts w:ascii="Verdana" w:hAnsi="Verdana" w:cs="Calibri"/>
                <w:lang w:val="bg-BG"/>
              </w:rPr>
            </w:pPr>
          </w:p>
        </w:tc>
        <w:tc>
          <w:tcPr>
            <w:tcW w:w="978" w:type="dxa"/>
            <w:tcBorders>
              <w:top w:val="single" w:sz="4" w:space="0" w:color="auto"/>
              <w:bottom w:val="nil"/>
            </w:tcBorders>
            <w:vAlign w:val="center"/>
          </w:tcPr>
          <w:p w14:paraId="3E0790D8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right="-136"/>
              <w:rPr>
                <w:rFonts w:ascii="Verdana" w:hAnsi="Verdana" w:cs="Calibri"/>
                <w:b/>
                <w:bCs/>
                <w:lang w:val="bg-BG"/>
              </w:rPr>
            </w:pPr>
            <w:r w:rsidRPr="00B37C40">
              <w:rPr>
                <w:rFonts w:ascii="Verdana" w:hAnsi="Verdana" w:cs="Calibri"/>
                <w:b/>
                <w:bCs/>
                <w:lang w:val="bg-BG"/>
              </w:rPr>
              <w:t>От: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C9618" w14:textId="77777777" w:rsidR="00B101B1" w:rsidRPr="00B37C40" w:rsidRDefault="00B101B1" w:rsidP="00D940E5">
            <w:pPr>
              <w:pStyle w:val="MessageHeaderFirst"/>
              <w:tabs>
                <w:tab w:val="left" w:pos="9639"/>
              </w:tabs>
              <w:spacing w:after="0" w:line="240" w:lineRule="auto"/>
              <w:ind w:right="-138"/>
              <w:rPr>
                <w:rFonts w:ascii="Verdana" w:hAnsi="Verdana" w:cs="Calibri"/>
                <w:lang w:val="bg-BG"/>
              </w:rPr>
            </w:pPr>
            <w:r w:rsidRPr="00B37C40">
              <w:rPr>
                <w:rFonts w:ascii="Verdana" w:hAnsi="Verdana" w:cs="Calibri"/>
                <w:lang w:val="bg-BG"/>
              </w:rPr>
              <w:t>Мира Янкова</w:t>
            </w:r>
            <w:r w:rsidRPr="00B37C40">
              <w:rPr>
                <w:rFonts w:ascii="Verdana" w:hAnsi="Verdana" w:cs="Calibri"/>
                <w:lang w:val="en-US"/>
              </w:rPr>
              <w:t xml:space="preserve"> </w:t>
            </w:r>
          </w:p>
        </w:tc>
      </w:tr>
      <w:tr w:rsidR="00B37C40" w:rsidRPr="00B37C40" w14:paraId="2C4DF496" w14:textId="77777777" w:rsidTr="00B101B1">
        <w:trPr>
          <w:cantSplit/>
          <w:trHeight w:val="196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2E1B01C9" w14:textId="77777777" w:rsidR="00B101B1" w:rsidRPr="00B37C40" w:rsidRDefault="00B101B1" w:rsidP="00D940E5">
            <w:pPr>
              <w:tabs>
                <w:tab w:val="left" w:pos="9639"/>
              </w:tabs>
              <w:ind w:right="-136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nil"/>
            </w:tcBorders>
          </w:tcPr>
          <w:p w14:paraId="5D204287" w14:textId="77777777" w:rsidR="00B101B1" w:rsidRPr="00B37C40" w:rsidRDefault="00B101B1" w:rsidP="00D940E5">
            <w:pPr>
              <w:pStyle w:val="MessageHeaderFirst"/>
              <w:tabs>
                <w:tab w:val="clear" w:pos="4320"/>
                <w:tab w:val="clear" w:pos="5040"/>
                <w:tab w:val="clear" w:pos="8640"/>
                <w:tab w:val="left" w:pos="1457"/>
              </w:tabs>
              <w:spacing w:after="0" w:line="240" w:lineRule="auto"/>
              <w:ind w:left="0" w:firstLine="0"/>
              <w:rPr>
                <w:rFonts w:ascii="Verdana" w:hAnsi="Verdana" w:cs="Calibri"/>
                <w:lang w:val="bg-BG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14:paraId="39A50BF6" w14:textId="77777777" w:rsidR="00B101B1" w:rsidRPr="00B37C40" w:rsidRDefault="00B101B1" w:rsidP="00D940E5">
            <w:pPr>
              <w:tabs>
                <w:tab w:val="left" w:pos="9639"/>
              </w:tabs>
              <w:ind w:right="-136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B37C40">
              <w:rPr>
                <w:rFonts w:ascii="Verdana" w:hAnsi="Verdana" w:cs="Calibri"/>
                <w:b/>
                <w:bCs/>
                <w:sz w:val="20"/>
                <w:szCs w:val="20"/>
              </w:rPr>
              <w:t>Тел.: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8AAD2" w14:textId="77777777" w:rsidR="00B101B1" w:rsidRPr="00B37C40" w:rsidRDefault="00B101B1" w:rsidP="00D940E5">
            <w:pPr>
              <w:pStyle w:val="MessageHeaderFirst"/>
              <w:tabs>
                <w:tab w:val="clear" w:pos="4320"/>
                <w:tab w:val="clear" w:pos="5040"/>
                <w:tab w:val="clear" w:pos="8640"/>
                <w:tab w:val="left" w:pos="1457"/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lang w:val="bg-BG"/>
              </w:rPr>
            </w:pPr>
            <w:r w:rsidRPr="00B37C40">
              <w:rPr>
                <w:rFonts w:ascii="Verdana" w:hAnsi="Verdana" w:cs="Calibri"/>
                <w:lang w:val="bg-BG"/>
              </w:rPr>
              <w:t>0884 106 326</w:t>
            </w:r>
          </w:p>
        </w:tc>
      </w:tr>
      <w:tr w:rsidR="00B37C40" w:rsidRPr="00B37C40" w14:paraId="37AECBF2" w14:textId="77777777" w:rsidTr="00B101B1">
        <w:trPr>
          <w:cantSplit/>
          <w:trHeight w:val="51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45ACDE1B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6" w:firstLine="0"/>
              <w:rPr>
                <w:rStyle w:val="MessageHeaderLabel"/>
                <w:rFonts w:ascii="Verdana" w:hAnsi="Verdana" w:cs="Calibri"/>
                <w:b/>
                <w:bCs/>
                <w:sz w:val="20"/>
                <w:lang w:val="en-US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nil"/>
            </w:tcBorders>
          </w:tcPr>
          <w:p w14:paraId="13D193D1" w14:textId="77777777" w:rsidR="00B101B1" w:rsidRPr="00B37C40" w:rsidRDefault="00B101B1" w:rsidP="00D940E5">
            <w:pPr>
              <w:pStyle w:val="MessageHeaderFirst"/>
              <w:tabs>
                <w:tab w:val="clear" w:pos="4320"/>
                <w:tab w:val="clear" w:pos="8640"/>
                <w:tab w:val="left" w:pos="1457"/>
              </w:tabs>
              <w:spacing w:after="0" w:line="240" w:lineRule="auto"/>
              <w:rPr>
                <w:rFonts w:ascii="Verdana" w:hAnsi="Verdana" w:cs="Calibri"/>
                <w:lang w:val="en-US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14:paraId="6A2082E1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6" w:firstLine="0"/>
              <w:rPr>
                <w:rStyle w:val="MessageHeaderLabel"/>
                <w:rFonts w:ascii="Verdana" w:hAnsi="Verdana" w:cs="Calibri"/>
                <w:b/>
                <w:bCs/>
                <w:sz w:val="20"/>
                <w:lang w:val="en-US"/>
              </w:rPr>
            </w:pPr>
            <w:r w:rsidRPr="00B37C40">
              <w:rPr>
                <w:rStyle w:val="MessageHeaderLabel"/>
                <w:rFonts w:ascii="Verdana" w:hAnsi="Verdana" w:cs="Calibri"/>
                <w:b/>
                <w:bCs/>
                <w:sz w:val="20"/>
                <w:lang w:val="en-US"/>
              </w:rPr>
              <w:t>E-mail: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9D64A" w14:textId="5D3EA40B" w:rsidR="00B101B1" w:rsidRPr="00B37C40" w:rsidRDefault="00F67A2D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lang w:val="bg-BG"/>
              </w:rPr>
            </w:pPr>
            <w:r w:rsidRPr="00B37C40">
              <w:rPr>
                <w:rFonts w:ascii="Verdana" w:hAnsi="Verdana" w:cs="Calibri"/>
              </w:rPr>
              <w:t>mira.teneva@veolia.com</w:t>
            </w:r>
          </w:p>
        </w:tc>
      </w:tr>
      <w:tr w:rsidR="00B37C40" w:rsidRPr="00B37C40" w14:paraId="3F8F3707" w14:textId="77777777" w:rsidTr="00B101B1">
        <w:trPr>
          <w:cantSplit/>
          <w:trHeight w:val="183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47D2CE84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6" w:firstLine="0"/>
              <w:rPr>
                <w:rFonts w:ascii="Verdana" w:hAnsi="Verdana" w:cs="Calibri"/>
                <w:b/>
                <w:bCs/>
                <w:lang w:val="bg-BG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D49825B" w14:textId="77777777" w:rsidR="00B101B1" w:rsidRPr="00B37C40" w:rsidRDefault="00B101B1" w:rsidP="00D940E5">
            <w:pPr>
              <w:pStyle w:val="MessageHeaderFirst"/>
              <w:tabs>
                <w:tab w:val="clear" w:pos="4320"/>
                <w:tab w:val="clear" w:pos="8640"/>
                <w:tab w:val="left" w:pos="1457"/>
              </w:tabs>
              <w:spacing w:after="0" w:line="240" w:lineRule="auto"/>
              <w:rPr>
                <w:rFonts w:ascii="Verdana" w:hAnsi="Verdana" w:cs="Calibri"/>
                <w:lang w:val="bg-BG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14:paraId="081AC630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6" w:firstLine="0"/>
              <w:rPr>
                <w:rFonts w:ascii="Verdana" w:hAnsi="Verdana" w:cs="Calibri"/>
                <w:b/>
                <w:bCs/>
                <w:lang w:val="bg-BG"/>
              </w:rPr>
            </w:pPr>
            <w:r w:rsidRPr="00B37C40">
              <w:rPr>
                <w:rFonts w:ascii="Verdana" w:hAnsi="Verdana" w:cs="Calibri"/>
                <w:b/>
                <w:bCs/>
                <w:lang w:val="bg-BG"/>
              </w:rPr>
              <w:t>Дата: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1CCEC" w14:textId="7104068D" w:rsidR="00B101B1" w:rsidRPr="00B37C40" w:rsidRDefault="00240089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lang w:val="en-US"/>
              </w:rPr>
            </w:pPr>
            <w:r w:rsidRPr="00B37C40">
              <w:rPr>
                <w:rFonts w:ascii="Verdana" w:hAnsi="Verdana" w:cs="Calibri"/>
                <w:lang w:val="bg-BG"/>
              </w:rPr>
              <w:t xml:space="preserve">  </w:t>
            </w:r>
            <w:r w:rsidR="005C447F" w:rsidRPr="00B37C40">
              <w:rPr>
                <w:rFonts w:ascii="Verdana" w:hAnsi="Verdana" w:cs="Calibri"/>
                <w:lang w:val="bg-BG"/>
              </w:rPr>
              <w:t xml:space="preserve"> </w:t>
            </w:r>
            <w:r w:rsidR="0074430F">
              <w:rPr>
                <w:rFonts w:ascii="Verdana" w:hAnsi="Verdana" w:cs="Calibri"/>
                <w:lang w:val="bg-BG"/>
              </w:rPr>
              <w:t>17.07.2025</w:t>
            </w:r>
          </w:p>
        </w:tc>
      </w:tr>
      <w:tr w:rsidR="00B37C40" w:rsidRPr="00B37C40" w14:paraId="363C667F" w14:textId="77777777" w:rsidTr="00B101B1">
        <w:trPr>
          <w:cantSplit/>
          <w:trHeight w:val="530"/>
          <w:jc w:val="center"/>
        </w:trPr>
        <w:tc>
          <w:tcPr>
            <w:tcW w:w="1333" w:type="dxa"/>
            <w:tcBorders>
              <w:top w:val="nil"/>
              <w:bottom w:val="single" w:sz="4" w:space="0" w:color="FFFFFF"/>
            </w:tcBorders>
          </w:tcPr>
          <w:p w14:paraId="743ED158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8" w:firstLine="0"/>
              <w:rPr>
                <w:rStyle w:val="MessageHeaderLabel"/>
                <w:rFonts w:ascii="Verdana" w:hAnsi="Verdana" w:cs="Calibri"/>
                <w:b/>
                <w:bCs/>
                <w:sz w:val="20"/>
                <w:lang w:val="bg-BG"/>
              </w:rPr>
            </w:pPr>
            <w:r w:rsidRPr="00B37C40">
              <w:rPr>
                <w:rStyle w:val="MessageHeaderLabel"/>
                <w:rFonts w:ascii="Verdana" w:hAnsi="Verdana" w:cs="Calibri"/>
                <w:b/>
                <w:bCs/>
                <w:sz w:val="20"/>
                <w:lang w:val="bg-BG"/>
              </w:rPr>
              <w:t>Относно:</w:t>
            </w:r>
          </w:p>
        </w:tc>
        <w:tc>
          <w:tcPr>
            <w:tcW w:w="38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219F3" w14:textId="77777777" w:rsidR="00B101B1" w:rsidRPr="006A60D6" w:rsidRDefault="00B101B1" w:rsidP="00D940E5">
            <w:pPr>
              <w:pStyle w:val="MessageHeader"/>
              <w:tabs>
                <w:tab w:val="clear" w:pos="720"/>
                <w:tab w:val="left" w:pos="0"/>
                <w:tab w:val="left" w:pos="9639"/>
              </w:tabs>
              <w:spacing w:after="0" w:line="240" w:lineRule="auto"/>
              <w:ind w:left="0" w:right="-136" w:firstLine="0"/>
              <w:rPr>
                <w:rFonts w:ascii="Verdana" w:hAnsi="Verdana" w:cs="Calibri"/>
                <w:sz w:val="18"/>
                <w:szCs w:val="18"/>
                <w:lang w:val="bg-BG"/>
              </w:rPr>
            </w:pPr>
            <w:r w:rsidRPr="006A60D6">
              <w:rPr>
                <w:rFonts w:ascii="Verdana" w:hAnsi="Verdana" w:cs="Calibri"/>
                <w:sz w:val="18"/>
                <w:szCs w:val="18"/>
                <w:lang w:val="bg-BG"/>
              </w:rPr>
              <w:t xml:space="preserve">Оферта за закупуване и доставка </w:t>
            </w:r>
          </w:p>
          <w:p w14:paraId="6ADA5837" w14:textId="77777777" w:rsidR="00B101B1" w:rsidRPr="00B37C40" w:rsidRDefault="00B101B1" w:rsidP="00D940E5">
            <w:pPr>
              <w:pStyle w:val="MessageHeader"/>
              <w:tabs>
                <w:tab w:val="clear" w:pos="720"/>
                <w:tab w:val="left" w:pos="0"/>
                <w:tab w:val="left" w:pos="9639"/>
              </w:tabs>
              <w:spacing w:after="0" w:line="240" w:lineRule="auto"/>
              <w:ind w:left="0" w:right="-136" w:firstLine="0"/>
              <w:rPr>
                <w:rFonts w:ascii="Verdana" w:hAnsi="Verdana" w:cs="Calibri"/>
                <w:lang w:val="bg-BG"/>
              </w:rPr>
            </w:pPr>
            <w:r w:rsidRPr="006A60D6">
              <w:rPr>
                <w:rFonts w:ascii="Verdana" w:hAnsi="Verdana" w:cs="Calibri"/>
                <w:sz w:val="18"/>
                <w:szCs w:val="18"/>
                <w:lang w:val="bg-BG"/>
              </w:rPr>
              <w:t>на стоки/услуги</w:t>
            </w:r>
          </w:p>
        </w:tc>
        <w:tc>
          <w:tcPr>
            <w:tcW w:w="978" w:type="dxa"/>
            <w:tcBorders>
              <w:top w:val="nil"/>
              <w:bottom w:val="single" w:sz="4" w:space="0" w:color="FFFFFF"/>
            </w:tcBorders>
          </w:tcPr>
          <w:p w14:paraId="5577271F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6" w:firstLine="0"/>
              <w:rPr>
                <w:rFonts w:ascii="Verdana" w:hAnsi="Verdana" w:cs="Calibri"/>
                <w:b/>
                <w:bCs/>
                <w:lang w:val="bg-BG"/>
              </w:rPr>
            </w:pPr>
            <w:r w:rsidRPr="00B37C40">
              <w:rPr>
                <w:rFonts w:ascii="Verdana" w:hAnsi="Verdana" w:cs="Calibri"/>
                <w:b/>
                <w:bCs/>
                <w:lang w:val="bg-BG"/>
              </w:rPr>
              <w:t>Стр.: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</w:tcPr>
          <w:p w14:paraId="5724B4E4" w14:textId="4CC44D95" w:rsidR="00B101B1" w:rsidRPr="00B37C40" w:rsidRDefault="000C6505" w:rsidP="00D940E5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  <w:tab w:val="center" w:pos="1921"/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lang w:val="bg-BG"/>
              </w:rPr>
            </w:pPr>
            <w:r w:rsidRPr="00B37C40">
              <w:rPr>
                <w:rFonts w:ascii="Verdana" w:hAnsi="Verdana" w:cs="Calibri"/>
                <w:lang w:val="bg-BG"/>
              </w:rPr>
              <w:t xml:space="preserve">  </w:t>
            </w:r>
            <w:r w:rsidR="006F3D14">
              <w:rPr>
                <w:rFonts w:ascii="Verdana" w:hAnsi="Verdana" w:cs="Calibri"/>
                <w:lang w:val="bg-BG"/>
              </w:rPr>
              <w:t>4</w:t>
            </w:r>
          </w:p>
        </w:tc>
      </w:tr>
      <w:tr w:rsidR="00B101B1" w:rsidRPr="00B37C40" w14:paraId="4BCDBAE6" w14:textId="77777777" w:rsidTr="00B101B1">
        <w:trPr>
          <w:cantSplit/>
          <w:trHeight w:val="330"/>
          <w:jc w:val="center"/>
        </w:trPr>
        <w:tc>
          <w:tcPr>
            <w:tcW w:w="3100" w:type="dxa"/>
            <w:gridSpan w:val="2"/>
            <w:tcBorders>
              <w:top w:val="nil"/>
              <w:bottom w:val="single" w:sz="4" w:space="0" w:color="auto"/>
            </w:tcBorders>
          </w:tcPr>
          <w:p w14:paraId="4634DD8B" w14:textId="77777777" w:rsidR="00B101B1" w:rsidRPr="00B37C40" w:rsidRDefault="00B101B1" w:rsidP="00D940E5">
            <w:pPr>
              <w:pStyle w:val="MessageHeader"/>
              <w:tabs>
                <w:tab w:val="clear" w:pos="720"/>
                <w:tab w:val="left" w:pos="0"/>
                <w:tab w:val="left" w:pos="360"/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b/>
                <w:bCs/>
                <w:lang w:val="bg-BG"/>
              </w:rPr>
            </w:pPr>
            <w:r w:rsidRPr="00B37C40">
              <w:rPr>
                <w:rFonts w:ascii="Verdana" w:hAnsi="Verdana" w:cs="Calibri"/>
                <w:b/>
                <w:bCs/>
                <w:lang w:val="bg-BG"/>
              </w:rPr>
              <w:sym w:font="Symbol" w:char="F087"/>
            </w:r>
            <w:r w:rsidRPr="00B37C40">
              <w:rPr>
                <w:rFonts w:ascii="Verdana" w:hAnsi="Verdana" w:cs="Calibri"/>
                <w:b/>
                <w:bCs/>
                <w:lang w:val="bg-BG"/>
              </w:rPr>
              <w:t xml:space="preserve"> Моля за спешен отговор</w:t>
            </w:r>
          </w:p>
        </w:tc>
        <w:tc>
          <w:tcPr>
            <w:tcW w:w="2033" w:type="dxa"/>
            <w:tcBorders>
              <w:top w:val="nil"/>
              <w:bottom w:val="single" w:sz="4" w:space="0" w:color="auto"/>
            </w:tcBorders>
          </w:tcPr>
          <w:p w14:paraId="7523FB4E" w14:textId="77777777" w:rsidR="00B101B1" w:rsidRPr="00B37C40" w:rsidRDefault="00B101B1" w:rsidP="00D940E5">
            <w:pPr>
              <w:pStyle w:val="MessageHeader"/>
              <w:tabs>
                <w:tab w:val="clear" w:pos="720"/>
                <w:tab w:val="left" w:pos="0"/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b/>
                <w:bCs/>
                <w:lang w:val="bg-BG"/>
              </w:rPr>
            </w:pPr>
          </w:p>
        </w:tc>
        <w:tc>
          <w:tcPr>
            <w:tcW w:w="978" w:type="dxa"/>
            <w:tcBorders>
              <w:top w:val="single" w:sz="4" w:space="0" w:color="FFFFFF"/>
              <w:bottom w:val="single" w:sz="4" w:space="0" w:color="auto"/>
            </w:tcBorders>
          </w:tcPr>
          <w:p w14:paraId="006CC910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b/>
                <w:bCs/>
                <w:lang w:val="bg-BG"/>
              </w:rPr>
            </w:pP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</w:tcPr>
          <w:p w14:paraId="686A29AD" w14:textId="77777777" w:rsidR="00B101B1" w:rsidRPr="00B37C40" w:rsidRDefault="00B101B1" w:rsidP="00D940E5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  <w:tab w:val="center" w:pos="1921"/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b/>
                <w:bCs/>
                <w:lang w:val="bg-BG"/>
              </w:rPr>
            </w:pPr>
          </w:p>
        </w:tc>
      </w:tr>
    </w:tbl>
    <w:p w14:paraId="2E87E1D2" w14:textId="77777777" w:rsidR="00B8588B" w:rsidRPr="00B37C40" w:rsidRDefault="00B8588B" w:rsidP="00B8588B">
      <w:pPr>
        <w:ind w:right="566" w:firstLine="720"/>
        <w:jc w:val="both"/>
        <w:rPr>
          <w:rFonts w:ascii="Verdana" w:hAnsi="Verdana"/>
          <w:b/>
          <w:bCs/>
          <w:sz w:val="18"/>
          <w:szCs w:val="18"/>
        </w:rPr>
      </w:pPr>
    </w:p>
    <w:p w14:paraId="2DEF0E15" w14:textId="6CAB4173" w:rsidR="00B101B1" w:rsidRDefault="00B101B1" w:rsidP="00B101B1">
      <w:pPr>
        <w:pStyle w:val="BodyText"/>
        <w:spacing w:after="0"/>
        <w:ind w:firstLine="720"/>
        <w:rPr>
          <w:rFonts w:ascii="Verdana" w:hAnsi="Verdana" w:cs="Calibri"/>
          <w:b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>Уважаеми дами и господа,</w:t>
      </w:r>
    </w:p>
    <w:p w14:paraId="00FAC654" w14:textId="77777777" w:rsidR="00D369AE" w:rsidRPr="00B37C40" w:rsidRDefault="00D369AE" w:rsidP="00B101B1">
      <w:pPr>
        <w:pStyle w:val="BodyText"/>
        <w:spacing w:after="0"/>
        <w:ind w:firstLine="720"/>
        <w:rPr>
          <w:rFonts w:ascii="Verdana" w:hAnsi="Verdana" w:cs="Calibri"/>
          <w:b/>
          <w:sz w:val="18"/>
          <w:szCs w:val="18"/>
        </w:rPr>
      </w:pPr>
    </w:p>
    <w:p w14:paraId="46FBF878" w14:textId="14A03CF2" w:rsidR="00F53AF2" w:rsidRPr="00B37C40" w:rsidRDefault="00B101B1" w:rsidP="00593C17">
      <w:pPr>
        <w:pStyle w:val="BodyText"/>
        <w:spacing w:after="0"/>
        <w:jc w:val="both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 xml:space="preserve">Моля, в срок до </w:t>
      </w:r>
      <w:r w:rsidR="00470F90">
        <w:rPr>
          <w:rFonts w:ascii="Verdana" w:hAnsi="Verdana" w:cs="Calibri"/>
          <w:b/>
          <w:sz w:val="18"/>
          <w:szCs w:val="18"/>
        </w:rPr>
        <w:t>10</w:t>
      </w:r>
      <w:r w:rsidRPr="00B37C40">
        <w:rPr>
          <w:rFonts w:ascii="Verdana" w:hAnsi="Verdana" w:cs="Calibri"/>
          <w:b/>
          <w:sz w:val="18"/>
          <w:szCs w:val="18"/>
        </w:rPr>
        <w:t xml:space="preserve"> работни дни</w:t>
      </w:r>
      <w:r w:rsidRPr="00B37C40">
        <w:rPr>
          <w:rFonts w:ascii="Verdana" w:hAnsi="Verdana" w:cs="Calibri"/>
          <w:sz w:val="18"/>
          <w:szCs w:val="18"/>
        </w:rPr>
        <w:t xml:space="preserve">, считано от датата на настоящата покана, да ни предложите оферта, съдържаща техническо и финансово предложение за </w:t>
      </w:r>
      <w:r w:rsidR="00F962BA" w:rsidRPr="00B37C40">
        <w:rPr>
          <w:rFonts w:ascii="Verdana" w:hAnsi="Verdana" w:cs="Calibri"/>
          <w:sz w:val="18"/>
          <w:szCs w:val="18"/>
        </w:rPr>
        <w:t>сключване на договор</w:t>
      </w:r>
      <w:r w:rsidR="00DC3F14" w:rsidRPr="00B37C40">
        <w:rPr>
          <w:rFonts w:ascii="Verdana" w:hAnsi="Verdana" w:cs="Calibri"/>
          <w:sz w:val="18"/>
          <w:szCs w:val="18"/>
        </w:rPr>
        <w:t xml:space="preserve"> за</w:t>
      </w:r>
      <w:r w:rsidRPr="00B37C40">
        <w:rPr>
          <w:rFonts w:ascii="Verdana" w:hAnsi="Verdana" w:cs="Calibri"/>
          <w:sz w:val="18"/>
          <w:szCs w:val="18"/>
        </w:rPr>
        <w:t xml:space="preserve">: </w:t>
      </w:r>
      <w:bookmarkStart w:id="0" w:name="_Hlk118807889"/>
    </w:p>
    <w:bookmarkEnd w:id="0"/>
    <w:p w14:paraId="4CCEA61A" w14:textId="07A7B06C" w:rsidR="00BD3313" w:rsidRDefault="00470F90" w:rsidP="00DC3F14">
      <w:pPr>
        <w:ind w:right="1" w:firstLine="720"/>
        <w:jc w:val="both"/>
        <w:rPr>
          <w:rFonts w:ascii="Verdana" w:hAnsi="Verdana"/>
          <w:b/>
          <w:sz w:val="18"/>
          <w:szCs w:val="18"/>
        </w:rPr>
      </w:pPr>
      <w:r w:rsidRPr="00470F90">
        <w:rPr>
          <w:rFonts w:ascii="Verdana" w:hAnsi="Verdana"/>
          <w:b/>
          <w:sz w:val="18"/>
          <w:szCs w:val="18"/>
        </w:rPr>
        <w:t xml:space="preserve">Доставка на захранващи модули за </w:t>
      </w:r>
      <w:proofErr w:type="spellStart"/>
      <w:r w:rsidRPr="00470F90">
        <w:rPr>
          <w:rFonts w:ascii="Verdana" w:hAnsi="Verdana"/>
          <w:b/>
          <w:sz w:val="18"/>
          <w:szCs w:val="18"/>
        </w:rPr>
        <w:t>логери</w:t>
      </w:r>
      <w:proofErr w:type="spellEnd"/>
    </w:p>
    <w:p w14:paraId="5C2D7469" w14:textId="2FA02B90" w:rsidR="00006F43" w:rsidRPr="00140F1D" w:rsidRDefault="00006F43" w:rsidP="00006F43">
      <w:pPr>
        <w:keepNext/>
        <w:keepLines/>
        <w:suppressAutoHyphens/>
        <w:spacing w:before="120" w:after="120"/>
        <w:ind w:firstLine="360"/>
        <w:jc w:val="both"/>
        <w:rPr>
          <w:rFonts w:ascii="Verdana" w:hAnsi="Verdana"/>
          <w:bCs/>
          <w:i/>
          <w:sz w:val="18"/>
          <w:szCs w:val="18"/>
        </w:rPr>
      </w:pPr>
      <w:r w:rsidRPr="00140F1D">
        <w:rPr>
          <w:rFonts w:ascii="Verdana" w:hAnsi="Verdana"/>
          <w:bCs/>
          <w:i/>
          <w:sz w:val="18"/>
          <w:szCs w:val="18"/>
        </w:rPr>
        <w:t>Настоящата поръчка се възлага на основание</w:t>
      </w:r>
      <w:r w:rsidR="003E75B9" w:rsidRPr="003E75B9">
        <w:t xml:space="preserve"> </w:t>
      </w:r>
      <w:r w:rsidR="003E75B9" w:rsidRPr="003E75B9">
        <w:rPr>
          <w:rFonts w:ascii="Verdana" w:hAnsi="Verdana"/>
          <w:bCs/>
          <w:i/>
          <w:sz w:val="18"/>
          <w:szCs w:val="18"/>
        </w:rPr>
        <w:t>чл.7, ал.2 от ППЗОП във връзка</w:t>
      </w:r>
      <w:r w:rsidRPr="00140F1D">
        <w:rPr>
          <w:rFonts w:ascii="Verdana" w:hAnsi="Verdana"/>
          <w:bCs/>
          <w:i/>
          <w:sz w:val="18"/>
          <w:szCs w:val="18"/>
        </w:rPr>
        <w:t xml:space="preserve"> </w:t>
      </w:r>
      <w:r w:rsidR="003E75B9" w:rsidRPr="003E75B9">
        <w:rPr>
          <w:rFonts w:ascii="Verdana" w:hAnsi="Verdana"/>
          <w:bCs/>
          <w:i/>
          <w:sz w:val="18"/>
          <w:szCs w:val="18"/>
        </w:rPr>
        <w:t xml:space="preserve">с чл.21, ал.6 от ЗОП се  предоставя следната информация за другите части от поръчката, както следва: настоящата поръчка се възлага самостоятелно като обособена позиция, съобразно индивидуалната й стойност от процедура с предмет: „Доставка на </w:t>
      </w:r>
      <w:proofErr w:type="spellStart"/>
      <w:r w:rsidR="003E75B9" w:rsidRPr="003E75B9">
        <w:rPr>
          <w:rFonts w:ascii="Verdana" w:hAnsi="Verdana"/>
          <w:bCs/>
          <w:i/>
          <w:sz w:val="18"/>
          <w:szCs w:val="18"/>
        </w:rPr>
        <w:t>логери</w:t>
      </w:r>
      <w:proofErr w:type="spellEnd"/>
      <w:r w:rsidR="003E75B9" w:rsidRPr="003E75B9">
        <w:rPr>
          <w:rFonts w:ascii="Verdana" w:hAnsi="Verdana"/>
          <w:bCs/>
          <w:i/>
          <w:sz w:val="18"/>
          <w:szCs w:val="18"/>
        </w:rPr>
        <w:t xml:space="preserve"> по обособени позиции“ на стойност 870 000 лева без ДДС с включени опции.</w:t>
      </w:r>
    </w:p>
    <w:p w14:paraId="2D281812" w14:textId="77777777" w:rsidR="00470F90" w:rsidRPr="00B37C40" w:rsidRDefault="00470F90" w:rsidP="00DC3F14">
      <w:pPr>
        <w:ind w:right="1" w:firstLine="720"/>
        <w:jc w:val="both"/>
        <w:rPr>
          <w:rFonts w:ascii="Verdana" w:hAnsi="Verdana"/>
          <w:b/>
          <w:sz w:val="18"/>
          <w:szCs w:val="18"/>
          <w:lang w:val="en-US"/>
        </w:rPr>
      </w:pPr>
    </w:p>
    <w:p w14:paraId="55B0EC68" w14:textId="77086398" w:rsidR="00D02D6C" w:rsidRPr="003E75B9" w:rsidRDefault="00D02D6C" w:rsidP="00571CCB">
      <w:pPr>
        <w:pStyle w:val="ListParagraph"/>
        <w:numPr>
          <w:ilvl w:val="0"/>
          <w:numId w:val="21"/>
        </w:numPr>
        <w:ind w:left="284" w:right="1" w:hanging="142"/>
        <w:jc w:val="both"/>
        <w:rPr>
          <w:rFonts w:ascii="Verdana" w:hAnsi="Verdana"/>
          <w:b/>
          <w:bCs/>
          <w:sz w:val="18"/>
          <w:szCs w:val="18"/>
        </w:rPr>
      </w:pPr>
      <w:r w:rsidRPr="003E75B9">
        <w:rPr>
          <w:rFonts w:ascii="Verdana" w:hAnsi="Verdana" w:cs="Calibri"/>
          <w:b/>
          <w:sz w:val="18"/>
          <w:szCs w:val="18"/>
        </w:rPr>
        <w:t>Подробни технически спецификации и изисквания</w:t>
      </w:r>
      <w:r w:rsidR="00325921" w:rsidRPr="003E75B9">
        <w:rPr>
          <w:rFonts w:ascii="Verdana" w:hAnsi="Verdana" w:cs="Calibri"/>
          <w:b/>
          <w:sz w:val="18"/>
          <w:szCs w:val="18"/>
        </w:rPr>
        <w:t xml:space="preserve"> съгласно приложени таблици</w:t>
      </w:r>
      <w:r w:rsidRPr="003E75B9">
        <w:rPr>
          <w:rFonts w:ascii="Verdana" w:hAnsi="Verdana" w:cs="Calibri"/>
          <w:b/>
          <w:sz w:val="18"/>
          <w:szCs w:val="18"/>
        </w:rPr>
        <w:t>:</w:t>
      </w:r>
    </w:p>
    <w:p w14:paraId="327BFA1D" w14:textId="53093BE0" w:rsidR="00F13C8B" w:rsidRPr="003E75B9" w:rsidRDefault="00470F90" w:rsidP="00ED3305">
      <w:pPr>
        <w:spacing w:line="276" w:lineRule="auto"/>
        <w:ind w:right="1" w:firstLine="360"/>
        <w:jc w:val="both"/>
        <w:rPr>
          <w:rFonts w:ascii="Verdana" w:hAnsi="Verdana" w:cs="Calibri"/>
          <w:sz w:val="18"/>
          <w:szCs w:val="18"/>
        </w:rPr>
      </w:pPr>
      <w:r w:rsidRPr="003E75B9">
        <w:rPr>
          <w:rFonts w:ascii="Verdana" w:hAnsi="Verdana" w:cs="Calibri"/>
          <w:sz w:val="18"/>
          <w:szCs w:val="18"/>
        </w:rPr>
        <w:t xml:space="preserve">Доставка на захранващи модули за </w:t>
      </w:r>
      <w:proofErr w:type="spellStart"/>
      <w:r w:rsidRPr="003E75B9">
        <w:rPr>
          <w:rFonts w:ascii="Verdana" w:hAnsi="Verdana" w:cs="Calibri"/>
          <w:sz w:val="18"/>
          <w:szCs w:val="18"/>
        </w:rPr>
        <w:t>логери</w:t>
      </w:r>
      <w:proofErr w:type="spellEnd"/>
      <w:r w:rsidR="00D02D6C" w:rsidRPr="003E75B9">
        <w:rPr>
          <w:rFonts w:ascii="Verdana" w:hAnsi="Verdana"/>
          <w:sz w:val="18"/>
          <w:szCs w:val="18"/>
        </w:rPr>
        <w:t>, съобразно следните изисквания:</w:t>
      </w:r>
    </w:p>
    <w:p w14:paraId="0D458667" w14:textId="32FB6E84" w:rsidR="00F13C8B" w:rsidRPr="003E75B9" w:rsidRDefault="00D02D6C" w:rsidP="005B0D3E">
      <w:pPr>
        <w:pStyle w:val="ListParagraph"/>
        <w:numPr>
          <w:ilvl w:val="1"/>
          <w:numId w:val="32"/>
        </w:numPr>
        <w:spacing w:line="276" w:lineRule="auto"/>
        <w:ind w:left="426" w:right="1"/>
        <w:jc w:val="both"/>
        <w:rPr>
          <w:rFonts w:ascii="Verdana" w:hAnsi="Verdana"/>
          <w:sz w:val="18"/>
          <w:szCs w:val="18"/>
        </w:rPr>
      </w:pPr>
      <w:r w:rsidRPr="003E75B9">
        <w:rPr>
          <w:rFonts w:ascii="Verdana" w:hAnsi="Verdana"/>
          <w:sz w:val="18"/>
          <w:szCs w:val="18"/>
        </w:rPr>
        <w:t xml:space="preserve">Участникът </w:t>
      </w:r>
      <w:r w:rsidR="00DC3F14" w:rsidRPr="003E75B9">
        <w:rPr>
          <w:rFonts w:ascii="Verdana" w:hAnsi="Verdana"/>
          <w:sz w:val="18"/>
          <w:szCs w:val="18"/>
        </w:rPr>
        <w:t>представя предложение за изпълнение на поръчката в съответствие с техническите спецификации и изискванията на възложителя. Изготвя се по приложен образец.</w:t>
      </w:r>
    </w:p>
    <w:p w14:paraId="72CB7AB8" w14:textId="0EF1E23C" w:rsidR="00780052" w:rsidRPr="003E75B9" w:rsidRDefault="00780052" w:rsidP="005B0D3E">
      <w:pPr>
        <w:pStyle w:val="ListParagraph"/>
        <w:numPr>
          <w:ilvl w:val="1"/>
          <w:numId w:val="32"/>
        </w:numPr>
        <w:spacing w:line="276" w:lineRule="auto"/>
        <w:ind w:left="426" w:right="1"/>
        <w:jc w:val="both"/>
        <w:rPr>
          <w:rFonts w:ascii="Verdana" w:hAnsi="Verdana"/>
          <w:sz w:val="18"/>
          <w:szCs w:val="18"/>
        </w:rPr>
      </w:pPr>
      <w:r w:rsidRPr="003E75B9">
        <w:rPr>
          <w:rFonts w:ascii="Verdana" w:hAnsi="Verdana"/>
          <w:sz w:val="18"/>
          <w:szCs w:val="18"/>
        </w:rPr>
        <w:t>Декларация от участника, че стоките предмет на договора са сертифицирани за разпространение и употреба на територията на Европейския съюз.</w:t>
      </w:r>
    </w:p>
    <w:p w14:paraId="39F43040" w14:textId="3E3AEF5C" w:rsidR="00325921" w:rsidRPr="003E75B9" w:rsidRDefault="00780052" w:rsidP="00325921">
      <w:pPr>
        <w:pStyle w:val="BodyText"/>
        <w:widowControl w:val="0"/>
        <w:numPr>
          <w:ilvl w:val="1"/>
          <w:numId w:val="32"/>
        </w:numPr>
        <w:tabs>
          <w:tab w:val="left" w:pos="689"/>
        </w:tabs>
        <w:spacing w:line="180" w:lineRule="atLeast"/>
        <w:ind w:left="426"/>
        <w:jc w:val="both"/>
        <w:rPr>
          <w:rFonts w:ascii="Verdana" w:hAnsi="Verdana"/>
          <w:sz w:val="18"/>
          <w:szCs w:val="18"/>
        </w:rPr>
      </w:pPr>
      <w:r w:rsidRPr="003E75B9">
        <w:rPr>
          <w:rFonts w:ascii="Verdana" w:hAnsi="Verdana"/>
          <w:sz w:val="18"/>
          <w:szCs w:val="18"/>
        </w:rPr>
        <w:t>Техническо предложение с пълно описание на техническите характеристики на Стоките от Ценовата таблица, с които участникът участва в процедурата. Техническото предложение трябва да бъде изготвено съобразно изискванията на документацията за участие, включително на изискванията на Раздел А: Техническо задание – предмет на договора. В техническото предложение на участника следва да бъдат посочени и производителя, марката и модела на съответните Стоки.</w:t>
      </w:r>
    </w:p>
    <w:p w14:paraId="5178D04E" w14:textId="71143A69" w:rsidR="00F4417F" w:rsidRPr="003E75B9" w:rsidRDefault="00D02D6C" w:rsidP="00ED3305">
      <w:pPr>
        <w:pStyle w:val="ListParagraph"/>
        <w:numPr>
          <w:ilvl w:val="0"/>
          <w:numId w:val="21"/>
        </w:numPr>
        <w:ind w:right="566" w:hanging="578"/>
        <w:jc w:val="both"/>
        <w:rPr>
          <w:rFonts w:ascii="Verdana" w:hAnsi="Verdana"/>
          <w:b/>
          <w:bCs/>
          <w:sz w:val="18"/>
          <w:szCs w:val="18"/>
        </w:rPr>
      </w:pPr>
      <w:r w:rsidRPr="003E75B9">
        <w:rPr>
          <w:rFonts w:ascii="Verdana" w:hAnsi="Verdana"/>
          <w:b/>
          <w:bCs/>
          <w:sz w:val="18"/>
          <w:szCs w:val="18"/>
        </w:rPr>
        <w:t>Критерии за подбор, изисквания към участниците и доказването им</w:t>
      </w:r>
      <w:r w:rsidR="00D43038" w:rsidRPr="003E75B9">
        <w:rPr>
          <w:rFonts w:ascii="Verdana" w:hAnsi="Verdana"/>
          <w:b/>
          <w:bCs/>
          <w:sz w:val="18"/>
          <w:szCs w:val="18"/>
        </w:rPr>
        <w:t>:</w:t>
      </w:r>
    </w:p>
    <w:p w14:paraId="3011CFC6" w14:textId="77777777" w:rsidR="00731491" w:rsidRPr="003E75B9" w:rsidRDefault="00731491" w:rsidP="00731491">
      <w:pPr>
        <w:pStyle w:val="ListParagraph"/>
        <w:ind w:right="566"/>
        <w:jc w:val="both"/>
        <w:rPr>
          <w:rFonts w:ascii="Verdana" w:hAnsi="Verdana"/>
          <w:b/>
          <w:bCs/>
          <w:sz w:val="18"/>
          <w:szCs w:val="18"/>
        </w:rPr>
      </w:pPr>
    </w:p>
    <w:p w14:paraId="151511B2" w14:textId="0BD7E5C6" w:rsidR="00BD3313" w:rsidRPr="003E75B9" w:rsidRDefault="00BD3313" w:rsidP="00993403">
      <w:pPr>
        <w:pStyle w:val="ListParagraph"/>
        <w:numPr>
          <w:ilvl w:val="1"/>
          <w:numId w:val="21"/>
        </w:numPr>
        <w:spacing w:line="276" w:lineRule="auto"/>
        <w:ind w:left="426" w:right="1" w:hanging="426"/>
        <w:jc w:val="both"/>
        <w:rPr>
          <w:rFonts w:ascii="Verdana" w:hAnsi="Verdana" w:cs="Calibri"/>
          <w:b/>
          <w:bCs/>
          <w:sz w:val="18"/>
          <w:szCs w:val="18"/>
        </w:rPr>
      </w:pPr>
      <w:r w:rsidRPr="003E75B9">
        <w:rPr>
          <w:rFonts w:ascii="Verdana" w:hAnsi="Verdana" w:cs="Calibri"/>
          <w:b/>
          <w:bCs/>
          <w:sz w:val="18"/>
          <w:szCs w:val="18"/>
        </w:rPr>
        <w:t xml:space="preserve">Изисквания относно </w:t>
      </w:r>
      <w:r w:rsidR="00470F90" w:rsidRPr="003E75B9">
        <w:rPr>
          <w:rFonts w:ascii="Verdana" w:hAnsi="Verdana" w:cs="Calibri"/>
          <w:b/>
          <w:bCs/>
          <w:sz w:val="18"/>
          <w:szCs w:val="18"/>
        </w:rPr>
        <w:t xml:space="preserve">изпълнение на доставки на идентични или сходни с тези </w:t>
      </w:r>
      <w:r w:rsidRPr="003E75B9">
        <w:rPr>
          <w:rFonts w:ascii="Verdana" w:hAnsi="Verdana" w:cs="Calibri"/>
          <w:b/>
          <w:bCs/>
          <w:sz w:val="18"/>
          <w:szCs w:val="18"/>
        </w:rPr>
        <w:t xml:space="preserve"> предмет</w:t>
      </w:r>
      <w:r w:rsidR="00470F90" w:rsidRPr="003E75B9">
        <w:rPr>
          <w:rFonts w:ascii="Verdana" w:hAnsi="Verdana" w:cs="Calibri"/>
          <w:b/>
          <w:bCs/>
          <w:sz w:val="18"/>
          <w:szCs w:val="18"/>
        </w:rPr>
        <w:t>а</w:t>
      </w:r>
      <w:r w:rsidRPr="003E75B9">
        <w:rPr>
          <w:rFonts w:ascii="Verdana" w:hAnsi="Verdana" w:cs="Calibri"/>
          <w:b/>
          <w:bCs/>
          <w:sz w:val="18"/>
          <w:szCs w:val="18"/>
        </w:rPr>
        <w:t xml:space="preserve"> на поръчката и тяхното доказване:</w:t>
      </w:r>
    </w:p>
    <w:p w14:paraId="74437D4A" w14:textId="77777777" w:rsidR="00470F90" w:rsidRPr="003E75B9" w:rsidRDefault="00D02D6C" w:rsidP="00470F90">
      <w:pPr>
        <w:pStyle w:val="ListParagraph"/>
        <w:spacing w:line="276" w:lineRule="auto"/>
        <w:ind w:left="426" w:right="1" w:firstLine="283"/>
        <w:jc w:val="both"/>
        <w:rPr>
          <w:rFonts w:ascii="Verdana" w:hAnsi="Verdana" w:cs="Calibri"/>
          <w:sz w:val="18"/>
          <w:szCs w:val="18"/>
        </w:rPr>
      </w:pPr>
      <w:r w:rsidRPr="003E75B9">
        <w:rPr>
          <w:rFonts w:ascii="Verdana" w:hAnsi="Verdana" w:cs="Calibri"/>
          <w:b/>
          <w:bCs/>
          <w:i/>
          <w:iCs/>
          <w:sz w:val="18"/>
          <w:szCs w:val="18"/>
        </w:rPr>
        <w:t>Изискване</w:t>
      </w:r>
      <w:r w:rsidRPr="003E75B9">
        <w:rPr>
          <w:rFonts w:ascii="Verdana" w:hAnsi="Verdana" w:cs="Calibri"/>
          <w:sz w:val="18"/>
          <w:szCs w:val="18"/>
        </w:rPr>
        <w:t xml:space="preserve">: </w:t>
      </w:r>
      <w:r w:rsidR="00470F90" w:rsidRPr="003E75B9">
        <w:rPr>
          <w:rFonts w:ascii="Verdana" w:hAnsi="Verdana" w:cs="Calibri"/>
          <w:sz w:val="18"/>
          <w:szCs w:val="18"/>
        </w:rPr>
        <w:t>Участникът да е изпълнил доставки идентични или сходни с тези на поръчката за последните три години от датата на подаване на офертата.</w:t>
      </w:r>
    </w:p>
    <w:p w14:paraId="7BD06E03" w14:textId="665DF3B4" w:rsidR="00BD3313" w:rsidRPr="003E75B9" w:rsidRDefault="00470F90" w:rsidP="00470F90">
      <w:pPr>
        <w:pStyle w:val="ListParagraph"/>
        <w:spacing w:line="276" w:lineRule="auto"/>
        <w:ind w:left="426" w:right="1" w:firstLine="283"/>
        <w:jc w:val="both"/>
        <w:rPr>
          <w:rFonts w:ascii="Verdana" w:hAnsi="Verdana" w:cs="Calibri"/>
          <w:sz w:val="18"/>
          <w:szCs w:val="18"/>
        </w:rPr>
      </w:pPr>
      <w:r w:rsidRPr="003E75B9">
        <w:rPr>
          <w:rFonts w:ascii="Verdana" w:hAnsi="Verdana" w:cs="Calibri"/>
          <w:sz w:val="18"/>
          <w:szCs w:val="18"/>
        </w:rPr>
        <w:t xml:space="preserve">Под „сходни доставки/услуги“, следва да се разбира доставка на </w:t>
      </w:r>
      <w:proofErr w:type="spellStart"/>
      <w:r w:rsidRPr="003E75B9">
        <w:rPr>
          <w:rFonts w:ascii="Verdana" w:hAnsi="Verdana" w:cs="Calibri"/>
          <w:sz w:val="18"/>
          <w:szCs w:val="18"/>
        </w:rPr>
        <w:t>логери</w:t>
      </w:r>
      <w:proofErr w:type="spellEnd"/>
      <w:r w:rsidRPr="003E75B9">
        <w:rPr>
          <w:rFonts w:ascii="Verdana" w:hAnsi="Verdana" w:cs="Calibri"/>
          <w:sz w:val="18"/>
          <w:szCs w:val="18"/>
        </w:rPr>
        <w:t xml:space="preserve"> и/или измервателна техника, инструменти и консумативи към тях.</w:t>
      </w:r>
    </w:p>
    <w:p w14:paraId="261E95F7" w14:textId="7496853D" w:rsidR="00BD3313" w:rsidRPr="003E75B9" w:rsidRDefault="00D02D6C" w:rsidP="00BD3313">
      <w:pPr>
        <w:pStyle w:val="ListParagraph"/>
        <w:spacing w:line="276" w:lineRule="auto"/>
        <w:ind w:left="426" w:right="1" w:firstLine="283"/>
        <w:jc w:val="both"/>
        <w:rPr>
          <w:rFonts w:ascii="Verdana" w:hAnsi="Verdana" w:cs="Calibri"/>
          <w:sz w:val="18"/>
          <w:szCs w:val="18"/>
        </w:rPr>
      </w:pPr>
      <w:r w:rsidRPr="003E75B9">
        <w:rPr>
          <w:rFonts w:ascii="Verdana" w:hAnsi="Verdana" w:cs="Calibri"/>
          <w:b/>
          <w:bCs/>
          <w:i/>
          <w:iCs/>
          <w:sz w:val="18"/>
          <w:szCs w:val="18"/>
        </w:rPr>
        <w:t>Доказване</w:t>
      </w:r>
      <w:r w:rsidRPr="003E75B9">
        <w:rPr>
          <w:rFonts w:ascii="Verdana" w:hAnsi="Verdana" w:cs="Calibri"/>
          <w:sz w:val="18"/>
          <w:szCs w:val="18"/>
        </w:rPr>
        <w:t xml:space="preserve">: </w:t>
      </w:r>
      <w:r w:rsidR="00470F90" w:rsidRPr="003E75B9">
        <w:rPr>
          <w:rFonts w:ascii="Verdana" w:hAnsi="Verdana" w:cs="Calibri"/>
          <w:sz w:val="18"/>
          <w:szCs w:val="18"/>
        </w:rPr>
        <w:t>Участникът представя списък на доставките, които са идентични или сходни с предмета на поръчката, с посочване на стойностите, датите и получателите, а преди подписване на договора и доказателство за извършената доставка.</w:t>
      </w:r>
    </w:p>
    <w:p w14:paraId="65E7B798" w14:textId="511B3FE7" w:rsidR="00BD3313" w:rsidRPr="003E75B9" w:rsidRDefault="00BD3313" w:rsidP="00ED3305">
      <w:pPr>
        <w:pStyle w:val="ListParagraph"/>
        <w:numPr>
          <w:ilvl w:val="1"/>
          <w:numId w:val="21"/>
        </w:numPr>
        <w:tabs>
          <w:tab w:val="left" w:pos="426"/>
        </w:tabs>
        <w:spacing w:line="276" w:lineRule="auto"/>
        <w:ind w:left="426" w:right="1" w:hanging="284"/>
        <w:jc w:val="both"/>
        <w:rPr>
          <w:rFonts w:ascii="Verdana" w:hAnsi="Verdana" w:cs="Calibri"/>
          <w:b/>
          <w:bCs/>
          <w:sz w:val="18"/>
          <w:szCs w:val="18"/>
        </w:rPr>
      </w:pPr>
      <w:r w:rsidRPr="003E75B9">
        <w:rPr>
          <w:rFonts w:ascii="Verdana" w:hAnsi="Verdana" w:cs="Calibri"/>
          <w:b/>
          <w:bCs/>
          <w:sz w:val="18"/>
          <w:szCs w:val="18"/>
        </w:rPr>
        <w:t>Изисквания относно прилаган</w:t>
      </w:r>
      <w:r w:rsidR="00E908DA" w:rsidRPr="003E75B9">
        <w:rPr>
          <w:rFonts w:ascii="Verdana" w:hAnsi="Verdana" w:cs="Calibri"/>
          <w:b/>
          <w:bCs/>
          <w:sz w:val="18"/>
          <w:szCs w:val="18"/>
        </w:rPr>
        <w:t>ите</w:t>
      </w:r>
      <w:r w:rsidRPr="003E75B9">
        <w:rPr>
          <w:rFonts w:ascii="Verdana" w:hAnsi="Verdana" w:cs="Calibri"/>
          <w:b/>
          <w:bCs/>
          <w:sz w:val="18"/>
          <w:szCs w:val="18"/>
        </w:rPr>
        <w:t xml:space="preserve"> систем</w:t>
      </w:r>
      <w:r w:rsidR="00E908DA" w:rsidRPr="003E75B9">
        <w:rPr>
          <w:rFonts w:ascii="Verdana" w:hAnsi="Verdana" w:cs="Calibri"/>
          <w:b/>
          <w:bCs/>
          <w:sz w:val="18"/>
          <w:szCs w:val="18"/>
        </w:rPr>
        <w:t>и</w:t>
      </w:r>
      <w:r w:rsidRPr="003E75B9">
        <w:rPr>
          <w:rFonts w:ascii="Verdana" w:hAnsi="Verdana" w:cs="Calibri"/>
          <w:b/>
          <w:bCs/>
          <w:sz w:val="18"/>
          <w:szCs w:val="18"/>
        </w:rPr>
        <w:t xml:space="preserve"> за управление на качеството за дейностите, предмет на договора:</w:t>
      </w:r>
    </w:p>
    <w:p w14:paraId="01624A57" w14:textId="03D7DCB5" w:rsidR="00BD3313" w:rsidRPr="003E75B9" w:rsidRDefault="00D02D6C" w:rsidP="00BD3313">
      <w:pPr>
        <w:pStyle w:val="ListParagraph"/>
        <w:spacing w:line="276" w:lineRule="auto"/>
        <w:ind w:left="426" w:right="1" w:firstLine="283"/>
        <w:jc w:val="both"/>
        <w:rPr>
          <w:rFonts w:ascii="Verdana" w:hAnsi="Verdana" w:cs="Calibri"/>
          <w:sz w:val="18"/>
          <w:szCs w:val="18"/>
        </w:rPr>
      </w:pPr>
      <w:r w:rsidRPr="003E75B9">
        <w:rPr>
          <w:rFonts w:ascii="Verdana" w:hAnsi="Verdana" w:cs="Calibri"/>
          <w:b/>
          <w:bCs/>
          <w:i/>
          <w:iCs/>
          <w:sz w:val="18"/>
          <w:szCs w:val="18"/>
        </w:rPr>
        <w:t>Изискване</w:t>
      </w:r>
      <w:r w:rsidRPr="003E75B9">
        <w:rPr>
          <w:rFonts w:ascii="Verdana" w:hAnsi="Verdana" w:cs="Calibri"/>
          <w:sz w:val="18"/>
          <w:szCs w:val="18"/>
        </w:rPr>
        <w:t xml:space="preserve">: </w:t>
      </w:r>
      <w:r w:rsidR="00470F90" w:rsidRPr="003E75B9">
        <w:rPr>
          <w:rFonts w:ascii="Verdana" w:hAnsi="Verdana" w:cs="Calibri"/>
          <w:sz w:val="18"/>
          <w:szCs w:val="18"/>
        </w:rPr>
        <w:t>участникът следва  да прилага системи за управление на качеството, в съответствие с изискванията на EN ISO 9001:2015 или еквивалент. Обхватът на сертификата следва да покрива обхвата на дейност, имаща отношение към предмета на настоящата поръчка</w:t>
      </w:r>
      <w:r w:rsidR="00BD3313" w:rsidRPr="003E75B9">
        <w:rPr>
          <w:rFonts w:ascii="Verdana" w:hAnsi="Verdana" w:cs="Calibri"/>
          <w:sz w:val="18"/>
          <w:szCs w:val="18"/>
        </w:rPr>
        <w:t>.</w:t>
      </w:r>
    </w:p>
    <w:p w14:paraId="1C4349B4" w14:textId="5292DE0A" w:rsidR="00BD3313" w:rsidRPr="003E75B9" w:rsidRDefault="00D02D6C" w:rsidP="00BD3313">
      <w:pPr>
        <w:pStyle w:val="ListParagraph"/>
        <w:spacing w:line="276" w:lineRule="auto"/>
        <w:ind w:left="426" w:right="1" w:firstLine="283"/>
        <w:jc w:val="both"/>
        <w:rPr>
          <w:rFonts w:ascii="Verdana" w:hAnsi="Verdana" w:cs="Calibri"/>
          <w:sz w:val="18"/>
          <w:szCs w:val="18"/>
        </w:rPr>
      </w:pPr>
      <w:r w:rsidRPr="003E75B9">
        <w:rPr>
          <w:rFonts w:ascii="Verdana" w:hAnsi="Verdana" w:cs="Calibri"/>
          <w:b/>
          <w:bCs/>
          <w:i/>
          <w:iCs/>
          <w:sz w:val="18"/>
          <w:szCs w:val="18"/>
        </w:rPr>
        <w:t>Доказване</w:t>
      </w:r>
      <w:r w:rsidRPr="003E75B9">
        <w:rPr>
          <w:rFonts w:ascii="Verdana" w:hAnsi="Verdana" w:cs="Calibri"/>
          <w:sz w:val="18"/>
          <w:szCs w:val="18"/>
        </w:rPr>
        <w:t xml:space="preserve">: </w:t>
      </w:r>
      <w:r w:rsidR="00470F90" w:rsidRPr="003E75B9">
        <w:rPr>
          <w:rFonts w:ascii="Verdana" w:hAnsi="Verdana" w:cs="Calibri"/>
          <w:sz w:val="18"/>
          <w:szCs w:val="18"/>
        </w:rPr>
        <w:t>Участникът, избран за изпълнител, представя преди сключване на договора валиден сертификат за регистрация по EN ISO 9001:2015 или еквивалент, издаден от акредитиран орган, с обхват на сертификацията включващ дейности, свързани с предмета на поръчката</w:t>
      </w:r>
      <w:r w:rsidRPr="003E75B9">
        <w:rPr>
          <w:rFonts w:ascii="Verdana" w:hAnsi="Verdana" w:cs="Calibri"/>
          <w:sz w:val="18"/>
          <w:szCs w:val="18"/>
        </w:rPr>
        <w:t>.</w:t>
      </w:r>
    </w:p>
    <w:p w14:paraId="6DB75FAA" w14:textId="2EB40C54" w:rsidR="00780052" w:rsidRPr="003E75B9" w:rsidRDefault="00780052" w:rsidP="003F10A5">
      <w:pPr>
        <w:pStyle w:val="ListParagraph"/>
        <w:numPr>
          <w:ilvl w:val="0"/>
          <w:numId w:val="21"/>
        </w:numPr>
        <w:ind w:left="284" w:right="566" w:hanging="284"/>
        <w:jc w:val="both"/>
        <w:rPr>
          <w:rFonts w:ascii="Verdana" w:hAnsi="Verdana" w:cs="Calibri"/>
          <w:b/>
          <w:sz w:val="18"/>
          <w:szCs w:val="18"/>
        </w:rPr>
      </w:pPr>
      <w:r w:rsidRPr="003E75B9">
        <w:rPr>
          <w:rFonts w:ascii="Verdana" w:hAnsi="Verdana" w:cs="Calibri"/>
          <w:b/>
          <w:sz w:val="18"/>
          <w:szCs w:val="18"/>
        </w:rPr>
        <w:t xml:space="preserve">Място на доставка: </w:t>
      </w:r>
      <w:r w:rsidRPr="003E75B9">
        <w:rPr>
          <w:rFonts w:ascii="Verdana" w:hAnsi="Verdana" w:cs="Calibri"/>
          <w:bCs/>
          <w:sz w:val="18"/>
          <w:szCs w:val="18"/>
        </w:rPr>
        <w:t>гр. София, п. к. 1618, р-н Красно село, Бизнес Център „Интерпред „Цар Борис“, бул. "Цар Борис III" № 159, ет. 2 и 3.</w:t>
      </w:r>
      <w:r w:rsidRPr="003E75B9">
        <w:rPr>
          <w:rFonts w:ascii="Verdana" w:hAnsi="Verdana" w:cs="Calibri"/>
          <w:b/>
          <w:sz w:val="18"/>
          <w:szCs w:val="18"/>
        </w:rPr>
        <w:t xml:space="preserve"> </w:t>
      </w:r>
    </w:p>
    <w:p w14:paraId="4C49C443" w14:textId="77777777" w:rsidR="003E75B9" w:rsidRPr="003E75B9" w:rsidRDefault="003E75B9" w:rsidP="003E75B9">
      <w:pPr>
        <w:pStyle w:val="ListParagraph"/>
        <w:ind w:left="284" w:right="566"/>
        <w:jc w:val="both"/>
        <w:rPr>
          <w:rFonts w:ascii="Verdana" w:hAnsi="Verdana" w:cs="Calibri"/>
          <w:b/>
          <w:sz w:val="18"/>
          <w:szCs w:val="18"/>
        </w:rPr>
      </w:pPr>
    </w:p>
    <w:p w14:paraId="0ADED200" w14:textId="158A5C46" w:rsidR="009A7E09" w:rsidRPr="00780052" w:rsidRDefault="00780052" w:rsidP="003F10A5">
      <w:pPr>
        <w:pStyle w:val="ListParagraph"/>
        <w:numPr>
          <w:ilvl w:val="0"/>
          <w:numId w:val="21"/>
        </w:numPr>
        <w:ind w:left="284" w:right="566" w:hanging="284"/>
        <w:jc w:val="both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lastRenderedPageBreak/>
        <w:t>О</w:t>
      </w:r>
      <w:r w:rsidR="009A7E09" w:rsidRPr="00B37C40">
        <w:rPr>
          <w:rFonts w:ascii="Verdana" w:hAnsi="Verdana" w:cs="Calibri"/>
          <w:b/>
          <w:sz w:val="18"/>
          <w:szCs w:val="18"/>
        </w:rPr>
        <w:t>фертата трябва да включва</w:t>
      </w:r>
      <w:r w:rsidR="009A7E09" w:rsidRPr="00780052">
        <w:rPr>
          <w:rFonts w:ascii="Verdana" w:hAnsi="Verdana" w:cs="Calibri"/>
          <w:b/>
          <w:sz w:val="18"/>
          <w:szCs w:val="18"/>
        </w:rPr>
        <w:t>:</w:t>
      </w:r>
    </w:p>
    <w:p w14:paraId="212AFE61" w14:textId="41C3987E" w:rsidR="008934C8" w:rsidRPr="00B37C40" w:rsidRDefault="008934C8" w:rsidP="003F10A5">
      <w:pPr>
        <w:pStyle w:val="ListParagraph"/>
        <w:numPr>
          <w:ilvl w:val="1"/>
          <w:numId w:val="21"/>
        </w:numPr>
        <w:tabs>
          <w:tab w:val="left" w:pos="567"/>
          <w:tab w:val="left" w:pos="1064"/>
        </w:tabs>
        <w:suppressAutoHyphens/>
        <w:spacing w:before="60"/>
        <w:ind w:left="284" w:hanging="284"/>
        <w:contextualSpacing w:val="0"/>
        <w:jc w:val="both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>Срок на валидност на офертата - в календарни или работни дни, или до конкретна дата, не по-малко от 60 дни от датата на подаване на офертата</w:t>
      </w:r>
      <w:r w:rsidR="006C6B36">
        <w:rPr>
          <w:rFonts w:ascii="Verdana" w:hAnsi="Verdana" w:cs="Calibri"/>
          <w:sz w:val="18"/>
          <w:szCs w:val="18"/>
        </w:rPr>
        <w:t>.</w:t>
      </w:r>
    </w:p>
    <w:p w14:paraId="490B9A5A" w14:textId="2C590283" w:rsidR="00D43038" w:rsidRPr="00B37C40" w:rsidRDefault="00D43038" w:rsidP="00890591">
      <w:pPr>
        <w:pStyle w:val="ListParagraph"/>
        <w:numPr>
          <w:ilvl w:val="1"/>
          <w:numId w:val="21"/>
        </w:numPr>
        <w:tabs>
          <w:tab w:val="left" w:pos="567"/>
        </w:tabs>
        <w:ind w:left="284" w:hanging="284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 xml:space="preserve">Всички документи за </w:t>
      </w:r>
      <w:r w:rsidR="003457D5">
        <w:rPr>
          <w:rFonts w:ascii="Verdana" w:hAnsi="Verdana" w:cs="Calibri"/>
          <w:sz w:val="18"/>
          <w:szCs w:val="18"/>
        </w:rPr>
        <w:t xml:space="preserve">критериите за </w:t>
      </w:r>
      <w:r w:rsidRPr="00B37C40">
        <w:rPr>
          <w:rFonts w:ascii="Verdana" w:hAnsi="Verdana" w:cs="Calibri"/>
          <w:sz w:val="18"/>
          <w:szCs w:val="18"/>
        </w:rPr>
        <w:t>подбор, изискуеми в настоящата покана</w:t>
      </w:r>
      <w:r w:rsidR="003F10A5">
        <w:rPr>
          <w:rFonts w:ascii="Verdana" w:hAnsi="Verdana" w:cs="Calibri"/>
          <w:sz w:val="18"/>
          <w:szCs w:val="18"/>
        </w:rPr>
        <w:t>.</w:t>
      </w:r>
    </w:p>
    <w:p w14:paraId="54B26F0A" w14:textId="4E2971DD" w:rsidR="006C6B36" w:rsidRPr="003F10A5" w:rsidRDefault="006C6B36" w:rsidP="00DF7688">
      <w:pPr>
        <w:pStyle w:val="ListParagraph"/>
        <w:numPr>
          <w:ilvl w:val="1"/>
          <w:numId w:val="21"/>
        </w:numPr>
        <w:tabs>
          <w:tab w:val="left" w:pos="567"/>
          <w:tab w:val="left" w:pos="1064"/>
        </w:tabs>
        <w:suppressAutoHyphens/>
        <w:spacing w:before="60" w:line="259" w:lineRule="auto"/>
        <w:ind w:left="284" w:hanging="284"/>
        <w:contextualSpacing w:val="0"/>
        <w:jc w:val="both"/>
        <w:rPr>
          <w:rFonts w:ascii="Verdana" w:hAnsi="Verdana" w:cs="Calibri"/>
          <w:bCs/>
          <w:sz w:val="18"/>
          <w:szCs w:val="18"/>
        </w:rPr>
      </w:pPr>
      <w:r w:rsidRPr="003F10A5">
        <w:rPr>
          <w:rFonts w:ascii="Verdana" w:hAnsi="Verdana" w:cs="Calibri"/>
          <w:sz w:val="18"/>
          <w:szCs w:val="18"/>
        </w:rPr>
        <w:t>Попълнен</w:t>
      </w:r>
      <w:r w:rsidR="003F10A5">
        <w:rPr>
          <w:rFonts w:ascii="Verdana" w:hAnsi="Verdana" w:cs="Calibri"/>
          <w:sz w:val="18"/>
          <w:szCs w:val="18"/>
        </w:rPr>
        <w:t>о</w:t>
      </w:r>
      <w:r w:rsidRPr="003F10A5">
        <w:rPr>
          <w:rFonts w:ascii="Verdana" w:hAnsi="Verdana" w:cs="Calibri"/>
          <w:sz w:val="18"/>
          <w:szCs w:val="18"/>
        </w:rPr>
        <w:t xml:space="preserve"> и подписан</w:t>
      </w:r>
      <w:r w:rsidR="003F10A5">
        <w:rPr>
          <w:rFonts w:ascii="Verdana" w:hAnsi="Verdana" w:cs="Calibri"/>
          <w:sz w:val="18"/>
          <w:szCs w:val="18"/>
        </w:rPr>
        <w:t>о</w:t>
      </w:r>
      <w:r w:rsidRPr="003F10A5">
        <w:rPr>
          <w:rFonts w:ascii="Verdana" w:hAnsi="Verdana" w:cs="Calibri"/>
          <w:sz w:val="18"/>
          <w:szCs w:val="18"/>
        </w:rPr>
        <w:t xml:space="preserve">  </w:t>
      </w:r>
      <w:r w:rsidRPr="003F10A5">
        <w:rPr>
          <w:rFonts w:ascii="Verdana" w:hAnsi="Verdana" w:cs="Calibri"/>
          <w:bCs/>
          <w:sz w:val="18"/>
          <w:szCs w:val="18"/>
        </w:rPr>
        <w:t>Ценово предложение</w:t>
      </w:r>
      <w:r w:rsidR="00BC3388">
        <w:rPr>
          <w:rFonts w:ascii="Verdana" w:hAnsi="Verdana" w:cs="Calibri"/>
          <w:bCs/>
          <w:sz w:val="18"/>
          <w:szCs w:val="18"/>
        </w:rPr>
        <w:t xml:space="preserve"> </w:t>
      </w:r>
      <w:r w:rsidR="00BC3388" w:rsidRPr="00BD3313">
        <w:rPr>
          <w:rFonts w:ascii="Verdana" w:hAnsi="Verdana" w:cs="Calibri"/>
          <w:sz w:val="18"/>
          <w:szCs w:val="18"/>
        </w:rPr>
        <w:t>(по образец към поканата)</w:t>
      </w:r>
      <w:r w:rsidRPr="003F10A5">
        <w:rPr>
          <w:rFonts w:ascii="Verdana" w:hAnsi="Verdana" w:cs="Calibri"/>
          <w:bCs/>
          <w:sz w:val="18"/>
          <w:szCs w:val="18"/>
        </w:rPr>
        <w:t>.</w:t>
      </w:r>
    </w:p>
    <w:p w14:paraId="2F05986D" w14:textId="7C987B58" w:rsidR="00731491" w:rsidRPr="00BD3313" w:rsidRDefault="00F962BA" w:rsidP="003F10A5">
      <w:pPr>
        <w:pStyle w:val="ListParagraph"/>
        <w:numPr>
          <w:ilvl w:val="1"/>
          <w:numId w:val="21"/>
        </w:numPr>
        <w:tabs>
          <w:tab w:val="left" w:pos="567"/>
          <w:tab w:val="left" w:pos="1064"/>
        </w:tabs>
        <w:suppressAutoHyphens/>
        <w:spacing w:before="60" w:line="259" w:lineRule="auto"/>
        <w:ind w:left="284" w:hanging="284"/>
        <w:contextualSpacing w:val="0"/>
        <w:jc w:val="both"/>
        <w:rPr>
          <w:rFonts w:ascii="Verdana" w:hAnsi="Verdana" w:cs="Calibri"/>
          <w:sz w:val="18"/>
          <w:szCs w:val="18"/>
        </w:rPr>
      </w:pPr>
      <w:r w:rsidRPr="00BD3313">
        <w:rPr>
          <w:rFonts w:ascii="Verdana" w:hAnsi="Verdana" w:cs="Calibri"/>
          <w:sz w:val="18"/>
          <w:szCs w:val="18"/>
        </w:rPr>
        <w:t xml:space="preserve">Попълнена бланка </w:t>
      </w:r>
      <w:r w:rsidR="00266883" w:rsidRPr="00BD3313">
        <w:rPr>
          <w:rFonts w:ascii="Verdana" w:hAnsi="Verdana" w:cs="Calibri"/>
          <w:sz w:val="18"/>
          <w:szCs w:val="18"/>
        </w:rPr>
        <w:t xml:space="preserve">Предложение за изпълнение на поръчката </w:t>
      </w:r>
      <w:r w:rsidRPr="00BD3313">
        <w:rPr>
          <w:rFonts w:ascii="Verdana" w:hAnsi="Verdana" w:cs="Calibri"/>
          <w:sz w:val="18"/>
          <w:szCs w:val="18"/>
        </w:rPr>
        <w:t>за (по образец към</w:t>
      </w:r>
      <w:r w:rsidR="00266883" w:rsidRPr="00BD3313">
        <w:rPr>
          <w:rFonts w:ascii="Verdana" w:hAnsi="Verdana" w:cs="Calibri"/>
          <w:sz w:val="18"/>
          <w:szCs w:val="18"/>
        </w:rPr>
        <w:t xml:space="preserve"> </w:t>
      </w:r>
      <w:r w:rsidRPr="00BD3313">
        <w:rPr>
          <w:rFonts w:ascii="Verdana" w:hAnsi="Verdana" w:cs="Calibri"/>
          <w:sz w:val="18"/>
          <w:szCs w:val="18"/>
        </w:rPr>
        <w:t>поканата)</w:t>
      </w:r>
      <w:r w:rsidR="00993403">
        <w:rPr>
          <w:rFonts w:ascii="Verdana" w:hAnsi="Verdana" w:cs="Calibri"/>
          <w:sz w:val="18"/>
          <w:szCs w:val="18"/>
        </w:rPr>
        <w:t>.</w:t>
      </w:r>
    </w:p>
    <w:p w14:paraId="4C0559D4" w14:textId="0A1CA87A" w:rsidR="0002026E" w:rsidRPr="00731491" w:rsidRDefault="00ED3305" w:rsidP="003F10A5">
      <w:pPr>
        <w:pStyle w:val="ListParagraph"/>
        <w:numPr>
          <w:ilvl w:val="0"/>
          <w:numId w:val="21"/>
        </w:numPr>
        <w:tabs>
          <w:tab w:val="left" w:pos="567"/>
          <w:tab w:val="left" w:pos="1064"/>
        </w:tabs>
        <w:suppressAutoHyphens/>
        <w:spacing w:before="60"/>
        <w:ind w:left="284" w:hanging="284"/>
        <w:contextualSpacing w:val="0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 </w:t>
      </w:r>
      <w:r w:rsidR="0002026E" w:rsidRPr="00731491">
        <w:rPr>
          <w:rFonts w:ascii="Verdana" w:hAnsi="Verdana" w:cs="Calibri"/>
          <w:b/>
          <w:sz w:val="18"/>
          <w:szCs w:val="18"/>
        </w:rPr>
        <w:t>Цени и финансови  условия:</w:t>
      </w:r>
    </w:p>
    <w:p w14:paraId="226BB97E" w14:textId="38B4A2E3" w:rsidR="0002026E" w:rsidRPr="00890591" w:rsidRDefault="00391CEE" w:rsidP="00890591">
      <w:pPr>
        <w:tabs>
          <w:tab w:val="num" w:pos="720"/>
        </w:tabs>
        <w:ind w:left="284" w:hanging="284"/>
        <w:jc w:val="both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ab/>
      </w:r>
      <w:r w:rsidR="0002026E" w:rsidRPr="00B37C40">
        <w:rPr>
          <w:rFonts w:ascii="Verdana" w:hAnsi="Verdana" w:cs="Calibri"/>
          <w:sz w:val="18"/>
          <w:szCs w:val="18"/>
        </w:rPr>
        <w:t xml:space="preserve">В ценовата таблица, участникът следва да </w:t>
      </w:r>
      <w:r w:rsidR="00890591" w:rsidRPr="00890591">
        <w:rPr>
          <w:rFonts w:ascii="Verdana" w:hAnsi="Verdana" w:cs="Calibri"/>
          <w:sz w:val="18"/>
          <w:szCs w:val="18"/>
        </w:rPr>
        <w:t>попъл</w:t>
      </w:r>
      <w:r w:rsidR="00890591">
        <w:rPr>
          <w:rFonts w:ascii="Verdana" w:hAnsi="Verdana" w:cs="Calibri"/>
          <w:sz w:val="18"/>
          <w:szCs w:val="18"/>
        </w:rPr>
        <w:t>ни</w:t>
      </w:r>
      <w:r w:rsidR="00890591" w:rsidRPr="00890591">
        <w:rPr>
          <w:rFonts w:ascii="Verdana" w:hAnsi="Verdana" w:cs="Calibri"/>
          <w:sz w:val="18"/>
          <w:szCs w:val="18"/>
        </w:rPr>
        <w:t xml:space="preserve"> е</w:t>
      </w:r>
      <w:r w:rsidR="0002026E" w:rsidRPr="00890591">
        <w:rPr>
          <w:rFonts w:ascii="Verdana" w:hAnsi="Verdana" w:cs="Arial"/>
          <w:sz w:val="18"/>
          <w:szCs w:val="18"/>
        </w:rPr>
        <w:t>диничните цени</w:t>
      </w:r>
      <w:r w:rsidR="00890591">
        <w:rPr>
          <w:rFonts w:ascii="Verdana" w:hAnsi="Verdana" w:cs="Arial"/>
          <w:sz w:val="18"/>
          <w:szCs w:val="18"/>
        </w:rPr>
        <w:t>, които</w:t>
      </w:r>
      <w:r w:rsidR="0002026E" w:rsidRPr="00890591">
        <w:rPr>
          <w:rFonts w:ascii="Verdana" w:hAnsi="Verdana" w:cs="Arial"/>
          <w:sz w:val="18"/>
          <w:szCs w:val="18"/>
        </w:rPr>
        <w:t xml:space="preserve"> трябва да бъдат без ДДС, закръглени с точност до втория знак след десетичната запетая и изразени само в български лева.</w:t>
      </w:r>
    </w:p>
    <w:p w14:paraId="19B7E3BA" w14:textId="4C27733B" w:rsidR="009A7E09" w:rsidRDefault="0002026E" w:rsidP="00890591">
      <w:pPr>
        <w:ind w:left="284"/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Arial"/>
          <w:sz w:val="18"/>
          <w:szCs w:val="18"/>
        </w:rPr>
        <w:t xml:space="preserve">Цените трябва да включват всички транспортни разходи до съответното място на изпълнение  съгласно </w:t>
      </w:r>
      <w:proofErr w:type="spellStart"/>
      <w:r w:rsidRPr="00B37C40">
        <w:rPr>
          <w:rFonts w:ascii="Verdana" w:hAnsi="Verdana" w:cs="Arial"/>
          <w:sz w:val="18"/>
          <w:szCs w:val="18"/>
        </w:rPr>
        <w:t>Incoterms</w:t>
      </w:r>
      <w:proofErr w:type="spellEnd"/>
      <w:r w:rsidRPr="00B37C40">
        <w:rPr>
          <w:rFonts w:ascii="Verdana" w:hAnsi="Verdana" w:cs="Arial"/>
          <w:sz w:val="18"/>
          <w:szCs w:val="18"/>
        </w:rPr>
        <w:t xml:space="preserve"> 20</w:t>
      </w:r>
      <w:r w:rsidR="00442111" w:rsidRPr="00B37C40">
        <w:rPr>
          <w:rFonts w:ascii="Verdana" w:hAnsi="Verdana" w:cs="Arial"/>
          <w:sz w:val="18"/>
          <w:szCs w:val="18"/>
        </w:rPr>
        <w:t>2</w:t>
      </w:r>
      <w:r w:rsidRPr="00B37C40">
        <w:rPr>
          <w:rFonts w:ascii="Verdana" w:hAnsi="Verdana" w:cs="Arial"/>
          <w:sz w:val="18"/>
          <w:szCs w:val="18"/>
        </w:rPr>
        <w:t>0), както и всички разходи и такси, платими от “Софийска вода” АД,  Цените следва да са крайни.</w:t>
      </w:r>
    </w:p>
    <w:p w14:paraId="3EA81EF4" w14:textId="77777777" w:rsidR="009A7E09" w:rsidRPr="00B37C40" w:rsidRDefault="007058C6" w:rsidP="003F10A5">
      <w:pPr>
        <w:pStyle w:val="ListParagraph"/>
        <w:numPr>
          <w:ilvl w:val="0"/>
          <w:numId w:val="21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>С избрания доставчик ще бъде сключен договор</w:t>
      </w:r>
      <w:r w:rsidR="00D36FE5" w:rsidRPr="00B37C40">
        <w:rPr>
          <w:rFonts w:ascii="Verdana" w:hAnsi="Verdana" w:cs="Calibri"/>
          <w:b/>
          <w:sz w:val="18"/>
          <w:szCs w:val="18"/>
        </w:rPr>
        <w:t xml:space="preserve"> за срок от </w:t>
      </w:r>
      <w:r w:rsidR="00165DC4" w:rsidRPr="00B37C40">
        <w:rPr>
          <w:rFonts w:ascii="Verdana" w:hAnsi="Verdana" w:cs="Calibri"/>
          <w:b/>
          <w:sz w:val="18"/>
          <w:szCs w:val="18"/>
        </w:rPr>
        <w:t>24 месеца</w:t>
      </w:r>
      <w:r w:rsidR="009810D8" w:rsidRPr="00B37C40">
        <w:rPr>
          <w:rFonts w:ascii="Verdana" w:hAnsi="Verdana" w:cs="Calibri"/>
          <w:b/>
          <w:sz w:val="18"/>
          <w:szCs w:val="18"/>
        </w:rPr>
        <w:t xml:space="preserve"> по приложен образец.</w:t>
      </w:r>
      <w:r w:rsidR="008D16DC" w:rsidRPr="00B37C40">
        <w:rPr>
          <w:rFonts w:ascii="Verdana" w:hAnsi="Verdana" w:cs="Calibri"/>
          <w:sz w:val="18"/>
          <w:szCs w:val="18"/>
        </w:rPr>
        <w:t xml:space="preserve"> </w:t>
      </w:r>
      <w:r w:rsidR="00B57BDE" w:rsidRPr="00B37C40">
        <w:rPr>
          <w:rFonts w:ascii="Verdana" w:hAnsi="Verdana" w:cs="Calibri"/>
          <w:sz w:val="18"/>
          <w:szCs w:val="18"/>
        </w:rPr>
        <w:t>Условията за срока на договора са упоменати в проектодоговора.</w:t>
      </w:r>
    </w:p>
    <w:p w14:paraId="3892211A" w14:textId="77777777" w:rsidR="009A7E09" w:rsidRPr="00B37C40" w:rsidRDefault="0065154C" w:rsidP="003F10A5">
      <w:pPr>
        <w:pStyle w:val="ListParagraph"/>
        <w:numPr>
          <w:ilvl w:val="0"/>
          <w:numId w:val="21"/>
        </w:numPr>
        <w:ind w:left="284" w:hanging="284"/>
        <w:jc w:val="both"/>
        <w:rPr>
          <w:rStyle w:val="Hyperlink"/>
          <w:rFonts w:ascii="Verdana" w:hAnsi="Verdana" w:cs="Arial"/>
          <w:color w:val="auto"/>
          <w:sz w:val="18"/>
          <w:szCs w:val="18"/>
          <w:u w:val="none"/>
        </w:rPr>
      </w:pPr>
      <w:r w:rsidRPr="00B37C40">
        <w:rPr>
          <w:rFonts w:ascii="Verdana" w:hAnsi="Verdana" w:cs="Calibri"/>
          <w:b/>
          <w:sz w:val="18"/>
          <w:szCs w:val="18"/>
        </w:rPr>
        <w:t xml:space="preserve">Към настоящата Покана за оферта се прилагат Условията за покупки на Софийска вода АД, </w:t>
      </w:r>
      <w:r w:rsidRPr="00B37C40">
        <w:rPr>
          <w:rFonts w:ascii="Verdana" w:hAnsi="Verdana" w:cs="Calibri"/>
          <w:sz w:val="18"/>
          <w:szCs w:val="18"/>
        </w:rPr>
        <w:t>съгласно които избраната за изпълнител фирма трябва да изпълни поръчката</w:t>
      </w:r>
      <w:r w:rsidR="00F43917" w:rsidRPr="00B37C40">
        <w:rPr>
          <w:rFonts w:ascii="Verdana" w:hAnsi="Verdana" w:cs="Calibri"/>
          <w:sz w:val="18"/>
          <w:szCs w:val="18"/>
        </w:rPr>
        <w:t xml:space="preserve">. Изпълнителят се задължава да спазва Общите принципи за отношенията с доставчиците. Условията за покупки и Общите принципи за отношения с доставчиците са публикувани на страницата на „Софийска вода“ АД, на следния електронен адрес: </w:t>
      </w:r>
      <w:hyperlink r:id="rId8" w:history="1">
        <w:r w:rsidR="00F43917" w:rsidRPr="00B37C40">
          <w:rPr>
            <w:rStyle w:val="Hyperlink"/>
            <w:rFonts w:ascii="Verdana" w:hAnsi="Verdana" w:cs="Calibri"/>
            <w:color w:val="auto"/>
            <w:sz w:val="18"/>
            <w:szCs w:val="18"/>
          </w:rPr>
          <w:t>https://www.sofiyskavoda.bg/profil-na-kupuvacha</w:t>
        </w:r>
      </w:hyperlink>
    </w:p>
    <w:p w14:paraId="590CA295" w14:textId="77777777" w:rsidR="00AE6F71" w:rsidRPr="00B37C40" w:rsidRDefault="00AE6F71" w:rsidP="003F10A5">
      <w:pPr>
        <w:pStyle w:val="ListParagraph"/>
        <w:ind w:left="284" w:hanging="284"/>
        <w:jc w:val="both"/>
        <w:rPr>
          <w:rStyle w:val="Hyperlink"/>
          <w:rFonts w:ascii="Verdana" w:hAnsi="Verdana" w:cs="Arial"/>
          <w:color w:val="auto"/>
          <w:sz w:val="18"/>
          <w:szCs w:val="18"/>
          <w:u w:val="none"/>
        </w:rPr>
      </w:pPr>
    </w:p>
    <w:p w14:paraId="54C61A8D" w14:textId="77777777" w:rsidR="009A7E09" w:rsidRPr="00B37C40" w:rsidRDefault="0065154C" w:rsidP="003F10A5">
      <w:pPr>
        <w:pStyle w:val="ListParagraph"/>
        <w:numPr>
          <w:ilvl w:val="0"/>
          <w:numId w:val="21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 xml:space="preserve">Начин на плащане: </w:t>
      </w:r>
      <w:r w:rsidRPr="00B37C40">
        <w:rPr>
          <w:rFonts w:ascii="Verdana" w:hAnsi="Verdana" w:cs="Calibri"/>
          <w:sz w:val="18"/>
          <w:szCs w:val="18"/>
        </w:rPr>
        <w:t>100% след извършване на доставката/услугата, в срок до 60 дни след получаване на приемо-предавателния протокол и коректно попълнената фактура.</w:t>
      </w:r>
    </w:p>
    <w:p w14:paraId="37717B7A" w14:textId="77777777" w:rsidR="00AE6F71" w:rsidRPr="00B37C40" w:rsidRDefault="00AE6F71" w:rsidP="003F10A5">
      <w:pPr>
        <w:pStyle w:val="ListParagraph"/>
        <w:ind w:left="284" w:hanging="284"/>
        <w:jc w:val="both"/>
        <w:rPr>
          <w:rFonts w:ascii="Verdana" w:hAnsi="Verdana" w:cs="Arial"/>
          <w:sz w:val="18"/>
          <w:szCs w:val="18"/>
        </w:rPr>
      </w:pPr>
    </w:p>
    <w:p w14:paraId="179AD5BC" w14:textId="6279349E" w:rsidR="009A7E09" w:rsidRPr="00B37C40" w:rsidRDefault="0065154C" w:rsidP="003F10A5">
      <w:pPr>
        <w:pStyle w:val="ListParagraph"/>
        <w:numPr>
          <w:ilvl w:val="0"/>
          <w:numId w:val="21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>Указания за подаване на офертата:</w:t>
      </w:r>
      <w:r w:rsidRPr="00B37C40">
        <w:rPr>
          <w:rFonts w:ascii="Verdana" w:hAnsi="Verdana" w:cs="Calibri"/>
          <w:sz w:val="18"/>
          <w:szCs w:val="18"/>
        </w:rPr>
        <w:t xml:space="preserve"> </w:t>
      </w:r>
      <w:r w:rsidRPr="00B37C40">
        <w:rPr>
          <w:rFonts w:ascii="Verdana" w:hAnsi="Verdana" w:cs="Arial"/>
          <w:sz w:val="18"/>
          <w:szCs w:val="18"/>
        </w:rPr>
        <w:t xml:space="preserve">в </w:t>
      </w:r>
      <w:r w:rsidRPr="00B37C40">
        <w:rPr>
          <w:rFonts w:ascii="Verdana" w:hAnsi="Verdana" w:cs="Calibri"/>
          <w:sz w:val="18"/>
          <w:szCs w:val="18"/>
        </w:rPr>
        <w:t>определения по-горе срок за подаване на оферти по имейл или</w:t>
      </w:r>
      <w:r w:rsidR="00EF6857" w:rsidRPr="00B37C40">
        <w:rPr>
          <w:rFonts w:ascii="Verdana" w:hAnsi="Verdana" w:cs="Calibri"/>
          <w:sz w:val="18"/>
          <w:szCs w:val="18"/>
        </w:rPr>
        <w:t xml:space="preserve"> в</w:t>
      </w:r>
      <w:r w:rsidRPr="00B37C40">
        <w:rPr>
          <w:rFonts w:ascii="Verdana" w:hAnsi="Verdana" w:cs="Calibri"/>
          <w:sz w:val="18"/>
          <w:szCs w:val="18"/>
        </w:rPr>
        <w:t xml:space="preserve"> деловодството на „Софийска вода” АД, гр. София</w:t>
      </w:r>
      <w:r w:rsidR="00EF6857" w:rsidRPr="00B37C40">
        <w:rPr>
          <w:rFonts w:ascii="Verdana" w:hAnsi="Verdana" w:cs="Calibri"/>
          <w:sz w:val="18"/>
          <w:szCs w:val="18"/>
        </w:rPr>
        <w:t>,</w:t>
      </w:r>
      <w:r w:rsidRPr="00B37C40">
        <w:rPr>
          <w:rFonts w:ascii="Verdana" w:hAnsi="Verdana" w:cs="Calibri"/>
          <w:sz w:val="18"/>
          <w:szCs w:val="18"/>
        </w:rPr>
        <w:t xml:space="preserve"> 1618, бул. Цар Борис III, №159, на вниманието на Мира Янкова</w:t>
      </w:r>
      <w:r w:rsidR="009810D8" w:rsidRPr="00B37C40">
        <w:rPr>
          <w:rFonts w:ascii="Verdana" w:hAnsi="Verdana" w:cs="Calibri"/>
          <w:sz w:val="18"/>
          <w:szCs w:val="18"/>
        </w:rPr>
        <w:t xml:space="preserve"> – </w:t>
      </w:r>
      <w:r w:rsidR="00F67A2D" w:rsidRPr="00B37C40">
        <w:rPr>
          <w:rFonts w:ascii="Verdana" w:hAnsi="Verdana" w:cs="Calibri"/>
          <w:sz w:val="18"/>
          <w:szCs w:val="18"/>
        </w:rPr>
        <w:t>Мениджър</w:t>
      </w:r>
      <w:r w:rsidR="009810D8" w:rsidRPr="00B37C40">
        <w:rPr>
          <w:rFonts w:ascii="Verdana" w:hAnsi="Verdana" w:cs="Calibri"/>
          <w:sz w:val="18"/>
          <w:szCs w:val="18"/>
        </w:rPr>
        <w:t xml:space="preserve"> „Логистика, пазари и мониторинг на договорите“</w:t>
      </w:r>
      <w:r w:rsidRPr="00B37C40">
        <w:rPr>
          <w:rFonts w:ascii="Verdana" w:hAnsi="Verdana" w:cs="Calibri"/>
          <w:sz w:val="18"/>
          <w:szCs w:val="18"/>
        </w:rPr>
        <w:t>. Работното време на деловодството е от 8:00 до 16:30 часа.</w:t>
      </w:r>
    </w:p>
    <w:p w14:paraId="2A063BAE" w14:textId="77777777" w:rsidR="00AE6F71" w:rsidRPr="00B37C40" w:rsidRDefault="00AE6F71" w:rsidP="003F10A5">
      <w:pPr>
        <w:pStyle w:val="ListParagraph"/>
        <w:ind w:left="284" w:hanging="284"/>
        <w:jc w:val="both"/>
        <w:rPr>
          <w:rFonts w:ascii="Verdana" w:hAnsi="Verdana" w:cs="Arial"/>
          <w:sz w:val="18"/>
          <w:szCs w:val="18"/>
        </w:rPr>
      </w:pPr>
    </w:p>
    <w:p w14:paraId="4C2C4665" w14:textId="77777777" w:rsidR="00F57771" w:rsidRPr="00B37C40" w:rsidRDefault="0065154C" w:rsidP="003F10A5">
      <w:pPr>
        <w:pStyle w:val="ListParagraph"/>
        <w:numPr>
          <w:ilvl w:val="0"/>
          <w:numId w:val="21"/>
        </w:numPr>
        <w:tabs>
          <w:tab w:val="left" w:pos="142"/>
          <w:tab w:val="left" w:pos="426"/>
        </w:tabs>
        <w:ind w:left="284" w:hanging="284"/>
        <w:jc w:val="both"/>
        <w:rPr>
          <w:rFonts w:ascii="Verdana" w:hAnsi="Verdana"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>Получените оферти ще бъдат оценени въз основа на следните показатели и методика за оценка:</w:t>
      </w:r>
      <w:r w:rsidR="00A424C5" w:rsidRPr="00B37C40">
        <w:rPr>
          <w:rFonts w:ascii="Verdana" w:hAnsi="Verdana" w:cs="Calibri"/>
          <w:b/>
          <w:sz w:val="18"/>
          <w:szCs w:val="18"/>
        </w:rPr>
        <w:t xml:space="preserve"> </w:t>
      </w:r>
    </w:p>
    <w:p w14:paraId="6D9BE675" w14:textId="7F10FA9B" w:rsidR="003F10A5" w:rsidRPr="003F10A5" w:rsidRDefault="00F57771" w:rsidP="003F10A5">
      <w:pPr>
        <w:pStyle w:val="ListParagraph"/>
        <w:ind w:left="284"/>
        <w:jc w:val="both"/>
        <w:rPr>
          <w:rFonts w:ascii="Verdana" w:hAnsi="Verdana"/>
          <w:sz w:val="18"/>
          <w:szCs w:val="18"/>
        </w:rPr>
      </w:pPr>
      <w:r w:rsidRPr="00B37C40">
        <w:rPr>
          <w:rFonts w:ascii="Verdana" w:hAnsi="Verdana"/>
          <w:b/>
          <w:sz w:val="18"/>
          <w:szCs w:val="18"/>
        </w:rPr>
        <w:t>Икономически най</w:t>
      </w:r>
      <w:r w:rsidRPr="00731491">
        <w:rPr>
          <w:rFonts w:ascii="Verdana" w:hAnsi="Verdana"/>
          <w:b/>
          <w:bCs/>
          <w:sz w:val="18"/>
          <w:szCs w:val="18"/>
        </w:rPr>
        <w:t>–изгодната оферта</w:t>
      </w:r>
      <w:r w:rsidRPr="00B37C40">
        <w:rPr>
          <w:rFonts w:ascii="Verdana" w:hAnsi="Verdana"/>
          <w:sz w:val="18"/>
          <w:szCs w:val="18"/>
        </w:rPr>
        <w:t xml:space="preserve"> </w:t>
      </w:r>
      <w:r w:rsidR="003F10A5" w:rsidRPr="003F10A5">
        <w:rPr>
          <w:rFonts w:ascii="Verdana" w:hAnsi="Verdana"/>
          <w:sz w:val="18"/>
          <w:szCs w:val="18"/>
        </w:rPr>
        <w:t xml:space="preserve">ще се определи по критерий за възлагане „най-ниска цена“. Комисията ще извърши оценка на ценовите предложения от офертите, които отговарят на изискванията на Възложителя. </w:t>
      </w:r>
    </w:p>
    <w:p w14:paraId="10E519B5" w14:textId="77777777" w:rsidR="003F10A5" w:rsidRPr="003F10A5" w:rsidRDefault="003F10A5" w:rsidP="003F10A5">
      <w:pPr>
        <w:keepNext/>
        <w:keepLines/>
        <w:suppressAutoHyphens/>
        <w:spacing w:before="120" w:after="120"/>
        <w:ind w:left="284"/>
        <w:jc w:val="both"/>
        <w:rPr>
          <w:rFonts w:ascii="Verdana" w:hAnsi="Verdana"/>
          <w:sz w:val="18"/>
          <w:szCs w:val="18"/>
        </w:rPr>
      </w:pPr>
      <w:r w:rsidRPr="003F10A5">
        <w:rPr>
          <w:rFonts w:ascii="Verdana" w:hAnsi="Verdana"/>
          <w:sz w:val="18"/>
          <w:szCs w:val="18"/>
        </w:rPr>
        <w:t xml:space="preserve">На оценка подлежи предложената в съответствие с обявените изисквания обща цена в Ценовата таблица. Оценяваното ценово предложение на всеки допуснат участник е получената стойност в клетка „Обща цена“, която е сбор от всички единични цени в колона „Единична цена в лева, без ДДС“. </w:t>
      </w:r>
    </w:p>
    <w:p w14:paraId="6CF675A2" w14:textId="4017EA54" w:rsidR="00270FC0" w:rsidRDefault="003F10A5" w:rsidP="003F10A5">
      <w:pPr>
        <w:keepNext/>
        <w:keepLines/>
        <w:suppressAutoHyphens/>
        <w:spacing w:before="120" w:after="120"/>
        <w:ind w:left="284"/>
        <w:jc w:val="both"/>
        <w:rPr>
          <w:rFonts w:ascii="Verdana" w:hAnsi="Verdana"/>
          <w:sz w:val="18"/>
          <w:szCs w:val="18"/>
        </w:rPr>
      </w:pPr>
      <w:r w:rsidRPr="003F10A5">
        <w:rPr>
          <w:rFonts w:ascii="Verdana" w:hAnsi="Verdana"/>
          <w:sz w:val="18"/>
          <w:szCs w:val="18"/>
        </w:rPr>
        <w:t>Участникът, предложил най-ниска стойност, ще бъде класиран на първо място и избран за изпълнител на договора, а останалите участници ще бъдат класирани в низходящ ред.</w:t>
      </w:r>
    </w:p>
    <w:p w14:paraId="44879EEB" w14:textId="67A40C23" w:rsidR="004D2991" w:rsidRPr="00B37C40" w:rsidRDefault="004D2991" w:rsidP="00ED3305">
      <w:pPr>
        <w:spacing w:after="160" w:line="259" w:lineRule="auto"/>
        <w:ind w:left="284"/>
        <w:rPr>
          <w:rFonts w:ascii="Verdana" w:hAnsi="Verdana" w:cs="Calibri"/>
          <w:b/>
          <w:sz w:val="18"/>
          <w:szCs w:val="18"/>
          <w:u w:val="single"/>
        </w:rPr>
      </w:pPr>
      <w:r w:rsidRPr="00B37C40">
        <w:rPr>
          <w:rFonts w:ascii="Verdana" w:hAnsi="Verdana" w:cs="Calibri"/>
          <w:b/>
          <w:sz w:val="18"/>
          <w:szCs w:val="18"/>
          <w:u w:val="single"/>
        </w:rPr>
        <w:t>Офертите, които не отговарят на заложените в поканата изисквания няма да бъдат оценени!</w:t>
      </w:r>
    </w:p>
    <w:p w14:paraId="21E879D6" w14:textId="77777777" w:rsidR="004E7F80" w:rsidRPr="00B37C40" w:rsidRDefault="004E7F80" w:rsidP="004E7F80">
      <w:pPr>
        <w:pStyle w:val="ListParagraph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14:paraId="6E96BFC3" w14:textId="77777777" w:rsidR="004E7F80" w:rsidRPr="00B37C40" w:rsidRDefault="004E7F80" w:rsidP="004E7F80">
      <w:pPr>
        <w:pStyle w:val="ListParagraph"/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  <w:u w:val="single"/>
        </w:rPr>
        <w:t>Благодарим предварително!</w:t>
      </w:r>
    </w:p>
    <w:p w14:paraId="3B1194C5" w14:textId="15411C03" w:rsidR="00B37C40" w:rsidRDefault="00B37C40" w:rsidP="004D2991">
      <w:pPr>
        <w:pStyle w:val="BodyText"/>
        <w:tabs>
          <w:tab w:val="left" w:pos="567"/>
          <w:tab w:val="left" w:pos="851"/>
        </w:tabs>
        <w:spacing w:after="0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14:paraId="7DDC642C" w14:textId="77777777" w:rsidR="00606A48" w:rsidRPr="00B37C40" w:rsidRDefault="00606A48" w:rsidP="004D2991">
      <w:pPr>
        <w:pStyle w:val="BodyText"/>
        <w:tabs>
          <w:tab w:val="left" w:pos="567"/>
          <w:tab w:val="left" w:pos="851"/>
        </w:tabs>
        <w:spacing w:after="0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14:paraId="50D1CDB3" w14:textId="77777777" w:rsidR="004D2991" w:rsidRPr="00B37C40" w:rsidRDefault="004D2991" w:rsidP="004D2991">
      <w:pPr>
        <w:rPr>
          <w:rFonts w:ascii="Verdana" w:hAnsi="Verdana" w:cs="Calibri"/>
          <w:spacing w:val="-5"/>
          <w:sz w:val="18"/>
          <w:szCs w:val="18"/>
        </w:rPr>
      </w:pPr>
      <w:r w:rsidRPr="00B37C40">
        <w:rPr>
          <w:rFonts w:ascii="Verdana" w:hAnsi="Verdana" w:cs="Calibri"/>
          <w:spacing w:val="-5"/>
          <w:sz w:val="18"/>
          <w:szCs w:val="18"/>
        </w:rPr>
        <w:t>Приложени</w:t>
      </w:r>
      <w:r w:rsidR="00A424C5" w:rsidRPr="00B37C40">
        <w:rPr>
          <w:rFonts w:ascii="Verdana" w:hAnsi="Verdana" w:cs="Calibri"/>
          <w:spacing w:val="-5"/>
          <w:sz w:val="18"/>
          <w:szCs w:val="18"/>
        </w:rPr>
        <w:t>я</w:t>
      </w:r>
      <w:r w:rsidRPr="00B37C40">
        <w:rPr>
          <w:rFonts w:ascii="Verdana" w:hAnsi="Verdana" w:cs="Calibri"/>
          <w:spacing w:val="-5"/>
          <w:sz w:val="18"/>
          <w:szCs w:val="18"/>
        </w:rPr>
        <w:t>:</w:t>
      </w:r>
    </w:p>
    <w:p w14:paraId="1BCD1FBA" w14:textId="77777777" w:rsidR="00A424C5" w:rsidRPr="00B37C40" w:rsidRDefault="00A424C5" w:rsidP="004D2991">
      <w:pPr>
        <w:rPr>
          <w:rFonts w:ascii="Verdana" w:hAnsi="Verdana" w:cs="Calibri"/>
          <w:spacing w:val="-5"/>
          <w:sz w:val="18"/>
          <w:szCs w:val="18"/>
        </w:rPr>
      </w:pPr>
    </w:p>
    <w:p w14:paraId="2746D1ED" w14:textId="11F4DDD2" w:rsidR="007653A2" w:rsidRDefault="007653A2" w:rsidP="00A424C5">
      <w:pPr>
        <w:numPr>
          <w:ilvl w:val="0"/>
          <w:numId w:val="22"/>
        </w:numPr>
        <w:rPr>
          <w:rFonts w:ascii="Verdana" w:hAnsi="Verdana" w:cs="Calibri"/>
          <w:spacing w:val="-5"/>
          <w:sz w:val="18"/>
          <w:szCs w:val="18"/>
        </w:rPr>
      </w:pPr>
      <w:r w:rsidRPr="00B37C40">
        <w:rPr>
          <w:rFonts w:ascii="Verdana" w:hAnsi="Verdana" w:cs="Calibri"/>
          <w:spacing w:val="-5"/>
          <w:sz w:val="18"/>
          <w:szCs w:val="18"/>
        </w:rPr>
        <w:t xml:space="preserve">Техническо предложение </w:t>
      </w:r>
      <w:r w:rsidR="0032313F">
        <w:rPr>
          <w:rFonts w:ascii="Verdana" w:hAnsi="Verdana" w:cs="Calibri"/>
          <w:spacing w:val="-5"/>
          <w:sz w:val="18"/>
          <w:szCs w:val="18"/>
        </w:rPr>
        <w:t>–</w:t>
      </w:r>
      <w:r w:rsidRPr="00B37C40">
        <w:rPr>
          <w:rFonts w:ascii="Verdana" w:hAnsi="Verdana" w:cs="Calibri"/>
          <w:spacing w:val="-5"/>
          <w:sz w:val="18"/>
          <w:szCs w:val="18"/>
        </w:rPr>
        <w:t xml:space="preserve"> образец</w:t>
      </w:r>
      <w:r w:rsidR="00BC3388">
        <w:rPr>
          <w:rFonts w:ascii="Verdana" w:hAnsi="Verdana" w:cs="Calibri"/>
          <w:spacing w:val="-5"/>
          <w:sz w:val="18"/>
          <w:szCs w:val="18"/>
        </w:rPr>
        <w:t xml:space="preserve"> 1</w:t>
      </w:r>
    </w:p>
    <w:p w14:paraId="62F04324" w14:textId="6DEA0C8D" w:rsidR="00A424C5" w:rsidRPr="00B37C40" w:rsidRDefault="00A424C5" w:rsidP="00A424C5">
      <w:pPr>
        <w:numPr>
          <w:ilvl w:val="0"/>
          <w:numId w:val="22"/>
        </w:numPr>
        <w:rPr>
          <w:rFonts w:ascii="Verdana" w:hAnsi="Verdana" w:cs="Calibri"/>
          <w:spacing w:val="-5"/>
          <w:sz w:val="18"/>
          <w:szCs w:val="18"/>
        </w:rPr>
      </w:pPr>
      <w:r w:rsidRPr="00B37C40">
        <w:rPr>
          <w:rFonts w:ascii="Verdana" w:hAnsi="Verdana" w:cs="Calibri"/>
          <w:spacing w:val="-5"/>
          <w:sz w:val="18"/>
          <w:szCs w:val="18"/>
        </w:rPr>
        <w:t>Ценов</w:t>
      </w:r>
      <w:r w:rsidR="00890591">
        <w:rPr>
          <w:rFonts w:ascii="Verdana" w:hAnsi="Verdana" w:cs="Calibri"/>
          <w:spacing w:val="-5"/>
          <w:sz w:val="18"/>
          <w:szCs w:val="18"/>
        </w:rPr>
        <w:t>а</w:t>
      </w:r>
      <w:r w:rsidRPr="00B37C40">
        <w:rPr>
          <w:rFonts w:ascii="Verdana" w:hAnsi="Verdana" w:cs="Calibri"/>
          <w:spacing w:val="-5"/>
          <w:sz w:val="18"/>
          <w:szCs w:val="18"/>
        </w:rPr>
        <w:t xml:space="preserve"> таблиц</w:t>
      </w:r>
      <w:r w:rsidR="00890591">
        <w:rPr>
          <w:rFonts w:ascii="Verdana" w:hAnsi="Verdana" w:cs="Calibri"/>
          <w:spacing w:val="-5"/>
          <w:sz w:val="18"/>
          <w:szCs w:val="18"/>
        </w:rPr>
        <w:t>а</w:t>
      </w:r>
      <w:r w:rsidR="00BC3388">
        <w:rPr>
          <w:rFonts w:ascii="Verdana" w:hAnsi="Verdana" w:cs="Calibri"/>
          <w:spacing w:val="-5"/>
          <w:sz w:val="18"/>
          <w:szCs w:val="18"/>
        </w:rPr>
        <w:t xml:space="preserve"> –</w:t>
      </w:r>
      <w:r w:rsidR="00BC3388" w:rsidRPr="00B37C40">
        <w:rPr>
          <w:rFonts w:ascii="Verdana" w:hAnsi="Verdana" w:cs="Calibri"/>
          <w:spacing w:val="-5"/>
          <w:sz w:val="18"/>
          <w:szCs w:val="18"/>
        </w:rPr>
        <w:t xml:space="preserve"> образец</w:t>
      </w:r>
      <w:r w:rsidR="00BC3388">
        <w:rPr>
          <w:rFonts w:ascii="Verdana" w:hAnsi="Verdana" w:cs="Calibri"/>
          <w:spacing w:val="-5"/>
          <w:sz w:val="18"/>
          <w:szCs w:val="18"/>
        </w:rPr>
        <w:t xml:space="preserve"> 2</w:t>
      </w:r>
    </w:p>
    <w:p w14:paraId="364CB84F" w14:textId="77777777" w:rsidR="004D2991" w:rsidRPr="00B37C40" w:rsidRDefault="004D2991" w:rsidP="004D2991">
      <w:pPr>
        <w:numPr>
          <w:ilvl w:val="0"/>
          <w:numId w:val="22"/>
        </w:numPr>
        <w:rPr>
          <w:rFonts w:ascii="Verdana" w:hAnsi="Verdana" w:cs="Calibri"/>
          <w:spacing w:val="-5"/>
          <w:sz w:val="18"/>
          <w:szCs w:val="18"/>
        </w:rPr>
      </w:pPr>
      <w:r w:rsidRPr="00B37C40">
        <w:rPr>
          <w:rFonts w:ascii="Verdana" w:hAnsi="Verdana" w:cs="Calibri"/>
          <w:spacing w:val="-5"/>
          <w:sz w:val="18"/>
          <w:szCs w:val="18"/>
        </w:rPr>
        <w:t>Проектодоговор</w:t>
      </w:r>
    </w:p>
    <w:p w14:paraId="38478EAF" w14:textId="77777777" w:rsidR="00564462" w:rsidRPr="00B37C40" w:rsidRDefault="00564462" w:rsidP="00564462">
      <w:pPr>
        <w:rPr>
          <w:rFonts w:ascii="Verdana" w:hAnsi="Verdana" w:cs="Calibri"/>
          <w:spacing w:val="-5"/>
          <w:sz w:val="18"/>
          <w:szCs w:val="18"/>
        </w:rPr>
      </w:pPr>
    </w:p>
    <w:p w14:paraId="2C399D34" w14:textId="77777777" w:rsidR="00564462" w:rsidRPr="00B37C40" w:rsidRDefault="00564462" w:rsidP="00564462">
      <w:pPr>
        <w:rPr>
          <w:rFonts w:ascii="Verdana" w:hAnsi="Verdana" w:cs="Calibri"/>
          <w:spacing w:val="-5"/>
          <w:sz w:val="18"/>
          <w:szCs w:val="18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270"/>
        <w:gridCol w:w="4366"/>
      </w:tblGrid>
      <w:tr w:rsidR="00731491" w:rsidRPr="00B37C40" w14:paraId="119E2335" w14:textId="77777777" w:rsidTr="00ED3305">
        <w:tc>
          <w:tcPr>
            <w:tcW w:w="4270" w:type="dxa"/>
            <w:shd w:val="clear" w:color="auto" w:fill="auto"/>
          </w:tcPr>
          <w:p w14:paraId="626E66EC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rPr>
                <w:rFonts w:ascii="Verdana" w:hAnsi="Verdana" w:cs="Calibri"/>
                <w:b/>
                <w:sz w:val="18"/>
                <w:szCs w:val="18"/>
              </w:rPr>
            </w:pPr>
            <w:r w:rsidRPr="00B37C40">
              <w:rPr>
                <w:rFonts w:ascii="Verdana" w:hAnsi="Verdana" w:cs="Calibri"/>
                <w:sz w:val="18"/>
                <w:szCs w:val="18"/>
              </w:rPr>
              <w:t>С</w:t>
            </w:r>
            <w:r w:rsidRPr="00B37C40">
              <w:rPr>
                <w:rFonts w:ascii="Verdana" w:hAnsi="Verdana" w:cs="Calibri"/>
                <w:b/>
                <w:sz w:val="18"/>
                <w:szCs w:val="18"/>
              </w:rPr>
              <w:t xml:space="preserve"> </w:t>
            </w:r>
            <w:r w:rsidRPr="00B37C40">
              <w:rPr>
                <w:rFonts w:ascii="Verdana" w:hAnsi="Verdana" w:cs="Calibri"/>
                <w:sz w:val="18"/>
                <w:szCs w:val="18"/>
              </w:rPr>
              <w:t>уважение</w:t>
            </w:r>
            <w:r w:rsidRPr="00B37C40">
              <w:rPr>
                <w:rFonts w:ascii="Verdana" w:hAnsi="Verdana" w:cs="Calibri"/>
                <w:b/>
                <w:sz w:val="18"/>
                <w:szCs w:val="18"/>
              </w:rPr>
              <w:t>,</w:t>
            </w:r>
          </w:p>
          <w:p w14:paraId="406F499F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rPr>
                <w:rFonts w:ascii="Verdana" w:hAnsi="Verdana" w:cs="Calibri"/>
                <w:b/>
                <w:sz w:val="18"/>
                <w:szCs w:val="18"/>
              </w:rPr>
            </w:pPr>
            <w:r w:rsidRPr="00B37C40">
              <w:rPr>
                <w:rFonts w:ascii="Verdana" w:hAnsi="Verdana" w:cs="Calibri"/>
                <w:b/>
                <w:sz w:val="18"/>
                <w:szCs w:val="18"/>
              </w:rPr>
              <w:t xml:space="preserve"> </w:t>
            </w:r>
          </w:p>
          <w:p w14:paraId="08682318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B37C40">
              <w:rPr>
                <w:rFonts w:ascii="Verdana" w:hAnsi="Verdana" w:cs="Calibri"/>
                <w:sz w:val="18"/>
                <w:szCs w:val="18"/>
              </w:rPr>
              <w:t>Мира Янкова</w:t>
            </w:r>
          </w:p>
          <w:p w14:paraId="1E170A64" w14:textId="050EA9AB" w:rsidR="004D2991" w:rsidRPr="00B37C40" w:rsidRDefault="00F67A2D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B37C40">
              <w:rPr>
                <w:rFonts w:ascii="Verdana" w:hAnsi="Verdana" w:cs="Calibri"/>
                <w:sz w:val="18"/>
                <w:szCs w:val="18"/>
              </w:rPr>
              <w:t>Мениджър</w:t>
            </w:r>
            <w:r w:rsidR="004D2991" w:rsidRPr="00B37C40">
              <w:rPr>
                <w:rFonts w:ascii="Verdana" w:hAnsi="Verdana" w:cs="Calibri"/>
                <w:sz w:val="18"/>
                <w:szCs w:val="18"/>
              </w:rPr>
              <w:t xml:space="preserve"> „</w:t>
            </w:r>
            <w:r w:rsidR="004D2991" w:rsidRPr="00B37C40">
              <w:rPr>
                <w:rFonts w:ascii="Verdana" w:hAnsi="Verdana"/>
                <w:sz w:val="18"/>
                <w:szCs w:val="18"/>
              </w:rPr>
              <w:t>Логистика, пазари и мониторинг на договорите</w:t>
            </w:r>
            <w:r w:rsidR="004D2991" w:rsidRPr="00B37C40">
              <w:rPr>
                <w:rFonts w:ascii="Verdana" w:hAnsi="Verdana" w:cs="Calibri"/>
                <w:sz w:val="18"/>
                <w:szCs w:val="18"/>
              </w:rPr>
              <w:t>“</w:t>
            </w:r>
          </w:p>
        </w:tc>
        <w:tc>
          <w:tcPr>
            <w:tcW w:w="4366" w:type="dxa"/>
            <w:shd w:val="clear" w:color="auto" w:fill="auto"/>
          </w:tcPr>
          <w:p w14:paraId="74F65A6B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ind w:left="426"/>
              <w:rPr>
                <w:rFonts w:ascii="Verdana" w:hAnsi="Verdana" w:cs="Calibri"/>
                <w:sz w:val="18"/>
                <w:szCs w:val="18"/>
              </w:rPr>
            </w:pPr>
          </w:p>
          <w:p w14:paraId="29F7AEA3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ind w:left="426"/>
              <w:rPr>
                <w:rFonts w:ascii="Verdana" w:hAnsi="Verdana" w:cs="Calibri"/>
                <w:sz w:val="18"/>
                <w:szCs w:val="18"/>
              </w:rPr>
            </w:pPr>
          </w:p>
          <w:p w14:paraId="1DF36F1F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ind w:left="426"/>
              <w:rPr>
                <w:rFonts w:ascii="Verdana" w:hAnsi="Verdana" w:cs="Calibri"/>
                <w:sz w:val="18"/>
                <w:szCs w:val="18"/>
              </w:rPr>
            </w:pPr>
            <w:r w:rsidRPr="00B37C40">
              <w:rPr>
                <w:rFonts w:ascii="Verdana" w:hAnsi="Verdana" w:cs="Calibri"/>
                <w:sz w:val="18"/>
                <w:szCs w:val="18"/>
              </w:rPr>
              <w:t>Свилен Габровски</w:t>
            </w:r>
            <w:r w:rsidRPr="00B37C40">
              <w:rPr>
                <w:rFonts w:ascii="Verdana" w:hAnsi="Verdana" w:cs="Calibri"/>
                <w:sz w:val="18"/>
                <w:szCs w:val="18"/>
              </w:rPr>
              <w:tab/>
            </w:r>
            <w:r w:rsidRPr="00B37C40">
              <w:rPr>
                <w:rFonts w:ascii="Verdana" w:hAnsi="Verdana" w:cs="Calibri"/>
                <w:sz w:val="18"/>
                <w:szCs w:val="18"/>
              </w:rPr>
              <w:tab/>
            </w:r>
          </w:p>
          <w:p w14:paraId="3F1571EE" w14:textId="77777777" w:rsidR="00731491" w:rsidRDefault="00731491" w:rsidP="009C2310">
            <w:pPr>
              <w:pStyle w:val="BodyText"/>
              <w:tabs>
                <w:tab w:val="left" w:pos="426"/>
                <w:tab w:val="left" w:pos="567"/>
                <w:tab w:val="left" w:pos="654"/>
              </w:tabs>
              <w:spacing w:after="0"/>
              <w:ind w:left="426"/>
              <w:rPr>
                <w:rFonts w:ascii="Verdana" w:hAnsi="Verdana" w:cs="Calibri"/>
                <w:sz w:val="18"/>
                <w:szCs w:val="18"/>
              </w:rPr>
            </w:pPr>
          </w:p>
          <w:p w14:paraId="1EFAABD1" w14:textId="55D748EC" w:rsidR="004D2991" w:rsidRPr="00B37C40" w:rsidRDefault="004D2991" w:rsidP="009C2310">
            <w:pPr>
              <w:pStyle w:val="BodyText"/>
              <w:tabs>
                <w:tab w:val="left" w:pos="426"/>
                <w:tab w:val="left" w:pos="567"/>
                <w:tab w:val="left" w:pos="654"/>
              </w:tabs>
              <w:spacing w:after="0"/>
              <w:ind w:left="426"/>
              <w:rPr>
                <w:rFonts w:ascii="Verdana" w:hAnsi="Verdana" w:cs="Calibri"/>
                <w:sz w:val="18"/>
                <w:szCs w:val="18"/>
              </w:rPr>
            </w:pPr>
            <w:r w:rsidRPr="00B37C40">
              <w:rPr>
                <w:rFonts w:ascii="Verdana" w:hAnsi="Verdana" w:cs="Calibri"/>
                <w:sz w:val="18"/>
                <w:szCs w:val="18"/>
              </w:rPr>
              <w:t>Директор „Логистика и снабдяване</w:t>
            </w:r>
            <w:r w:rsidR="00144AEB" w:rsidRPr="00B37C40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B37C40">
              <w:rPr>
                <w:rFonts w:ascii="Verdana" w:hAnsi="Verdana" w:cs="Calibri"/>
                <w:sz w:val="18"/>
                <w:szCs w:val="18"/>
              </w:rPr>
              <w:t>”</w:t>
            </w:r>
          </w:p>
        </w:tc>
      </w:tr>
    </w:tbl>
    <w:p w14:paraId="33518E7F" w14:textId="37C48B31" w:rsidR="00D43038" w:rsidRPr="00B37C40" w:rsidRDefault="00D43038">
      <w:pPr>
        <w:spacing w:after="160" w:line="259" w:lineRule="auto"/>
        <w:rPr>
          <w:rFonts w:ascii="Verdana" w:hAnsi="Verdana" w:cs="Calibri"/>
          <w:sz w:val="18"/>
          <w:szCs w:val="18"/>
        </w:rPr>
      </w:pPr>
    </w:p>
    <w:p w14:paraId="5AD46671" w14:textId="7A98A219" w:rsidR="00D43038" w:rsidRPr="00B37C40" w:rsidRDefault="00D43038" w:rsidP="00D43038">
      <w:pPr>
        <w:ind w:left="624"/>
        <w:jc w:val="right"/>
        <w:rPr>
          <w:rFonts w:ascii="Bookman Old Style" w:hAnsi="Bookman Old Style"/>
          <w:b/>
          <w:bCs/>
          <w:i/>
          <w:sz w:val="22"/>
          <w:szCs w:val="22"/>
        </w:rPr>
      </w:pPr>
      <w:r w:rsidRPr="00B37C40">
        <w:rPr>
          <w:rFonts w:ascii="Bookman Old Style" w:hAnsi="Bookman Old Style"/>
          <w:b/>
          <w:bCs/>
          <w:i/>
          <w:sz w:val="22"/>
          <w:szCs w:val="22"/>
        </w:rPr>
        <w:lastRenderedPageBreak/>
        <w:t>Образец</w:t>
      </w:r>
      <w:r w:rsidR="00606A48">
        <w:rPr>
          <w:rFonts w:ascii="Bookman Old Style" w:hAnsi="Bookman Old Style"/>
          <w:b/>
          <w:bCs/>
          <w:i/>
          <w:sz w:val="22"/>
          <w:szCs w:val="22"/>
        </w:rPr>
        <w:t xml:space="preserve"> 1</w:t>
      </w:r>
    </w:p>
    <w:p w14:paraId="216AE1C2" w14:textId="77777777" w:rsidR="00D43038" w:rsidRPr="00B37C40" w:rsidRDefault="00D43038" w:rsidP="00D43038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</w:p>
    <w:p w14:paraId="1C6387C0" w14:textId="77777777" w:rsidR="00D43038" w:rsidRPr="00B37C40" w:rsidRDefault="00D43038" w:rsidP="00D43038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  <w:r w:rsidRPr="00B37C40">
        <w:rPr>
          <w:rFonts w:ascii="Bookman Old Style" w:hAnsi="Bookman Old Style"/>
          <w:b/>
          <w:sz w:val="22"/>
          <w:szCs w:val="22"/>
        </w:rPr>
        <w:t>ПРЕДЛОЖЕНИЕ</w:t>
      </w:r>
    </w:p>
    <w:p w14:paraId="3CF82BAF" w14:textId="77777777" w:rsidR="00606A48" w:rsidRDefault="00D43038" w:rsidP="00D43038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  <w:r w:rsidRPr="00B37C40">
        <w:rPr>
          <w:rFonts w:ascii="Bookman Old Style" w:hAnsi="Bookman Old Style"/>
          <w:b/>
          <w:sz w:val="22"/>
          <w:szCs w:val="22"/>
        </w:rPr>
        <w:t xml:space="preserve">за изпълнение на поръчка с предмет </w:t>
      </w:r>
    </w:p>
    <w:p w14:paraId="315B9409" w14:textId="4C8F9FF4" w:rsidR="00D43038" w:rsidRPr="00B37C40" w:rsidRDefault="00D43038" w:rsidP="00D43038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  <w:r w:rsidRPr="00B37C40">
        <w:rPr>
          <w:rFonts w:ascii="Bookman Old Style" w:hAnsi="Bookman Old Style"/>
          <w:b/>
          <w:bCs/>
          <w:sz w:val="22"/>
          <w:szCs w:val="22"/>
        </w:rPr>
        <w:t>„</w:t>
      </w:r>
      <w:r w:rsidR="00470F90" w:rsidRPr="00470F90">
        <w:rPr>
          <w:rFonts w:ascii="Bookman Old Style" w:hAnsi="Bookman Old Style"/>
          <w:b/>
          <w:sz w:val="22"/>
          <w:szCs w:val="22"/>
        </w:rPr>
        <w:t xml:space="preserve">Доставка на захранващи модули за </w:t>
      </w:r>
      <w:proofErr w:type="spellStart"/>
      <w:r w:rsidR="00470F90" w:rsidRPr="00470F90">
        <w:rPr>
          <w:rFonts w:ascii="Bookman Old Style" w:hAnsi="Bookman Old Style"/>
          <w:b/>
          <w:sz w:val="22"/>
          <w:szCs w:val="22"/>
        </w:rPr>
        <w:t>логери</w:t>
      </w:r>
      <w:proofErr w:type="spellEnd"/>
      <w:r w:rsidRPr="00B37C40">
        <w:rPr>
          <w:rFonts w:ascii="Bookman Old Style" w:hAnsi="Bookman Old Style"/>
          <w:b/>
          <w:sz w:val="22"/>
          <w:szCs w:val="22"/>
        </w:rPr>
        <w:t>“</w:t>
      </w:r>
    </w:p>
    <w:p w14:paraId="214AFB75" w14:textId="77777777" w:rsidR="00D43038" w:rsidRPr="00B37C40" w:rsidRDefault="00D43038" w:rsidP="00D43038">
      <w:pPr>
        <w:spacing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 xml:space="preserve">След като се запознахме и приехме условията на поканата за оферти за възлагане на поръчка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възложителя, включително съгласно посоченото в Техническо задание към Договора, на цени, които са посочени в Ценовите таблици, и в съответствие с приложените спецификации, подчинени във всяко отношение на условията на проектодоговора. </w:t>
      </w:r>
    </w:p>
    <w:p w14:paraId="549D7758" w14:textId="77777777" w:rsidR="00D43038" w:rsidRPr="00B37C40" w:rsidRDefault="00D43038" w:rsidP="00D43038">
      <w:pPr>
        <w:spacing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С подаването на настоящия документ декларираме, че приемаме условията и ще подпишем, в случай че бъдем избрани, Проектодоговора, с който сме се запознали от поканата с горния предмет, включително всички приложения към нея.</w:t>
      </w:r>
    </w:p>
    <w:p w14:paraId="37F83B84" w14:textId="77777777" w:rsidR="00D43038" w:rsidRPr="00B37C40" w:rsidRDefault="00D43038" w:rsidP="00D43038">
      <w:pPr>
        <w:spacing w:after="120"/>
        <w:jc w:val="both"/>
        <w:rPr>
          <w:rFonts w:ascii="Bookman Old Style" w:hAnsi="Bookman Old Style"/>
          <w:sz w:val="22"/>
          <w:szCs w:val="22"/>
        </w:rPr>
      </w:pPr>
    </w:p>
    <w:p w14:paraId="49101AE8" w14:textId="0ED7FAA5" w:rsidR="00D43038" w:rsidRPr="00B37C40" w:rsidRDefault="00D43038" w:rsidP="001D48CB">
      <w:pPr>
        <w:spacing w:before="120" w:after="120"/>
        <w:ind w:firstLine="709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b/>
          <w:sz w:val="22"/>
          <w:szCs w:val="22"/>
        </w:rPr>
        <w:t>Тази оферта остава валидна за срок от ............................ дни,</w:t>
      </w:r>
      <w:r w:rsidRPr="00B37C40">
        <w:rPr>
          <w:rFonts w:ascii="Bookman Old Style" w:hAnsi="Bookman Old Style"/>
          <w:sz w:val="22"/>
          <w:szCs w:val="22"/>
        </w:rPr>
        <w:t xml:space="preserve"> считано от крайната датата за подаване на оферти.</w:t>
      </w:r>
    </w:p>
    <w:p w14:paraId="09E51BF6" w14:textId="77777777" w:rsidR="00D43038" w:rsidRPr="00B37C40" w:rsidRDefault="00D43038" w:rsidP="00D43038">
      <w:pPr>
        <w:spacing w:after="240"/>
        <w:jc w:val="both"/>
        <w:rPr>
          <w:rFonts w:ascii="Bookman Old Style" w:hAnsi="Bookman Old Style"/>
          <w:sz w:val="22"/>
          <w:szCs w:val="22"/>
        </w:rPr>
      </w:pPr>
    </w:p>
    <w:p w14:paraId="356E7280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Име: ...........................................................................................................</w:t>
      </w:r>
    </w:p>
    <w:p w14:paraId="692B72F0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в качеството на:</w:t>
      </w:r>
      <w:r w:rsidRPr="00B37C40">
        <w:rPr>
          <w:rFonts w:ascii="Bookman Old Style" w:hAnsi="Bookman Old Style"/>
          <w:sz w:val="22"/>
          <w:szCs w:val="22"/>
        </w:rPr>
        <w:tab/>
        <w:t>.......................................................................................</w:t>
      </w:r>
    </w:p>
    <w:p w14:paraId="42E5443E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Фирма/участник: .......................................................................................</w:t>
      </w:r>
    </w:p>
    <w:p w14:paraId="7077DD4E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Адрес за кореспонденция: ………………........................................................</w:t>
      </w:r>
    </w:p>
    <w:p w14:paraId="4171F0EC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Телефон: .....................................</w:t>
      </w:r>
      <w:r w:rsidRPr="00B37C40">
        <w:rPr>
          <w:rFonts w:ascii="Bookman Old Style" w:hAnsi="Bookman Old Style"/>
          <w:sz w:val="22"/>
          <w:szCs w:val="22"/>
        </w:rPr>
        <w:tab/>
        <w:t xml:space="preserve"> Факс:..................................................</w:t>
      </w:r>
      <w:r w:rsidRPr="00B37C40">
        <w:rPr>
          <w:rFonts w:ascii="Bookman Old Style" w:hAnsi="Bookman Old Style"/>
          <w:sz w:val="22"/>
          <w:szCs w:val="22"/>
        </w:rPr>
        <w:tab/>
      </w:r>
    </w:p>
    <w:p w14:paraId="4B3463AD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Електронен адрес: ....................................................................................</w:t>
      </w:r>
      <w:r w:rsidRPr="00B37C40">
        <w:rPr>
          <w:rFonts w:ascii="Bookman Old Style" w:hAnsi="Bookman Old Style"/>
          <w:sz w:val="22"/>
          <w:szCs w:val="22"/>
        </w:rPr>
        <w:tab/>
      </w:r>
    </w:p>
    <w:p w14:paraId="33E0CACD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bCs/>
          <w:sz w:val="22"/>
          <w:szCs w:val="22"/>
        </w:rPr>
        <w:t>ЕИК/Булстат:</w:t>
      </w:r>
      <w:r w:rsidRPr="00B37C40">
        <w:rPr>
          <w:rFonts w:ascii="Bookman Old Style" w:hAnsi="Bookman Old Style"/>
          <w:sz w:val="22"/>
          <w:szCs w:val="22"/>
        </w:rPr>
        <w:t xml:space="preserve"> ..........................................</w:t>
      </w:r>
      <w:r w:rsidRPr="00B37C40">
        <w:rPr>
          <w:rFonts w:ascii="Bookman Old Style" w:hAnsi="Bookman Old Style"/>
          <w:sz w:val="22"/>
          <w:szCs w:val="22"/>
        </w:rPr>
        <w:tab/>
      </w:r>
    </w:p>
    <w:p w14:paraId="51D0E3FA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Седалище и адрес на управление: ………………………………………………...........</w:t>
      </w:r>
    </w:p>
    <w:p w14:paraId="55C6CEED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B37C40">
        <w:rPr>
          <w:rFonts w:ascii="Bookman Old Style" w:hAnsi="Bookman Old Style"/>
          <w:bCs/>
          <w:sz w:val="22"/>
          <w:szCs w:val="22"/>
        </w:rPr>
        <w:t>BIC: ____________________________________________________</w:t>
      </w:r>
    </w:p>
    <w:p w14:paraId="46FD4386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B37C40">
        <w:rPr>
          <w:rFonts w:ascii="Bookman Old Style" w:hAnsi="Bookman Old Style"/>
          <w:bCs/>
          <w:sz w:val="22"/>
          <w:szCs w:val="22"/>
        </w:rPr>
        <w:t>IBAN: _______________________________________________</w:t>
      </w:r>
    </w:p>
    <w:p w14:paraId="7D1434F5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B37C40">
        <w:rPr>
          <w:rFonts w:ascii="Bookman Old Style" w:hAnsi="Bookman Old Style"/>
          <w:bCs/>
          <w:sz w:val="22"/>
          <w:szCs w:val="22"/>
        </w:rPr>
        <w:t>Обслужваща банка: ______________________________________________</w:t>
      </w:r>
    </w:p>
    <w:p w14:paraId="2C6DE3A1" w14:textId="2DF048F6" w:rsidR="00731491" w:rsidRDefault="00731491" w:rsidP="00D43038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</w:p>
    <w:p w14:paraId="762BE246" w14:textId="77777777" w:rsidR="00550927" w:rsidRDefault="00550927" w:rsidP="00D43038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</w:p>
    <w:p w14:paraId="0B408D93" w14:textId="0EC26498" w:rsidR="00D43038" w:rsidRPr="00B37C40" w:rsidRDefault="00D43038" w:rsidP="00D43038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  <w:r w:rsidRPr="00B37C40">
        <w:rPr>
          <w:rFonts w:ascii="Bookman Old Style" w:hAnsi="Bookman Old Style"/>
          <w:b/>
          <w:sz w:val="22"/>
          <w:szCs w:val="22"/>
        </w:rPr>
        <w:t xml:space="preserve">Подпис: .................................... </w:t>
      </w:r>
      <w:r w:rsidRPr="00B37C40">
        <w:rPr>
          <w:rFonts w:ascii="Bookman Old Style" w:hAnsi="Bookman Old Style"/>
          <w:b/>
          <w:sz w:val="22"/>
          <w:szCs w:val="22"/>
        </w:rPr>
        <w:tab/>
        <w:t>Дата:  ....................................</w:t>
      </w:r>
    </w:p>
    <w:p w14:paraId="3CE2E414" w14:textId="77777777" w:rsidR="00550927" w:rsidRDefault="00550927" w:rsidP="00011E68">
      <w:pPr>
        <w:spacing w:after="240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0EA3BD49" w14:textId="5BC7B222" w:rsidR="00606A48" w:rsidRDefault="00731491" w:rsidP="005B0D3E">
      <w:pPr>
        <w:spacing w:after="240"/>
        <w:jc w:val="both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bCs/>
          <w:i/>
          <w:sz w:val="20"/>
          <w:szCs w:val="20"/>
        </w:rPr>
        <w:t>*</w:t>
      </w:r>
      <w:r w:rsidR="00D43038" w:rsidRPr="00B37C40">
        <w:rPr>
          <w:rFonts w:ascii="Bookman Old Style" w:hAnsi="Bookman Old Style"/>
          <w:bCs/>
          <w:i/>
          <w:sz w:val="20"/>
          <w:szCs w:val="20"/>
        </w:rPr>
        <w:t xml:space="preserve">Подписва </w:t>
      </w:r>
      <w:r w:rsidR="00D43038" w:rsidRPr="00B37C40">
        <w:rPr>
          <w:rFonts w:ascii="Bookman Old Style" w:hAnsi="Bookman Old Style"/>
          <w:i/>
          <w:sz w:val="20"/>
          <w:szCs w:val="20"/>
        </w:rPr>
        <w:t>от законния представител на участника.</w:t>
      </w:r>
    </w:p>
    <w:p w14:paraId="1709BC43" w14:textId="77777777" w:rsidR="00606A48" w:rsidRDefault="00606A48">
      <w:pPr>
        <w:spacing w:after="160" w:line="259" w:lineRule="auto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i/>
          <w:sz w:val="20"/>
          <w:szCs w:val="20"/>
        </w:rPr>
        <w:br w:type="page"/>
      </w:r>
    </w:p>
    <w:p w14:paraId="5D1F0C7C" w14:textId="1F971C34" w:rsidR="00792211" w:rsidRPr="00B37C40" w:rsidRDefault="00792211" w:rsidP="00792211">
      <w:pPr>
        <w:ind w:left="624"/>
        <w:jc w:val="right"/>
        <w:rPr>
          <w:rFonts w:ascii="Bookman Old Style" w:hAnsi="Bookman Old Style"/>
          <w:b/>
          <w:bCs/>
          <w:i/>
          <w:sz w:val="22"/>
          <w:szCs w:val="22"/>
        </w:rPr>
      </w:pPr>
      <w:r w:rsidRPr="00B37C40">
        <w:rPr>
          <w:rFonts w:ascii="Bookman Old Style" w:hAnsi="Bookman Old Style"/>
          <w:b/>
          <w:bCs/>
          <w:i/>
          <w:sz w:val="22"/>
          <w:szCs w:val="22"/>
        </w:rPr>
        <w:lastRenderedPageBreak/>
        <w:t>Образец</w:t>
      </w:r>
      <w:r>
        <w:rPr>
          <w:rFonts w:ascii="Bookman Old Style" w:hAnsi="Bookman Old Style"/>
          <w:b/>
          <w:bCs/>
          <w:i/>
          <w:sz w:val="22"/>
          <w:szCs w:val="22"/>
        </w:rPr>
        <w:t xml:space="preserve"> 2</w:t>
      </w:r>
    </w:p>
    <w:p w14:paraId="743CD75D" w14:textId="77777777" w:rsidR="00792211" w:rsidRDefault="00792211" w:rsidP="00A26A1C">
      <w:pPr>
        <w:keepNext/>
        <w:keepLines/>
        <w:suppressAutoHyphens/>
        <w:spacing w:before="120" w:after="120" w:line="276" w:lineRule="auto"/>
        <w:jc w:val="center"/>
        <w:rPr>
          <w:rFonts w:ascii="Verdana" w:hAnsi="Verdana" w:cs="Arial"/>
          <w:b/>
          <w:color w:val="000000"/>
          <w:sz w:val="22"/>
          <w:szCs w:val="22"/>
        </w:rPr>
      </w:pPr>
    </w:p>
    <w:p w14:paraId="5BA86E48" w14:textId="766AA4AF" w:rsidR="00A26A1C" w:rsidRDefault="00A26A1C" w:rsidP="00A26A1C">
      <w:pPr>
        <w:keepNext/>
        <w:keepLines/>
        <w:suppressAutoHyphens/>
        <w:spacing w:before="120" w:after="120" w:line="276" w:lineRule="auto"/>
        <w:jc w:val="center"/>
        <w:rPr>
          <w:rFonts w:ascii="Verdana" w:hAnsi="Verdana" w:cs="Arial"/>
          <w:b/>
          <w:color w:val="000000"/>
          <w:sz w:val="22"/>
          <w:szCs w:val="22"/>
        </w:rPr>
      </w:pPr>
      <w:bookmarkStart w:id="1" w:name="_Hlk203135950"/>
      <w:r>
        <w:rPr>
          <w:rFonts w:ascii="Verdana" w:hAnsi="Verdana" w:cs="Arial"/>
          <w:b/>
          <w:color w:val="000000"/>
          <w:sz w:val="22"/>
          <w:szCs w:val="22"/>
        </w:rPr>
        <w:t>Ценова таблица</w:t>
      </w:r>
    </w:p>
    <w:p w14:paraId="26CD85EB" w14:textId="359750AE" w:rsidR="00A26A1C" w:rsidRDefault="00A26A1C" w:rsidP="00A26A1C">
      <w:pPr>
        <w:keepNext/>
        <w:keepLines/>
        <w:suppressAutoHyphens/>
        <w:spacing w:before="120" w:after="120" w:line="276" w:lineRule="auto"/>
        <w:jc w:val="center"/>
        <w:rPr>
          <w:rFonts w:ascii="Verdana" w:hAnsi="Verdana" w:cs="Arial"/>
          <w:b/>
          <w:color w:val="000000"/>
          <w:sz w:val="22"/>
          <w:szCs w:val="22"/>
        </w:rPr>
      </w:pPr>
    </w:p>
    <w:p w14:paraId="08FEE18E" w14:textId="77777777" w:rsidR="00A26A1C" w:rsidRDefault="00A26A1C" w:rsidP="00A26A1C">
      <w:pPr>
        <w:keepNext/>
        <w:keepLines/>
        <w:suppressAutoHyphens/>
        <w:spacing w:before="120" w:after="120" w:line="276" w:lineRule="auto"/>
        <w:jc w:val="center"/>
        <w:rPr>
          <w:rFonts w:ascii="Verdana" w:hAnsi="Verdana" w:cs="Arial"/>
          <w:b/>
          <w:color w:val="000000"/>
          <w:sz w:val="22"/>
          <w:szCs w:val="22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819"/>
        <w:gridCol w:w="4578"/>
        <w:gridCol w:w="1920"/>
      </w:tblGrid>
      <w:tr w:rsidR="00A26A1C" w14:paraId="0D72A097" w14:textId="77777777" w:rsidTr="00792211">
        <w:trPr>
          <w:trHeight w:val="1367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BAFCC" w14:textId="77777777" w:rsidR="00A26A1C" w:rsidRDefault="00A26A1C" w:rsidP="00792211">
            <w:pPr>
              <w:pStyle w:val="PlainText"/>
              <w:jc w:val="center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№ материал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17AC" w14:textId="77777777" w:rsidR="00A26A1C" w:rsidRDefault="00A26A1C" w:rsidP="00792211">
            <w:pPr>
              <w:pStyle w:val="PlainText"/>
              <w:jc w:val="center"/>
              <w:rPr>
                <w:rFonts w:ascii="Verdana" w:hAnsi="Verdana" w:cs="Courier New"/>
                <w:b/>
                <w:sz w:val="20"/>
                <w:szCs w:val="20"/>
                <w:highlight w:val="yellow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Вид модул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1745" w14:textId="77777777" w:rsidR="00A26A1C" w:rsidRDefault="00A26A1C" w:rsidP="00792211">
            <w:pPr>
              <w:pStyle w:val="PlainText"/>
              <w:jc w:val="center"/>
              <w:rPr>
                <w:rFonts w:ascii="Verdana" w:hAnsi="Verdana" w:cs="Courier New"/>
                <w:b/>
                <w:sz w:val="20"/>
                <w:szCs w:val="20"/>
                <w:highlight w:val="yellow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Единична цена в лева без ДДС</w:t>
            </w:r>
          </w:p>
        </w:tc>
      </w:tr>
      <w:tr w:rsidR="00A26A1C" w14:paraId="7ECDC92C" w14:textId="77777777" w:rsidTr="00792211">
        <w:trPr>
          <w:trHeight w:val="1048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7143" w14:textId="77777777" w:rsidR="00A26A1C" w:rsidRDefault="00A26A1C" w:rsidP="00A26A1C">
            <w:pPr>
              <w:pStyle w:val="PlainText"/>
              <w:jc w:val="center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101023625</w:t>
            </w:r>
          </w:p>
          <w:p w14:paraId="4410D7DA" w14:textId="77777777" w:rsidR="00A26A1C" w:rsidRDefault="00A26A1C" w:rsidP="00A26A1C">
            <w:pPr>
              <w:pStyle w:val="PlainText"/>
              <w:jc w:val="center"/>
              <w:rPr>
                <w:rFonts w:ascii="Verdana" w:hAnsi="Verdana" w:cs="Courier New"/>
                <w:b/>
                <w:sz w:val="20"/>
                <w:szCs w:val="20"/>
              </w:rPr>
            </w:pP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AF18" w14:textId="77777777" w:rsidR="00A26A1C" w:rsidRDefault="00A26A1C" w:rsidP="00A26A1C">
            <w:pPr>
              <w:pStyle w:val="PlainText"/>
              <w:rPr>
                <w:rFonts w:ascii="Verdana" w:hAnsi="Verdana" w:cs="Courier New"/>
                <w:sz w:val="20"/>
                <w:szCs w:val="20"/>
                <w:highlight w:val="yellow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Вид 1 Батерия SAFT LS14500 3.6V 2.5Ah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1C6A" w14:textId="77777777" w:rsidR="00A26A1C" w:rsidRDefault="00A26A1C">
            <w:pPr>
              <w:pStyle w:val="PlainText"/>
              <w:jc w:val="center"/>
              <w:rPr>
                <w:rFonts w:ascii="Verdana" w:hAnsi="Verdana" w:cs="Courier New"/>
                <w:sz w:val="20"/>
                <w:szCs w:val="20"/>
              </w:rPr>
            </w:pPr>
          </w:p>
        </w:tc>
      </w:tr>
      <w:tr w:rsidR="00A26A1C" w14:paraId="25B9A8A4" w14:textId="77777777" w:rsidTr="00792211">
        <w:trPr>
          <w:trHeight w:val="1134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A5CE" w14:textId="77777777" w:rsidR="00A26A1C" w:rsidRDefault="00A26A1C" w:rsidP="00A26A1C">
            <w:pPr>
              <w:pStyle w:val="PlainText"/>
              <w:jc w:val="center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101027213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49D63" w14:textId="3B37ED4C" w:rsidR="00A26A1C" w:rsidRDefault="00A26A1C" w:rsidP="00A26A1C">
            <w:pPr>
              <w:pStyle w:val="PlainText"/>
              <w:rPr>
                <w:rFonts w:ascii="Verdana" w:hAnsi="Verdana" w:cs="Courier New"/>
                <w:sz w:val="20"/>
                <w:szCs w:val="20"/>
                <w:highlight w:val="yellow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Вид 2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Courier New"/>
                <w:b/>
                <w:sz w:val="20"/>
                <w:szCs w:val="20"/>
              </w:rPr>
              <w:t>Батерия 2 x SAFT LSH20 7.2V 13Ah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B8BA" w14:textId="77777777" w:rsidR="00A26A1C" w:rsidRDefault="00A26A1C">
            <w:pPr>
              <w:pStyle w:val="PlainText"/>
              <w:jc w:val="center"/>
              <w:rPr>
                <w:rFonts w:ascii="Verdana" w:hAnsi="Verdana" w:cs="Courier New"/>
                <w:sz w:val="20"/>
                <w:szCs w:val="20"/>
              </w:rPr>
            </w:pPr>
          </w:p>
        </w:tc>
      </w:tr>
      <w:tr w:rsidR="00A26A1C" w14:paraId="5A066103" w14:textId="77777777" w:rsidTr="00792211">
        <w:trPr>
          <w:trHeight w:val="981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752CC" w14:textId="77777777" w:rsidR="00A26A1C" w:rsidRDefault="00A26A1C" w:rsidP="00A26A1C">
            <w:pPr>
              <w:pStyle w:val="PlainText"/>
              <w:jc w:val="center"/>
              <w:rPr>
                <w:rFonts w:ascii="Verdana" w:hAnsi="Verdana" w:cs="Courier New"/>
                <w:b/>
                <w:sz w:val="20"/>
                <w:szCs w:val="20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101023613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574C" w14:textId="77777777" w:rsidR="00A26A1C" w:rsidRDefault="00A26A1C" w:rsidP="00A26A1C">
            <w:pPr>
              <w:pStyle w:val="PlainText"/>
              <w:rPr>
                <w:rFonts w:ascii="Verdana" w:hAnsi="Verdana" w:cs="Courier New"/>
                <w:sz w:val="20"/>
                <w:szCs w:val="20"/>
                <w:highlight w:val="yellow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Вид 3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Courier New"/>
                <w:b/>
                <w:sz w:val="20"/>
                <w:szCs w:val="20"/>
              </w:rPr>
              <w:t>Батерия SAFT LSH20 3.6V 13Ah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A366" w14:textId="77777777" w:rsidR="00A26A1C" w:rsidRDefault="00A26A1C">
            <w:pPr>
              <w:pStyle w:val="PlainText"/>
              <w:jc w:val="center"/>
              <w:rPr>
                <w:rFonts w:ascii="Verdana" w:hAnsi="Verdana" w:cs="Courier New"/>
                <w:sz w:val="20"/>
                <w:szCs w:val="20"/>
              </w:rPr>
            </w:pPr>
          </w:p>
        </w:tc>
      </w:tr>
      <w:tr w:rsidR="00A26A1C" w14:paraId="4A7EC1B6" w14:textId="77777777" w:rsidTr="00792211">
        <w:trPr>
          <w:trHeight w:val="839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8B94" w14:textId="77777777" w:rsidR="00A26A1C" w:rsidRDefault="00A26A1C">
            <w:pPr>
              <w:pStyle w:val="PlainText"/>
              <w:jc w:val="right"/>
              <w:rPr>
                <w:rFonts w:ascii="Verdana" w:hAnsi="Verdana" w:cs="Courier New"/>
                <w:b/>
                <w:sz w:val="20"/>
                <w:szCs w:val="20"/>
              </w:rPr>
            </w:pP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B7E4A" w14:textId="77777777" w:rsidR="00A26A1C" w:rsidRDefault="00A26A1C" w:rsidP="00792211">
            <w:pPr>
              <w:pStyle w:val="PlainText"/>
              <w:jc w:val="right"/>
              <w:rPr>
                <w:rFonts w:ascii="Verdana" w:hAnsi="Verdana" w:cs="Courier New"/>
                <w:sz w:val="20"/>
                <w:szCs w:val="20"/>
                <w:highlight w:val="yellow"/>
              </w:rPr>
            </w:pPr>
            <w:r>
              <w:rPr>
                <w:rFonts w:ascii="Verdana" w:hAnsi="Verdana" w:cs="Courier New"/>
                <w:b/>
                <w:sz w:val="20"/>
                <w:szCs w:val="20"/>
              </w:rPr>
              <w:t>Обща цена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A857" w14:textId="77777777" w:rsidR="00A26A1C" w:rsidRDefault="00A26A1C" w:rsidP="00792211">
            <w:pPr>
              <w:pStyle w:val="PlainText"/>
              <w:rPr>
                <w:rFonts w:ascii="Verdana" w:hAnsi="Verdana" w:cs="Courier New"/>
                <w:sz w:val="20"/>
                <w:szCs w:val="20"/>
              </w:rPr>
            </w:pPr>
          </w:p>
        </w:tc>
      </w:tr>
    </w:tbl>
    <w:p w14:paraId="6D6F2412" w14:textId="343F07F4" w:rsidR="00550927" w:rsidRDefault="00550927" w:rsidP="005B0D3E">
      <w:pPr>
        <w:spacing w:after="240"/>
        <w:jc w:val="both"/>
        <w:rPr>
          <w:rFonts w:ascii="Bookman Old Style" w:hAnsi="Bookman Old Style"/>
          <w:i/>
          <w:sz w:val="20"/>
          <w:szCs w:val="20"/>
        </w:rPr>
      </w:pPr>
    </w:p>
    <w:p w14:paraId="7120E212" w14:textId="2D08C38B" w:rsidR="00792211" w:rsidRDefault="00792211" w:rsidP="005B0D3E">
      <w:pPr>
        <w:spacing w:after="240"/>
        <w:jc w:val="both"/>
        <w:rPr>
          <w:rFonts w:ascii="Bookman Old Style" w:hAnsi="Bookman Old Style"/>
          <w:i/>
          <w:sz w:val="20"/>
          <w:szCs w:val="20"/>
        </w:rPr>
      </w:pPr>
    </w:p>
    <w:p w14:paraId="44426617" w14:textId="42535BD8" w:rsidR="008D2394" w:rsidRDefault="008D2394" w:rsidP="005B0D3E">
      <w:pPr>
        <w:spacing w:after="240"/>
        <w:jc w:val="both"/>
        <w:rPr>
          <w:rFonts w:ascii="Bookman Old Style" w:hAnsi="Bookman Old Style"/>
          <w:i/>
          <w:sz w:val="20"/>
          <w:szCs w:val="20"/>
        </w:rPr>
      </w:pPr>
    </w:p>
    <w:p w14:paraId="12F73EFE" w14:textId="77777777" w:rsidR="008D2394" w:rsidRDefault="008D2394" w:rsidP="005B0D3E">
      <w:pPr>
        <w:spacing w:after="240"/>
        <w:jc w:val="both"/>
        <w:rPr>
          <w:rFonts w:ascii="Bookman Old Style" w:hAnsi="Bookman Old Style"/>
          <w:i/>
          <w:sz w:val="20"/>
          <w:szCs w:val="20"/>
        </w:rPr>
      </w:pPr>
    </w:p>
    <w:p w14:paraId="0DC8DA5C" w14:textId="77777777" w:rsidR="00792211" w:rsidRPr="00B37C40" w:rsidRDefault="00792211" w:rsidP="00792211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  <w:r w:rsidRPr="00B37C40">
        <w:rPr>
          <w:rFonts w:ascii="Bookman Old Style" w:hAnsi="Bookman Old Style"/>
          <w:b/>
          <w:sz w:val="22"/>
          <w:szCs w:val="22"/>
        </w:rPr>
        <w:t xml:space="preserve">Подпис: .................................... </w:t>
      </w:r>
      <w:r w:rsidRPr="00B37C40">
        <w:rPr>
          <w:rFonts w:ascii="Bookman Old Style" w:hAnsi="Bookman Old Style"/>
          <w:b/>
          <w:sz w:val="22"/>
          <w:szCs w:val="22"/>
        </w:rPr>
        <w:tab/>
        <w:t>Дата:  ....................................</w:t>
      </w:r>
    </w:p>
    <w:p w14:paraId="6D6DBA95" w14:textId="77777777" w:rsidR="00792211" w:rsidRDefault="00792211" w:rsidP="00792211">
      <w:pPr>
        <w:spacing w:after="240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259BEB0E" w14:textId="77777777" w:rsidR="00792211" w:rsidRDefault="00792211" w:rsidP="00792211">
      <w:pPr>
        <w:spacing w:after="240"/>
        <w:jc w:val="both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bCs/>
          <w:i/>
          <w:sz w:val="20"/>
          <w:szCs w:val="20"/>
        </w:rPr>
        <w:t>*</w:t>
      </w:r>
      <w:r w:rsidRPr="00B37C40">
        <w:rPr>
          <w:rFonts w:ascii="Bookman Old Style" w:hAnsi="Bookman Old Style"/>
          <w:bCs/>
          <w:i/>
          <w:sz w:val="20"/>
          <w:szCs w:val="20"/>
        </w:rPr>
        <w:t xml:space="preserve">Подписва </w:t>
      </w:r>
      <w:r w:rsidRPr="00B37C40">
        <w:rPr>
          <w:rFonts w:ascii="Bookman Old Style" w:hAnsi="Bookman Old Style"/>
          <w:i/>
          <w:sz w:val="20"/>
          <w:szCs w:val="20"/>
        </w:rPr>
        <w:t>от законния представител на участника.</w:t>
      </w:r>
    </w:p>
    <w:bookmarkEnd w:id="1"/>
    <w:p w14:paraId="7A78F7D7" w14:textId="77777777" w:rsidR="00792211" w:rsidRDefault="00792211" w:rsidP="005B0D3E">
      <w:pPr>
        <w:spacing w:after="240"/>
        <w:jc w:val="both"/>
        <w:rPr>
          <w:rFonts w:ascii="Bookman Old Style" w:hAnsi="Bookman Old Style"/>
          <w:i/>
          <w:sz w:val="20"/>
          <w:szCs w:val="20"/>
        </w:rPr>
      </w:pPr>
    </w:p>
    <w:sectPr w:rsidR="00792211" w:rsidSect="00571CCB">
      <w:headerReference w:type="default" r:id="rId9"/>
      <w:footerReference w:type="default" r:id="rId10"/>
      <w:pgSz w:w="11906" w:h="16838"/>
      <w:pgMar w:top="1417" w:right="1133" w:bottom="851" w:left="1417" w:header="56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21CFB" w14:textId="77777777" w:rsidR="00CD46DC" w:rsidRDefault="00CD46DC" w:rsidP="001D0E4A">
      <w:r>
        <w:separator/>
      </w:r>
    </w:p>
  </w:endnote>
  <w:endnote w:type="continuationSeparator" w:id="0">
    <w:p w14:paraId="68B7BE0E" w14:textId="77777777" w:rsidR="00CD46DC" w:rsidRDefault="00CD46DC" w:rsidP="001D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CF5AB" w14:textId="0B796D9F" w:rsidR="00731491" w:rsidRPr="00522D58" w:rsidRDefault="00731491" w:rsidP="00731491">
    <w:pPr>
      <w:spacing w:after="60"/>
      <w:rPr>
        <w:rFonts w:ascii="Arial" w:hAnsi="Arial" w:cs="Arial"/>
        <w:sz w:val="14"/>
        <w:szCs w:val="14"/>
        <w:lang w:val="en-US"/>
      </w:rPr>
    </w:pPr>
  </w:p>
  <w:p w14:paraId="44E07AB1" w14:textId="70AB177A" w:rsidR="00334619" w:rsidRPr="00522D58" w:rsidRDefault="00334619" w:rsidP="00334619">
    <w:pPr>
      <w:spacing w:after="60"/>
      <w:ind w:left="-425"/>
      <w:rPr>
        <w:rFonts w:ascii="Arial" w:hAnsi="Arial" w:cs="Arial"/>
        <w:sz w:val="14"/>
        <w:szCs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9D778" w14:textId="77777777" w:rsidR="00CD46DC" w:rsidRDefault="00CD46DC" w:rsidP="001D0E4A">
      <w:r>
        <w:separator/>
      </w:r>
    </w:p>
  </w:footnote>
  <w:footnote w:type="continuationSeparator" w:id="0">
    <w:p w14:paraId="6B9213E7" w14:textId="77777777" w:rsidR="00CD46DC" w:rsidRDefault="00CD46DC" w:rsidP="001D0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93901" w14:textId="77777777" w:rsidR="001D0E4A" w:rsidRDefault="001D0E4A" w:rsidP="001D0E4A">
    <w:pPr>
      <w:pStyle w:val="Header"/>
      <w:ind w:left="-426"/>
    </w:pPr>
    <w:r>
      <w:rPr>
        <w:noProof/>
      </w:rPr>
      <w:drawing>
        <wp:inline distT="0" distB="0" distL="0" distR="0" wp14:anchorId="5495819A" wp14:editId="0699E098">
          <wp:extent cx="1356861" cy="777765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IN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296" cy="774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2E8"/>
    <w:multiLevelType w:val="multilevel"/>
    <w:tmpl w:val="59B262E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Calibri" w:hint="default"/>
        <w:b w:val="0"/>
        <w:sz w:val="20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cs="Calibri" w:hint="default"/>
        <w:b w:val="0"/>
        <w:sz w:val="20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cs="Calibri" w:hint="default"/>
        <w:b w:val="0"/>
        <w:sz w:val="2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Calibri" w:hint="default"/>
        <w:b w:val="0"/>
        <w:sz w:val="2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cs="Calibri" w:hint="default"/>
        <w:b w:val="0"/>
        <w:sz w:val="20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cs="Calibri" w:hint="default"/>
        <w:b w:val="0"/>
        <w:sz w:val="20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cs="Calibri" w:hint="default"/>
        <w:b w:val="0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cs="Calibri" w:hint="default"/>
        <w:b w:val="0"/>
        <w:sz w:val="20"/>
      </w:rPr>
    </w:lvl>
  </w:abstractNum>
  <w:abstractNum w:abstractNumId="1" w15:restartNumberingAfterBreak="0">
    <w:nsid w:val="0062669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D22E3C"/>
    <w:multiLevelType w:val="hybridMultilevel"/>
    <w:tmpl w:val="5F80313A"/>
    <w:lvl w:ilvl="0" w:tplc="E65AA27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E05"/>
    <w:multiLevelType w:val="hybridMultilevel"/>
    <w:tmpl w:val="0788666A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4517"/>
    <w:multiLevelType w:val="hybridMultilevel"/>
    <w:tmpl w:val="B1220D20"/>
    <w:lvl w:ilvl="0" w:tplc="9F003758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315B9"/>
    <w:multiLevelType w:val="multilevel"/>
    <w:tmpl w:val="D3141C2A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cs="Arial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eastAsia="Times New Roman" w:cs="Arial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="Times New Roman" w:cs="Arial"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eastAsia="Times New Roman" w:cs="Arial"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eastAsia="Times New Roman" w:cs="Arial" w:hint="default"/>
      </w:rPr>
    </w:lvl>
  </w:abstractNum>
  <w:abstractNum w:abstractNumId="6" w15:restartNumberingAfterBreak="0">
    <w:nsid w:val="20051421"/>
    <w:multiLevelType w:val="multilevel"/>
    <w:tmpl w:val="308A9A3E"/>
    <w:lvl w:ilvl="0">
      <w:start w:val="1"/>
      <w:numFmt w:val="decimal"/>
      <w:lvlText w:val="%1."/>
      <w:lvlJc w:val="left"/>
      <w:pPr>
        <w:ind w:left="367" w:hanging="3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7" w:hanging="3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49135A"/>
    <w:multiLevelType w:val="multilevel"/>
    <w:tmpl w:val="59B262E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Calibri" w:hint="default"/>
        <w:b w:val="0"/>
        <w:sz w:val="20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cs="Calibri" w:hint="default"/>
        <w:b w:val="0"/>
        <w:sz w:val="20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cs="Calibri" w:hint="default"/>
        <w:b w:val="0"/>
        <w:sz w:val="2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Calibri" w:hint="default"/>
        <w:b w:val="0"/>
        <w:sz w:val="2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cs="Calibri" w:hint="default"/>
        <w:b w:val="0"/>
        <w:sz w:val="20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cs="Calibri" w:hint="default"/>
        <w:b w:val="0"/>
        <w:sz w:val="20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cs="Calibri" w:hint="default"/>
        <w:b w:val="0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cs="Calibri" w:hint="default"/>
        <w:b w:val="0"/>
        <w:sz w:val="20"/>
      </w:rPr>
    </w:lvl>
  </w:abstractNum>
  <w:abstractNum w:abstractNumId="8" w15:restartNumberingAfterBreak="0">
    <w:nsid w:val="21DA70FD"/>
    <w:multiLevelType w:val="hybridMultilevel"/>
    <w:tmpl w:val="F50ED50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A01A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B83352"/>
    <w:multiLevelType w:val="multilevel"/>
    <w:tmpl w:val="900455E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  <w:u w:val="none"/>
      </w:rPr>
    </w:lvl>
  </w:abstractNum>
  <w:abstractNum w:abstractNumId="11" w15:restartNumberingAfterBreak="0">
    <w:nsid w:val="23193461"/>
    <w:multiLevelType w:val="hybridMultilevel"/>
    <w:tmpl w:val="794CC35A"/>
    <w:lvl w:ilvl="0" w:tplc="D2DAB140">
      <w:start w:val="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57D5E"/>
    <w:multiLevelType w:val="multilevel"/>
    <w:tmpl w:val="A094C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Calibri" w:hint="default"/>
        <w:b w:val="0"/>
        <w:i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6F3F4B"/>
    <w:multiLevelType w:val="hybridMultilevel"/>
    <w:tmpl w:val="2018BC84"/>
    <w:lvl w:ilvl="0" w:tplc="9F003758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B1DE3"/>
    <w:multiLevelType w:val="hybridMultilevel"/>
    <w:tmpl w:val="ECA62A96"/>
    <w:lvl w:ilvl="0" w:tplc="35CA0C74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Arial"/>
        <w:b/>
        <w:color w:val="auto"/>
        <w:sz w:val="22"/>
        <w:szCs w:val="22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A6391"/>
    <w:multiLevelType w:val="hybridMultilevel"/>
    <w:tmpl w:val="ED64B7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B456C"/>
    <w:multiLevelType w:val="multilevel"/>
    <w:tmpl w:val="094C1B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A2C6D93"/>
    <w:multiLevelType w:val="hybridMultilevel"/>
    <w:tmpl w:val="EE6A1850"/>
    <w:lvl w:ilvl="0" w:tplc="0402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8" w15:restartNumberingAfterBreak="0">
    <w:nsid w:val="3B446F0D"/>
    <w:multiLevelType w:val="hybridMultilevel"/>
    <w:tmpl w:val="E74E1E00"/>
    <w:lvl w:ilvl="0" w:tplc="5B68229C">
      <w:start w:val="12"/>
      <w:numFmt w:val="decim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6C408A"/>
    <w:multiLevelType w:val="hybridMultilevel"/>
    <w:tmpl w:val="F298672A"/>
    <w:lvl w:ilvl="0" w:tplc="3C76DC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356" w:hanging="360"/>
      </w:pPr>
    </w:lvl>
    <w:lvl w:ilvl="2" w:tplc="0402001B" w:tentative="1">
      <w:start w:val="1"/>
      <w:numFmt w:val="lowerRoman"/>
      <w:lvlText w:val="%3."/>
      <w:lvlJc w:val="right"/>
      <w:pPr>
        <w:ind w:left="3076" w:hanging="180"/>
      </w:pPr>
    </w:lvl>
    <w:lvl w:ilvl="3" w:tplc="0402000F" w:tentative="1">
      <w:start w:val="1"/>
      <w:numFmt w:val="decimal"/>
      <w:lvlText w:val="%4."/>
      <w:lvlJc w:val="left"/>
      <w:pPr>
        <w:ind w:left="3796" w:hanging="360"/>
      </w:pPr>
    </w:lvl>
    <w:lvl w:ilvl="4" w:tplc="04020019" w:tentative="1">
      <w:start w:val="1"/>
      <w:numFmt w:val="lowerLetter"/>
      <w:lvlText w:val="%5."/>
      <w:lvlJc w:val="left"/>
      <w:pPr>
        <w:ind w:left="4516" w:hanging="360"/>
      </w:pPr>
    </w:lvl>
    <w:lvl w:ilvl="5" w:tplc="0402001B" w:tentative="1">
      <w:start w:val="1"/>
      <w:numFmt w:val="lowerRoman"/>
      <w:lvlText w:val="%6."/>
      <w:lvlJc w:val="right"/>
      <w:pPr>
        <w:ind w:left="5236" w:hanging="180"/>
      </w:pPr>
    </w:lvl>
    <w:lvl w:ilvl="6" w:tplc="0402000F" w:tentative="1">
      <w:start w:val="1"/>
      <w:numFmt w:val="decimal"/>
      <w:lvlText w:val="%7."/>
      <w:lvlJc w:val="left"/>
      <w:pPr>
        <w:ind w:left="5956" w:hanging="360"/>
      </w:pPr>
    </w:lvl>
    <w:lvl w:ilvl="7" w:tplc="04020019" w:tentative="1">
      <w:start w:val="1"/>
      <w:numFmt w:val="lowerLetter"/>
      <w:lvlText w:val="%8."/>
      <w:lvlJc w:val="left"/>
      <w:pPr>
        <w:ind w:left="6676" w:hanging="360"/>
      </w:pPr>
    </w:lvl>
    <w:lvl w:ilvl="8" w:tplc="0402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3E980FA2"/>
    <w:multiLevelType w:val="hybridMultilevel"/>
    <w:tmpl w:val="899CBC22"/>
    <w:lvl w:ilvl="0" w:tplc="9EB897C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E0496"/>
    <w:multiLevelType w:val="hybridMultilevel"/>
    <w:tmpl w:val="3458898A"/>
    <w:lvl w:ilvl="0" w:tplc="9EB897C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02609"/>
    <w:multiLevelType w:val="multilevel"/>
    <w:tmpl w:val="C916EF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0AD40E1"/>
    <w:multiLevelType w:val="multilevel"/>
    <w:tmpl w:val="A636E3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/>
      </w:rPr>
    </w:lvl>
  </w:abstractNum>
  <w:abstractNum w:abstractNumId="24" w15:restartNumberingAfterBreak="0">
    <w:nsid w:val="53A94149"/>
    <w:multiLevelType w:val="multilevel"/>
    <w:tmpl w:val="A2960668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Calibri" w:hint="default"/>
        <w:b w:val="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cs="Calibri" w:hint="default"/>
        <w:b w:val="0"/>
        <w:sz w:val="20"/>
      </w:rPr>
    </w:lvl>
    <w:lvl w:ilvl="3">
      <w:start w:val="1"/>
      <w:numFmt w:val="lowerLetter"/>
      <w:lvlText w:val="%4."/>
      <w:lvlJc w:val="left"/>
      <w:pPr>
        <w:ind w:left="1800" w:hanging="144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Calibri" w:hint="default"/>
        <w:b w:val="0"/>
        <w:sz w:val="2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cs="Calibri" w:hint="default"/>
        <w:b w:val="0"/>
        <w:sz w:val="20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cs="Calibri" w:hint="default"/>
        <w:b w:val="0"/>
        <w:sz w:val="20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cs="Calibri" w:hint="default"/>
        <w:b w:val="0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cs="Calibri" w:hint="default"/>
        <w:b w:val="0"/>
        <w:sz w:val="20"/>
      </w:rPr>
    </w:lvl>
  </w:abstractNum>
  <w:abstractNum w:abstractNumId="25" w15:restartNumberingAfterBreak="0">
    <w:nsid w:val="5A5A0519"/>
    <w:multiLevelType w:val="hybridMultilevel"/>
    <w:tmpl w:val="8C0AFB9E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440D5"/>
    <w:multiLevelType w:val="multilevel"/>
    <w:tmpl w:val="D33C417E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7" w15:restartNumberingAfterBreak="0">
    <w:nsid w:val="678E0542"/>
    <w:multiLevelType w:val="multilevel"/>
    <w:tmpl w:val="03F0587E"/>
    <w:lvl w:ilvl="0">
      <w:start w:val="2"/>
      <w:numFmt w:val="decimal"/>
      <w:lvlText w:val="%1"/>
      <w:lvlJc w:val="left"/>
      <w:pPr>
        <w:ind w:left="405" w:hanging="405"/>
      </w:pPr>
      <w:rPr>
        <w:rFonts w:ascii="Calibri" w:hAnsi="Calibri" w:cs="Calibri" w:hint="default"/>
        <w:b/>
        <w:color w:val="000000"/>
        <w:sz w:val="24"/>
        <w:szCs w:val="24"/>
      </w:rPr>
    </w:lvl>
    <w:lvl w:ilvl="1">
      <w:start w:val="2"/>
      <w:numFmt w:val="decimal"/>
      <w:lvlText w:val="%1.%2"/>
      <w:lvlJc w:val="left"/>
      <w:pPr>
        <w:ind w:left="765" w:hanging="405"/>
      </w:pPr>
      <w:rPr>
        <w:rFonts w:ascii="Calibri" w:hAnsi="Calibri" w:cs="Calibri" w:hint="default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hAnsi="Calibri" w:cs="Calibri" w:hint="default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hAnsi="Calibri" w:cs="Calibri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hAnsi="Calibri" w:cs="Calibri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hAnsi="Calibri" w:cs="Calibri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hAnsi="Calibri" w:cs="Calibri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hAnsi="Calibri" w:cs="Calibri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hAnsi="Calibri" w:cs="Calibri" w:hint="default"/>
        <w:color w:val="000000"/>
        <w:sz w:val="20"/>
      </w:rPr>
    </w:lvl>
  </w:abstractNum>
  <w:abstractNum w:abstractNumId="28" w15:restartNumberingAfterBreak="0">
    <w:nsid w:val="68E3126D"/>
    <w:multiLevelType w:val="multilevel"/>
    <w:tmpl w:val="6174156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29" w15:restartNumberingAfterBreak="0">
    <w:nsid w:val="6BCF4495"/>
    <w:multiLevelType w:val="multilevel"/>
    <w:tmpl w:val="62804B42"/>
    <w:lvl w:ilvl="0">
      <w:start w:val="8"/>
      <w:numFmt w:val="decimal"/>
      <w:lvlText w:val="%1"/>
      <w:lvlJc w:val="left"/>
      <w:pPr>
        <w:ind w:left="360" w:hanging="360"/>
      </w:pPr>
      <w:rPr>
        <w:rFonts w:ascii="Verdana" w:hAnsi="Verdana" w:cs="Calibri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2D3DFC"/>
    <w:multiLevelType w:val="hybridMultilevel"/>
    <w:tmpl w:val="370ACF1C"/>
    <w:lvl w:ilvl="0" w:tplc="1B3051C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4652E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FDE2EFD"/>
    <w:multiLevelType w:val="hybridMultilevel"/>
    <w:tmpl w:val="58E25694"/>
    <w:lvl w:ilvl="0" w:tplc="E84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9"/>
  </w:num>
  <w:num w:numId="3">
    <w:abstractNumId w:val="2"/>
  </w:num>
  <w:num w:numId="4">
    <w:abstractNumId w:val="20"/>
  </w:num>
  <w:num w:numId="5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5"/>
  </w:num>
  <w:num w:numId="8">
    <w:abstractNumId w:val="15"/>
  </w:num>
  <w:num w:numId="9">
    <w:abstractNumId w:val="13"/>
  </w:num>
  <w:num w:numId="10">
    <w:abstractNumId w:val="30"/>
  </w:num>
  <w:num w:numId="11">
    <w:abstractNumId w:val="21"/>
  </w:num>
  <w:num w:numId="12">
    <w:abstractNumId w:val="3"/>
  </w:num>
  <w:num w:numId="13">
    <w:abstractNumId w:val="8"/>
  </w:num>
  <w:num w:numId="14">
    <w:abstractNumId w:val="27"/>
  </w:num>
  <w:num w:numId="15">
    <w:abstractNumId w:val="23"/>
  </w:num>
  <w:num w:numId="16">
    <w:abstractNumId w:val="19"/>
  </w:num>
  <w:num w:numId="17">
    <w:abstractNumId w:val="22"/>
  </w:num>
  <w:num w:numId="18">
    <w:abstractNumId w:val="16"/>
  </w:num>
  <w:num w:numId="19">
    <w:abstractNumId w:val="29"/>
  </w:num>
  <w:num w:numId="20">
    <w:abstractNumId w:val="18"/>
  </w:num>
  <w:num w:numId="21">
    <w:abstractNumId w:val="24"/>
  </w:num>
  <w:num w:numId="22">
    <w:abstractNumId w:val="17"/>
  </w:num>
  <w:num w:numId="23">
    <w:abstractNumId w:val="11"/>
  </w:num>
  <w:num w:numId="24">
    <w:abstractNumId w:val="14"/>
  </w:num>
  <w:num w:numId="25">
    <w:abstractNumId w:val="10"/>
  </w:num>
  <w:num w:numId="26">
    <w:abstractNumId w:val="5"/>
  </w:num>
  <w:num w:numId="27">
    <w:abstractNumId w:val="7"/>
  </w:num>
  <w:num w:numId="28">
    <w:abstractNumId w:val="0"/>
  </w:num>
  <w:num w:numId="29">
    <w:abstractNumId w:val="26"/>
  </w:num>
  <w:num w:numId="30">
    <w:abstractNumId w:val="31"/>
  </w:num>
  <w:num w:numId="31">
    <w:abstractNumId w:val="6"/>
  </w:num>
  <w:num w:numId="32">
    <w:abstractNumId w:val="1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4A"/>
    <w:rsid w:val="00001A9D"/>
    <w:rsid w:val="00006F43"/>
    <w:rsid w:val="00011E68"/>
    <w:rsid w:val="0002026E"/>
    <w:rsid w:val="00023E9E"/>
    <w:rsid w:val="00042D9A"/>
    <w:rsid w:val="000515E7"/>
    <w:rsid w:val="00054248"/>
    <w:rsid w:val="00055359"/>
    <w:rsid w:val="00073A2B"/>
    <w:rsid w:val="00094726"/>
    <w:rsid w:val="000A0A06"/>
    <w:rsid w:val="000B381C"/>
    <w:rsid w:val="000C6505"/>
    <w:rsid w:val="000E5B63"/>
    <w:rsid w:val="000F2277"/>
    <w:rsid w:val="000F5A76"/>
    <w:rsid w:val="001354C0"/>
    <w:rsid w:val="00144AEB"/>
    <w:rsid w:val="0014516D"/>
    <w:rsid w:val="00160E52"/>
    <w:rsid w:val="00165DC4"/>
    <w:rsid w:val="001841E3"/>
    <w:rsid w:val="00184F91"/>
    <w:rsid w:val="001A2242"/>
    <w:rsid w:val="001B28D8"/>
    <w:rsid w:val="001D0E4A"/>
    <w:rsid w:val="001D48CB"/>
    <w:rsid w:val="001D5688"/>
    <w:rsid w:val="001E021D"/>
    <w:rsid w:val="001E0B6A"/>
    <w:rsid w:val="001E685B"/>
    <w:rsid w:val="001F2039"/>
    <w:rsid w:val="001F2D9D"/>
    <w:rsid w:val="00207B6D"/>
    <w:rsid w:val="00240089"/>
    <w:rsid w:val="00251C68"/>
    <w:rsid w:val="002534CA"/>
    <w:rsid w:val="00266883"/>
    <w:rsid w:val="00270FC0"/>
    <w:rsid w:val="002850FD"/>
    <w:rsid w:val="002B2660"/>
    <w:rsid w:val="002C504B"/>
    <w:rsid w:val="00304942"/>
    <w:rsid w:val="0032313F"/>
    <w:rsid w:val="00325921"/>
    <w:rsid w:val="00334619"/>
    <w:rsid w:val="00341EF8"/>
    <w:rsid w:val="003457D5"/>
    <w:rsid w:val="00363FBE"/>
    <w:rsid w:val="00391CEE"/>
    <w:rsid w:val="003B016B"/>
    <w:rsid w:val="003E75B9"/>
    <w:rsid w:val="003F0357"/>
    <w:rsid w:val="003F10A5"/>
    <w:rsid w:val="00403C95"/>
    <w:rsid w:val="0040500F"/>
    <w:rsid w:val="00410871"/>
    <w:rsid w:val="0043331B"/>
    <w:rsid w:val="00442111"/>
    <w:rsid w:val="00470F90"/>
    <w:rsid w:val="00471655"/>
    <w:rsid w:val="00474DA8"/>
    <w:rsid w:val="00475340"/>
    <w:rsid w:val="00486830"/>
    <w:rsid w:val="004975AD"/>
    <w:rsid w:val="004A1F76"/>
    <w:rsid w:val="004A548E"/>
    <w:rsid w:val="004B7F51"/>
    <w:rsid w:val="004D2991"/>
    <w:rsid w:val="004E7F80"/>
    <w:rsid w:val="0052196D"/>
    <w:rsid w:val="00522D58"/>
    <w:rsid w:val="00532F64"/>
    <w:rsid w:val="00550927"/>
    <w:rsid w:val="005526D3"/>
    <w:rsid w:val="00552AB0"/>
    <w:rsid w:val="00564462"/>
    <w:rsid w:val="00571CCB"/>
    <w:rsid w:val="0058573F"/>
    <w:rsid w:val="00593C17"/>
    <w:rsid w:val="005B0D3E"/>
    <w:rsid w:val="005B5999"/>
    <w:rsid w:val="005C447F"/>
    <w:rsid w:val="005E23F6"/>
    <w:rsid w:val="005F552C"/>
    <w:rsid w:val="00600968"/>
    <w:rsid w:val="00606A48"/>
    <w:rsid w:val="0065154C"/>
    <w:rsid w:val="00676ADD"/>
    <w:rsid w:val="006956AA"/>
    <w:rsid w:val="006A60D6"/>
    <w:rsid w:val="006C1674"/>
    <w:rsid w:val="006C6372"/>
    <w:rsid w:val="006C6B36"/>
    <w:rsid w:val="006C6C26"/>
    <w:rsid w:val="006D17C4"/>
    <w:rsid w:val="006D3CAD"/>
    <w:rsid w:val="006F3D14"/>
    <w:rsid w:val="00702815"/>
    <w:rsid w:val="00703723"/>
    <w:rsid w:val="00703965"/>
    <w:rsid w:val="007058C6"/>
    <w:rsid w:val="007072D4"/>
    <w:rsid w:val="00711708"/>
    <w:rsid w:val="0072429B"/>
    <w:rsid w:val="00731491"/>
    <w:rsid w:val="0074430F"/>
    <w:rsid w:val="007528F6"/>
    <w:rsid w:val="00756A0F"/>
    <w:rsid w:val="007617E7"/>
    <w:rsid w:val="00762723"/>
    <w:rsid w:val="00764276"/>
    <w:rsid w:val="007644E2"/>
    <w:rsid w:val="007653A2"/>
    <w:rsid w:val="00780052"/>
    <w:rsid w:val="00792211"/>
    <w:rsid w:val="007B3155"/>
    <w:rsid w:val="00805C28"/>
    <w:rsid w:val="00810087"/>
    <w:rsid w:val="008402EA"/>
    <w:rsid w:val="00850AB8"/>
    <w:rsid w:val="00890591"/>
    <w:rsid w:val="00891CF6"/>
    <w:rsid w:val="008934C8"/>
    <w:rsid w:val="008A74A9"/>
    <w:rsid w:val="008B27A6"/>
    <w:rsid w:val="008D16DC"/>
    <w:rsid w:val="008D2394"/>
    <w:rsid w:val="008E24C0"/>
    <w:rsid w:val="008E6068"/>
    <w:rsid w:val="00906AF1"/>
    <w:rsid w:val="0096460F"/>
    <w:rsid w:val="00976097"/>
    <w:rsid w:val="00980FF3"/>
    <w:rsid w:val="009810D8"/>
    <w:rsid w:val="00993403"/>
    <w:rsid w:val="009A7E09"/>
    <w:rsid w:val="009C2310"/>
    <w:rsid w:val="009C405F"/>
    <w:rsid w:val="009C783A"/>
    <w:rsid w:val="009D303D"/>
    <w:rsid w:val="009F7459"/>
    <w:rsid w:val="00A13D46"/>
    <w:rsid w:val="00A213B0"/>
    <w:rsid w:val="00A23461"/>
    <w:rsid w:val="00A25EB5"/>
    <w:rsid w:val="00A25FD4"/>
    <w:rsid w:val="00A26A1C"/>
    <w:rsid w:val="00A32478"/>
    <w:rsid w:val="00A424C5"/>
    <w:rsid w:val="00A4480D"/>
    <w:rsid w:val="00A72BD6"/>
    <w:rsid w:val="00A8525A"/>
    <w:rsid w:val="00AA3385"/>
    <w:rsid w:val="00AE6F71"/>
    <w:rsid w:val="00AF1437"/>
    <w:rsid w:val="00AF20F5"/>
    <w:rsid w:val="00AF44B8"/>
    <w:rsid w:val="00B05920"/>
    <w:rsid w:val="00B101B1"/>
    <w:rsid w:val="00B10F23"/>
    <w:rsid w:val="00B37C40"/>
    <w:rsid w:val="00B460CB"/>
    <w:rsid w:val="00B57BDE"/>
    <w:rsid w:val="00B8588B"/>
    <w:rsid w:val="00B9247E"/>
    <w:rsid w:val="00BC3388"/>
    <w:rsid w:val="00BC59E6"/>
    <w:rsid w:val="00BD3313"/>
    <w:rsid w:val="00BE61CC"/>
    <w:rsid w:val="00BF026D"/>
    <w:rsid w:val="00BF6E2E"/>
    <w:rsid w:val="00C062A6"/>
    <w:rsid w:val="00C23A30"/>
    <w:rsid w:val="00C37788"/>
    <w:rsid w:val="00C4387F"/>
    <w:rsid w:val="00C47908"/>
    <w:rsid w:val="00CA7DDA"/>
    <w:rsid w:val="00CB7F99"/>
    <w:rsid w:val="00CC65AC"/>
    <w:rsid w:val="00CC69CE"/>
    <w:rsid w:val="00CD46DC"/>
    <w:rsid w:val="00D02D6C"/>
    <w:rsid w:val="00D31575"/>
    <w:rsid w:val="00D369AE"/>
    <w:rsid w:val="00D36FE5"/>
    <w:rsid w:val="00D42A55"/>
    <w:rsid w:val="00D43038"/>
    <w:rsid w:val="00D50C20"/>
    <w:rsid w:val="00D53666"/>
    <w:rsid w:val="00D54E32"/>
    <w:rsid w:val="00D7704B"/>
    <w:rsid w:val="00D86F3B"/>
    <w:rsid w:val="00D878ED"/>
    <w:rsid w:val="00D91C75"/>
    <w:rsid w:val="00DB5CFE"/>
    <w:rsid w:val="00DC062C"/>
    <w:rsid w:val="00DC3F14"/>
    <w:rsid w:val="00DC4FD3"/>
    <w:rsid w:val="00DC7754"/>
    <w:rsid w:val="00DD054C"/>
    <w:rsid w:val="00DD4298"/>
    <w:rsid w:val="00DF7E28"/>
    <w:rsid w:val="00E12138"/>
    <w:rsid w:val="00E13F5D"/>
    <w:rsid w:val="00E356D2"/>
    <w:rsid w:val="00E7397F"/>
    <w:rsid w:val="00E801C3"/>
    <w:rsid w:val="00E908DA"/>
    <w:rsid w:val="00EA07EE"/>
    <w:rsid w:val="00ED3305"/>
    <w:rsid w:val="00ED47CA"/>
    <w:rsid w:val="00EF6857"/>
    <w:rsid w:val="00F01B5E"/>
    <w:rsid w:val="00F01E22"/>
    <w:rsid w:val="00F13C8B"/>
    <w:rsid w:val="00F4026D"/>
    <w:rsid w:val="00F43917"/>
    <w:rsid w:val="00F4417F"/>
    <w:rsid w:val="00F45D14"/>
    <w:rsid w:val="00F46BF9"/>
    <w:rsid w:val="00F52180"/>
    <w:rsid w:val="00F53AF2"/>
    <w:rsid w:val="00F57771"/>
    <w:rsid w:val="00F57F68"/>
    <w:rsid w:val="00F67A2D"/>
    <w:rsid w:val="00F82E9C"/>
    <w:rsid w:val="00F962BA"/>
    <w:rsid w:val="00FA226A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224C87E0"/>
  <w15:docId w15:val="{C11AE779-C274-4D5F-881C-B2735EB1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8588B"/>
    <w:pPr>
      <w:keepNext/>
      <w:outlineLvl w:val="1"/>
    </w:pPr>
    <w:rPr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E4A"/>
  </w:style>
  <w:style w:type="character" w:customStyle="1" w:styleId="Heading2Char">
    <w:name w:val="Heading 2 Char"/>
    <w:basedOn w:val="DefaultParagraphFont"/>
    <w:link w:val="Heading2"/>
    <w:rsid w:val="00B8588B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uiPriority w:val="99"/>
    <w:rsid w:val="00B8588B"/>
    <w:rPr>
      <w:color w:val="0000FF"/>
      <w:u w:val="single"/>
    </w:rPr>
  </w:style>
  <w:style w:type="paragraph" w:styleId="ListParagraph">
    <w:name w:val="List Paragraph"/>
    <w:aliases w:val="List1,ПАРАГРАФ,Numbered list"/>
    <w:basedOn w:val="Normal"/>
    <w:link w:val="ListParagraphChar"/>
    <w:uiPriority w:val="34"/>
    <w:qFormat/>
    <w:rsid w:val="00B85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5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5AC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DocumentLabel">
    <w:name w:val="Document Label"/>
    <w:basedOn w:val="Normal"/>
    <w:rsid w:val="00B101B1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 w:eastAsia="en-US"/>
    </w:rPr>
  </w:style>
  <w:style w:type="paragraph" w:styleId="MessageHeader">
    <w:name w:val="Message Header"/>
    <w:basedOn w:val="BodyText"/>
    <w:link w:val="MessageHeaderChar"/>
    <w:rsid w:val="00B101B1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MessageHeaderChar">
    <w:name w:val="Message Header Char"/>
    <w:basedOn w:val="DefaultParagraphFont"/>
    <w:link w:val="MessageHeader"/>
    <w:rsid w:val="00B101B1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MessageHeaderFirst">
    <w:name w:val="Message Header First"/>
    <w:basedOn w:val="MessageHeader"/>
    <w:next w:val="MessageHeader"/>
    <w:rsid w:val="00B101B1"/>
  </w:style>
  <w:style w:type="character" w:customStyle="1" w:styleId="MessageHeaderLabel">
    <w:name w:val="Message Header Label"/>
    <w:rsid w:val="00B101B1"/>
    <w:rPr>
      <w:rFonts w:ascii="Arial Black" w:hAnsi="Arial Black"/>
      <w:sz w:val="18"/>
    </w:rPr>
  </w:style>
  <w:style w:type="character" w:styleId="Emphasis">
    <w:name w:val="Emphasis"/>
    <w:qFormat/>
    <w:rsid w:val="00B101B1"/>
    <w:rPr>
      <w:rFonts w:ascii="Arial Black" w:hAnsi="Arial Black"/>
      <w:sz w:val="18"/>
    </w:rPr>
  </w:style>
  <w:style w:type="paragraph" w:styleId="BodyText">
    <w:name w:val="Body Text"/>
    <w:basedOn w:val="Normal"/>
    <w:link w:val="BodyTextChar"/>
    <w:uiPriority w:val="99"/>
    <w:unhideWhenUsed/>
    <w:rsid w:val="00B101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101B1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aliases w:val="List1 Char,ПАРАГРАФ Char,Numbered list Char"/>
    <w:link w:val="ListParagraph"/>
    <w:qFormat/>
    <w:locked/>
    <w:rsid w:val="00F01B5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">
    <w:name w:val="Style2"/>
    <w:basedOn w:val="Normal"/>
    <w:uiPriority w:val="99"/>
    <w:rsid w:val="004D2991"/>
    <w:pPr>
      <w:widowControl w:val="0"/>
      <w:autoSpaceDE w:val="0"/>
      <w:autoSpaceDN w:val="0"/>
      <w:adjustRightInd w:val="0"/>
      <w:spacing w:line="302" w:lineRule="exact"/>
      <w:ind w:firstLine="130"/>
    </w:pPr>
  </w:style>
  <w:style w:type="character" w:styleId="UnresolvedMention">
    <w:name w:val="Unresolved Mention"/>
    <w:basedOn w:val="DefaultParagraphFont"/>
    <w:uiPriority w:val="99"/>
    <w:semiHidden/>
    <w:unhideWhenUsed/>
    <w:rsid w:val="00F4391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333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33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331B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3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31B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E73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26A1C"/>
    <w:rPr>
      <w:rFonts w:ascii="Consolas" w:eastAsiaTheme="minorEastAsia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26A1C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A26A1C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fiyskavoda.bg/profil-na-kupuvac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C969B-FD3C-4560-86CA-B034F141D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2998</TotalTime>
  <Pages>4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Покана-10029517</vt:lpstr>
    </vt:vector>
  </TitlesOfParts>
  <Company/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Покана-10030618</dc:title>
  <dc:subject/>
  <dc:creator>Stamenova, Vanina</dc:creator>
  <cp:keywords>Доставка на захранващи модули</cp:keywords>
  <dc:description/>
  <cp:lastModifiedBy>Teneva, Mira</cp:lastModifiedBy>
  <cp:revision>57</cp:revision>
  <cp:lastPrinted>2025-07-11T12:08:00Z</cp:lastPrinted>
  <dcterms:created xsi:type="dcterms:W3CDTF">2023-03-29T11:15:00Z</dcterms:created>
  <dcterms:modified xsi:type="dcterms:W3CDTF">2025-07-17T10:25:00Z</dcterms:modified>
</cp:coreProperties>
</file>