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14F87" w14:textId="77777777" w:rsidR="00EB1BB6" w:rsidRDefault="00EB1BB6" w:rsidP="00250557">
      <w:pPr>
        <w:rPr>
          <w:rFonts w:ascii="Times New Roman" w:hAnsi="Times New Roman"/>
          <w:b/>
          <w:lang w:val="bg-BG"/>
        </w:rPr>
      </w:pPr>
    </w:p>
    <w:p w14:paraId="79A4D5AA" w14:textId="77777777" w:rsidR="00EB1BB6" w:rsidRPr="00EB1BB6" w:rsidRDefault="00EB1BB6" w:rsidP="00250557">
      <w:pPr>
        <w:rPr>
          <w:rFonts w:ascii="Times New Roman" w:hAnsi="Times New Roman"/>
          <w:b/>
          <w:lang w:val="bg-BG"/>
        </w:rPr>
      </w:pPr>
    </w:p>
    <w:p w14:paraId="43A5E30D" w14:textId="5F0ADADC" w:rsidR="00EB1BB6" w:rsidRPr="00EB1BB6" w:rsidRDefault="00EB1BB6" w:rsidP="00106070">
      <w:pPr>
        <w:jc w:val="center"/>
        <w:rPr>
          <w:rFonts w:ascii="Times New Roman" w:hAnsi="Times New Roman"/>
          <w:b/>
          <w:lang w:val="bg-BG"/>
        </w:rPr>
      </w:pPr>
      <w:r w:rsidRPr="00EB1BB6">
        <w:rPr>
          <w:rFonts w:ascii="Times New Roman" w:hAnsi="Times New Roman"/>
          <w:b/>
          <w:lang w:val="bg-BG"/>
        </w:rPr>
        <w:t>Първоначално ценово предложение</w:t>
      </w:r>
    </w:p>
    <w:p w14:paraId="4E045325" w14:textId="77777777" w:rsidR="00EB1BB6" w:rsidRPr="00EB1BB6" w:rsidRDefault="00EB1BB6" w:rsidP="00106070">
      <w:pPr>
        <w:jc w:val="center"/>
        <w:rPr>
          <w:rFonts w:ascii="Times New Roman" w:hAnsi="Times New Roman"/>
          <w:b/>
          <w:lang w:val="en-US"/>
        </w:rPr>
      </w:pPr>
    </w:p>
    <w:p w14:paraId="16F6A216" w14:textId="77777777" w:rsidR="00EB1BB6" w:rsidRPr="00EB1BB6" w:rsidRDefault="00EB1BB6" w:rsidP="00106070">
      <w:pPr>
        <w:jc w:val="center"/>
        <w:rPr>
          <w:rFonts w:ascii="Times New Roman" w:hAnsi="Times New Roman"/>
        </w:rPr>
      </w:pPr>
      <w:r w:rsidRPr="00EB1BB6">
        <w:rPr>
          <w:rFonts w:ascii="Times New Roman" w:hAnsi="Times New Roman"/>
          <w:lang w:val="bg-BG"/>
        </w:rPr>
        <w:t xml:space="preserve">В </w:t>
      </w:r>
      <w:proofErr w:type="spellStart"/>
      <w:r w:rsidRPr="00EB1BB6">
        <w:rPr>
          <w:rFonts w:ascii="Times New Roman" w:hAnsi="Times New Roman"/>
        </w:rPr>
        <w:t>процедура</w:t>
      </w:r>
      <w:proofErr w:type="spellEnd"/>
      <w:r w:rsidRPr="00EB1BB6">
        <w:rPr>
          <w:rFonts w:ascii="Times New Roman" w:hAnsi="Times New Roman"/>
        </w:rPr>
        <w:t xml:space="preserve"> </w:t>
      </w:r>
      <w:proofErr w:type="spellStart"/>
      <w:r w:rsidRPr="00EB1BB6">
        <w:rPr>
          <w:rFonts w:ascii="Times New Roman" w:hAnsi="Times New Roman"/>
        </w:rPr>
        <w:t>за</w:t>
      </w:r>
      <w:proofErr w:type="spellEnd"/>
      <w:r w:rsidRPr="00EB1BB6">
        <w:rPr>
          <w:rFonts w:ascii="Times New Roman" w:hAnsi="Times New Roman"/>
        </w:rPr>
        <w:t xml:space="preserve"> </w:t>
      </w:r>
      <w:proofErr w:type="spellStart"/>
      <w:r w:rsidRPr="00EB1BB6">
        <w:rPr>
          <w:rFonts w:ascii="Times New Roman" w:hAnsi="Times New Roman"/>
        </w:rPr>
        <w:t>възлагане</w:t>
      </w:r>
      <w:proofErr w:type="spellEnd"/>
      <w:r w:rsidRPr="00EB1BB6">
        <w:rPr>
          <w:rFonts w:ascii="Times New Roman" w:hAnsi="Times New Roman"/>
        </w:rPr>
        <w:t xml:space="preserve"> </w:t>
      </w:r>
      <w:r w:rsidRPr="00EB1BB6">
        <w:rPr>
          <w:rFonts w:ascii="Times New Roman" w:hAnsi="Times New Roman"/>
          <w:lang w:val="bg-BG"/>
        </w:rPr>
        <w:t>н</w:t>
      </w:r>
      <w:r w:rsidRPr="00EB1BB6">
        <w:rPr>
          <w:rFonts w:ascii="Times New Roman" w:hAnsi="Times New Roman"/>
        </w:rPr>
        <w:t xml:space="preserve">a </w:t>
      </w:r>
      <w:proofErr w:type="spellStart"/>
      <w:r w:rsidRPr="00EB1BB6">
        <w:rPr>
          <w:rFonts w:ascii="Times New Roman" w:hAnsi="Times New Roman"/>
        </w:rPr>
        <w:t>обществена</w:t>
      </w:r>
      <w:proofErr w:type="spellEnd"/>
      <w:r w:rsidRPr="00EB1BB6">
        <w:rPr>
          <w:rFonts w:ascii="Times New Roman" w:hAnsi="Times New Roman"/>
        </w:rPr>
        <w:t xml:space="preserve"> </w:t>
      </w:r>
      <w:proofErr w:type="spellStart"/>
      <w:r w:rsidRPr="00EB1BB6">
        <w:rPr>
          <w:rFonts w:ascii="Times New Roman" w:hAnsi="Times New Roman"/>
        </w:rPr>
        <w:t>поръчка</w:t>
      </w:r>
      <w:proofErr w:type="spellEnd"/>
      <w:r w:rsidRPr="00EB1BB6">
        <w:rPr>
          <w:rFonts w:ascii="Times New Roman" w:hAnsi="Times New Roman"/>
        </w:rPr>
        <w:t xml:space="preserve"> </w:t>
      </w:r>
      <w:proofErr w:type="spellStart"/>
      <w:r w:rsidRPr="00EB1BB6">
        <w:rPr>
          <w:rFonts w:ascii="Times New Roman" w:hAnsi="Times New Roman"/>
        </w:rPr>
        <w:t>чрез</w:t>
      </w:r>
      <w:proofErr w:type="spellEnd"/>
    </w:p>
    <w:p w14:paraId="0EB4F233" w14:textId="77777777" w:rsidR="00EB1BB6" w:rsidRPr="00EB1BB6" w:rsidRDefault="00EB1BB6" w:rsidP="00106070">
      <w:pPr>
        <w:jc w:val="center"/>
        <w:rPr>
          <w:rFonts w:ascii="Times New Roman" w:hAnsi="Times New Roman"/>
        </w:rPr>
      </w:pPr>
      <w:proofErr w:type="spellStart"/>
      <w:proofErr w:type="gramStart"/>
      <w:r w:rsidRPr="00EB1BB6">
        <w:rPr>
          <w:rFonts w:ascii="Times New Roman" w:hAnsi="Times New Roman"/>
        </w:rPr>
        <w:t>договаряне</w:t>
      </w:r>
      <w:proofErr w:type="spellEnd"/>
      <w:proofErr w:type="gramEnd"/>
      <w:r w:rsidRPr="00EB1BB6">
        <w:rPr>
          <w:rFonts w:ascii="Times New Roman" w:hAnsi="Times New Roman"/>
          <w:lang w:val="bg-BG"/>
        </w:rPr>
        <w:t xml:space="preserve"> с предварителна покана за участие </w:t>
      </w:r>
      <w:r w:rsidRPr="00EB1BB6">
        <w:rPr>
          <w:rFonts w:ascii="Times New Roman" w:hAnsi="Times New Roman"/>
        </w:rPr>
        <w:t xml:space="preserve">с </w:t>
      </w:r>
      <w:proofErr w:type="spellStart"/>
      <w:r w:rsidRPr="00EB1BB6">
        <w:rPr>
          <w:rFonts w:ascii="Times New Roman" w:hAnsi="Times New Roman"/>
        </w:rPr>
        <w:t>предмет</w:t>
      </w:r>
      <w:proofErr w:type="spellEnd"/>
      <w:r w:rsidRPr="00EB1BB6">
        <w:rPr>
          <w:rFonts w:ascii="Times New Roman" w:hAnsi="Times New Roman"/>
        </w:rPr>
        <w:t>:</w:t>
      </w:r>
    </w:p>
    <w:p w14:paraId="4EBC3796" w14:textId="77777777" w:rsidR="00EB1BB6" w:rsidRPr="00EB1BB6" w:rsidRDefault="00EB1BB6" w:rsidP="00106070">
      <w:pPr>
        <w:jc w:val="center"/>
        <w:rPr>
          <w:rFonts w:ascii="Times New Roman" w:hAnsi="Times New Roman"/>
          <w:b/>
          <w:lang w:val="bg-BG" w:eastAsia="bg-BG"/>
        </w:rPr>
      </w:pPr>
      <w:r w:rsidRPr="00EB1BB6">
        <w:rPr>
          <w:rFonts w:ascii="Times New Roman" w:hAnsi="Times New Roman"/>
          <w:b/>
          <w:lang w:val="bg-BG" w:eastAsia="bg-BG"/>
        </w:rPr>
        <w:t xml:space="preserve">„Първи етап от изграждане на </w:t>
      </w:r>
      <w:proofErr w:type="spellStart"/>
      <w:r w:rsidRPr="00EB1BB6">
        <w:rPr>
          <w:rFonts w:ascii="Times New Roman" w:hAnsi="Times New Roman"/>
          <w:b/>
          <w:lang w:eastAsia="bg-BG"/>
        </w:rPr>
        <w:t>система</w:t>
      </w:r>
      <w:proofErr w:type="spellEnd"/>
      <w:r w:rsidRPr="00EB1BB6">
        <w:rPr>
          <w:rFonts w:ascii="Times New Roman" w:hAnsi="Times New Roman"/>
          <w:b/>
          <w:lang w:eastAsia="bg-BG"/>
        </w:rPr>
        <w:t xml:space="preserve"> </w:t>
      </w:r>
      <w:proofErr w:type="spellStart"/>
      <w:r w:rsidRPr="00EB1BB6">
        <w:rPr>
          <w:rFonts w:ascii="Times New Roman" w:hAnsi="Times New Roman"/>
          <w:b/>
          <w:lang w:eastAsia="bg-BG"/>
        </w:rPr>
        <w:t>за</w:t>
      </w:r>
      <w:proofErr w:type="spellEnd"/>
      <w:r w:rsidRPr="00EB1BB6">
        <w:rPr>
          <w:rFonts w:ascii="Times New Roman" w:hAnsi="Times New Roman"/>
          <w:b/>
          <w:lang w:eastAsia="bg-BG"/>
        </w:rPr>
        <w:t xml:space="preserve"> </w:t>
      </w:r>
      <w:proofErr w:type="spellStart"/>
      <w:r w:rsidRPr="00EB1BB6">
        <w:rPr>
          <w:rFonts w:ascii="Times New Roman" w:hAnsi="Times New Roman"/>
          <w:b/>
          <w:lang w:eastAsia="bg-BG"/>
        </w:rPr>
        <w:t>интелигентно</w:t>
      </w:r>
      <w:proofErr w:type="spellEnd"/>
      <w:r w:rsidRPr="00EB1BB6">
        <w:rPr>
          <w:rFonts w:ascii="Times New Roman" w:hAnsi="Times New Roman"/>
          <w:b/>
          <w:lang w:eastAsia="bg-BG"/>
        </w:rPr>
        <w:t xml:space="preserve"> </w:t>
      </w:r>
      <w:proofErr w:type="spellStart"/>
      <w:r w:rsidRPr="00EB1BB6">
        <w:rPr>
          <w:rFonts w:ascii="Times New Roman" w:hAnsi="Times New Roman"/>
          <w:b/>
          <w:lang w:eastAsia="bg-BG"/>
        </w:rPr>
        <w:t>измерване</w:t>
      </w:r>
      <w:proofErr w:type="spellEnd"/>
      <w:r w:rsidRPr="00EB1BB6">
        <w:rPr>
          <w:rFonts w:ascii="Times New Roman" w:hAnsi="Times New Roman"/>
          <w:b/>
          <w:lang w:eastAsia="bg-BG"/>
        </w:rPr>
        <w:t xml:space="preserve"> </w:t>
      </w:r>
      <w:proofErr w:type="spellStart"/>
      <w:r w:rsidRPr="00EB1BB6">
        <w:rPr>
          <w:rFonts w:ascii="Times New Roman" w:hAnsi="Times New Roman"/>
          <w:b/>
          <w:lang w:eastAsia="bg-BG"/>
        </w:rPr>
        <w:t>на</w:t>
      </w:r>
      <w:proofErr w:type="spellEnd"/>
      <w:r w:rsidRPr="00EB1BB6">
        <w:rPr>
          <w:rFonts w:ascii="Times New Roman" w:hAnsi="Times New Roman"/>
          <w:b/>
          <w:lang w:eastAsia="bg-BG"/>
        </w:rPr>
        <w:t xml:space="preserve"> </w:t>
      </w:r>
      <w:proofErr w:type="spellStart"/>
      <w:r w:rsidRPr="00EB1BB6">
        <w:rPr>
          <w:rFonts w:ascii="Times New Roman" w:hAnsi="Times New Roman"/>
          <w:b/>
          <w:lang w:eastAsia="bg-BG"/>
        </w:rPr>
        <w:t>потребление</w:t>
      </w:r>
      <w:proofErr w:type="spellEnd"/>
      <w:r w:rsidRPr="00EB1BB6">
        <w:rPr>
          <w:rFonts w:ascii="Times New Roman" w:hAnsi="Times New Roman"/>
          <w:b/>
          <w:lang w:val="bg-BG" w:eastAsia="bg-BG"/>
        </w:rPr>
        <w:t>”</w:t>
      </w:r>
    </w:p>
    <w:p w14:paraId="25AD6403" w14:textId="77777777" w:rsidR="00EB1BB6" w:rsidRPr="00EB1BB6" w:rsidRDefault="00EB1BB6" w:rsidP="00250557">
      <w:pPr>
        <w:rPr>
          <w:rFonts w:ascii="Times New Roman" w:hAnsi="Times New Roman"/>
          <w:b/>
          <w:lang w:val="bg-BG"/>
        </w:rPr>
      </w:pPr>
    </w:p>
    <w:p w14:paraId="07E29DDC" w14:textId="77777777" w:rsidR="00EB1BB6" w:rsidRPr="00EB1BB6" w:rsidRDefault="00EB1BB6" w:rsidP="00250557">
      <w:pPr>
        <w:rPr>
          <w:rFonts w:ascii="Times New Roman" w:hAnsi="Times New Roman"/>
          <w:b/>
          <w:lang w:val="bg-BG"/>
        </w:rPr>
      </w:pPr>
    </w:p>
    <w:p w14:paraId="1BCEC170" w14:textId="77777777" w:rsidR="00EB1BB6" w:rsidRPr="00EB1BB6" w:rsidRDefault="00EB1BB6" w:rsidP="00250557">
      <w:pPr>
        <w:rPr>
          <w:rFonts w:ascii="Times New Roman" w:hAnsi="Times New Roman"/>
          <w:b/>
          <w:lang w:val="bg-BG"/>
        </w:rPr>
      </w:pPr>
    </w:p>
    <w:p w14:paraId="65DFA839" w14:textId="77777777" w:rsidR="00EB1BB6" w:rsidRPr="00EB1BB6" w:rsidRDefault="00EB1BB6" w:rsidP="00EB1BB6">
      <w:pPr>
        <w:jc w:val="both"/>
        <w:rPr>
          <w:rFonts w:ascii="Times New Roman" w:hAnsi="Times New Roman"/>
          <w:lang w:val="bg-BG"/>
        </w:rPr>
      </w:pPr>
      <w:r w:rsidRPr="00EB1BB6">
        <w:rPr>
          <w:rFonts w:ascii="Times New Roman" w:hAnsi="Times New Roman"/>
          <w:lang w:val="bg-BG"/>
        </w:rPr>
        <w:t>от………………………………………………………………………………………………</w:t>
      </w:r>
    </w:p>
    <w:p w14:paraId="504577EF" w14:textId="77777777" w:rsidR="00EB1BB6" w:rsidRPr="00EB1BB6" w:rsidRDefault="00EB1BB6" w:rsidP="00EB1BB6">
      <w:pPr>
        <w:spacing w:line="360" w:lineRule="auto"/>
        <w:jc w:val="center"/>
        <w:rPr>
          <w:rFonts w:ascii="Times New Roman" w:hAnsi="Times New Roman"/>
          <w:i/>
          <w:lang w:val="bg-BG"/>
        </w:rPr>
      </w:pPr>
      <w:r w:rsidRPr="00EB1BB6">
        <w:rPr>
          <w:rFonts w:ascii="Times New Roman" w:hAnsi="Times New Roman"/>
          <w:i/>
          <w:lang w:val="bg-BG"/>
        </w:rPr>
        <w:t>/изписва се името на Участника/</w:t>
      </w:r>
    </w:p>
    <w:p w14:paraId="1416F4E0" w14:textId="77777777" w:rsidR="00EB1BB6" w:rsidRPr="00EB1BB6" w:rsidRDefault="00EB1BB6" w:rsidP="00250557">
      <w:pPr>
        <w:rPr>
          <w:rFonts w:ascii="Times New Roman" w:hAnsi="Times New Roman"/>
          <w:b/>
          <w:lang w:val="bg-BG"/>
        </w:rPr>
      </w:pPr>
    </w:p>
    <w:p w14:paraId="4FBD022D" w14:textId="77777777" w:rsidR="00EB1BB6" w:rsidRPr="00EB1BB6" w:rsidRDefault="00EB1BB6" w:rsidP="00250557">
      <w:pPr>
        <w:rPr>
          <w:rFonts w:ascii="Times New Roman" w:hAnsi="Times New Roman"/>
          <w:b/>
          <w:lang w:val="bg-BG"/>
        </w:rPr>
      </w:pPr>
    </w:p>
    <w:p w14:paraId="21095928" w14:textId="77777777" w:rsidR="00EB1BB6" w:rsidRPr="00EB1BB6" w:rsidRDefault="00EB1BB6" w:rsidP="00250557">
      <w:pPr>
        <w:rPr>
          <w:rFonts w:ascii="Times New Roman" w:hAnsi="Times New Roman"/>
          <w:b/>
          <w:lang w:val="bg-BG"/>
        </w:rPr>
      </w:pPr>
    </w:p>
    <w:p w14:paraId="7EAE2114" w14:textId="011A7B6F" w:rsidR="00250557" w:rsidRDefault="00250557" w:rsidP="00250557">
      <w:pPr>
        <w:rPr>
          <w:rFonts w:ascii="Times New Roman" w:hAnsi="Times New Roman"/>
          <w:b/>
          <w:lang w:val="bg-BG"/>
        </w:rPr>
      </w:pPr>
      <w:r w:rsidRPr="00EB1BB6">
        <w:rPr>
          <w:rFonts w:ascii="Times New Roman" w:hAnsi="Times New Roman"/>
          <w:b/>
          <w:lang w:val="bg-BG"/>
        </w:rPr>
        <w:t xml:space="preserve">Ценова таблица </w:t>
      </w:r>
      <w:r w:rsidRPr="00EB1BB6">
        <w:rPr>
          <w:rFonts w:ascii="Times New Roman" w:hAnsi="Times New Roman"/>
          <w:b/>
          <w:lang w:val="en-US"/>
        </w:rPr>
        <w:t>1</w:t>
      </w:r>
      <w:r w:rsidRPr="00EB1BB6">
        <w:rPr>
          <w:rFonts w:ascii="Times New Roman" w:hAnsi="Times New Roman"/>
          <w:b/>
          <w:lang w:val="bg-BG"/>
        </w:rPr>
        <w:t>:</w:t>
      </w:r>
    </w:p>
    <w:p w14:paraId="6FFDFE5B" w14:textId="77777777" w:rsidR="00F543FF" w:rsidRDefault="00F543FF" w:rsidP="00250557">
      <w:pPr>
        <w:rPr>
          <w:rFonts w:ascii="Times New Roman" w:hAnsi="Times New Roman"/>
          <w:b/>
          <w:lang w:val="bg-BG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685"/>
        <w:gridCol w:w="1417"/>
      </w:tblGrid>
      <w:tr w:rsidR="00D051B3" w:rsidRPr="00D051B3" w14:paraId="0EFBEDD2" w14:textId="77777777" w:rsidTr="0039488A">
        <w:trPr>
          <w:trHeight w:val="6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C1931" w14:textId="77777777" w:rsidR="00D051B3" w:rsidRPr="00D051B3" w:rsidRDefault="00D051B3" w:rsidP="00D051B3">
            <w:pPr>
              <w:jc w:val="center"/>
              <w:rPr>
                <w:rFonts w:ascii="Times New Roman" w:hAnsi="Times New Roman"/>
                <w:b/>
                <w:bCs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lang w:val="bg-BG" w:eastAsia="bg-BG"/>
              </w:rPr>
              <w:t>№ по ред</w:t>
            </w:r>
          </w:p>
        </w:tc>
        <w:tc>
          <w:tcPr>
            <w:tcW w:w="6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F31F5" w14:textId="77777777" w:rsidR="00D051B3" w:rsidRPr="00D051B3" w:rsidRDefault="00D051B3" w:rsidP="00D051B3">
            <w:pPr>
              <w:jc w:val="center"/>
              <w:rPr>
                <w:rFonts w:ascii="Times New Roman" w:hAnsi="Times New Roman"/>
                <w:b/>
                <w:bCs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lang w:val="bg-BG" w:eastAsia="bg-BG"/>
              </w:rPr>
              <w:t>Наименование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C76F2" w14:textId="77777777" w:rsidR="00D051B3" w:rsidRPr="00D051B3" w:rsidRDefault="00D051B3" w:rsidP="00D051B3">
            <w:pPr>
              <w:jc w:val="center"/>
              <w:rPr>
                <w:rFonts w:ascii="Times New Roman" w:hAnsi="Times New Roman"/>
                <w:b/>
                <w:bCs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lang w:val="bg-BG" w:eastAsia="bg-BG"/>
              </w:rPr>
              <w:t>Единична цена в лв., без ДДС</w:t>
            </w:r>
          </w:p>
        </w:tc>
      </w:tr>
      <w:tr w:rsidR="00D051B3" w:rsidRPr="00D051B3" w14:paraId="5E1DE380" w14:textId="77777777" w:rsidTr="0039488A">
        <w:trPr>
          <w:trHeight w:val="6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F44D6" w14:textId="77777777" w:rsidR="00D051B3" w:rsidRPr="00D051B3" w:rsidRDefault="00D051B3" w:rsidP="00D051B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1.</w:t>
            </w:r>
            <w:r w:rsidRPr="00D051B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val="bg-BG" w:eastAsia="bg-BG"/>
              </w:rPr>
              <w:t xml:space="preserve">     </w:t>
            </w:r>
            <w:r w:rsidRPr="00D051B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0C4C0" w14:textId="77777777" w:rsidR="00D051B3" w:rsidRPr="00D051B3" w:rsidRDefault="00D051B3" w:rsidP="00D051B3">
            <w:pPr>
              <w:rPr>
                <w:rFonts w:ascii="Times New Roman" w:hAnsi="Times New Roman"/>
                <w:lang w:val="bg-BG" w:eastAsia="bg-BG"/>
              </w:rPr>
            </w:pPr>
            <w:r w:rsidRPr="00D051B3">
              <w:rPr>
                <w:rFonts w:ascii="Times New Roman" w:hAnsi="Times New Roman"/>
                <w:lang w:val="bg-BG" w:eastAsia="bg-BG"/>
              </w:rPr>
              <w:t xml:space="preserve">Комуникационен модул за </w:t>
            </w:r>
            <w:proofErr w:type="spellStart"/>
            <w:r w:rsidRPr="00D051B3">
              <w:rPr>
                <w:rFonts w:ascii="Times New Roman" w:hAnsi="Times New Roman"/>
                <w:lang w:val="bg-BG" w:eastAsia="bg-BG"/>
              </w:rPr>
              <w:t>едноструен</w:t>
            </w:r>
            <w:proofErr w:type="spellEnd"/>
            <w:r w:rsidRPr="00D051B3">
              <w:rPr>
                <w:rFonts w:ascii="Times New Roman" w:hAnsi="Times New Roman"/>
                <w:lang w:val="bg-BG" w:eastAsia="bg-BG"/>
              </w:rPr>
              <w:t xml:space="preserve"> водомер DN15-DN20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8A8BB" w14:textId="77777777" w:rsidR="00D051B3" w:rsidRPr="00D051B3" w:rsidRDefault="00D051B3" w:rsidP="00D051B3">
            <w:pPr>
              <w:jc w:val="both"/>
              <w:rPr>
                <w:rFonts w:ascii="Times New Roman" w:hAnsi="Times New Roman"/>
                <w:lang w:val="bg-BG" w:eastAsia="bg-BG"/>
              </w:rPr>
            </w:pPr>
            <w:r w:rsidRPr="00D051B3">
              <w:rPr>
                <w:rFonts w:ascii="Times New Roman" w:hAnsi="Times New Roman"/>
                <w:lang w:val="bg-BG" w:eastAsia="bg-BG"/>
              </w:rPr>
              <w:t> </w:t>
            </w:r>
          </w:p>
        </w:tc>
      </w:tr>
      <w:tr w:rsidR="00D051B3" w:rsidRPr="00D051B3" w14:paraId="70EF3D50" w14:textId="77777777" w:rsidTr="0039488A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D8FF9" w14:textId="05C5C5AB" w:rsidR="00D051B3" w:rsidRPr="00D051B3" w:rsidRDefault="00035944" w:rsidP="00D051B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2</w:t>
            </w:r>
            <w:r w:rsidR="00D051B3" w:rsidRPr="00D051B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.</w:t>
            </w:r>
            <w:r w:rsidR="00D051B3" w:rsidRPr="00D051B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val="bg-BG" w:eastAsia="bg-BG"/>
              </w:rPr>
              <w:t xml:space="preserve">     </w:t>
            </w:r>
            <w:r w:rsidR="00D051B3" w:rsidRPr="00D051B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92192" w14:textId="77777777" w:rsidR="00D051B3" w:rsidRPr="00D051B3" w:rsidRDefault="00D051B3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 xml:space="preserve">Комуникационен модул за </w:t>
            </w:r>
            <w:proofErr w:type="spellStart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многоструен</w:t>
            </w:r>
            <w:proofErr w:type="spellEnd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 xml:space="preserve"> водомер DN15-DN50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996E9" w14:textId="77777777" w:rsidR="00D051B3" w:rsidRPr="00D051B3" w:rsidRDefault="00D051B3" w:rsidP="00D051B3">
            <w:pPr>
              <w:jc w:val="both"/>
              <w:rPr>
                <w:rFonts w:ascii="Times New Roman" w:hAnsi="Times New Roman"/>
                <w:lang w:val="bg-BG" w:eastAsia="bg-BG"/>
              </w:rPr>
            </w:pPr>
            <w:r w:rsidRPr="00D051B3">
              <w:rPr>
                <w:rFonts w:ascii="Times New Roman" w:hAnsi="Times New Roman"/>
                <w:lang w:val="bg-BG" w:eastAsia="bg-BG"/>
              </w:rPr>
              <w:t> </w:t>
            </w:r>
          </w:p>
        </w:tc>
      </w:tr>
      <w:tr w:rsidR="00D051B3" w:rsidRPr="00D051B3" w14:paraId="69D5D75C" w14:textId="77777777" w:rsidTr="0039488A">
        <w:trPr>
          <w:trHeight w:val="3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009A5" w14:textId="0F3CDB02" w:rsidR="00D051B3" w:rsidRPr="00D051B3" w:rsidRDefault="00035944" w:rsidP="00D051B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3.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EC1D9" w14:textId="77777777" w:rsidR="00D051B3" w:rsidRPr="00D051B3" w:rsidRDefault="00D051B3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 xml:space="preserve">Комуникационен модул за водомер DN65-DN200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FA9E7" w14:textId="77777777" w:rsidR="00D051B3" w:rsidRPr="00D051B3" w:rsidRDefault="00D051B3" w:rsidP="00D051B3">
            <w:pPr>
              <w:jc w:val="both"/>
              <w:rPr>
                <w:rFonts w:ascii="Times New Roman" w:hAnsi="Times New Roman"/>
                <w:lang w:val="bg-BG" w:eastAsia="bg-BG"/>
              </w:rPr>
            </w:pPr>
            <w:r w:rsidRPr="00D051B3">
              <w:rPr>
                <w:rFonts w:ascii="Times New Roman" w:hAnsi="Times New Roman"/>
                <w:lang w:val="bg-BG" w:eastAsia="bg-BG"/>
              </w:rPr>
              <w:t> </w:t>
            </w:r>
          </w:p>
        </w:tc>
      </w:tr>
      <w:tr w:rsidR="00D051B3" w:rsidRPr="00D051B3" w14:paraId="5FC30483" w14:textId="77777777" w:rsidTr="0039488A">
        <w:trPr>
          <w:trHeight w:val="3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3D976" w14:textId="77777777" w:rsidR="00D051B3" w:rsidRPr="00D051B3" w:rsidRDefault="00D051B3" w:rsidP="00D051B3">
            <w:pP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A5311" w14:textId="77777777" w:rsidR="00D051B3" w:rsidRPr="00D051B3" w:rsidRDefault="00D051B3" w:rsidP="00D051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Общо: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18CCB" w14:textId="77777777" w:rsidR="00D051B3" w:rsidRPr="00D051B3" w:rsidRDefault="00D051B3" w:rsidP="00D051B3">
            <w:pPr>
              <w:jc w:val="right"/>
              <w:rPr>
                <w:rFonts w:ascii="Times New Roman" w:hAnsi="Times New Roman"/>
                <w:lang w:val="bg-BG" w:eastAsia="bg-BG"/>
              </w:rPr>
            </w:pPr>
            <w:r w:rsidRPr="00D051B3">
              <w:rPr>
                <w:rFonts w:ascii="Times New Roman" w:hAnsi="Times New Roman"/>
                <w:lang w:val="bg-BG" w:eastAsia="bg-BG"/>
              </w:rPr>
              <w:t> </w:t>
            </w:r>
          </w:p>
        </w:tc>
      </w:tr>
    </w:tbl>
    <w:p w14:paraId="1D8D29F8" w14:textId="77777777" w:rsidR="000863DD" w:rsidRPr="00EB1BB6" w:rsidRDefault="000863DD" w:rsidP="00250557">
      <w:pPr>
        <w:rPr>
          <w:rFonts w:ascii="Times New Roman" w:hAnsi="Times New Roman"/>
          <w:b/>
          <w:lang w:val="bg-BG"/>
        </w:rPr>
      </w:pPr>
    </w:p>
    <w:p w14:paraId="119D6E4C" w14:textId="77777777" w:rsidR="00250557" w:rsidRPr="00EB1BB6" w:rsidRDefault="00250557" w:rsidP="00250557">
      <w:pPr>
        <w:rPr>
          <w:rFonts w:ascii="Times New Roman" w:hAnsi="Times New Roman"/>
          <w:b/>
          <w:lang w:val="en-US"/>
        </w:rPr>
      </w:pPr>
    </w:p>
    <w:p w14:paraId="5F9D1374" w14:textId="77777777" w:rsidR="00250557" w:rsidRPr="00EB1BB6" w:rsidRDefault="00250557" w:rsidP="00250557">
      <w:pPr>
        <w:rPr>
          <w:rFonts w:ascii="Times New Roman" w:hAnsi="Times New Roman"/>
          <w:b/>
          <w:lang w:val="bg-BG"/>
        </w:rPr>
      </w:pPr>
      <w:r w:rsidRPr="00EB1BB6">
        <w:rPr>
          <w:rFonts w:ascii="Times New Roman" w:hAnsi="Times New Roman"/>
          <w:b/>
          <w:lang w:val="bg-BG"/>
        </w:rPr>
        <w:t xml:space="preserve">Ценова таблица </w:t>
      </w:r>
      <w:r w:rsidRPr="00EB1BB6">
        <w:rPr>
          <w:rFonts w:ascii="Times New Roman" w:hAnsi="Times New Roman"/>
          <w:b/>
          <w:lang w:val="en-US"/>
        </w:rPr>
        <w:t>2</w:t>
      </w:r>
      <w:r w:rsidRPr="00EB1BB6">
        <w:rPr>
          <w:rFonts w:ascii="Times New Roman" w:hAnsi="Times New Roman"/>
          <w:b/>
          <w:lang w:val="bg-BG"/>
        </w:rPr>
        <w:t>:</w:t>
      </w:r>
    </w:p>
    <w:tbl>
      <w:tblPr>
        <w:tblW w:w="9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3458"/>
        <w:gridCol w:w="1769"/>
        <w:gridCol w:w="1449"/>
        <w:gridCol w:w="1393"/>
      </w:tblGrid>
      <w:tr w:rsidR="00035944" w:rsidRPr="00D051B3" w14:paraId="5DE5A259" w14:textId="77777777" w:rsidTr="0039488A">
        <w:trPr>
          <w:trHeight w:val="636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AEF577" w14:textId="3D44EF6F" w:rsidR="00035944" w:rsidRPr="00D051B3" w:rsidRDefault="00035944" w:rsidP="00D051B3">
            <w:pPr>
              <w:jc w:val="center"/>
              <w:rPr>
                <w:rFonts w:ascii="Times New Roman" w:hAnsi="Times New Roman"/>
                <w:b/>
                <w:bCs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lang w:val="bg-BG" w:eastAsia="bg-BG"/>
              </w:rPr>
              <w:t>№ по ред</w:t>
            </w:r>
          </w:p>
        </w:tc>
        <w:tc>
          <w:tcPr>
            <w:tcW w:w="3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A1F55" w14:textId="134C06D6" w:rsidR="00035944" w:rsidRPr="00D051B3" w:rsidRDefault="00035944" w:rsidP="00D051B3">
            <w:pPr>
              <w:jc w:val="center"/>
              <w:rPr>
                <w:rFonts w:ascii="Times New Roman" w:hAnsi="Times New Roman"/>
                <w:b/>
                <w:bCs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lang w:val="bg-BG" w:eastAsia="bg-BG"/>
              </w:rPr>
              <w:t>Наименование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0F3A4" w14:textId="77777777" w:rsidR="00035944" w:rsidRPr="00D051B3" w:rsidRDefault="00035944" w:rsidP="00D051B3">
            <w:pPr>
              <w:jc w:val="center"/>
              <w:rPr>
                <w:rFonts w:ascii="Times New Roman" w:hAnsi="Times New Roman"/>
                <w:b/>
                <w:bCs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lang w:val="bg-BG" w:eastAsia="bg-BG"/>
              </w:rPr>
              <w:t>Единична цена в лв., без ДДС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CCC6" w14:textId="77777777" w:rsidR="00035944" w:rsidRPr="00D051B3" w:rsidRDefault="00035944" w:rsidP="00D051B3">
            <w:pPr>
              <w:jc w:val="center"/>
              <w:rPr>
                <w:rFonts w:ascii="Times New Roman" w:hAnsi="Times New Roman"/>
                <w:b/>
                <w:bCs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lang w:val="bg-BG" w:eastAsia="bg-BG"/>
              </w:rPr>
              <w:t>коефициент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F7483" w14:textId="77777777" w:rsidR="00035944" w:rsidRPr="00D051B3" w:rsidRDefault="00035944" w:rsidP="00D051B3">
            <w:pPr>
              <w:jc w:val="center"/>
              <w:rPr>
                <w:rFonts w:ascii="Times New Roman" w:hAnsi="Times New Roman"/>
                <w:b/>
                <w:bCs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lang w:val="bg-BG" w:eastAsia="bg-BG"/>
              </w:rPr>
              <w:t>стойност за оценяване</w:t>
            </w:r>
          </w:p>
        </w:tc>
      </w:tr>
      <w:tr w:rsidR="00035944" w:rsidRPr="00D051B3" w14:paraId="3E606710" w14:textId="77777777" w:rsidTr="0039488A">
        <w:trPr>
          <w:trHeight w:val="31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CA4491" w14:textId="253F95E1" w:rsidR="00035944" w:rsidRPr="00D051B3" w:rsidRDefault="00035944" w:rsidP="00D051B3">
            <w:pPr>
              <w:jc w:val="both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Times New Roman" w:hAnsi="Times New Roman"/>
                <w:lang w:val="bg-BG" w:eastAsia="bg-BG"/>
              </w:rPr>
              <w:t>1.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22B97" w14:textId="610BB922" w:rsidR="00035944" w:rsidRPr="00D051B3" w:rsidRDefault="00035944" w:rsidP="00D051B3">
            <w:pPr>
              <w:jc w:val="both"/>
              <w:rPr>
                <w:rFonts w:ascii="Times New Roman" w:hAnsi="Times New Roman"/>
                <w:lang w:val="bg-BG" w:eastAsia="bg-BG"/>
              </w:rPr>
            </w:pPr>
            <w:r w:rsidRPr="00D051B3">
              <w:rPr>
                <w:rFonts w:ascii="Times New Roman" w:hAnsi="Times New Roman"/>
                <w:lang w:val="bg-BG" w:eastAsia="bg-BG"/>
              </w:rPr>
              <w:t xml:space="preserve">Водомер DN15, дължина 110 мм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F11F9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80A9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188F8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155E685A" w14:textId="77777777" w:rsidTr="0039488A">
        <w:trPr>
          <w:trHeight w:val="31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DDA47C" w14:textId="3F192E18" w:rsidR="00035944" w:rsidRPr="00D051B3" w:rsidRDefault="00035944" w:rsidP="00D051B3">
            <w:pPr>
              <w:jc w:val="both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Times New Roman" w:hAnsi="Times New Roman"/>
                <w:lang w:val="bg-BG" w:eastAsia="bg-BG"/>
              </w:rPr>
              <w:t>2.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EA9E8" w14:textId="7FB521C6" w:rsidR="00035944" w:rsidRPr="00D051B3" w:rsidRDefault="00035944" w:rsidP="00D051B3">
            <w:pPr>
              <w:jc w:val="both"/>
              <w:rPr>
                <w:rFonts w:ascii="Times New Roman" w:hAnsi="Times New Roman"/>
                <w:lang w:val="bg-BG" w:eastAsia="bg-BG"/>
              </w:rPr>
            </w:pPr>
            <w:r w:rsidRPr="00D051B3">
              <w:rPr>
                <w:rFonts w:ascii="Times New Roman" w:hAnsi="Times New Roman"/>
                <w:lang w:val="bg-BG" w:eastAsia="bg-BG"/>
              </w:rPr>
              <w:t xml:space="preserve">Водомер DN15, дължина 170 мм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8DBA2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B217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2E6D7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7381D376" w14:textId="77777777" w:rsidTr="0039488A">
        <w:trPr>
          <w:trHeight w:val="31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0FAD38" w14:textId="53EE1131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3.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5F88B" w14:textId="6BFC171D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 xml:space="preserve">Водомер DN20, дължина 130 мм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CE102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F4E0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F057A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4C73B07B" w14:textId="77777777" w:rsidTr="0039488A">
        <w:trPr>
          <w:trHeight w:val="31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3F038C8" w14:textId="47DD8F63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4.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5445" w14:textId="11751696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 xml:space="preserve">Водомер DN20, дължина 190 мм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FC563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5D81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3DF21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55596327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EDE5E5" w14:textId="4334EE0E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5.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64C91" w14:textId="41BF24A7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Присъединителен елемент (</w:t>
            </w:r>
            <w:proofErr w:type="spellStart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холендър</w:t>
            </w:r>
            <w:proofErr w:type="spellEnd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) за водомер DN15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414CA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797A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70CF7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1D6E34FC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88D843" w14:textId="13DA463C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6.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DC015" w14:textId="2D996A1E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Присъединителен елемент (</w:t>
            </w:r>
            <w:proofErr w:type="spellStart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холендър</w:t>
            </w:r>
            <w:proofErr w:type="spellEnd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) за водомер DN20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EDB92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1FC6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19717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  <w:bookmarkStart w:id="0" w:name="_GoBack"/>
            <w:bookmarkEnd w:id="0"/>
          </w:p>
        </w:tc>
      </w:tr>
      <w:tr w:rsidR="00035944" w:rsidRPr="00D051B3" w14:paraId="609B0D27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B52DF4" w14:textId="22D17522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7.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3630B" w14:textId="29DD7A9A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Импулсен или индуктивен извод/четец за водомер DN15, дължина 110 мм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B5904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B4E2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23869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7DA4E7BF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BB94B6" w14:textId="5EEDB563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lastRenderedPageBreak/>
              <w:t>8.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4787F" w14:textId="31B0B279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Импулсен или индуктивен извод/четец за водомер DN15, дължина 170 мм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9F661F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7FC4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B4722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5EEEB1DF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0F06F9" w14:textId="22DFDBDB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9.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B8917" w14:textId="5144F244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Импулсен или индуктивен извод/четец за водомер DN20, дължина 130 мм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71730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727D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20E62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260FAF20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7BEE1E" w14:textId="7E059229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10.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AA3FD" w14:textId="248B6A5B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Импулсен или индуктивен извод/четец за водомер DN20, дължина 190 мм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1CA92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1C93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635ED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1FF2CCFC" w14:textId="77777777" w:rsidTr="0039488A">
        <w:trPr>
          <w:trHeight w:val="31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5CD5F3" w14:textId="2AF97AAE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11.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E12ED" w14:textId="146AAC33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 xml:space="preserve">Водомер DN25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8DFB3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8216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D5856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4EBC64C0" w14:textId="77777777" w:rsidTr="0039488A">
        <w:trPr>
          <w:trHeight w:val="31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217FD0" w14:textId="11A0719B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12.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EAF0C" w14:textId="1388B8AD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Водомер DN32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E2E7D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1DB1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1F68D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4A52EE39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5FAA42" w14:textId="07840951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13.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1F850" w14:textId="43314CE4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Присъединителен елемент (</w:t>
            </w:r>
            <w:proofErr w:type="spellStart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холендър</w:t>
            </w:r>
            <w:proofErr w:type="spellEnd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) за водомер DN25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FD162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588C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1B252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25383F5C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51E424" w14:textId="158D7966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14.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9D2E7" w14:textId="5213813D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Присъединителен елемент (</w:t>
            </w:r>
            <w:proofErr w:type="spellStart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холендър</w:t>
            </w:r>
            <w:proofErr w:type="spellEnd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) за водомер DN32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CCBB9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4FF3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7EBA6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434289EA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056F68A" w14:textId="356AEB23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15.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3703B" w14:textId="4DAA10E5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Импулсен или индуктивен извод/четец за водомер DN25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57009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D2A0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8174B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0443AEFE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EBBCB6" w14:textId="721F507A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16.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19E9C" w14:textId="733CBB56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Импулсен или индуктивен извод/четец за водомер DN32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EC740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EB067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22433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51E3544A" w14:textId="77777777" w:rsidTr="0039488A">
        <w:trPr>
          <w:trHeight w:val="31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A7DE0A" w14:textId="74374270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17.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D006B" w14:textId="1DB396AB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Водомер DN40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5E0EA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34E5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3FE65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58B85DBC" w14:textId="77777777" w:rsidTr="0039488A">
        <w:trPr>
          <w:trHeight w:val="31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25BCDA" w14:textId="404BDD03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18.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56E6E" w14:textId="7BFDD6C8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Водомер DN50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A39BE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0850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9BA2E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2E4A1313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9982BB" w14:textId="760991F7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19.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0EC22" w14:textId="46CADD53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Присъединителен елемент (</w:t>
            </w:r>
            <w:proofErr w:type="spellStart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холендър</w:t>
            </w:r>
            <w:proofErr w:type="spellEnd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) за водомер DN40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FB157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1A0A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ADDC1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46BA3C9F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C0BA1A" w14:textId="5CD2F24E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20.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A9132" w14:textId="6F392802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Присъединителен елемент (</w:t>
            </w:r>
            <w:proofErr w:type="spellStart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холендър</w:t>
            </w:r>
            <w:proofErr w:type="spellEnd"/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) за водомер DN50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12E6F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6185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CF545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5931E868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8C3CD5" w14:textId="0C861B6F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21.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47075" w14:textId="42B06E82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Импулсен или индуктивен извод/четец за водомер DN40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B2A65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4221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3B2DE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02708A65" w14:textId="77777777" w:rsidTr="0039488A">
        <w:trPr>
          <w:trHeight w:val="636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D372FF" w14:textId="21B17CE1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22.</w:t>
            </w: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DBE10" w14:textId="7006756B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Импулсен или индуктивен извод/четец за водомер DN50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15550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AE4F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5FB26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47209872" w14:textId="77777777" w:rsidTr="0039488A">
        <w:trPr>
          <w:trHeight w:val="3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47657" w14:textId="77777777" w:rsidR="00035944" w:rsidRPr="00D051B3" w:rsidRDefault="00035944" w:rsidP="00D051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9F0E6" w14:textId="44EF747B" w:rsidR="00035944" w:rsidRPr="00D051B3" w:rsidRDefault="00035944" w:rsidP="00D051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Общо: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B87D8" w14:textId="45247A9E" w:rsidR="00035944" w:rsidRPr="00D051B3" w:rsidRDefault="00035944" w:rsidP="00D051B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71D3F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9C111" w14:textId="5C0630AA" w:rsidR="00035944" w:rsidRPr="00D051B3" w:rsidRDefault="00035944" w:rsidP="00D051B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</w:tr>
    </w:tbl>
    <w:p w14:paraId="307FDC48" w14:textId="6910EFFD" w:rsidR="00250557" w:rsidRDefault="00250557" w:rsidP="00250557">
      <w:pPr>
        <w:rPr>
          <w:rFonts w:ascii="Times New Roman" w:hAnsi="Times New Roman"/>
          <w:b/>
          <w:lang w:val="en-US"/>
        </w:rPr>
      </w:pPr>
    </w:p>
    <w:p w14:paraId="09847964" w14:textId="77777777" w:rsidR="00C20B9D" w:rsidRPr="00EB1BB6" w:rsidRDefault="00C20B9D" w:rsidP="00C20B9D">
      <w:pPr>
        <w:rPr>
          <w:rFonts w:ascii="Times New Roman" w:hAnsi="Times New Roman"/>
          <w:b/>
          <w:lang w:val="bg-BG"/>
        </w:rPr>
      </w:pPr>
      <w:r w:rsidRPr="00EB1BB6">
        <w:rPr>
          <w:rFonts w:ascii="Times New Roman" w:hAnsi="Times New Roman"/>
          <w:b/>
          <w:lang w:val="bg-BG"/>
        </w:rPr>
        <w:t xml:space="preserve">Ценова таблица </w:t>
      </w:r>
      <w:r w:rsidRPr="00EB1BB6">
        <w:rPr>
          <w:rFonts w:ascii="Times New Roman" w:hAnsi="Times New Roman"/>
          <w:b/>
          <w:lang w:val="en-US"/>
        </w:rPr>
        <w:t>3</w:t>
      </w:r>
      <w:r w:rsidRPr="00EB1BB6">
        <w:rPr>
          <w:rFonts w:ascii="Times New Roman" w:hAnsi="Times New Roman"/>
          <w:b/>
          <w:lang w:val="bg-BG"/>
        </w:rPr>
        <w:t>:</w:t>
      </w:r>
    </w:p>
    <w:tbl>
      <w:tblPr>
        <w:tblW w:w="9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3452"/>
        <w:gridCol w:w="1773"/>
        <w:gridCol w:w="1449"/>
        <w:gridCol w:w="1395"/>
      </w:tblGrid>
      <w:tr w:rsidR="00035944" w:rsidRPr="00D051B3" w14:paraId="6A8C8C3A" w14:textId="77777777" w:rsidTr="0039488A">
        <w:trPr>
          <w:trHeight w:val="624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41566F" w14:textId="32F649C5" w:rsidR="00035944" w:rsidRPr="00D051B3" w:rsidRDefault="00035944" w:rsidP="00D051B3">
            <w:pPr>
              <w:jc w:val="center"/>
              <w:rPr>
                <w:rFonts w:ascii="Times New Roman" w:hAnsi="Times New Roman"/>
                <w:b/>
                <w:bCs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lang w:val="bg-BG" w:eastAsia="bg-BG"/>
              </w:rPr>
              <w:t>№ по ред</w:t>
            </w:r>
          </w:p>
        </w:tc>
        <w:tc>
          <w:tcPr>
            <w:tcW w:w="34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973F2" w14:textId="3E53CF37" w:rsidR="00035944" w:rsidRPr="00D051B3" w:rsidRDefault="00035944" w:rsidP="00D051B3">
            <w:pPr>
              <w:jc w:val="center"/>
              <w:rPr>
                <w:rFonts w:ascii="Times New Roman" w:hAnsi="Times New Roman"/>
                <w:b/>
                <w:bCs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lang w:val="bg-BG" w:eastAsia="bg-BG"/>
              </w:rPr>
              <w:t>Наименование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1FEFB" w14:textId="77777777" w:rsidR="00035944" w:rsidRPr="00D051B3" w:rsidRDefault="00035944" w:rsidP="00D051B3">
            <w:pPr>
              <w:jc w:val="center"/>
              <w:rPr>
                <w:rFonts w:ascii="Times New Roman" w:hAnsi="Times New Roman"/>
                <w:b/>
                <w:bCs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lang w:val="bg-BG" w:eastAsia="bg-BG"/>
              </w:rPr>
              <w:t>Единична цена в лв., без ДДС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A499" w14:textId="77777777" w:rsidR="00035944" w:rsidRPr="00D051B3" w:rsidRDefault="00035944" w:rsidP="00D051B3">
            <w:pPr>
              <w:jc w:val="center"/>
              <w:rPr>
                <w:rFonts w:ascii="Times New Roman" w:hAnsi="Times New Roman"/>
                <w:b/>
                <w:bCs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lang w:val="bg-BG" w:eastAsia="bg-BG"/>
              </w:rPr>
              <w:t>коефициент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A4B03" w14:textId="77777777" w:rsidR="00035944" w:rsidRPr="00D051B3" w:rsidRDefault="00035944" w:rsidP="00D051B3">
            <w:pPr>
              <w:jc w:val="center"/>
              <w:rPr>
                <w:rFonts w:ascii="Times New Roman" w:hAnsi="Times New Roman"/>
                <w:b/>
                <w:bCs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lang w:val="bg-BG" w:eastAsia="bg-BG"/>
              </w:rPr>
              <w:t>стойност за оценяване</w:t>
            </w:r>
          </w:p>
        </w:tc>
      </w:tr>
      <w:tr w:rsidR="00035944" w:rsidRPr="00D051B3" w14:paraId="639953F7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A572D0" w14:textId="0F5B586D" w:rsidR="00035944" w:rsidRPr="00D051B3" w:rsidRDefault="00035944" w:rsidP="00D051B3">
            <w:pPr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Times New Roman" w:hAnsi="Times New Roman"/>
                <w:lang w:val="bg-BG" w:eastAsia="bg-BG"/>
              </w:rPr>
              <w:t>1.</w:t>
            </w:r>
          </w:p>
        </w:tc>
        <w:tc>
          <w:tcPr>
            <w:tcW w:w="3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C7A9E" w14:textId="559DB7EA" w:rsidR="00035944" w:rsidRPr="00D051B3" w:rsidRDefault="00035944" w:rsidP="00D051B3">
            <w:pPr>
              <w:rPr>
                <w:rFonts w:ascii="Times New Roman" w:hAnsi="Times New Roman"/>
                <w:lang w:val="bg-BG" w:eastAsia="bg-BG"/>
              </w:rPr>
            </w:pPr>
            <w:r w:rsidRPr="00D051B3">
              <w:rPr>
                <w:rFonts w:ascii="Times New Roman" w:hAnsi="Times New Roman"/>
                <w:lang w:val="bg-BG" w:eastAsia="bg-BG"/>
              </w:rPr>
              <w:t xml:space="preserve">Водомер DN65, окомплектован с импулсен или индуктивен извод/четец 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8C84F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280F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2AB7B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4D38FD7A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5F4856" w14:textId="6AECC436" w:rsidR="00035944" w:rsidRPr="00D051B3" w:rsidRDefault="00035944" w:rsidP="00D051B3">
            <w:pPr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Times New Roman" w:hAnsi="Times New Roman"/>
                <w:lang w:val="bg-BG" w:eastAsia="bg-BG"/>
              </w:rPr>
              <w:t>2.</w:t>
            </w:r>
          </w:p>
        </w:tc>
        <w:tc>
          <w:tcPr>
            <w:tcW w:w="3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7131C" w14:textId="4C325121" w:rsidR="00035944" w:rsidRPr="00D051B3" w:rsidRDefault="00035944" w:rsidP="00D051B3">
            <w:pPr>
              <w:rPr>
                <w:rFonts w:ascii="Times New Roman" w:hAnsi="Times New Roman"/>
                <w:lang w:val="bg-BG" w:eastAsia="bg-BG"/>
              </w:rPr>
            </w:pPr>
            <w:r w:rsidRPr="00D051B3">
              <w:rPr>
                <w:rFonts w:ascii="Times New Roman" w:hAnsi="Times New Roman"/>
                <w:lang w:val="bg-BG" w:eastAsia="bg-BG"/>
              </w:rPr>
              <w:t>Водомер DN80, окомплектован с импулсен или индуктивен извод/четец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4CD9F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2C4B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D29CA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1E093432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A84EB2" w14:textId="0B393E52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3.</w:t>
            </w:r>
          </w:p>
        </w:tc>
        <w:tc>
          <w:tcPr>
            <w:tcW w:w="3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11C05" w14:textId="7F66F3EA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Водомер DN100, окомплектован с импулсен или индуктивен извод/четец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CB879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A676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7F906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20D2D6AA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7D2529" w14:textId="7FE61D0D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4.</w:t>
            </w:r>
          </w:p>
        </w:tc>
        <w:tc>
          <w:tcPr>
            <w:tcW w:w="3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433E9" w14:textId="72DFD1B6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Водомер DN125, окомплектован с импулсен или индуктивен извод/четец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85201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BA77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459B9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4A80F5D2" w14:textId="77777777" w:rsidTr="0039488A">
        <w:trPr>
          <w:trHeight w:val="6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3CF4A9" w14:textId="16898856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lastRenderedPageBreak/>
              <w:t>5.</w:t>
            </w:r>
          </w:p>
        </w:tc>
        <w:tc>
          <w:tcPr>
            <w:tcW w:w="3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20409" w14:textId="4F075B0E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Водомер DN150, окомплектован с импулсен или индуктивен извод/четец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1A3AA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74CC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D66E3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6740E112" w14:textId="77777777" w:rsidTr="0039488A">
        <w:trPr>
          <w:trHeight w:val="636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A4AD250" w14:textId="7626A777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lang w:val="bg-BG" w:eastAsia="bg-BG"/>
              </w:rPr>
              <w:t>6.</w:t>
            </w:r>
          </w:p>
        </w:tc>
        <w:tc>
          <w:tcPr>
            <w:tcW w:w="3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34DBC" w14:textId="0582E9AA" w:rsidR="00035944" w:rsidRPr="00D051B3" w:rsidRDefault="00035944" w:rsidP="00D051B3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color w:val="000000"/>
                <w:lang w:val="bg-BG" w:eastAsia="bg-BG"/>
              </w:rPr>
              <w:t>Водомер DN200, окомплектован с импулсен или индуктивен извод/четец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9F3FA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66A7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C14A6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035944" w:rsidRPr="00D051B3" w14:paraId="16530190" w14:textId="77777777" w:rsidTr="0039488A">
        <w:trPr>
          <w:trHeight w:val="324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D453E0" w14:textId="505347EA" w:rsidR="00035944" w:rsidRPr="00D051B3" w:rsidRDefault="00035944" w:rsidP="00D051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7554B" w14:textId="7372F956" w:rsidR="00035944" w:rsidRPr="00D051B3" w:rsidRDefault="00035944" w:rsidP="00D051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D051B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Общо: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FEB5A" w14:textId="365D2DE6" w:rsidR="00035944" w:rsidRPr="00D051B3" w:rsidRDefault="00035944" w:rsidP="00D051B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8BA6" w14:textId="77777777" w:rsidR="00035944" w:rsidRPr="00D051B3" w:rsidRDefault="00035944" w:rsidP="00D051B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D051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E42BC" w14:textId="1EE82B11" w:rsidR="00035944" w:rsidRPr="00D051B3" w:rsidRDefault="00035944" w:rsidP="00D051B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</w:tr>
    </w:tbl>
    <w:p w14:paraId="49D3A044" w14:textId="56B824FF" w:rsidR="00C20B9D" w:rsidRDefault="00C20B9D" w:rsidP="00250557">
      <w:pPr>
        <w:rPr>
          <w:rFonts w:ascii="Times New Roman" w:hAnsi="Times New Roman"/>
          <w:b/>
          <w:lang w:val="en-US"/>
        </w:rPr>
      </w:pPr>
    </w:p>
    <w:p w14:paraId="717031BC" w14:textId="77777777" w:rsidR="00C20B9D" w:rsidRPr="00EB1BB6" w:rsidRDefault="00C20B9D" w:rsidP="00250557">
      <w:pPr>
        <w:rPr>
          <w:rFonts w:ascii="Times New Roman" w:hAnsi="Times New Roman"/>
          <w:b/>
          <w:lang w:val="en-US"/>
        </w:rPr>
      </w:pPr>
    </w:p>
    <w:p w14:paraId="3AF1C6F2" w14:textId="77777777" w:rsidR="00C20B9D" w:rsidRDefault="00C20B9D" w:rsidP="00250557">
      <w:pPr>
        <w:rPr>
          <w:rFonts w:ascii="Times New Roman" w:hAnsi="Times New Roman"/>
          <w:b/>
          <w:lang w:val="bg-BG"/>
        </w:rPr>
      </w:pPr>
    </w:p>
    <w:p w14:paraId="34328728" w14:textId="0BE06790" w:rsidR="00250557" w:rsidRPr="00EB1BB6" w:rsidRDefault="00250557" w:rsidP="00250557">
      <w:pPr>
        <w:rPr>
          <w:rFonts w:ascii="Times New Roman" w:hAnsi="Times New Roman"/>
          <w:b/>
          <w:lang w:val="bg-BG"/>
        </w:rPr>
      </w:pPr>
      <w:r w:rsidRPr="00EB1BB6">
        <w:rPr>
          <w:rFonts w:ascii="Times New Roman" w:hAnsi="Times New Roman"/>
          <w:b/>
          <w:lang w:val="bg-BG"/>
        </w:rPr>
        <w:t xml:space="preserve">Ценова таблица </w:t>
      </w:r>
      <w:r w:rsidR="00C20B9D">
        <w:rPr>
          <w:rFonts w:ascii="Times New Roman" w:hAnsi="Times New Roman"/>
          <w:b/>
          <w:lang w:val="en-US"/>
        </w:rPr>
        <w:t>4</w:t>
      </w:r>
      <w:r w:rsidRPr="00EB1BB6">
        <w:rPr>
          <w:rFonts w:ascii="Times New Roman" w:hAnsi="Times New Roman"/>
          <w:b/>
          <w:lang w:val="bg-BG"/>
        </w:rPr>
        <w:t>:</w:t>
      </w:r>
    </w:p>
    <w:tbl>
      <w:tblPr>
        <w:tblW w:w="89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6899"/>
        <w:gridCol w:w="1417"/>
      </w:tblGrid>
      <w:tr w:rsidR="00250557" w:rsidRPr="00EB1BB6" w14:paraId="6EC83156" w14:textId="77777777" w:rsidTr="0039488A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CA92" w14:textId="77777777" w:rsidR="00250557" w:rsidRPr="00EB1BB6" w:rsidRDefault="00250557" w:rsidP="00277BF2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color w:val="auto"/>
                <w:lang w:val="bg-BG" w:eastAsia="en-US"/>
              </w:rPr>
            </w:pPr>
            <w:r w:rsidRPr="00EB1BB6">
              <w:rPr>
                <w:rFonts w:ascii="Times New Roman" w:hAnsi="Times New Roman"/>
                <w:b/>
                <w:color w:val="auto"/>
                <w:lang w:val="bg-BG" w:eastAsia="en-US"/>
              </w:rPr>
              <w:t>№ по ред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30FFE" w14:textId="77777777" w:rsidR="00250557" w:rsidRPr="00EB1BB6" w:rsidRDefault="00250557" w:rsidP="00277BF2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color w:val="auto"/>
                <w:lang w:val="bg-BG" w:eastAsia="en-US"/>
              </w:rPr>
            </w:pPr>
            <w:r w:rsidRPr="00EB1BB6">
              <w:rPr>
                <w:rFonts w:ascii="Times New Roman" w:hAnsi="Times New Roman"/>
                <w:b/>
                <w:color w:val="auto"/>
                <w:lang w:val="bg-BG" w:eastAsia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94BA7" w14:textId="77777777" w:rsidR="00250557" w:rsidRPr="00EB1BB6" w:rsidRDefault="00250557" w:rsidP="007F6524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color w:val="auto"/>
                <w:lang w:val="bg-BG" w:eastAsia="en-US"/>
              </w:rPr>
            </w:pPr>
            <w:r w:rsidRPr="00EB1BB6">
              <w:rPr>
                <w:rFonts w:ascii="Times New Roman" w:hAnsi="Times New Roman"/>
                <w:b/>
                <w:color w:val="auto"/>
                <w:lang w:val="bg-BG" w:eastAsia="en-US"/>
              </w:rPr>
              <w:t>Единична цена. в лв., без ДДС</w:t>
            </w:r>
          </w:p>
        </w:tc>
      </w:tr>
      <w:tr w:rsidR="00250557" w:rsidRPr="00EB1BB6" w14:paraId="12BE49C0" w14:textId="77777777" w:rsidTr="0039488A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B132" w14:textId="77777777" w:rsidR="00250557" w:rsidRPr="00EB1BB6" w:rsidRDefault="00554332" w:rsidP="00554332">
            <w:pPr>
              <w:pStyle w:val="ListParagraph"/>
              <w:spacing w:before="120" w:after="120" w:line="276" w:lineRule="auto"/>
              <w:ind w:left="360" w:hanging="360"/>
              <w:jc w:val="both"/>
              <w:rPr>
                <w:rFonts w:ascii="Times New Roman" w:hAnsi="Times New Roman"/>
                <w:b/>
                <w:lang w:val="bg-BG"/>
              </w:rPr>
            </w:pPr>
            <w:r w:rsidRPr="00EB1BB6">
              <w:rPr>
                <w:rFonts w:ascii="Times New Roman" w:hAnsi="Times New Roman"/>
                <w:b/>
                <w:lang w:val="en-US"/>
              </w:rPr>
              <w:t>1.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F95DF" w14:textId="49A2E1FD" w:rsidR="00250557" w:rsidRPr="00EB1BB6" w:rsidRDefault="00A31416" w:rsidP="00277BF2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rPr>
                <w:rFonts w:ascii="Times New Roman" w:hAnsi="Times New Roman"/>
                <w:color w:val="auto"/>
                <w:lang w:val="bg-BG" w:eastAsia="en-US"/>
              </w:rPr>
            </w:pPr>
            <w:r w:rsidRPr="00B857A5">
              <w:rPr>
                <w:rFonts w:ascii="Times New Roman" w:hAnsi="Times New Roman"/>
                <w:color w:val="auto"/>
                <w:lang w:val="bg-BG" w:eastAsia="en-US"/>
              </w:rPr>
              <w:t>Доставка, инсталиране и конфигуриране на софтуер</w:t>
            </w:r>
            <w:r w:rsidR="00B857A5">
              <w:rPr>
                <w:rFonts w:ascii="Times New Roman" w:hAnsi="Times New Roman"/>
                <w:color w:val="auto"/>
                <w:lang w:val="bg-BG" w:eastAsia="en-US"/>
              </w:rPr>
              <w:t>на платформа</w:t>
            </w:r>
            <w:r w:rsidRPr="00B857A5">
              <w:rPr>
                <w:rFonts w:ascii="Times New Roman" w:hAnsi="Times New Roman"/>
                <w:color w:val="auto"/>
                <w:lang w:val="bg-BG" w:eastAsia="en-US"/>
              </w:rPr>
              <w:t xml:space="preserve"> за аналитична обработка на данни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4328" w14:textId="77777777" w:rsidR="00250557" w:rsidRPr="00EB1BB6" w:rsidRDefault="00250557" w:rsidP="00277BF2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rPr>
                <w:rFonts w:ascii="Times New Roman" w:hAnsi="Times New Roman"/>
                <w:color w:val="auto"/>
                <w:lang w:val="bg-BG" w:eastAsia="en-US"/>
              </w:rPr>
            </w:pPr>
          </w:p>
        </w:tc>
      </w:tr>
      <w:tr w:rsidR="00250557" w:rsidRPr="00EB1BB6" w14:paraId="13305625" w14:textId="77777777" w:rsidTr="0039488A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F3AA" w14:textId="77777777" w:rsidR="00250557" w:rsidRPr="00EB1BB6" w:rsidRDefault="00250557" w:rsidP="00277BF2">
            <w:pPr>
              <w:spacing w:line="276" w:lineRule="auto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37AFA" w14:textId="4706C4F9" w:rsidR="00250557" w:rsidRPr="00EB1BB6" w:rsidRDefault="00C943B9" w:rsidP="00277BF2">
            <w:pPr>
              <w:spacing w:line="276" w:lineRule="auto"/>
              <w:jc w:val="right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Общо</w:t>
            </w:r>
            <w:r w:rsidRPr="00EB1BB6">
              <w:rPr>
                <w:rFonts w:ascii="Times New Roman" w:hAnsi="Times New Roman"/>
                <w:b/>
                <w:lang w:val="bg-BG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A7D4" w14:textId="77777777" w:rsidR="00250557" w:rsidRPr="00EB1BB6" w:rsidRDefault="00250557" w:rsidP="00277BF2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rPr>
                <w:rFonts w:ascii="Times New Roman" w:hAnsi="Times New Roman"/>
                <w:color w:val="auto"/>
                <w:lang w:val="bg-BG" w:eastAsia="en-US"/>
              </w:rPr>
            </w:pPr>
          </w:p>
        </w:tc>
      </w:tr>
    </w:tbl>
    <w:p w14:paraId="40659305" w14:textId="77777777" w:rsidR="00250557" w:rsidRPr="00EB1BB6" w:rsidRDefault="00250557" w:rsidP="00250557">
      <w:pPr>
        <w:rPr>
          <w:rFonts w:ascii="Times New Roman" w:hAnsi="Times New Roman"/>
          <w:b/>
          <w:lang w:val="en-US"/>
        </w:rPr>
      </w:pPr>
    </w:p>
    <w:p w14:paraId="0A88659F" w14:textId="7478A16D" w:rsidR="000E2009" w:rsidRPr="00EB1BB6" w:rsidRDefault="000E2009" w:rsidP="000E2009">
      <w:pPr>
        <w:rPr>
          <w:rFonts w:ascii="Times New Roman" w:hAnsi="Times New Roman"/>
          <w:b/>
          <w:lang w:val="bg-BG"/>
        </w:rPr>
      </w:pPr>
      <w:r w:rsidRPr="00EB1BB6">
        <w:rPr>
          <w:rFonts w:ascii="Times New Roman" w:hAnsi="Times New Roman"/>
          <w:b/>
          <w:lang w:val="bg-BG"/>
        </w:rPr>
        <w:t xml:space="preserve">Ценова таблица </w:t>
      </w:r>
      <w:r w:rsidR="00C20B9D">
        <w:rPr>
          <w:rFonts w:ascii="Times New Roman" w:hAnsi="Times New Roman"/>
          <w:b/>
          <w:lang w:val="en-US"/>
        </w:rPr>
        <w:t>5</w:t>
      </w:r>
      <w:r w:rsidRPr="00EB1BB6">
        <w:rPr>
          <w:rFonts w:ascii="Times New Roman" w:hAnsi="Times New Roman"/>
          <w:b/>
          <w:lang w:val="bg-BG"/>
        </w:rPr>
        <w:t>:</w:t>
      </w:r>
    </w:p>
    <w:tbl>
      <w:tblPr>
        <w:tblW w:w="89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6899"/>
        <w:gridCol w:w="1417"/>
      </w:tblGrid>
      <w:tr w:rsidR="000E2009" w:rsidRPr="00EB1BB6" w14:paraId="1D5EE141" w14:textId="77777777" w:rsidTr="0039488A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39E3" w14:textId="77777777" w:rsidR="000E2009" w:rsidRPr="00EB1BB6" w:rsidRDefault="000E2009" w:rsidP="00277BF2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color w:val="auto"/>
                <w:lang w:val="bg-BG" w:eastAsia="en-US"/>
              </w:rPr>
            </w:pPr>
            <w:r w:rsidRPr="00EB1BB6">
              <w:rPr>
                <w:rFonts w:ascii="Times New Roman" w:hAnsi="Times New Roman"/>
                <w:b/>
                <w:color w:val="auto"/>
                <w:lang w:val="bg-BG" w:eastAsia="en-US"/>
              </w:rPr>
              <w:t>№ по ред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8AFD" w14:textId="77777777" w:rsidR="000E2009" w:rsidRPr="00EB1BB6" w:rsidRDefault="000E2009" w:rsidP="00277BF2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color w:val="auto"/>
                <w:lang w:val="bg-BG" w:eastAsia="en-US"/>
              </w:rPr>
            </w:pPr>
            <w:r w:rsidRPr="00EB1BB6">
              <w:rPr>
                <w:rFonts w:ascii="Times New Roman" w:hAnsi="Times New Roman"/>
                <w:b/>
                <w:color w:val="auto"/>
                <w:lang w:val="bg-BG" w:eastAsia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CD75D" w14:textId="77777777" w:rsidR="000E2009" w:rsidRPr="00EB1BB6" w:rsidRDefault="000E2009" w:rsidP="007F6524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color w:val="auto"/>
                <w:lang w:val="bg-BG" w:eastAsia="en-US"/>
              </w:rPr>
            </w:pPr>
            <w:r w:rsidRPr="00EB1BB6">
              <w:rPr>
                <w:rFonts w:ascii="Times New Roman" w:hAnsi="Times New Roman"/>
                <w:b/>
                <w:color w:val="auto"/>
                <w:lang w:val="bg-BG" w:eastAsia="en-US"/>
              </w:rPr>
              <w:t>Единична цена в лв., без ДДС</w:t>
            </w:r>
          </w:p>
        </w:tc>
      </w:tr>
      <w:tr w:rsidR="00616C9A" w:rsidRPr="00616C9A" w14:paraId="028379B9" w14:textId="77777777" w:rsidTr="0039488A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459D" w14:textId="77777777" w:rsidR="000E2009" w:rsidRPr="00616C9A" w:rsidRDefault="00554332" w:rsidP="00554332">
            <w:pPr>
              <w:pStyle w:val="ListParagraph"/>
              <w:spacing w:before="120" w:after="120" w:line="276" w:lineRule="auto"/>
              <w:ind w:left="360" w:hanging="360"/>
              <w:jc w:val="both"/>
              <w:rPr>
                <w:rFonts w:ascii="Times New Roman" w:hAnsi="Times New Roman"/>
                <w:b/>
                <w:color w:val="000000" w:themeColor="text1"/>
                <w:lang w:val="bg-BG"/>
              </w:rPr>
            </w:pPr>
            <w:r w:rsidRPr="00616C9A">
              <w:rPr>
                <w:rFonts w:ascii="Times New Roman" w:hAnsi="Times New Roman"/>
                <w:b/>
                <w:color w:val="000000" w:themeColor="text1"/>
                <w:lang w:val="en-US"/>
              </w:rPr>
              <w:t>1.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F916B" w14:textId="02E526B8" w:rsidR="000E2009" w:rsidRPr="00616C9A" w:rsidRDefault="007F0E76" w:rsidP="00277BF2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rPr>
                <w:rFonts w:ascii="Times New Roman" w:hAnsi="Times New Roman"/>
                <w:color w:val="000000" w:themeColor="text1"/>
                <w:lang w:val="bg-BG" w:eastAsia="en-US"/>
              </w:rPr>
            </w:pP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Цена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на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5 (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пет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) 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годишен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лиценз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и 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поддръжка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на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софтуерна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платформа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за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аналитична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обработка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на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данни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(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за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 xml:space="preserve"> 60 </w:t>
            </w:r>
            <w:proofErr w:type="spellStart"/>
            <w:r w:rsidRPr="00616C9A">
              <w:rPr>
                <w:rFonts w:ascii="Times New Roman" w:hAnsi="Times New Roman"/>
                <w:color w:val="000000" w:themeColor="text1"/>
              </w:rPr>
              <w:t>месеца</w:t>
            </w:r>
            <w:proofErr w:type="spellEnd"/>
            <w:r w:rsidRPr="00616C9A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9999" w14:textId="77777777" w:rsidR="000E2009" w:rsidRPr="00616C9A" w:rsidRDefault="000E2009" w:rsidP="00277BF2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rPr>
                <w:rFonts w:ascii="Times New Roman" w:hAnsi="Times New Roman"/>
                <w:color w:val="000000" w:themeColor="text1"/>
                <w:lang w:val="bg-BG" w:eastAsia="en-US"/>
              </w:rPr>
            </w:pPr>
          </w:p>
        </w:tc>
      </w:tr>
      <w:tr w:rsidR="00616C9A" w:rsidRPr="00616C9A" w14:paraId="0E5D446F" w14:textId="77777777" w:rsidTr="0039488A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5A58" w14:textId="77777777" w:rsidR="000E2009" w:rsidRPr="00616C9A" w:rsidRDefault="000E2009" w:rsidP="00277BF2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  <w:lang w:val="bg-BG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94EC" w14:textId="6E6EB152" w:rsidR="000E2009" w:rsidRPr="00616C9A" w:rsidRDefault="00C943B9" w:rsidP="00277BF2">
            <w:pPr>
              <w:spacing w:line="276" w:lineRule="auto"/>
              <w:jc w:val="right"/>
              <w:rPr>
                <w:rFonts w:ascii="Times New Roman" w:hAnsi="Times New Roman"/>
                <w:b/>
                <w:color w:val="000000" w:themeColor="text1"/>
                <w:lang w:val="bg-BG"/>
              </w:rPr>
            </w:pPr>
            <w:r w:rsidRPr="00616C9A">
              <w:rPr>
                <w:rFonts w:ascii="Times New Roman" w:hAnsi="Times New Roman"/>
                <w:b/>
                <w:color w:val="000000" w:themeColor="text1"/>
                <w:lang w:val="bg-BG"/>
              </w:rPr>
              <w:t>Общо: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FFFC" w14:textId="77777777" w:rsidR="000E2009" w:rsidRPr="00616C9A" w:rsidRDefault="000E2009" w:rsidP="00277BF2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rPr>
                <w:rFonts w:ascii="Times New Roman" w:hAnsi="Times New Roman"/>
                <w:color w:val="000000" w:themeColor="text1"/>
                <w:lang w:val="bg-BG" w:eastAsia="en-US"/>
              </w:rPr>
            </w:pPr>
          </w:p>
        </w:tc>
      </w:tr>
    </w:tbl>
    <w:p w14:paraId="2B1720A8" w14:textId="77777777" w:rsidR="000E2009" w:rsidRPr="00616C9A" w:rsidRDefault="000E2009" w:rsidP="000E2009">
      <w:pPr>
        <w:rPr>
          <w:rFonts w:ascii="Times New Roman" w:hAnsi="Times New Roman"/>
          <w:b/>
          <w:color w:val="000000" w:themeColor="text1"/>
          <w:lang w:val="en-US"/>
        </w:rPr>
      </w:pPr>
    </w:p>
    <w:p w14:paraId="7110281D" w14:textId="77777777" w:rsidR="00C20B9D" w:rsidRPr="00616C9A" w:rsidRDefault="00C20B9D" w:rsidP="000E2009">
      <w:pPr>
        <w:rPr>
          <w:rFonts w:ascii="Times New Roman" w:hAnsi="Times New Roman"/>
          <w:b/>
          <w:color w:val="000000" w:themeColor="text1"/>
          <w:lang w:val="bg-BG"/>
        </w:rPr>
      </w:pPr>
    </w:p>
    <w:p w14:paraId="51436D42" w14:textId="77777777" w:rsidR="00B55896" w:rsidRPr="00616C9A" w:rsidRDefault="00B55896" w:rsidP="00B55896">
      <w:pPr>
        <w:rPr>
          <w:rFonts w:ascii="Verdana" w:hAnsi="Verdana"/>
          <w:b/>
          <w:color w:val="000000" w:themeColor="text1"/>
          <w:sz w:val="18"/>
          <w:szCs w:val="18"/>
          <w:lang w:val="bg-BG"/>
        </w:rPr>
      </w:pPr>
      <w:r w:rsidRPr="00616C9A">
        <w:rPr>
          <w:rFonts w:ascii="Verdana" w:hAnsi="Verdana"/>
          <w:b/>
          <w:color w:val="000000" w:themeColor="text1"/>
          <w:sz w:val="18"/>
          <w:szCs w:val="18"/>
          <w:lang w:val="bg-BG"/>
        </w:rPr>
        <w:t xml:space="preserve">Ценова таблица </w:t>
      </w:r>
      <w:r w:rsidRPr="00616C9A">
        <w:rPr>
          <w:rFonts w:ascii="Verdana" w:hAnsi="Verdana"/>
          <w:b/>
          <w:color w:val="000000" w:themeColor="text1"/>
          <w:sz w:val="18"/>
          <w:szCs w:val="18"/>
          <w:lang w:val="en-US"/>
        </w:rPr>
        <w:t>6</w:t>
      </w:r>
      <w:r w:rsidRPr="00616C9A">
        <w:rPr>
          <w:rFonts w:ascii="Verdana" w:hAnsi="Verdana"/>
          <w:b/>
          <w:color w:val="000000" w:themeColor="text1"/>
          <w:sz w:val="18"/>
          <w:szCs w:val="18"/>
          <w:lang w:val="bg-BG"/>
        </w:rPr>
        <w:t>:</w:t>
      </w:r>
    </w:p>
    <w:tbl>
      <w:tblPr>
        <w:tblW w:w="89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4914"/>
        <w:gridCol w:w="1276"/>
        <w:gridCol w:w="992"/>
        <w:gridCol w:w="1134"/>
      </w:tblGrid>
      <w:tr w:rsidR="00616C9A" w:rsidRPr="00616C9A" w14:paraId="2F3B5287" w14:textId="77777777" w:rsidTr="007243F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36F9E" w14:textId="77777777" w:rsidR="00B55896" w:rsidRPr="00616C9A" w:rsidRDefault="00B55896" w:rsidP="007243FC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</w:pPr>
            <w:r w:rsidRPr="00616C9A"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  <w:t>№ по ред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DD6CB" w14:textId="77777777" w:rsidR="00B55896" w:rsidRPr="00616C9A" w:rsidRDefault="00B55896" w:rsidP="007243FC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</w:pPr>
            <w:r w:rsidRPr="00616C9A"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5EDC8" w14:textId="77777777" w:rsidR="00B55896" w:rsidRPr="00616C9A" w:rsidRDefault="00B55896" w:rsidP="007243FC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</w:pPr>
            <w:r w:rsidRPr="00616C9A"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  <w:t>Единична цена на месец в лв., без ДДС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E8CC" w14:textId="77777777" w:rsidR="00B55896" w:rsidRPr="00616C9A" w:rsidRDefault="00B55896" w:rsidP="007243FC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</w:pPr>
            <w:r w:rsidRPr="00616C9A"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  <w:t>срок в месеци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BD78" w14:textId="77777777" w:rsidR="00B55896" w:rsidRPr="00616C9A" w:rsidRDefault="00B55896" w:rsidP="007243FC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</w:pPr>
            <w:r w:rsidRPr="00616C9A"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  <w:t xml:space="preserve">Обща цена за 5 </w:t>
            </w:r>
            <w:r w:rsidRPr="00616C9A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(</w:t>
            </w:r>
            <w:r w:rsidRPr="00616C9A"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  <w:t>пет</w:t>
            </w:r>
            <w:r w:rsidRPr="00616C9A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)</w:t>
            </w:r>
            <w:r w:rsidRPr="00616C9A"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  <w:t xml:space="preserve"> години</w:t>
            </w:r>
          </w:p>
        </w:tc>
      </w:tr>
      <w:tr w:rsidR="00616C9A" w:rsidRPr="00616C9A" w14:paraId="20CA669A" w14:textId="77777777" w:rsidTr="007243F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F893" w14:textId="77777777" w:rsidR="00B55896" w:rsidRPr="00616C9A" w:rsidRDefault="00B55896" w:rsidP="007243FC">
            <w:pPr>
              <w:pStyle w:val="ListParagraph"/>
              <w:spacing w:before="120" w:after="120" w:line="276" w:lineRule="auto"/>
              <w:ind w:left="360" w:hanging="360"/>
              <w:jc w:val="both"/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</w:pPr>
            <w:r w:rsidRPr="00616C9A">
              <w:rPr>
                <w:rFonts w:ascii="Verdana" w:hAnsi="Verdana"/>
                <w:b/>
                <w:color w:val="000000" w:themeColor="text1"/>
                <w:sz w:val="18"/>
                <w:szCs w:val="18"/>
                <w:lang w:val="en-US"/>
              </w:rPr>
              <w:t>1.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3EAB4" w14:textId="77777777" w:rsidR="00B55896" w:rsidRPr="00616C9A" w:rsidRDefault="00B55896" w:rsidP="007243FC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rPr>
                <w:rFonts w:ascii="Verdana" w:hAnsi="Verdana"/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Цена</w:t>
            </w:r>
            <w:proofErr w:type="spellEnd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на</w:t>
            </w:r>
            <w:proofErr w:type="spellEnd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пренос</w:t>
            </w:r>
            <w:proofErr w:type="spellEnd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на</w:t>
            </w:r>
            <w:proofErr w:type="spellEnd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данни</w:t>
            </w:r>
            <w:proofErr w:type="spellEnd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от</w:t>
            </w:r>
            <w:proofErr w:type="spellEnd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една</w:t>
            </w:r>
            <w:proofErr w:type="spellEnd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бройка</w:t>
            </w:r>
            <w:proofErr w:type="spellEnd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водомер</w:t>
            </w:r>
            <w:proofErr w:type="spellEnd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при</w:t>
            </w:r>
            <w:proofErr w:type="spellEnd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4 (</w:t>
            </w: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четири</w:t>
            </w:r>
            <w:proofErr w:type="spellEnd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) </w:t>
            </w: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трансмисии</w:t>
            </w:r>
            <w:proofErr w:type="spellEnd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на</w:t>
            </w:r>
            <w:proofErr w:type="spellEnd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16C9A">
              <w:rPr>
                <w:rFonts w:ascii="Verdana" w:hAnsi="Verdana"/>
                <w:color w:val="000000" w:themeColor="text1"/>
                <w:sz w:val="18"/>
                <w:szCs w:val="18"/>
              </w:rPr>
              <w:t>ден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EA48" w14:textId="77777777" w:rsidR="00B55896" w:rsidRPr="00616C9A" w:rsidRDefault="00B55896" w:rsidP="007243FC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rPr>
                <w:rFonts w:ascii="Verdana" w:hAnsi="Verdana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C5C3" w14:textId="77777777" w:rsidR="00B55896" w:rsidRPr="00616C9A" w:rsidRDefault="00B55896" w:rsidP="00616C9A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bg-BG"/>
              </w:rPr>
            </w:pPr>
            <w:r w:rsidRPr="00616C9A">
              <w:rPr>
                <w:rFonts w:ascii="Verdana" w:hAnsi="Verdana"/>
                <w:color w:val="000000" w:themeColor="text1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C28D" w14:textId="77777777" w:rsidR="00B55896" w:rsidRPr="00616C9A" w:rsidRDefault="00B55896" w:rsidP="007243FC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rPr>
                <w:rFonts w:ascii="Verdana" w:hAnsi="Verdana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616C9A" w:rsidRPr="00616C9A" w14:paraId="25609900" w14:textId="77777777" w:rsidTr="007243F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F173" w14:textId="77777777" w:rsidR="00B55896" w:rsidRPr="00616C9A" w:rsidRDefault="00B55896" w:rsidP="007243FC">
            <w:pPr>
              <w:spacing w:line="276" w:lineRule="auto"/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1718B" w14:textId="77777777" w:rsidR="00B55896" w:rsidRPr="00616C9A" w:rsidRDefault="00B55896" w:rsidP="007243FC">
            <w:pPr>
              <w:spacing w:line="276" w:lineRule="auto"/>
              <w:jc w:val="right"/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</w:pPr>
            <w:r w:rsidRPr="00616C9A">
              <w:rPr>
                <w:rFonts w:ascii="Verdana" w:hAnsi="Verdana"/>
                <w:b/>
                <w:color w:val="000000" w:themeColor="text1"/>
                <w:sz w:val="18"/>
                <w:szCs w:val="18"/>
                <w:lang w:val="bg-BG"/>
              </w:rPr>
              <w:t>Общо: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8DC7" w14:textId="77777777" w:rsidR="00B55896" w:rsidRPr="00616C9A" w:rsidRDefault="00B55896" w:rsidP="007243FC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rPr>
                <w:rFonts w:ascii="Verdana" w:hAnsi="Verdana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F28C" w14:textId="77777777" w:rsidR="00B55896" w:rsidRPr="00616C9A" w:rsidRDefault="00B55896" w:rsidP="007243FC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rPr>
                <w:rFonts w:ascii="Verdana" w:hAnsi="Verdana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A3DF" w14:textId="77777777" w:rsidR="00B55896" w:rsidRPr="00616C9A" w:rsidRDefault="00B55896" w:rsidP="007243FC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rPr>
                <w:rFonts w:ascii="Verdana" w:hAnsi="Verdana"/>
                <w:color w:val="000000" w:themeColor="text1"/>
                <w:sz w:val="18"/>
                <w:szCs w:val="18"/>
                <w:lang w:val="bg-BG"/>
              </w:rPr>
            </w:pPr>
          </w:p>
        </w:tc>
      </w:tr>
    </w:tbl>
    <w:p w14:paraId="20B57263" w14:textId="05B6D493" w:rsidR="000E2009" w:rsidRPr="00616C9A" w:rsidRDefault="000E2009" w:rsidP="00A25027">
      <w:pPr>
        <w:rPr>
          <w:rFonts w:ascii="Times New Roman" w:hAnsi="Times New Roman"/>
          <w:b/>
          <w:color w:val="000000" w:themeColor="text1"/>
          <w:lang w:val="bg-BG"/>
        </w:rPr>
      </w:pPr>
    </w:p>
    <w:p w14:paraId="37D40785" w14:textId="77777777" w:rsidR="00222EB0" w:rsidRPr="00616C9A" w:rsidRDefault="00222EB0" w:rsidP="00A25027">
      <w:pPr>
        <w:rPr>
          <w:rFonts w:ascii="Times New Roman" w:hAnsi="Times New Roman"/>
          <w:b/>
          <w:color w:val="000000" w:themeColor="text1"/>
          <w:lang w:val="bg-BG"/>
        </w:rPr>
      </w:pPr>
    </w:p>
    <w:p w14:paraId="37182DA5" w14:textId="77777777" w:rsidR="00A25027" w:rsidRPr="00616C9A" w:rsidRDefault="00A25027" w:rsidP="00A25027">
      <w:pPr>
        <w:rPr>
          <w:rFonts w:ascii="Times New Roman" w:hAnsi="Times New Roman"/>
          <w:b/>
          <w:color w:val="000000" w:themeColor="text1"/>
          <w:lang w:val="en-US"/>
        </w:rPr>
      </w:pPr>
    </w:p>
    <w:p w14:paraId="39282E38" w14:textId="01FFA8B6" w:rsidR="00A25027" w:rsidRPr="00616C9A" w:rsidRDefault="003176D7" w:rsidP="00C13D62">
      <w:pPr>
        <w:rPr>
          <w:rFonts w:ascii="Times New Roman" w:hAnsi="Times New Roman"/>
          <w:b/>
          <w:color w:val="000000" w:themeColor="text1"/>
          <w:lang w:val="en-US"/>
        </w:rPr>
      </w:pPr>
      <w:r w:rsidRPr="00616C9A">
        <w:rPr>
          <w:rFonts w:ascii="Times New Roman" w:hAnsi="Times New Roman"/>
          <w:b/>
          <w:color w:val="000000" w:themeColor="text1"/>
          <w:lang w:val="bg-BG"/>
        </w:rPr>
        <w:t>Дата:</w:t>
      </w:r>
      <w:r w:rsidR="004119C8" w:rsidRPr="00616C9A">
        <w:rPr>
          <w:rFonts w:ascii="Times New Roman" w:hAnsi="Times New Roman"/>
          <w:b/>
          <w:color w:val="000000" w:themeColor="text1"/>
          <w:lang w:val="en-US"/>
        </w:rPr>
        <w:t xml:space="preserve"> …………………</w:t>
      </w:r>
      <w:r w:rsidR="004A2F22" w:rsidRPr="00616C9A">
        <w:rPr>
          <w:rFonts w:ascii="Times New Roman" w:hAnsi="Times New Roman"/>
          <w:b/>
          <w:color w:val="000000" w:themeColor="text1"/>
          <w:lang w:val="en-US"/>
        </w:rPr>
        <w:tab/>
      </w:r>
      <w:r w:rsidR="004119C8" w:rsidRPr="00616C9A">
        <w:rPr>
          <w:rFonts w:ascii="Times New Roman" w:hAnsi="Times New Roman"/>
          <w:b/>
          <w:color w:val="000000" w:themeColor="text1"/>
          <w:lang w:val="en-US"/>
        </w:rPr>
        <w:tab/>
      </w:r>
      <w:r w:rsidR="004119C8" w:rsidRPr="00616C9A">
        <w:rPr>
          <w:rFonts w:ascii="Times New Roman" w:hAnsi="Times New Roman"/>
          <w:b/>
          <w:color w:val="000000" w:themeColor="text1"/>
          <w:lang w:val="en-US"/>
        </w:rPr>
        <w:tab/>
      </w:r>
      <w:r w:rsidR="004119C8" w:rsidRPr="00616C9A">
        <w:rPr>
          <w:rFonts w:ascii="Times New Roman" w:hAnsi="Times New Roman"/>
          <w:b/>
          <w:color w:val="000000" w:themeColor="text1"/>
          <w:lang w:val="en-US"/>
        </w:rPr>
        <w:tab/>
      </w:r>
      <w:r w:rsidR="00A25027" w:rsidRPr="00616C9A">
        <w:rPr>
          <w:rFonts w:ascii="Times New Roman" w:hAnsi="Times New Roman"/>
          <w:b/>
          <w:color w:val="000000" w:themeColor="text1"/>
          <w:lang w:val="bg-BG" w:eastAsia="bg-BG"/>
        </w:rPr>
        <w:t>Участник: …………………………….</w:t>
      </w:r>
    </w:p>
    <w:p w14:paraId="5581E293" w14:textId="77777777" w:rsidR="00A25027" w:rsidRPr="00616C9A" w:rsidRDefault="004A2F22" w:rsidP="00A25027">
      <w:pPr>
        <w:ind w:left="3528" w:firstLine="720"/>
        <w:rPr>
          <w:rFonts w:ascii="Times New Roman" w:hAnsi="Times New Roman"/>
          <w:b/>
          <w:color w:val="000000" w:themeColor="text1"/>
          <w:lang w:val="bg-BG" w:eastAsia="bg-BG"/>
        </w:rPr>
      </w:pPr>
      <w:r w:rsidRPr="00616C9A">
        <w:rPr>
          <w:rFonts w:ascii="Times New Roman" w:hAnsi="Times New Roman"/>
          <w:b/>
          <w:color w:val="000000" w:themeColor="text1"/>
          <w:lang w:val="en-US" w:eastAsia="bg-BG"/>
        </w:rPr>
        <w:tab/>
      </w:r>
      <w:r w:rsidRPr="00616C9A">
        <w:rPr>
          <w:rFonts w:ascii="Times New Roman" w:hAnsi="Times New Roman"/>
          <w:b/>
          <w:color w:val="000000" w:themeColor="text1"/>
          <w:lang w:val="en-US" w:eastAsia="bg-BG"/>
        </w:rPr>
        <w:tab/>
      </w:r>
      <w:r w:rsidRPr="00616C9A">
        <w:rPr>
          <w:rFonts w:ascii="Times New Roman" w:hAnsi="Times New Roman"/>
          <w:b/>
          <w:color w:val="000000" w:themeColor="text1"/>
          <w:lang w:val="en-US" w:eastAsia="bg-BG"/>
        </w:rPr>
        <w:tab/>
      </w:r>
      <w:r w:rsidR="00A25027" w:rsidRPr="00616C9A">
        <w:rPr>
          <w:rFonts w:ascii="Times New Roman" w:hAnsi="Times New Roman"/>
          <w:b/>
          <w:color w:val="000000" w:themeColor="text1"/>
          <w:lang w:val="bg-BG" w:eastAsia="bg-BG"/>
        </w:rPr>
        <w:t>подпис и печат</w:t>
      </w:r>
    </w:p>
    <w:p w14:paraId="72DDFF23" w14:textId="77777777" w:rsidR="00AA2861" w:rsidRPr="00EB1BB6" w:rsidRDefault="00AA2861" w:rsidP="00A504B4">
      <w:pPr>
        <w:rPr>
          <w:rFonts w:ascii="Times New Roman" w:hAnsi="Times New Roman"/>
        </w:rPr>
      </w:pPr>
    </w:p>
    <w:sectPr w:rsidR="00AA2861" w:rsidRPr="00EB1BB6" w:rsidSect="004773D8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AC3C1" w14:textId="77777777" w:rsidR="00D50D57" w:rsidRDefault="00D50D57" w:rsidP="00210453">
      <w:r>
        <w:separator/>
      </w:r>
    </w:p>
  </w:endnote>
  <w:endnote w:type="continuationSeparator" w:id="0">
    <w:p w14:paraId="443DB52B" w14:textId="77777777" w:rsidR="00D50D57" w:rsidRDefault="00D50D57" w:rsidP="0021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G Times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680"/>
      <w:gridCol w:w="392"/>
    </w:tblGrid>
    <w:tr w:rsidR="004773D8" w14:paraId="5662059C" w14:textId="77777777" w:rsidTr="005164CA">
      <w:trPr>
        <w:trHeight w:hRule="exact" w:val="115"/>
        <w:jc w:val="center"/>
      </w:trPr>
      <w:tc>
        <w:tcPr>
          <w:tcW w:w="9471" w:type="dxa"/>
          <w:shd w:val="clear" w:color="auto" w:fill="5B9BD5"/>
          <w:tcMar>
            <w:top w:w="0" w:type="dxa"/>
            <w:bottom w:w="0" w:type="dxa"/>
          </w:tcMar>
        </w:tcPr>
        <w:p w14:paraId="3C17DD7D" w14:textId="77777777" w:rsidR="004773D8" w:rsidRDefault="004773D8" w:rsidP="004773D8">
          <w:pPr>
            <w:pStyle w:val="Header"/>
            <w:rPr>
              <w:caps/>
              <w:sz w:val="18"/>
            </w:rPr>
          </w:pPr>
        </w:p>
      </w:tc>
      <w:tc>
        <w:tcPr>
          <w:tcW w:w="397" w:type="dxa"/>
          <w:shd w:val="clear" w:color="auto" w:fill="5B9BD5"/>
          <w:tcMar>
            <w:top w:w="0" w:type="dxa"/>
            <w:bottom w:w="0" w:type="dxa"/>
          </w:tcMar>
        </w:tcPr>
        <w:p w14:paraId="7A98E3A4" w14:textId="77777777" w:rsidR="004773D8" w:rsidRDefault="004773D8" w:rsidP="004773D8">
          <w:pPr>
            <w:pStyle w:val="Header"/>
            <w:jc w:val="right"/>
            <w:rPr>
              <w:caps/>
              <w:sz w:val="18"/>
            </w:rPr>
          </w:pPr>
        </w:p>
      </w:tc>
    </w:tr>
    <w:tr w:rsidR="004773D8" w14:paraId="5A56E74C" w14:textId="77777777" w:rsidTr="005164CA">
      <w:trPr>
        <w:jc w:val="center"/>
      </w:trPr>
      <w:tc>
        <w:tcPr>
          <w:tcW w:w="9471" w:type="dxa"/>
          <w:shd w:val="clear" w:color="auto" w:fill="auto"/>
          <w:vAlign w:val="center"/>
        </w:tcPr>
        <w:p w14:paraId="097E1568" w14:textId="60466353" w:rsidR="004773D8" w:rsidRPr="00C23FAB" w:rsidRDefault="00D1661B" w:rsidP="00D1661B">
          <w:pPr>
            <w:pStyle w:val="Footer"/>
            <w:jc w:val="both"/>
            <w:rPr>
              <w:caps/>
              <w:color w:val="808080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  <w:lang w:val="bg-BG"/>
            </w:rPr>
            <w:t>ТТ</w:t>
          </w:r>
          <w:r w:rsidRPr="00D1661B">
            <w:rPr>
              <w:rFonts w:ascii="Calibri" w:hAnsi="Calibri"/>
              <w:sz w:val="16"/>
              <w:szCs w:val="16"/>
              <w:lang w:val="bg-BG"/>
            </w:rPr>
            <w:t>001903  „</w:t>
          </w:r>
          <w:r>
            <w:rPr>
              <w:rFonts w:ascii="Calibri" w:hAnsi="Calibri"/>
              <w:sz w:val="16"/>
              <w:szCs w:val="16"/>
              <w:lang w:val="bg-BG"/>
            </w:rPr>
            <w:t>П</w:t>
          </w:r>
          <w:r w:rsidRPr="00D1661B">
            <w:rPr>
              <w:rFonts w:ascii="Calibri" w:hAnsi="Calibri"/>
              <w:sz w:val="16"/>
              <w:szCs w:val="16"/>
              <w:lang w:val="bg-BG"/>
            </w:rPr>
            <w:t>ърви етап от изграждане на система за интелигентно измерване на потребление”, в рамките на квалификационна система с предмет: “доставка на компоненти и водомери и поетапно изграждане на система за интелиген</w:t>
          </w:r>
          <w:r>
            <w:rPr>
              <w:rFonts w:ascii="Calibri" w:hAnsi="Calibri"/>
              <w:sz w:val="16"/>
              <w:szCs w:val="16"/>
              <w:lang w:val="bg-BG"/>
            </w:rPr>
            <w:t>тно измерване на потребление”</w:t>
          </w:r>
        </w:p>
      </w:tc>
      <w:tc>
        <w:tcPr>
          <w:tcW w:w="397" w:type="dxa"/>
          <w:shd w:val="clear" w:color="auto" w:fill="auto"/>
          <w:vAlign w:val="center"/>
        </w:tcPr>
        <w:p w14:paraId="4507E131" w14:textId="6269C445" w:rsidR="004773D8" w:rsidRPr="00C23FAB" w:rsidRDefault="004773D8" w:rsidP="00D1661B">
          <w:pPr>
            <w:pStyle w:val="Footer"/>
            <w:ind w:right="-136"/>
            <w:jc w:val="both"/>
            <w:rPr>
              <w:caps/>
              <w:color w:val="808080"/>
              <w:sz w:val="18"/>
              <w:szCs w:val="18"/>
            </w:rPr>
          </w:pPr>
          <w:r w:rsidRPr="00C23FAB">
            <w:rPr>
              <w:caps/>
              <w:color w:val="808080"/>
              <w:sz w:val="18"/>
              <w:szCs w:val="18"/>
            </w:rPr>
            <w:fldChar w:fldCharType="begin"/>
          </w:r>
          <w:r w:rsidRPr="00C23FAB">
            <w:rPr>
              <w:caps/>
              <w:color w:val="808080"/>
              <w:sz w:val="18"/>
              <w:szCs w:val="18"/>
            </w:rPr>
            <w:instrText xml:space="preserve"> PAGE   \* MERGEFORMAT </w:instrText>
          </w:r>
          <w:r w:rsidRPr="00C23FAB">
            <w:rPr>
              <w:caps/>
              <w:color w:val="808080"/>
              <w:sz w:val="18"/>
              <w:szCs w:val="18"/>
            </w:rPr>
            <w:fldChar w:fldCharType="separate"/>
          </w:r>
          <w:r w:rsidR="00D1661B" w:rsidRPr="00D1661B">
            <w:rPr>
              <w:noProof/>
              <w:color w:val="808080"/>
              <w:sz w:val="18"/>
              <w:szCs w:val="18"/>
            </w:rPr>
            <w:t>3</w:t>
          </w:r>
          <w:r w:rsidRPr="00C23FAB">
            <w:rPr>
              <w:caps/>
              <w:noProof/>
              <w:color w:val="808080"/>
              <w:sz w:val="18"/>
              <w:szCs w:val="18"/>
            </w:rPr>
            <w:fldChar w:fldCharType="end"/>
          </w:r>
        </w:p>
      </w:tc>
    </w:tr>
  </w:tbl>
  <w:p w14:paraId="4011A893" w14:textId="77777777" w:rsidR="004773D8" w:rsidRDefault="004773D8" w:rsidP="004773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66ED7" w14:textId="77777777" w:rsidR="00D50D57" w:rsidRDefault="00D50D57" w:rsidP="00210453">
      <w:r>
        <w:separator/>
      </w:r>
    </w:p>
  </w:footnote>
  <w:footnote w:type="continuationSeparator" w:id="0">
    <w:p w14:paraId="7137D796" w14:textId="77777777" w:rsidR="00D50D57" w:rsidRDefault="00D50D57" w:rsidP="00210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840A0"/>
    <w:multiLevelType w:val="hybridMultilevel"/>
    <w:tmpl w:val="47E0C09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452A95"/>
    <w:multiLevelType w:val="hybridMultilevel"/>
    <w:tmpl w:val="3E02438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3C251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BB0F38"/>
    <w:multiLevelType w:val="hybridMultilevel"/>
    <w:tmpl w:val="3E02438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27"/>
    <w:rsid w:val="0001237A"/>
    <w:rsid w:val="00035944"/>
    <w:rsid w:val="000863DD"/>
    <w:rsid w:val="000E2009"/>
    <w:rsid w:val="00106070"/>
    <w:rsid w:val="00161FAC"/>
    <w:rsid w:val="00171B1A"/>
    <w:rsid w:val="001D2906"/>
    <w:rsid w:val="001D7385"/>
    <w:rsid w:val="00210453"/>
    <w:rsid w:val="0021721E"/>
    <w:rsid w:val="00222EB0"/>
    <w:rsid w:val="00250557"/>
    <w:rsid w:val="0025135C"/>
    <w:rsid w:val="00254B65"/>
    <w:rsid w:val="00277BF2"/>
    <w:rsid w:val="00284365"/>
    <w:rsid w:val="002B5A98"/>
    <w:rsid w:val="002C0227"/>
    <w:rsid w:val="002D4B2B"/>
    <w:rsid w:val="003176D7"/>
    <w:rsid w:val="00380201"/>
    <w:rsid w:val="0039488A"/>
    <w:rsid w:val="003A6FB8"/>
    <w:rsid w:val="003D4A9A"/>
    <w:rsid w:val="003E3E0C"/>
    <w:rsid w:val="00401008"/>
    <w:rsid w:val="004119C8"/>
    <w:rsid w:val="004773D8"/>
    <w:rsid w:val="004777E8"/>
    <w:rsid w:val="0048329E"/>
    <w:rsid w:val="0049367C"/>
    <w:rsid w:val="004A2F22"/>
    <w:rsid w:val="004F40D6"/>
    <w:rsid w:val="004F7320"/>
    <w:rsid w:val="00503415"/>
    <w:rsid w:val="00554332"/>
    <w:rsid w:val="005E5849"/>
    <w:rsid w:val="00616C9A"/>
    <w:rsid w:val="00630AA4"/>
    <w:rsid w:val="006538D3"/>
    <w:rsid w:val="0066360C"/>
    <w:rsid w:val="00675CD1"/>
    <w:rsid w:val="0069589F"/>
    <w:rsid w:val="006A7A1F"/>
    <w:rsid w:val="006B1852"/>
    <w:rsid w:val="006E037C"/>
    <w:rsid w:val="007327E7"/>
    <w:rsid w:val="007434FC"/>
    <w:rsid w:val="007756C6"/>
    <w:rsid w:val="0078479E"/>
    <w:rsid w:val="007F0E76"/>
    <w:rsid w:val="007F6524"/>
    <w:rsid w:val="00820092"/>
    <w:rsid w:val="0082611B"/>
    <w:rsid w:val="00875AC4"/>
    <w:rsid w:val="008813FD"/>
    <w:rsid w:val="00883519"/>
    <w:rsid w:val="00893FB7"/>
    <w:rsid w:val="008D25DD"/>
    <w:rsid w:val="00902087"/>
    <w:rsid w:val="00966DD2"/>
    <w:rsid w:val="00A25027"/>
    <w:rsid w:val="00A261D4"/>
    <w:rsid w:val="00A31416"/>
    <w:rsid w:val="00A504B4"/>
    <w:rsid w:val="00A63867"/>
    <w:rsid w:val="00A63B47"/>
    <w:rsid w:val="00AA2861"/>
    <w:rsid w:val="00AD62C2"/>
    <w:rsid w:val="00B30230"/>
    <w:rsid w:val="00B55896"/>
    <w:rsid w:val="00B857A5"/>
    <w:rsid w:val="00B93C69"/>
    <w:rsid w:val="00BC03F0"/>
    <w:rsid w:val="00BD38C5"/>
    <w:rsid w:val="00BF7177"/>
    <w:rsid w:val="00C050F2"/>
    <w:rsid w:val="00C13D62"/>
    <w:rsid w:val="00C20B9D"/>
    <w:rsid w:val="00C62B62"/>
    <w:rsid w:val="00C943B9"/>
    <w:rsid w:val="00CA0062"/>
    <w:rsid w:val="00CF034D"/>
    <w:rsid w:val="00D051B3"/>
    <w:rsid w:val="00D135D8"/>
    <w:rsid w:val="00D1661B"/>
    <w:rsid w:val="00D50D57"/>
    <w:rsid w:val="00D623B8"/>
    <w:rsid w:val="00D84F1A"/>
    <w:rsid w:val="00DE1D66"/>
    <w:rsid w:val="00DF0D62"/>
    <w:rsid w:val="00E0187E"/>
    <w:rsid w:val="00E1030D"/>
    <w:rsid w:val="00E20310"/>
    <w:rsid w:val="00EB1BB6"/>
    <w:rsid w:val="00F47575"/>
    <w:rsid w:val="00F543FF"/>
    <w:rsid w:val="00F54436"/>
    <w:rsid w:val="00F56C57"/>
    <w:rsid w:val="00F673A7"/>
    <w:rsid w:val="00F8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3A5E8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027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ПАРАГРАФ Char,Numbered list Char"/>
    <w:link w:val="ListParagraph"/>
    <w:uiPriority w:val="34"/>
    <w:qFormat/>
    <w:locked/>
    <w:rsid w:val="00A25027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ListParagraph">
    <w:name w:val="List Paragraph"/>
    <w:aliases w:val="ПАРАГРАФ,Numbered list"/>
    <w:basedOn w:val="Normal"/>
    <w:link w:val="ListParagraphChar"/>
    <w:uiPriority w:val="34"/>
    <w:qFormat/>
    <w:rsid w:val="00A25027"/>
    <w:pPr>
      <w:ind w:left="720"/>
      <w:contextualSpacing/>
    </w:pPr>
  </w:style>
  <w:style w:type="character" w:customStyle="1" w:styleId="p50Char">
    <w:name w:val="p50 Char"/>
    <w:link w:val="p50"/>
    <w:locked/>
    <w:rsid w:val="00A25027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customStyle="1" w:styleId="p50">
    <w:name w:val="p50"/>
    <w:basedOn w:val="Normal"/>
    <w:link w:val="p50Char"/>
    <w:rsid w:val="00A25027"/>
    <w:pPr>
      <w:tabs>
        <w:tab w:val="left" w:pos="760"/>
      </w:tabs>
      <w:snapToGrid w:val="0"/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493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36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367C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3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367C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67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1045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0453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045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0453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2020-02-14T12:51:00Z</dcterms:created>
  <dcterms:modified xsi:type="dcterms:W3CDTF">2020-02-17T09:28:00Z</dcterms:modified>
</cp:coreProperties>
</file>