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openxmlformats.org/package/2006/relationships/digital-signature/origin" Target="_xmlsignatures/origin.sigs"/><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6C0890" w14:textId="77777777" w:rsidR="00EA0376" w:rsidRPr="002F729F" w:rsidRDefault="00343C8D" w:rsidP="00EA0376">
      <w:pPr>
        <w:rPr>
          <w:rFonts w:ascii="Franklin Gothic Medium" w:hAnsi="Franklin Gothic Medium" w:cs="Aharoni"/>
          <w:sz w:val="20"/>
          <w:szCs w:val="20"/>
          <w:lang w:val="bg-BG"/>
        </w:rPr>
      </w:pPr>
      <w:r w:rsidRPr="008E3331">
        <w:rPr>
          <w:rFonts w:ascii="Franklin Gothic Medium" w:hAnsi="Franklin Gothic Medium" w:cs="Aharoni"/>
          <w:sz w:val="20"/>
          <w:szCs w:val="20"/>
          <w:lang w:val="en-US"/>
        </w:rPr>
        <w:t xml:space="preserve"> </w:t>
      </w:r>
      <w:r w:rsidR="00EA0376" w:rsidRPr="008E3331">
        <w:rPr>
          <w:rFonts w:ascii="Franklin Gothic Medium" w:hAnsi="Franklin Gothic Medium" w:cs="Aharoni"/>
          <w:b/>
          <w:noProof/>
          <w:spacing w:val="-3"/>
          <w:sz w:val="20"/>
          <w:szCs w:val="20"/>
          <w:lang w:val="en-US"/>
        </w:rPr>
        <w:drawing>
          <wp:inline distT="0" distB="0" distL="0" distR="0" wp14:anchorId="656C0EB6" wp14:editId="656C0EB7">
            <wp:extent cx="1524000"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628650"/>
                    </a:xfrm>
                    <a:prstGeom prst="rect">
                      <a:avLst/>
                    </a:prstGeom>
                    <a:noFill/>
                    <a:ln>
                      <a:noFill/>
                    </a:ln>
                  </pic:spPr>
                </pic:pic>
              </a:graphicData>
            </a:graphic>
          </wp:inline>
        </w:drawing>
      </w:r>
    </w:p>
    <w:p w14:paraId="656C0891" w14:textId="77777777" w:rsidR="00EA0376" w:rsidRPr="002F729F" w:rsidRDefault="00EA0376" w:rsidP="00EA0376">
      <w:pPr>
        <w:jc w:val="center"/>
        <w:rPr>
          <w:rFonts w:ascii="Franklin Gothic Medium" w:hAnsi="Franklin Gothic Medium" w:cs="Aharoni"/>
          <w:sz w:val="20"/>
          <w:szCs w:val="20"/>
          <w:lang w:val="bg-BG"/>
        </w:rPr>
      </w:pPr>
    </w:p>
    <w:p w14:paraId="656C0892" w14:textId="77777777" w:rsidR="00EA0376" w:rsidRPr="002F729F" w:rsidRDefault="00EA0376" w:rsidP="00EA0376">
      <w:pPr>
        <w:suppressAutoHyphens/>
        <w:spacing w:before="3480" w:after="720"/>
        <w:jc w:val="center"/>
        <w:rPr>
          <w:rFonts w:ascii="Franklin Gothic Medium" w:hAnsi="Franklin Gothic Medium" w:cs="Aharoni"/>
          <w:b/>
          <w:spacing w:val="-3"/>
          <w:sz w:val="20"/>
          <w:szCs w:val="20"/>
          <w:lang w:val="bg-BG"/>
        </w:rPr>
      </w:pPr>
      <w:r w:rsidRPr="002F729F">
        <w:rPr>
          <w:rFonts w:ascii="Franklin Gothic Medium" w:hAnsi="Franklin Gothic Medium" w:cs="Aharoni"/>
          <w:b/>
          <w:spacing w:val="-3"/>
          <w:sz w:val="20"/>
          <w:szCs w:val="20"/>
          <w:lang w:val="bg-BG"/>
        </w:rPr>
        <w:t>ДОКУМЕНТАЦИЯ ЗА УЧАСТИЕ</w:t>
      </w:r>
    </w:p>
    <w:p w14:paraId="656C0893" w14:textId="77777777" w:rsidR="00EA0376" w:rsidRPr="002F729F" w:rsidRDefault="00EA0376" w:rsidP="00EA0376">
      <w:pPr>
        <w:spacing w:before="240"/>
        <w:jc w:val="center"/>
        <w:outlineLvl w:val="0"/>
        <w:rPr>
          <w:rFonts w:ascii="Franklin Gothic Medium" w:hAnsi="Franklin Gothic Medium" w:cs="Aharoni"/>
          <w:b/>
          <w:sz w:val="20"/>
          <w:szCs w:val="20"/>
          <w:lang w:val="bg-BG"/>
        </w:rPr>
      </w:pPr>
      <w:r w:rsidRPr="002F729F">
        <w:rPr>
          <w:rFonts w:ascii="Franklin Gothic Medium" w:hAnsi="Franklin Gothic Medium" w:cs="Aharoni"/>
          <w:b/>
          <w:sz w:val="20"/>
          <w:szCs w:val="20"/>
          <w:lang w:val="bg-BG"/>
        </w:rPr>
        <w:t>“Софийска вода” АД</w:t>
      </w:r>
    </w:p>
    <w:p w14:paraId="656C0894" w14:textId="7F2470DF" w:rsidR="00EA0376" w:rsidRPr="002F729F" w:rsidRDefault="00EA0376" w:rsidP="00EA0376">
      <w:pPr>
        <w:spacing w:before="240" w:after="120"/>
        <w:jc w:val="center"/>
        <w:outlineLvl w:val="0"/>
        <w:rPr>
          <w:rFonts w:ascii="Franklin Gothic Medium" w:hAnsi="Franklin Gothic Medium" w:cs="Aharoni"/>
          <w:b/>
          <w:sz w:val="20"/>
          <w:szCs w:val="20"/>
          <w:lang w:val="bg-BG"/>
        </w:rPr>
      </w:pPr>
      <w:r w:rsidRPr="002F729F">
        <w:rPr>
          <w:rFonts w:ascii="Franklin Gothic Medium" w:hAnsi="Franklin Gothic Medium" w:cs="Aharoni"/>
          <w:b/>
          <w:sz w:val="20"/>
          <w:szCs w:val="20"/>
          <w:lang w:val="bg-BG"/>
        </w:rPr>
        <w:t xml:space="preserve">Процедура № </w:t>
      </w:r>
      <w:r w:rsidR="00046C1A" w:rsidRPr="002F729F">
        <w:rPr>
          <w:rFonts w:ascii="Franklin Gothic Medium" w:hAnsi="Franklin Gothic Medium" w:cs="Aharoni"/>
          <w:b/>
          <w:sz w:val="20"/>
          <w:szCs w:val="20"/>
          <w:lang w:val="bg-BG"/>
        </w:rPr>
        <w:t>TT001496</w:t>
      </w:r>
    </w:p>
    <w:p w14:paraId="656C0895" w14:textId="4CFE80E8" w:rsidR="00EA0376" w:rsidRPr="002F729F" w:rsidRDefault="008801B9" w:rsidP="00EA0376">
      <w:pPr>
        <w:spacing w:before="240" w:after="120"/>
        <w:jc w:val="center"/>
        <w:outlineLvl w:val="0"/>
        <w:rPr>
          <w:rFonts w:ascii="Franklin Gothic Medium" w:hAnsi="Franklin Gothic Medium" w:cs="Aharoni"/>
          <w:b/>
          <w:sz w:val="20"/>
          <w:szCs w:val="20"/>
          <w:lang w:val="bg-BG"/>
        </w:rPr>
      </w:pPr>
      <w:r w:rsidRPr="002F729F">
        <w:rPr>
          <w:rFonts w:ascii="Franklin Gothic Medium" w:hAnsi="Franklin Gothic Medium" w:cs="Aharoni"/>
          <w:b/>
          <w:bCs/>
          <w:sz w:val="20"/>
          <w:szCs w:val="20"/>
          <w:lang w:val="bg-BG"/>
        </w:rPr>
        <w:t>„</w:t>
      </w:r>
      <w:r w:rsidR="00DE5DCE" w:rsidRPr="002F729F">
        <w:rPr>
          <w:rFonts w:ascii="Franklin Gothic Medium" w:hAnsi="Franklin Gothic Medium" w:cs="Aharoni"/>
          <w:b/>
          <w:bCs/>
          <w:sz w:val="20"/>
          <w:szCs w:val="20"/>
        </w:rPr>
        <w:t xml:space="preserve">Доставка и поддръжка на </w:t>
      </w:r>
      <w:r w:rsidR="00735D78">
        <w:rPr>
          <w:rFonts w:ascii="Franklin Gothic Medium" w:hAnsi="Franklin Gothic Medium" w:cs="Aharoni"/>
          <w:b/>
          <w:bCs/>
          <w:sz w:val="20"/>
          <w:szCs w:val="20"/>
          <w:lang w:val="bg-BG"/>
        </w:rPr>
        <w:t xml:space="preserve">нов </w:t>
      </w:r>
      <w:r w:rsidR="00DE5DCE" w:rsidRPr="002F729F">
        <w:rPr>
          <w:rFonts w:ascii="Franklin Gothic Medium" w:hAnsi="Franklin Gothic Medium" w:cs="Aharoni"/>
          <w:b/>
          <w:bCs/>
          <w:sz w:val="20"/>
          <w:szCs w:val="20"/>
        </w:rPr>
        <w:t>телехендлер</w:t>
      </w:r>
      <w:r w:rsidRPr="002F729F">
        <w:rPr>
          <w:rFonts w:ascii="Franklin Gothic Medium" w:hAnsi="Franklin Gothic Medium" w:cs="Aharoni"/>
          <w:b/>
          <w:bCs/>
          <w:sz w:val="20"/>
          <w:szCs w:val="20"/>
          <w:lang w:val="bg-BG"/>
        </w:rPr>
        <w:t>“</w:t>
      </w:r>
    </w:p>
    <w:p w14:paraId="656C0896" w14:textId="77777777" w:rsidR="00EA0376" w:rsidRPr="002F729F" w:rsidRDefault="00EA0376" w:rsidP="00EA0376">
      <w:pPr>
        <w:tabs>
          <w:tab w:val="left" w:pos="-720"/>
        </w:tabs>
        <w:suppressAutoHyphens/>
        <w:spacing w:before="840"/>
        <w:ind w:left="6521" w:hanging="1123"/>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Документацията изготви:</w:t>
      </w:r>
    </w:p>
    <w:p w14:paraId="656C0897" w14:textId="77777777" w:rsidR="00EA0376" w:rsidRPr="002F729F" w:rsidRDefault="00EA0376" w:rsidP="00EA0376">
      <w:pPr>
        <w:tabs>
          <w:tab w:val="left" w:pos="-720"/>
        </w:tabs>
        <w:suppressAutoHyphens/>
        <w:ind w:left="4860" w:firstLine="540"/>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Отдел “Снабдяване”</w:t>
      </w:r>
    </w:p>
    <w:p w14:paraId="656C0898" w14:textId="77777777" w:rsidR="00EA0376" w:rsidRPr="002F729F" w:rsidRDefault="00EA0376" w:rsidP="00EA0376">
      <w:pPr>
        <w:tabs>
          <w:tab w:val="left" w:pos="-720"/>
        </w:tabs>
        <w:suppressAutoHyphens/>
        <w:ind w:left="4860" w:firstLine="540"/>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“Софийска вода” АД</w:t>
      </w:r>
    </w:p>
    <w:p w14:paraId="656C0899" w14:textId="77777777" w:rsidR="00EA0376" w:rsidRPr="002F729F" w:rsidRDefault="00EA0376" w:rsidP="00EA0376">
      <w:pPr>
        <w:tabs>
          <w:tab w:val="left" w:pos="-720"/>
        </w:tabs>
        <w:suppressAutoHyphens/>
        <w:ind w:left="4860" w:firstLine="540"/>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град София 1766</w:t>
      </w:r>
    </w:p>
    <w:p w14:paraId="656C089A" w14:textId="77777777" w:rsidR="00EA0376" w:rsidRPr="002F729F" w:rsidRDefault="00EA0376" w:rsidP="00EA0376">
      <w:pPr>
        <w:tabs>
          <w:tab w:val="left" w:pos="-720"/>
        </w:tabs>
        <w:suppressAutoHyphens/>
        <w:ind w:left="4860" w:firstLine="540"/>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район Младост</w:t>
      </w:r>
    </w:p>
    <w:p w14:paraId="656C089B" w14:textId="77777777" w:rsidR="00EA0376" w:rsidRPr="002F729F" w:rsidRDefault="00EA0376" w:rsidP="00EA0376">
      <w:pPr>
        <w:tabs>
          <w:tab w:val="left" w:pos="-720"/>
        </w:tabs>
        <w:suppressAutoHyphens/>
        <w:ind w:left="4860" w:firstLine="540"/>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ж.к. Младост ІV</w:t>
      </w:r>
    </w:p>
    <w:p w14:paraId="656C089C" w14:textId="77777777" w:rsidR="00EA0376" w:rsidRPr="002F729F" w:rsidRDefault="00EA0376" w:rsidP="00EA0376">
      <w:pPr>
        <w:tabs>
          <w:tab w:val="left" w:pos="-720"/>
        </w:tabs>
        <w:suppressAutoHyphens/>
        <w:ind w:left="4860" w:firstLine="540"/>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ул. "Бизнес парк" №1</w:t>
      </w:r>
    </w:p>
    <w:p w14:paraId="4696EC61" w14:textId="7DF1F999" w:rsidR="00BA2C25" w:rsidRPr="002F729F" w:rsidRDefault="00EA0376" w:rsidP="00EA0376">
      <w:pPr>
        <w:tabs>
          <w:tab w:val="left" w:pos="-720"/>
        </w:tabs>
        <w:suppressAutoHyphens/>
        <w:ind w:left="4860" w:firstLine="540"/>
        <w:rPr>
          <w:rFonts w:ascii="Franklin Gothic Medium" w:hAnsi="Franklin Gothic Medium" w:cs="Aharoni"/>
          <w:sz w:val="20"/>
          <w:szCs w:val="20"/>
          <w:lang w:val="bg-BG"/>
        </w:rPr>
        <w:sectPr w:rsidR="00BA2C25" w:rsidRPr="002F729F" w:rsidSect="00295FBA">
          <w:footerReference w:type="default" r:id="rId13"/>
          <w:pgSz w:w="11906" w:h="16838"/>
          <w:pgMar w:top="1440" w:right="1440" w:bottom="1440" w:left="1440" w:header="709" w:footer="286" w:gutter="0"/>
          <w:cols w:space="708"/>
          <w:docGrid w:linePitch="360"/>
        </w:sectPr>
      </w:pPr>
      <w:r w:rsidRPr="002F729F">
        <w:rPr>
          <w:rFonts w:ascii="Franklin Gothic Medium" w:hAnsi="Franklin Gothic Medium" w:cs="Aharoni"/>
          <w:sz w:val="20"/>
          <w:szCs w:val="20"/>
          <w:lang w:val="bg-BG"/>
        </w:rPr>
        <w:t>сграда 2А</w:t>
      </w:r>
    </w:p>
    <w:p w14:paraId="656C089D" w14:textId="2C7CB0C9" w:rsidR="00EA0376" w:rsidRPr="002F729F" w:rsidRDefault="00EA0376" w:rsidP="00EA0376">
      <w:pPr>
        <w:tabs>
          <w:tab w:val="left" w:pos="-720"/>
        </w:tabs>
        <w:suppressAutoHyphens/>
        <w:ind w:left="4860" w:firstLine="540"/>
        <w:rPr>
          <w:rFonts w:ascii="Franklin Gothic Medium" w:hAnsi="Franklin Gothic Medium" w:cs="Aharoni"/>
          <w:noProof/>
          <w:sz w:val="20"/>
          <w:szCs w:val="20"/>
          <w:lang w:val="en-US" w:eastAsia="bg-BG"/>
        </w:rPr>
      </w:pPr>
    </w:p>
    <w:p w14:paraId="656C08B0" w14:textId="77777777" w:rsidR="00EA0376" w:rsidRPr="002F729F" w:rsidRDefault="00EA0376" w:rsidP="00EA0376">
      <w:pPr>
        <w:ind w:left="720" w:hanging="720"/>
        <w:jc w:val="both"/>
        <w:rPr>
          <w:rFonts w:ascii="Franklin Gothic Medium" w:hAnsi="Franklin Gothic Medium" w:cs="Aharoni"/>
          <w:b/>
          <w:sz w:val="20"/>
          <w:szCs w:val="20"/>
          <w:lang w:val="bg-BG"/>
        </w:rPr>
      </w:pPr>
      <w:r w:rsidRPr="002F729F">
        <w:rPr>
          <w:rFonts w:ascii="Franklin Gothic Medium" w:hAnsi="Franklin Gothic Medium" w:cs="Aharoni"/>
          <w:b/>
          <w:sz w:val="20"/>
          <w:szCs w:val="20"/>
          <w:lang w:val="bg-BG"/>
        </w:rPr>
        <w:t>“СОФИЙСКА ВОДА” АД</w:t>
      </w:r>
    </w:p>
    <w:p w14:paraId="656C08B1" w14:textId="3EF957A6" w:rsidR="007A5C12" w:rsidRPr="002F729F" w:rsidRDefault="00CE4F33" w:rsidP="00CE4F33">
      <w:pPr>
        <w:rPr>
          <w:rFonts w:ascii="Franklin Gothic Medium" w:hAnsi="Franklin Gothic Medium" w:cs="Aharoni"/>
          <w:b/>
          <w:bCs/>
          <w:sz w:val="20"/>
          <w:szCs w:val="20"/>
          <w:lang w:val="en-US"/>
        </w:rPr>
      </w:pPr>
      <w:r w:rsidRPr="002F729F">
        <w:rPr>
          <w:rFonts w:ascii="Franklin Gothic Medium" w:hAnsi="Franklin Gothic Medium" w:cs="Aharoni"/>
          <w:b/>
          <w:bCs/>
          <w:sz w:val="20"/>
          <w:szCs w:val="20"/>
          <w:lang w:val="bg-BG"/>
        </w:rPr>
        <w:t>Процедура ТТ00</w:t>
      </w:r>
      <w:r w:rsidR="00D968BD" w:rsidRPr="002F729F">
        <w:rPr>
          <w:rFonts w:ascii="Franklin Gothic Medium" w:hAnsi="Franklin Gothic Medium" w:cs="Aharoni"/>
          <w:b/>
          <w:bCs/>
          <w:sz w:val="20"/>
          <w:szCs w:val="20"/>
          <w:lang w:val="bg-BG"/>
        </w:rPr>
        <w:t>1</w:t>
      </w:r>
      <w:r w:rsidR="00DE5DCE" w:rsidRPr="002F729F">
        <w:rPr>
          <w:rFonts w:ascii="Franklin Gothic Medium" w:hAnsi="Franklin Gothic Medium" w:cs="Aharoni"/>
          <w:b/>
          <w:bCs/>
          <w:sz w:val="20"/>
          <w:szCs w:val="20"/>
          <w:lang w:val="en-US"/>
        </w:rPr>
        <w:t>49</w:t>
      </w:r>
      <w:r w:rsidR="000502FA" w:rsidRPr="002F729F">
        <w:rPr>
          <w:rFonts w:ascii="Franklin Gothic Medium" w:hAnsi="Franklin Gothic Medium" w:cs="Aharoni"/>
          <w:b/>
          <w:bCs/>
          <w:sz w:val="20"/>
          <w:szCs w:val="20"/>
          <w:lang w:val="bg-BG"/>
        </w:rPr>
        <w:t>6</w:t>
      </w:r>
      <w:r w:rsidR="009F7E28" w:rsidRPr="002F729F">
        <w:rPr>
          <w:rFonts w:ascii="Franklin Gothic Medium" w:hAnsi="Franklin Gothic Medium" w:cs="Aharoni"/>
          <w:b/>
          <w:bCs/>
          <w:sz w:val="20"/>
          <w:szCs w:val="20"/>
          <w:lang w:val="bg-BG"/>
        </w:rPr>
        <w:t xml:space="preserve">, с предмет: </w:t>
      </w:r>
      <w:r w:rsidR="00345F1F" w:rsidRPr="002F729F">
        <w:rPr>
          <w:rFonts w:ascii="Franklin Gothic Medium" w:hAnsi="Franklin Gothic Medium" w:cs="Aharoni"/>
          <w:b/>
          <w:bCs/>
          <w:sz w:val="20"/>
          <w:szCs w:val="20"/>
          <w:lang w:val="bg-BG"/>
        </w:rPr>
        <w:t>„</w:t>
      </w:r>
      <w:r w:rsidR="005D0B9D" w:rsidRPr="002F729F">
        <w:rPr>
          <w:rFonts w:ascii="Franklin Gothic Medium" w:hAnsi="Franklin Gothic Medium" w:cs="Aharoni"/>
          <w:b/>
          <w:bCs/>
          <w:sz w:val="20"/>
          <w:szCs w:val="20"/>
        </w:rPr>
        <w:t>Доставка и поддръжка на</w:t>
      </w:r>
      <w:r w:rsidR="00EE32E9">
        <w:rPr>
          <w:rFonts w:ascii="Franklin Gothic Medium" w:hAnsi="Franklin Gothic Medium" w:cs="Aharoni"/>
          <w:b/>
          <w:bCs/>
          <w:sz w:val="20"/>
          <w:szCs w:val="20"/>
          <w:lang w:val="bg-BG"/>
        </w:rPr>
        <w:t xml:space="preserve"> нов</w:t>
      </w:r>
      <w:r w:rsidR="005D0B9D" w:rsidRPr="002F729F">
        <w:rPr>
          <w:rFonts w:ascii="Franklin Gothic Medium" w:hAnsi="Franklin Gothic Medium" w:cs="Aharoni"/>
          <w:b/>
          <w:bCs/>
          <w:sz w:val="20"/>
          <w:szCs w:val="20"/>
        </w:rPr>
        <w:t xml:space="preserve"> телехендлер”</w:t>
      </w:r>
    </w:p>
    <w:p w14:paraId="656C08B2" w14:textId="77777777" w:rsidR="00EA0376" w:rsidRPr="002F729F" w:rsidRDefault="00EA0376" w:rsidP="00EA0376">
      <w:pPr>
        <w:spacing w:before="240" w:line="360" w:lineRule="auto"/>
        <w:rPr>
          <w:rFonts w:ascii="Franklin Gothic Medium" w:hAnsi="Franklin Gothic Medium" w:cs="Aharoni"/>
          <w:b/>
          <w:bCs/>
          <w:sz w:val="20"/>
          <w:szCs w:val="20"/>
          <w:lang w:val="bg-BG"/>
        </w:rPr>
      </w:pPr>
      <w:r w:rsidRPr="002F729F">
        <w:rPr>
          <w:rFonts w:ascii="Franklin Gothic Medium" w:hAnsi="Franklin Gothic Medium" w:cs="Aharoni"/>
          <w:b/>
          <w:bCs/>
          <w:sz w:val="20"/>
          <w:szCs w:val="20"/>
          <w:lang w:val="bg-BG"/>
        </w:rPr>
        <w:t>СЪДЪРЖАНИЕ:</w:t>
      </w:r>
    </w:p>
    <w:p w14:paraId="656C08B3" w14:textId="77777777" w:rsidR="00EA0376" w:rsidRPr="002F729F" w:rsidRDefault="00EA0376" w:rsidP="00EA0376">
      <w:pPr>
        <w:spacing w:line="360" w:lineRule="auto"/>
        <w:rPr>
          <w:rFonts w:ascii="Franklin Gothic Medium" w:hAnsi="Franklin Gothic Medium" w:cs="Aharoni"/>
          <w:b/>
          <w:bCs/>
          <w:sz w:val="20"/>
          <w:szCs w:val="20"/>
          <w:lang w:val="bg-BG"/>
        </w:rPr>
      </w:pPr>
      <w:r w:rsidRPr="002F729F">
        <w:rPr>
          <w:rFonts w:ascii="Franklin Gothic Medium" w:hAnsi="Franklin Gothic Medium" w:cs="Aharoni"/>
          <w:b/>
          <w:bCs/>
          <w:sz w:val="20"/>
          <w:szCs w:val="20"/>
          <w:lang w:val="bg-BG"/>
        </w:rPr>
        <w:t>ИНСТРУКЦИИ КЪМ УЧАСТНИЦИТЕ</w:t>
      </w:r>
    </w:p>
    <w:p w14:paraId="656C08B4" w14:textId="77777777" w:rsidR="00EA0376" w:rsidRPr="002F729F" w:rsidRDefault="00EA0376" w:rsidP="00EA0376">
      <w:pPr>
        <w:spacing w:line="360" w:lineRule="auto"/>
        <w:rPr>
          <w:rFonts w:ascii="Franklin Gothic Medium" w:hAnsi="Franklin Gothic Medium" w:cs="Aharoni"/>
          <w:b/>
          <w:bCs/>
          <w:sz w:val="20"/>
          <w:szCs w:val="20"/>
          <w:lang w:val="bg-BG"/>
        </w:rPr>
      </w:pPr>
      <w:r w:rsidRPr="002F729F">
        <w:rPr>
          <w:rFonts w:ascii="Franklin Gothic Medium" w:hAnsi="Franklin Gothic Medium" w:cs="Aharoni"/>
          <w:b/>
          <w:bCs/>
          <w:sz w:val="20"/>
          <w:szCs w:val="20"/>
          <w:lang w:val="bg-BG"/>
        </w:rPr>
        <w:t>ПРОЕКТОДОГОВОР</w:t>
      </w:r>
    </w:p>
    <w:p w14:paraId="656C08B5" w14:textId="77777777" w:rsidR="00EA0376" w:rsidRPr="002F729F" w:rsidRDefault="00EA0376" w:rsidP="00EA0376">
      <w:pPr>
        <w:spacing w:line="360" w:lineRule="auto"/>
        <w:rPr>
          <w:rFonts w:ascii="Franklin Gothic Medium" w:hAnsi="Franklin Gothic Medium" w:cs="Aharoni"/>
          <w:b/>
          <w:bCs/>
          <w:sz w:val="20"/>
          <w:szCs w:val="20"/>
          <w:lang w:val="bg-BG"/>
        </w:rPr>
      </w:pPr>
      <w:r w:rsidRPr="002F729F">
        <w:rPr>
          <w:rFonts w:ascii="Franklin Gothic Medium" w:hAnsi="Franklin Gothic Medium" w:cs="Aharoni"/>
          <w:b/>
          <w:bCs/>
          <w:sz w:val="20"/>
          <w:szCs w:val="20"/>
          <w:lang w:val="bg-BG"/>
        </w:rPr>
        <w:t xml:space="preserve">РАЗДЕЛ А: ТЕХНИЧЕСКО ЗАДАНИЕ ПРЕДМЕТ НА ДОГОВОРА </w:t>
      </w:r>
    </w:p>
    <w:p w14:paraId="656C08B6" w14:textId="77777777" w:rsidR="00EA0376" w:rsidRPr="002F729F" w:rsidRDefault="00EA0376" w:rsidP="00EA0376">
      <w:pPr>
        <w:spacing w:line="360" w:lineRule="auto"/>
        <w:rPr>
          <w:rFonts w:ascii="Franklin Gothic Medium" w:hAnsi="Franklin Gothic Medium" w:cs="Aharoni"/>
          <w:b/>
          <w:bCs/>
          <w:sz w:val="20"/>
          <w:szCs w:val="20"/>
          <w:lang w:val="bg-BG"/>
        </w:rPr>
      </w:pPr>
      <w:r w:rsidRPr="002F729F">
        <w:rPr>
          <w:rFonts w:ascii="Franklin Gothic Medium" w:hAnsi="Franklin Gothic Medium" w:cs="Aharoni"/>
          <w:b/>
          <w:bCs/>
          <w:sz w:val="20"/>
          <w:szCs w:val="20"/>
          <w:lang w:val="bg-BG"/>
        </w:rPr>
        <w:t>РАЗДЕЛ Б: ЦЕНИ И ДАННИ</w:t>
      </w:r>
    </w:p>
    <w:p w14:paraId="656C08B7" w14:textId="77777777" w:rsidR="00EA0376" w:rsidRPr="002F729F" w:rsidRDefault="00EA0376" w:rsidP="00EA0376">
      <w:pPr>
        <w:spacing w:line="360" w:lineRule="auto"/>
        <w:rPr>
          <w:rFonts w:ascii="Franklin Gothic Medium" w:hAnsi="Franklin Gothic Medium" w:cs="Aharoni"/>
          <w:b/>
          <w:bCs/>
          <w:sz w:val="20"/>
          <w:szCs w:val="20"/>
          <w:lang w:val="bg-BG"/>
        </w:rPr>
      </w:pPr>
      <w:r w:rsidRPr="002F729F">
        <w:rPr>
          <w:rFonts w:ascii="Franklin Gothic Medium" w:hAnsi="Franklin Gothic Medium" w:cs="Aharoni"/>
          <w:b/>
          <w:bCs/>
          <w:sz w:val="20"/>
          <w:szCs w:val="20"/>
          <w:lang w:val="bg-BG"/>
        </w:rPr>
        <w:t xml:space="preserve">РАЗДЕЛ В: СПЕЦИФИЧНИ УСЛОВИЯ НА ДОГОВОРА </w:t>
      </w:r>
    </w:p>
    <w:p w14:paraId="656C08B8" w14:textId="77777777" w:rsidR="00EA0376" w:rsidRPr="002F729F" w:rsidRDefault="00EA0376" w:rsidP="00EA0376">
      <w:pPr>
        <w:spacing w:line="360" w:lineRule="auto"/>
        <w:rPr>
          <w:rFonts w:ascii="Franklin Gothic Medium" w:hAnsi="Franklin Gothic Medium" w:cs="Aharoni"/>
          <w:b/>
          <w:bCs/>
          <w:sz w:val="20"/>
          <w:szCs w:val="20"/>
          <w:lang w:val="bg-BG"/>
        </w:rPr>
      </w:pPr>
      <w:r w:rsidRPr="002F729F">
        <w:rPr>
          <w:rFonts w:ascii="Franklin Gothic Medium" w:hAnsi="Franklin Gothic Medium" w:cs="Aharoni"/>
          <w:b/>
          <w:bCs/>
          <w:sz w:val="20"/>
          <w:szCs w:val="20"/>
          <w:lang w:val="bg-BG"/>
        </w:rPr>
        <w:t>РАЗДЕЛ Г: ОБЩИ УСЛОВИЯ НА ДОГОВОРА ЗА ДОСТАВКА</w:t>
      </w:r>
    </w:p>
    <w:p w14:paraId="656C08B9" w14:textId="77777777" w:rsidR="00EA0376" w:rsidRPr="002F729F" w:rsidRDefault="00EA0376" w:rsidP="00EA0376">
      <w:pPr>
        <w:spacing w:line="360" w:lineRule="auto"/>
        <w:rPr>
          <w:rFonts w:ascii="Franklin Gothic Medium" w:hAnsi="Franklin Gothic Medium" w:cs="Aharoni"/>
          <w:b/>
          <w:bCs/>
          <w:sz w:val="20"/>
          <w:szCs w:val="20"/>
          <w:lang w:val="bg-BG"/>
        </w:rPr>
      </w:pPr>
      <w:r w:rsidRPr="002F729F">
        <w:rPr>
          <w:rFonts w:ascii="Franklin Gothic Medium" w:hAnsi="Franklin Gothic Medium" w:cs="Aharoni"/>
          <w:b/>
          <w:bCs/>
          <w:sz w:val="20"/>
          <w:szCs w:val="20"/>
          <w:lang w:val="bg-BG"/>
        </w:rPr>
        <w:t>ПРИЛОЖЕНИЯ</w:t>
      </w:r>
    </w:p>
    <w:p w14:paraId="656C08BA" w14:textId="77777777" w:rsidR="00EA0376" w:rsidRPr="002F729F" w:rsidRDefault="00EA0376" w:rsidP="00EA0376">
      <w:pPr>
        <w:spacing w:line="360" w:lineRule="auto"/>
        <w:rPr>
          <w:rFonts w:ascii="Franklin Gothic Medium" w:hAnsi="Franklin Gothic Medium" w:cs="Aharoni"/>
          <w:b/>
          <w:bCs/>
          <w:sz w:val="20"/>
          <w:szCs w:val="20"/>
          <w:lang w:val="bg-BG"/>
        </w:rPr>
      </w:pPr>
      <w:r w:rsidRPr="002F729F">
        <w:rPr>
          <w:rFonts w:ascii="Franklin Gothic Medium" w:hAnsi="Franklin Gothic Medium" w:cs="Aharoni"/>
          <w:b/>
          <w:bCs/>
          <w:sz w:val="20"/>
          <w:szCs w:val="20"/>
          <w:lang w:val="bg-BG"/>
        </w:rPr>
        <w:t>РЕШЕНИЕ ЗА ОТКРИВАНЕ НА ПРОЦЕДУРА ЗА ВЪЗЛАГАНЕ НА ОБЩЕСТВЕНА ПОРЪЧКА</w:t>
      </w:r>
    </w:p>
    <w:p w14:paraId="656C08BB" w14:textId="77777777" w:rsidR="00EA0376" w:rsidRPr="002F729F" w:rsidRDefault="00EA0376" w:rsidP="00EA0376">
      <w:pPr>
        <w:spacing w:line="360" w:lineRule="auto"/>
        <w:rPr>
          <w:rFonts w:ascii="Franklin Gothic Medium" w:hAnsi="Franklin Gothic Medium" w:cs="Aharoni"/>
          <w:b/>
          <w:bCs/>
          <w:sz w:val="20"/>
          <w:szCs w:val="20"/>
          <w:lang w:val="bg-BG"/>
        </w:rPr>
      </w:pPr>
      <w:r w:rsidRPr="002F729F">
        <w:rPr>
          <w:rFonts w:ascii="Franklin Gothic Medium" w:hAnsi="Franklin Gothic Medium" w:cs="Aharoni"/>
          <w:b/>
          <w:bCs/>
          <w:sz w:val="20"/>
          <w:szCs w:val="20"/>
          <w:lang w:val="bg-BG"/>
        </w:rPr>
        <w:t>ОБЯВЛЕНИЕ ЗА ОБЩЕСТВЕНА ПОРЪЧКА</w:t>
      </w:r>
    </w:p>
    <w:p w14:paraId="656C08BC" w14:textId="77777777" w:rsidR="00EA0376" w:rsidRPr="002F729F" w:rsidRDefault="00EA0376" w:rsidP="00EA0376">
      <w:pPr>
        <w:spacing w:line="360" w:lineRule="auto"/>
        <w:rPr>
          <w:rFonts w:ascii="Franklin Gothic Medium" w:hAnsi="Franklin Gothic Medium" w:cs="Aharoni"/>
          <w:b/>
          <w:bCs/>
          <w:sz w:val="20"/>
          <w:szCs w:val="20"/>
          <w:lang w:val="bg-BG"/>
        </w:rPr>
      </w:pPr>
    </w:p>
    <w:p w14:paraId="656C08BD" w14:textId="77777777" w:rsidR="00EA0376" w:rsidRPr="002F729F" w:rsidRDefault="00EA0376" w:rsidP="00EA0376">
      <w:pPr>
        <w:spacing w:line="360" w:lineRule="auto"/>
        <w:ind w:left="1440" w:hanging="1440"/>
        <w:rPr>
          <w:rFonts w:ascii="Franklin Gothic Medium" w:hAnsi="Franklin Gothic Medium" w:cs="Aharoni"/>
          <w:b/>
          <w:bCs/>
          <w:sz w:val="20"/>
          <w:szCs w:val="20"/>
          <w:lang w:val="bg-BG"/>
        </w:rPr>
      </w:pPr>
    </w:p>
    <w:p w14:paraId="656C08BE" w14:textId="77777777" w:rsidR="00EA0376" w:rsidRPr="002F729F" w:rsidRDefault="00EA0376" w:rsidP="00EA0376">
      <w:pPr>
        <w:spacing w:line="360" w:lineRule="auto"/>
        <w:ind w:left="1440" w:hanging="1440"/>
        <w:rPr>
          <w:rFonts w:ascii="Franklin Gothic Medium" w:hAnsi="Franklin Gothic Medium" w:cs="Aharoni"/>
          <w:b/>
          <w:bCs/>
          <w:sz w:val="20"/>
          <w:szCs w:val="20"/>
          <w:lang w:val="bg-BG"/>
        </w:rPr>
        <w:sectPr w:rsidR="00EA0376" w:rsidRPr="002F729F" w:rsidSect="00667D4C">
          <w:footerReference w:type="default" r:id="rId14"/>
          <w:pgSz w:w="11906" w:h="16838"/>
          <w:pgMar w:top="1440" w:right="1440" w:bottom="1440" w:left="1440" w:header="709" w:footer="232" w:gutter="0"/>
          <w:cols w:space="708"/>
          <w:docGrid w:linePitch="360"/>
        </w:sectPr>
      </w:pPr>
    </w:p>
    <w:p w14:paraId="656C08BF" w14:textId="77777777" w:rsidR="00EA0376" w:rsidRPr="002F729F" w:rsidRDefault="00EA0376" w:rsidP="00EA0376">
      <w:pPr>
        <w:pStyle w:val="Heading1"/>
        <w:jc w:val="center"/>
        <w:rPr>
          <w:rFonts w:ascii="Franklin Gothic Medium" w:hAnsi="Franklin Gothic Medium" w:cs="Aharoni"/>
          <w:sz w:val="20"/>
          <w:szCs w:val="20"/>
          <w:lang w:val="bg-BG"/>
        </w:rPr>
      </w:pPr>
      <w:bookmarkStart w:id="0" w:name="_Ref534250921"/>
      <w:r w:rsidRPr="002F729F">
        <w:rPr>
          <w:rFonts w:ascii="Franklin Gothic Medium" w:hAnsi="Franklin Gothic Medium" w:cs="Aharoni"/>
          <w:sz w:val="20"/>
          <w:szCs w:val="20"/>
          <w:lang w:val="bg-BG"/>
        </w:rPr>
        <w:lastRenderedPageBreak/>
        <w:t xml:space="preserve">ИНСТРУКЦИИ КЪМ </w:t>
      </w:r>
      <w:bookmarkEnd w:id="0"/>
      <w:r w:rsidRPr="002F729F">
        <w:rPr>
          <w:rFonts w:ascii="Franklin Gothic Medium" w:hAnsi="Franklin Gothic Medium" w:cs="Aharoni"/>
          <w:sz w:val="20"/>
          <w:szCs w:val="20"/>
          <w:lang w:val="bg-BG"/>
        </w:rPr>
        <w:t>УЧАСТНИЦИТЕ</w:t>
      </w:r>
    </w:p>
    <w:p w14:paraId="656C08C0" w14:textId="77777777" w:rsidR="00EA0376" w:rsidRPr="002F729F" w:rsidRDefault="00EA0376" w:rsidP="00EA0376">
      <w:pPr>
        <w:rPr>
          <w:rFonts w:ascii="Franklin Gothic Medium" w:hAnsi="Franklin Gothic Medium" w:cs="Aharoni"/>
          <w:sz w:val="20"/>
          <w:szCs w:val="20"/>
          <w:lang w:val="bg-BG"/>
        </w:rPr>
        <w:sectPr w:rsidR="00EA0376" w:rsidRPr="002F729F" w:rsidSect="00667D4C">
          <w:pgSz w:w="11906" w:h="16838" w:code="9"/>
          <w:pgMar w:top="1440" w:right="1440" w:bottom="1440" w:left="1440" w:header="709" w:footer="323" w:gutter="0"/>
          <w:cols w:space="708"/>
          <w:vAlign w:val="center"/>
          <w:docGrid w:linePitch="360"/>
        </w:sectPr>
      </w:pPr>
    </w:p>
    <w:p w14:paraId="656C08C1" w14:textId="77777777" w:rsidR="00EA0376" w:rsidRPr="002F729F" w:rsidRDefault="00EA0376" w:rsidP="00EA0376">
      <w:pPr>
        <w:spacing w:after="120"/>
        <w:jc w:val="center"/>
        <w:rPr>
          <w:rFonts w:ascii="Franklin Gothic Medium" w:hAnsi="Franklin Gothic Medium" w:cs="Aharoni"/>
          <w:b/>
          <w:sz w:val="20"/>
          <w:szCs w:val="20"/>
          <w:lang w:val="bg-BG"/>
        </w:rPr>
      </w:pPr>
      <w:bookmarkStart w:id="1" w:name="_Ref534249757"/>
      <w:r w:rsidRPr="002F729F">
        <w:rPr>
          <w:rFonts w:ascii="Franklin Gothic Medium" w:hAnsi="Franklin Gothic Medium" w:cs="Aharoni"/>
          <w:b/>
          <w:sz w:val="20"/>
          <w:szCs w:val="20"/>
          <w:lang w:val="bg-BG"/>
        </w:rPr>
        <w:t>ИНСТРУКЦИИ КЪМ УЧАСТНИЦИТЕ</w:t>
      </w:r>
      <w:bookmarkEnd w:id="1"/>
    </w:p>
    <w:p w14:paraId="656C08C2" w14:textId="77777777" w:rsidR="004E47B1" w:rsidRPr="002F729F" w:rsidRDefault="00EA0376" w:rsidP="004E47B1">
      <w:pPr>
        <w:numPr>
          <w:ilvl w:val="0"/>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Тези инструкции се издават като ръководство на </w:t>
      </w:r>
      <w:r w:rsidR="005A6C23" w:rsidRPr="002F729F">
        <w:rPr>
          <w:rFonts w:ascii="Franklin Gothic Medium" w:hAnsi="Franklin Gothic Medium" w:cs="Aharoni"/>
          <w:sz w:val="20"/>
          <w:szCs w:val="20"/>
          <w:lang w:val="bg-BG"/>
        </w:rPr>
        <w:t>участниците</w:t>
      </w:r>
      <w:r w:rsidRPr="002F729F">
        <w:rPr>
          <w:rFonts w:ascii="Franklin Gothic Medium" w:hAnsi="Franklin Gothic Medium" w:cs="Aharoni"/>
          <w:sz w:val="20"/>
          <w:szCs w:val="20"/>
          <w:lang w:val="bg-BG"/>
        </w:rPr>
        <w:t>, участващи в процедурата, и не представляват част от договора.</w:t>
      </w:r>
    </w:p>
    <w:p w14:paraId="656C08C3" w14:textId="172FE246" w:rsidR="005A6C23" w:rsidRPr="002F729F" w:rsidRDefault="00C24864" w:rsidP="00EA0376">
      <w:pPr>
        <w:numPr>
          <w:ilvl w:val="0"/>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Документацията за участие се получава само от </w:t>
      </w:r>
      <w:r w:rsidR="006176CC" w:rsidRPr="002F729F">
        <w:rPr>
          <w:rFonts w:ascii="Franklin Gothic Medium" w:hAnsi="Franklin Gothic Medium" w:cs="Aharoni"/>
          <w:sz w:val="20"/>
          <w:szCs w:val="20"/>
          <w:lang w:val="bg-BG"/>
        </w:rPr>
        <w:t xml:space="preserve">преписката на процедурата в профил на купувача на </w:t>
      </w:r>
      <w:r w:rsidRPr="002F729F">
        <w:rPr>
          <w:rFonts w:ascii="Franklin Gothic Medium" w:hAnsi="Franklin Gothic Medium" w:cs="Aharoni"/>
          <w:sz w:val="20"/>
          <w:szCs w:val="20"/>
          <w:lang w:val="bg-BG"/>
        </w:rPr>
        <w:t xml:space="preserve">сайта на </w:t>
      </w:r>
      <w:r w:rsidR="006176CC" w:rsidRPr="002F729F">
        <w:rPr>
          <w:rFonts w:ascii="Franklin Gothic Medium" w:hAnsi="Franklin Gothic Medium" w:cs="Aharoni"/>
          <w:sz w:val="20"/>
          <w:szCs w:val="20"/>
          <w:lang w:val="bg-BG"/>
        </w:rPr>
        <w:t>В</w:t>
      </w:r>
      <w:r w:rsidR="005A6C23" w:rsidRPr="002F729F">
        <w:rPr>
          <w:rFonts w:ascii="Franklin Gothic Medium" w:hAnsi="Franklin Gothic Medium" w:cs="Aharoni"/>
          <w:sz w:val="20"/>
          <w:szCs w:val="20"/>
          <w:lang w:val="bg-BG"/>
        </w:rPr>
        <w:t xml:space="preserve">ъзложителя </w:t>
      </w:r>
      <w:r w:rsidRPr="002F729F">
        <w:rPr>
          <w:rFonts w:ascii="Franklin Gothic Medium" w:hAnsi="Franklin Gothic Medium" w:cs="Aharoni"/>
          <w:sz w:val="20"/>
          <w:szCs w:val="20"/>
          <w:lang w:val="bg-BG"/>
        </w:rPr>
        <w:t xml:space="preserve">след регистрация на </w:t>
      </w:r>
      <w:r w:rsidR="00602535" w:rsidRPr="002F729F">
        <w:rPr>
          <w:rFonts w:ascii="Franklin Gothic Medium" w:hAnsi="Franklin Gothic Medium" w:cs="Aharoni"/>
          <w:sz w:val="20"/>
          <w:szCs w:val="20"/>
          <w:lang w:val="bg-BG"/>
        </w:rPr>
        <w:t>кандидат</w:t>
      </w:r>
      <w:r w:rsidR="006176CC" w:rsidRPr="002F729F">
        <w:rPr>
          <w:rFonts w:ascii="Franklin Gothic Medium" w:hAnsi="Franklin Gothic Medium" w:cs="Aharoni"/>
          <w:sz w:val="20"/>
          <w:szCs w:val="20"/>
          <w:lang w:val="bg-BG"/>
        </w:rPr>
        <w:t>а</w:t>
      </w:r>
      <w:r w:rsidRPr="002F729F">
        <w:rPr>
          <w:rFonts w:ascii="Franklin Gothic Medium" w:hAnsi="Franklin Gothic Medium" w:cs="Aharoni"/>
          <w:sz w:val="20"/>
          <w:szCs w:val="20"/>
          <w:lang w:val="bg-BG"/>
        </w:rPr>
        <w:t xml:space="preserve"> и последващо изтегляне на </w:t>
      </w:r>
      <w:r w:rsidR="006176CC" w:rsidRPr="002F729F">
        <w:rPr>
          <w:rFonts w:ascii="Franklin Gothic Medium" w:hAnsi="Franklin Gothic Medium" w:cs="Aharoni"/>
          <w:sz w:val="20"/>
          <w:szCs w:val="20"/>
          <w:lang w:val="bg-BG"/>
        </w:rPr>
        <w:t>всички</w:t>
      </w:r>
      <w:r w:rsidRPr="002F729F">
        <w:rPr>
          <w:rFonts w:ascii="Franklin Gothic Medium" w:hAnsi="Franklin Gothic Medium" w:cs="Aharoni"/>
          <w:sz w:val="20"/>
          <w:szCs w:val="20"/>
          <w:lang w:val="bg-BG"/>
        </w:rPr>
        <w:t xml:space="preserve"> файл</w:t>
      </w:r>
      <w:r w:rsidR="006176CC" w:rsidRPr="002F729F">
        <w:rPr>
          <w:rFonts w:ascii="Franklin Gothic Medium" w:hAnsi="Franklin Gothic Medium" w:cs="Aharoni"/>
          <w:sz w:val="20"/>
          <w:szCs w:val="20"/>
          <w:lang w:val="bg-BG"/>
        </w:rPr>
        <w:t>ове</w:t>
      </w:r>
      <w:r w:rsidRPr="002F729F">
        <w:rPr>
          <w:rFonts w:ascii="Franklin Gothic Medium" w:hAnsi="Franklin Gothic Medium" w:cs="Aharoni"/>
          <w:sz w:val="20"/>
          <w:szCs w:val="20"/>
          <w:lang w:val="bg-BG"/>
        </w:rPr>
        <w:t xml:space="preserve">, </w:t>
      </w:r>
      <w:r w:rsidR="006176CC" w:rsidRPr="002F729F">
        <w:rPr>
          <w:rFonts w:ascii="Franklin Gothic Medium" w:hAnsi="Franklin Gothic Medium" w:cs="Aharoni"/>
          <w:sz w:val="20"/>
          <w:szCs w:val="20"/>
          <w:lang w:val="bg-BG"/>
        </w:rPr>
        <w:t>включително</w:t>
      </w:r>
      <w:r w:rsidRPr="002F729F">
        <w:rPr>
          <w:rFonts w:ascii="Franklin Gothic Medium" w:hAnsi="Franklin Gothic Medium" w:cs="Aharoni"/>
          <w:sz w:val="20"/>
          <w:szCs w:val="20"/>
          <w:lang w:val="bg-BG"/>
        </w:rPr>
        <w:t xml:space="preserve"> комплект документация, ценови таблици и други съпътстващи документи в електронен вид</w:t>
      </w:r>
      <w:r w:rsidR="006176CC" w:rsidRPr="002F729F">
        <w:rPr>
          <w:rFonts w:ascii="Franklin Gothic Medium" w:hAnsi="Franklin Gothic Medium" w:cs="Aharoni"/>
          <w:sz w:val="20"/>
          <w:szCs w:val="20"/>
          <w:lang w:val="bg-BG"/>
        </w:rPr>
        <w:t xml:space="preserve"> налични към момента на изтеглянето</w:t>
      </w:r>
      <w:r w:rsidRPr="002F729F">
        <w:rPr>
          <w:rFonts w:ascii="Franklin Gothic Medium" w:hAnsi="Franklin Gothic Medium" w:cs="Aharoni"/>
          <w:sz w:val="20"/>
          <w:szCs w:val="20"/>
          <w:lang w:val="bg-BG"/>
        </w:rPr>
        <w:t xml:space="preserve">. Регистрацията на сайта на </w:t>
      </w:r>
      <w:r w:rsidR="006176CC" w:rsidRPr="002F729F">
        <w:rPr>
          <w:rFonts w:ascii="Franklin Gothic Medium" w:hAnsi="Franklin Gothic Medium" w:cs="Aharoni"/>
          <w:sz w:val="20"/>
          <w:szCs w:val="20"/>
          <w:lang w:val="bg-BG"/>
        </w:rPr>
        <w:t>В</w:t>
      </w:r>
      <w:r w:rsidR="005A6C23" w:rsidRPr="002F729F">
        <w:rPr>
          <w:rFonts w:ascii="Franklin Gothic Medium" w:hAnsi="Franklin Gothic Medium" w:cs="Aharoni"/>
          <w:sz w:val="20"/>
          <w:szCs w:val="20"/>
          <w:lang w:val="bg-BG"/>
        </w:rPr>
        <w:t xml:space="preserve">ъзложителя </w:t>
      </w:r>
      <w:r w:rsidRPr="002F729F">
        <w:rPr>
          <w:rFonts w:ascii="Franklin Gothic Medium" w:hAnsi="Franklin Gothic Medium" w:cs="Aharoni"/>
          <w:sz w:val="20"/>
          <w:szCs w:val="20"/>
          <w:lang w:val="bg-BG"/>
        </w:rPr>
        <w:t xml:space="preserve">и изтеглянето на </w:t>
      </w:r>
      <w:r w:rsidRPr="002F729F">
        <w:rPr>
          <w:rFonts w:ascii="Franklin Gothic Medium" w:hAnsi="Franklin Gothic Medium" w:cs="Aharoni"/>
          <w:b/>
          <w:sz w:val="20"/>
          <w:szCs w:val="20"/>
          <w:lang w:val="bg-BG"/>
        </w:rPr>
        <w:t>пълния електронен комплект (вариант) на документация</w:t>
      </w:r>
      <w:r w:rsidRPr="002F729F">
        <w:rPr>
          <w:rFonts w:ascii="Franklin Gothic Medium" w:hAnsi="Franklin Gothic Medium" w:cs="Aharoni"/>
          <w:sz w:val="20"/>
          <w:szCs w:val="20"/>
          <w:lang w:val="bg-BG"/>
        </w:rPr>
        <w:t xml:space="preserve"> </w:t>
      </w:r>
      <w:r w:rsidR="006176CC" w:rsidRPr="002F729F">
        <w:rPr>
          <w:rFonts w:ascii="Franklin Gothic Medium" w:hAnsi="Franklin Gothic Medium" w:cs="Aharoni"/>
          <w:sz w:val="20"/>
          <w:szCs w:val="20"/>
          <w:lang w:val="bg-BG"/>
        </w:rPr>
        <w:t xml:space="preserve">към момента на изтеглянето </w:t>
      </w:r>
      <w:r w:rsidRPr="002F729F">
        <w:rPr>
          <w:rFonts w:ascii="Franklin Gothic Medium" w:hAnsi="Franklin Gothic Medium" w:cs="Aharoni"/>
          <w:sz w:val="20"/>
          <w:szCs w:val="20"/>
          <w:lang w:val="bg-BG"/>
        </w:rPr>
        <w:t xml:space="preserve">е задължително условие за подаване на оферта в настоящата процедура. </w:t>
      </w:r>
      <w:r w:rsidR="00997F9C" w:rsidRPr="002F729F">
        <w:rPr>
          <w:rFonts w:ascii="Franklin Gothic Medium" w:hAnsi="Franklin Gothic Medium" w:cs="Aharoni"/>
          <w:sz w:val="20"/>
          <w:szCs w:val="20"/>
          <w:lang w:val="bg-BG"/>
        </w:rPr>
        <w:t>Пълният електронен вариант на документацията за участие включва всички документи и информация по чл.28, ал.1 и чл.29, ал.</w:t>
      </w:r>
      <w:r w:rsidR="009A2692" w:rsidRPr="002F729F">
        <w:rPr>
          <w:rFonts w:ascii="Franklin Gothic Medium" w:hAnsi="Franklin Gothic Medium" w:cs="Aharoni"/>
          <w:sz w:val="20"/>
          <w:szCs w:val="20"/>
          <w:lang w:val="en-US"/>
        </w:rPr>
        <w:t>2</w:t>
      </w:r>
      <w:r w:rsidR="00997F9C" w:rsidRPr="002F729F">
        <w:rPr>
          <w:rFonts w:ascii="Franklin Gothic Medium" w:hAnsi="Franklin Gothic Medium" w:cs="Aharoni"/>
          <w:sz w:val="20"/>
          <w:szCs w:val="20"/>
          <w:lang w:val="bg-BG"/>
        </w:rPr>
        <w:t xml:space="preserve"> от ЗОП, публикувани към момента на изтеглянето. </w:t>
      </w:r>
    </w:p>
    <w:p w14:paraId="656C08C4" w14:textId="77777777" w:rsidR="00EA0376" w:rsidRPr="002F729F" w:rsidRDefault="00997F9C" w:rsidP="00EA0376">
      <w:pPr>
        <w:numPr>
          <w:ilvl w:val="0"/>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Участникът трябва да подаде оферта, която отговаря на условията, определени или упоменати в тази документация за участие в процедурата</w:t>
      </w:r>
      <w:r w:rsidR="008F088C" w:rsidRPr="002F729F">
        <w:rPr>
          <w:rFonts w:ascii="Franklin Gothic Medium" w:hAnsi="Franklin Gothic Medium" w:cs="Aharoni"/>
          <w:sz w:val="20"/>
          <w:szCs w:val="20"/>
          <w:lang w:val="bg-BG"/>
        </w:rPr>
        <w:t>.</w:t>
      </w:r>
    </w:p>
    <w:p w14:paraId="656C08C5" w14:textId="77777777" w:rsidR="00EA0376" w:rsidRPr="002F729F" w:rsidRDefault="00EA0376" w:rsidP="00EA0376">
      <w:pPr>
        <w:numPr>
          <w:ilvl w:val="0"/>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Участниците трябва да уведомят </w:t>
      </w:r>
      <w:r w:rsidR="005A6C23" w:rsidRPr="002F729F">
        <w:rPr>
          <w:rFonts w:ascii="Franklin Gothic Medium" w:hAnsi="Franklin Gothic Medium" w:cs="Aharoni"/>
          <w:sz w:val="20"/>
          <w:szCs w:val="20"/>
          <w:lang w:val="bg-BG"/>
        </w:rPr>
        <w:t>ръководещия процедурата</w:t>
      </w:r>
      <w:r w:rsidRPr="002F729F">
        <w:rPr>
          <w:rFonts w:ascii="Franklin Gothic Medium" w:hAnsi="Franklin Gothic Medium" w:cs="Aharoni"/>
          <w:sz w:val="20"/>
          <w:szCs w:val="20"/>
          <w:lang w:val="bg-BG"/>
        </w:rPr>
        <w:t xml:space="preserve"> за явни двусмислия, грешки или пропуски в документацията за участие.</w:t>
      </w:r>
    </w:p>
    <w:p w14:paraId="656C08C6" w14:textId="77777777" w:rsidR="00952156" w:rsidRPr="002F729F" w:rsidRDefault="00952156" w:rsidP="00EA0376">
      <w:pPr>
        <w:numPr>
          <w:ilvl w:val="0"/>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Подробности за обществената поръчка и договора:</w:t>
      </w:r>
    </w:p>
    <w:p w14:paraId="656C08C7" w14:textId="773AF5F6" w:rsidR="00952156" w:rsidRPr="002F729F" w:rsidRDefault="00952156" w:rsidP="009435FE">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Предмет: „</w:t>
      </w:r>
      <w:r w:rsidR="005D0B9D" w:rsidRPr="002F729F">
        <w:rPr>
          <w:rFonts w:ascii="Franklin Gothic Medium" w:hAnsi="Franklin Gothic Medium" w:cs="Aharoni"/>
          <w:b/>
          <w:bCs/>
          <w:sz w:val="20"/>
          <w:szCs w:val="20"/>
        </w:rPr>
        <w:t xml:space="preserve">Доставка и поддръжка на </w:t>
      </w:r>
      <w:r w:rsidR="00B94E9B">
        <w:rPr>
          <w:rFonts w:ascii="Franklin Gothic Medium" w:hAnsi="Franklin Gothic Medium" w:cs="Aharoni"/>
          <w:b/>
          <w:bCs/>
          <w:sz w:val="20"/>
          <w:szCs w:val="20"/>
          <w:lang w:val="bg-BG"/>
        </w:rPr>
        <w:t xml:space="preserve">нов </w:t>
      </w:r>
      <w:r w:rsidR="005D0B9D" w:rsidRPr="002F729F">
        <w:rPr>
          <w:rFonts w:ascii="Franklin Gothic Medium" w:hAnsi="Franklin Gothic Medium" w:cs="Aharoni"/>
          <w:b/>
          <w:bCs/>
          <w:sz w:val="20"/>
          <w:szCs w:val="20"/>
        </w:rPr>
        <w:t>телехендлер</w:t>
      </w:r>
      <w:r w:rsidRPr="002F729F">
        <w:rPr>
          <w:rFonts w:ascii="Franklin Gothic Medium" w:hAnsi="Franklin Gothic Medium" w:cs="Aharoni"/>
          <w:sz w:val="20"/>
          <w:szCs w:val="20"/>
          <w:lang w:val="bg-BG"/>
        </w:rPr>
        <w:t>“</w:t>
      </w:r>
    </w:p>
    <w:p w14:paraId="656C08CF" w14:textId="76B0A142" w:rsidR="00A46711" w:rsidRPr="002F729F" w:rsidRDefault="00A46711" w:rsidP="00A46711">
      <w:pPr>
        <w:pStyle w:val="ListParagraph"/>
        <w:numPr>
          <w:ilvl w:val="1"/>
          <w:numId w:val="3"/>
        </w:numPr>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Прогнозна стойност на поръчката, която не е гарантирана и е само за информация:</w:t>
      </w:r>
      <w:r w:rsidR="005D0B9D" w:rsidRPr="002F729F">
        <w:rPr>
          <w:rFonts w:ascii="Franklin Gothic Medium" w:hAnsi="Franklin Gothic Medium" w:cs="Aharoni"/>
          <w:sz w:val="20"/>
          <w:szCs w:val="20"/>
          <w:lang w:val="en-US"/>
        </w:rPr>
        <w:t xml:space="preserve"> 180000</w:t>
      </w:r>
      <w:r w:rsidR="00FC5C99" w:rsidRPr="002F729F">
        <w:rPr>
          <w:rFonts w:ascii="Franklin Gothic Medium" w:hAnsi="Franklin Gothic Medium" w:cs="Aharoni"/>
          <w:sz w:val="20"/>
          <w:szCs w:val="20"/>
          <w:lang w:val="bg-BG"/>
        </w:rPr>
        <w:t>,00</w:t>
      </w:r>
      <w:r w:rsidR="005D0B9D" w:rsidRPr="002F729F">
        <w:rPr>
          <w:rFonts w:ascii="Franklin Gothic Medium" w:hAnsi="Franklin Gothic Medium" w:cs="Aharoni"/>
          <w:sz w:val="20"/>
          <w:szCs w:val="20"/>
          <w:lang w:val="en-US"/>
        </w:rPr>
        <w:t xml:space="preserve"> </w:t>
      </w:r>
      <w:r w:rsidR="005D0B9D" w:rsidRPr="002F729F">
        <w:rPr>
          <w:rFonts w:ascii="Franklin Gothic Medium" w:hAnsi="Franklin Gothic Medium" w:cs="Aharoni"/>
          <w:sz w:val="20"/>
          <w:szCs w:val="20"/>
          <w:lang w:val="bg-BG"/>
        </w:rPr>
        <w:t>лева без ДДС.</w:t>
      </w:r>
    </w:p>
    <w:p w14:paraId="656C08D5" w14:textId="4972F5B4" w:rsidR="003F3CFF" w:rsidRPr="002F729F" w:rsidRDefault="003F3CFF" w:rsidP="00A46711">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i/>
          <w:sz w:val="20"/>
          <w:szCs w:val="20"/>
          <w:lang w:val="bg-BG"/>
        </w:rPr>
        <w:t>Срок на договора</w:t>
      </w:r>
      <w:r w:rsidR="00AA7E7E" w:rsidRPr="002F729F">
        <w:rPr>
          <w:rFonts w:ascii="Franklin Gothic Medium" w:hAnsi="Franklin Gothic Medium" w:cs="Aharoni"/>
          <w:sz w:val="20"/>
          <w:szCs w:val="20"/>
          <w:lang w:val="bg-BG"/>
        </w:rPr>
        <w:t>,</w:t>
      </w:r>
      <w:r w:rsidRPr="002F729F">
        <w:rPr>
          <w:rFonts w:ascii="Franklin Gothic Medium" w:hAnsi="Franklin Gothic Medium" w:cs="Aharoni"/>
          <w:sz w:val="20"/>
          <w:szCs w:val="20"/>
          <w:lang w:val="bg-BG"/>
        </w:rPr>
        <w:t xml:space="preserve"> съгласно посоченото в проекта на договор.</w:t>
      </w:r>
    </w:p>
    <w:p w14:paraId="656C08D6" w14:textId="4314E568" w:rsidR="002C7B42" w:rsidRPr="002F729F" w:rsidRDefault="002C7B42" w:rsidP="002C7B42">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b/>
          <w:sz w:val="20"/>
          <w:szCs w:val="20"/>
          <w:u w:val="single"/>
          <w:lang w:val="bg-BG"/>
        </w:rPr>
        <w:t>Размер на гаранцията за участие</w:t>
      </w:r>
      <w:r w:rsidRPr="002F729F">
        <w:rPr>
          <w:rFonts w:ascii="Franklin Gothic Medium" w:hAnsi="Franklin Gothic Medium" w:cs="Aharoni"/>
          <w:sz w:val="20"/>
          <w:szCs w:val="20"/>
          <w:lang w:val="bg-BG"/>
        </w:rPr>
        <w:t xml:space="preserve">: </w:t>
      </w:r>
      <w:r w:rsidR="00FC5C99" w:rsidRPr="002F729F">
        <w:rPr>
          <w:rFonts w:ascii="Franklin Gothic Medium" w:hAnsi="Franklin Gothic Medium" w:cs="Aharoni"/>
          <w:sz w:val="20"/>
          <w:szCs w:val="20"/>
          <w:lang w:val="bg-BG"/>
        </w:rPr>
        <w:t>1800,00 лева.</w:t>
      </w:r>
    </w:p>
    <w:p w14:paraId="656C08DC" w14:textId="3B184888" w:rsidR="00AA7E7E" w:rsidRPr="002F729F" w:rsidRDefault="00AA7E7E" w:rsidP="002C7B42">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Срок на гаранцията за участие, в случай, че </w:t>
      </w:r>
      <w:r w:rsidR="005053F4" w:rsidRPr="002F729F">
        <w:rPr>
          <w:rFonts w:ascii="Franklin Gothic Medium" w:hAnsi="Franklin Gothic Medium" w:cs="Aharoni"/>
          <w:sz w:val="20"/>
          <w:szCs w:val="20"/>
          <w:lang w:val="bg-BG"/>
        </w:rPr>
        <w:t xml:space="preserve">участникът </w:t>
      </w:r>
      <w:r w:rsidRPr="002F729F">
        <w:rPr>
          <w:rFonts w:ascii="Franklin Gothic Medium" w:hAnsi="Franklin Gothic Medium" w:cs="Aharoni"/>
          <w:sz w:val="20"/>
          <w:szCs w:val="20"/>
          <w:lang w:val="bg-BG"/>
        </w:rPr>
        <w:t xml:space="preserve">представи банкова гаранция – минимум </w:t>
      </w:r>
      <w:r w:rsidRPr="002F729F">
        <w:rPr>
          <w:rFonts w:ascii="Franklin Gothic Medium" w:hAnsi="Franklin Gothic Medium" w:cs="Aharoni"/>
          <w:b/>
          <w:sz w:val="20"/>
          <w:szCs w:val="20"/>
          <w:lang w:val="bg-BG"/>
        </w:rPr>
        <w:t>150</w:t>
      </w:r>
      <w:r w:rsidRPr="002F729F">
        <w:rPr>
          <w:rFonts w:ascii="Franklin Gothic Medium" w:hAnsi="Franklin Gothic Medium" w:cs="Aharoni"/>
          <w:sz w:val="20"/>
          <w:szCs w:val="20"/>
          <w:lang w:val="bg-BG"/>
        </w:rPr>
        <w:t xml:space="preserve"> календарни дни считано </w:t>
      </w:r>
      <w:r w:rsidRPr="002F729F">
        <w:rPr>
          <w:rFonts w:ascii="Franklin Gothic Medium" w:hAnsi="Franklin Gothic Medium" w:cs="Aharoni"/>
          <w:b/>
          <w:sz w:val="20"/>
          <w:szCs w:val="20"/>
          <w:lang w:val="bg-BG"/>
        </w:rPr>
        <w:t>от датата и часа на отваряне на офертите</w:t>
      </w:r>
      <w:r w:rsidRPr="002F729F">
        <w:rPr>
          <w:rFonts w:ascii="Franklin Gothic Medium" w:hAnsi="Franklin Gothic Medium" w:cs="Aharoni"/>
          <w:sz w:val="20"/>
          <w:szCs w:val="20"/>
          <w:lang w:val="bg-BG"/>
        </w:rPr>
        <w:t xml:space="preserve">. </w:t>
      </w:r>
    </w:p>
    <w:p w14:paraId="656C08DD" w14:textId="3B8B5B9D" w:rsidR="00AA7E7E" w:rsidRPr="002F729F" w:rsidRDefault="00AA7E7E" w:rsidP="00315E5F">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Размер на гаранцията за изпълнение –</w:t>
      </w:r>
      <w:r w:rsidR="006963C2">
        <w:rPr>
          <w:rFonts w:ascii="Franklin Gothic Medium" w:hAnsi="Franklin Gothic Medium" w:cs="Aharoni"/>
          <w:sz w:val="20"/>
          <w:szCs w:val="20"/>
          <w:lang w:val="bg-BG"/>
        </w:rPr>
        <w:t xml:space="preserve"> </w:t>
      </w:r>
      <w:r w:rsidR="00D435BC">
        <w:rPr>
          <w:rFonts w:ascii="Franklin Gothic Medium" w:hAnsi="Franklin Gothic Medium" w:cs="Aharoni"/>
          <w:sz w:val="20"/>
          <w:szCs w:val="20"/>
          <w:lang w:val="en-US"/>
        </w:rPr>
        <w:t>2</w:t>
      </w:r>
      <w:r w:rsidR="00097331">
        <w:rPr>
          <w:rFonts w:ascii="Franklin Gothic Medium" w:hAnsi="Franklin Gothic Medium" w:cs="Aharoni"/>
          <w:sz w:val="20"/>
          <w:szCs w:val="20"/>
          <w:lang w:val="en-US"/>
        </w:rPr>
        <w:t>.00</w:t>
      </w:r>
      <w:r w:rsidR="006963C2">
        <w:rPr>
          <w:rFonts w:ascii="Franklin Gothic Medium" w:hAnsi="Franklin Gothic Medium" w:cs="Aharoni"/>
          <w:sz w:val="20"/>
          <w:szCs w:val="20"/>
          <w:lang w:val="bg-BG"/>
        </w:rPr>
        <w:t>%</w:t>
      </w:r>
      <w:r w:rsidR="00190A7D">
        <w:rPr>
          <w:rFonts w:ascii="Franklin Gothic Medium" w:hAnsi="Franklin Gothic Medium" w:cs="Aharoni"/>
          <w:sz w:val="20"/>
          <w:szCs w:val="20"/>
          <w:lang w:val="bg-BG"/>
        </w:rPr>
        <w:t xml:space="preserve"> </w:t>
      </w:r>
      <w:r w:rsidR="00097331">
        <w:rPr>
          <w:rFonts w:ascii="Franklin Gothic Medium" w:hAnsi="Franklin Gothic Medium" w:cs="Aharoni"/>
          <w:sz w:val="20"/>
          <w:szCs w:val="20"/>
          <w:lang w:val="bg-BG"/>
        </w:rPr>
        <w:t xml:space="preserve">(два процента) </w:t>
      </w:r>
      <w:r w:rsidR="00D53408" w:rsidRPr="002F729F">
        <w:rPr>
          <w:rFonts w:ascii="Franklin Gothic Medium" w:hAnsi="Franklin Gothic Medium" w:cs="Aharoni"/>
          <w:sz w:val="20"/>
          <w:szCs w:val="20"/>
          <w:lang w:val="bg-BG"/>
        </w:rPr>
        <w:t xml:space="preserve">от </w:t>
      </w:r>
      <w:r w:rsidRPr="002F729F">
        <w:rPr>
          <w:rFonts w:ascii="Franklin Gothic Medium" w:hAnsi="Franklin Gothic Medium" w:cs="Aharoni"/>
          <w:sz w:val="20"/>
          <w:szCs w:val="20"/>
          <w:lang w:val="bg-BG"/>
        </w:rPr>
        <w:t>стойност</w:t>
      </w:r>
      <w:r w:rsidR="00D53408" w:rsidRPr="002F729F">
        <w:rPr>
          <w:rFonts w:ascii="Franklin Gothic Medium" w:hAnsi="Franklin Gothic Medium" w:cs="Aharoni"/>
          <w:sz w:val="20"/>
          <w:szCs w:val="20"/>
          <w:lang w:val="bg-BG"/>
        </w:rPr>
        <w:t>та</w:t>
      </w:r>
      <w:r w:rsidRPr="002F729F">
        <w:rPr>
          <w:rFonts w:ascii="Franklin Gothic Medium" w:hAnsi="Franklin Gothic Medium" w:cs="Aharoni"/>
          <w:sz w:val="20"/>
          <w:szCs w:val="20"/>
          <w:lang w:val="bg-BG"/>
        </w:rPr>
        <w:t xml:space="preserve"> на договора. Условията й са упоменати в</w:t>
      </w:r>
      <w:r w:rsidR="005053F4" w:rsidRPr="002F729F">
        <w:rPr>
          <w:rFonts w:ascii="Franklin Gothic Medium" w:hAnsi="Franklin Gothic Medium" w:cs="Aharoni"/>
          <w:sz w:val="20"/>
          <w:szCs w:val="20"/>
          <w:lang w:val="bg-BG"/>
        </w:rPr>
        <w:t xml:space="preserve"> проекта на</w:t>
      </w:r>
      <w:r w:rsidRPr="002F729F">
        <w:rPr>
          <w:rFonts w:ascii="Franklin Gothic Medium" w:hAnsi="Franklin Gothic Medium" w:cs="Aharoni"/>
          <w:sz w:val="20"/>
          <w:szCs w:val="20"/>
          <w:lang w:val="bg-BG"/>
        </w:rPr>
        <w:t xml:space="preserve"> договор</w:t>
      </w:r>
      <w:r w:rsidR="00CA1276" w:rsidRPr="002F729F">
        <w:rPr>
          <w:rFonts w:ascii="Franklin Gothic Medium" w:hAnsi="Franklin Gothic Medium" w:cs="Aharoni"/>
          <w:sz w:val="20"/>
          <w:szCs w:val="20"/>
          <w:lang w:val="en-US"/>
        </w:rPr>
        <w:t>a</w:t>
      </w:r>
      <w:r w:rsidRPr="002F729F">
        <w:rPr>
          <w:rFonts w:ascii="Franklin Gothic Medium" w:hAnsi="Franklin Gothic Medium" w:cs="Aharoni"/>
          <w:sz w:val="20"/>
          <w:szCs w:val="20"/>
          <w:lang w:val="bg-BG"/>
        </w:rPr>
        <w:t>.</w:t>
      </w:r>
    </w:p>
    <w:p w14:paraId="656C08DE" w14:textId="77777777" w:rsidR="00AA7E7E" w:rsidRPr="002F729F" w:rsidRDefault="00AA7E7E" w:rsidP="00315E5F">
      <w:pPr>
        <w:numPr>
          <w:ilvl w:val="1"/>
          <w:numId w:val="3"/>
        </w:numPr>
        <w:spacing w:before="120" w:after="120"/>
        <w:jc w:val="both"/>
        <w:rPr>
          <w:rFonts w:ascii="Franklin Gothic Medium" w:hAnsi="Franklin Gothic Medium" w:cs="Aharoni"/>
          <w:b/>
          <w:sz w:val="20"/>
          <w:szCs w:val="20"/>
        </w:rPr>
      </w:pPr>
      <w:r w:rsidRPr="002F729F">
        <w:rPr>
          <w:rFonts w:ascii="Franklin Gothic Medium" w:hAnsi="Franklin Gothic Medium" w:cs="Aharoni"/>
          <w:b/>
          <w:sz w:val="20"/>
          <w:szCs w:val="20"/>
        </w:rPr>
        <w:t>Вид на гаранциите:</w:t>
      </w:r>
    </w:p>
    <w:p w14:paraId="656C08DF" w14:textId="7AD73313" w:rsidR="00017665" w:rsidRPr="002F729F" w:rsidRDefault="00073FFC" w:rsidP="00254E16">
      <w:pPr>
        <w:numPr>
          <w:ilvl w:val="3"/>
          <w:numId w:val="3"/>
        </w:numPr>
        <w:tabs>
          <w:tab w:val="clear" w:pos="2880"/>
        </w:tabs>
        <w:spacing w:before="120" w:after="120"/>
        <w:ind w:left="851" w:hanging="709"/>
        <w:jc w:val="both"/>
        <w:rPr>
          <w:rFonts w:ascii="Franklin Gothic Medium" w:hAnsi="Franklin Gothic Medium" w:cs="Aharoni"/>
          <w:b/>
          <w:sz w:val="20"/>
          <w:szCs w:val="20"/>
        </w:rPr>
      </w:pPr>
      <w:r w:rsidRPr="002F729F">
        <w:rPr>
          <w:rFonts w:ascii="Franklin Gothic Medium" w:hAnsi="Franklin Gothic Medium" w:cs="Aharoni"/>
          <w:sz w:val="20"/>
          <w:szCs w:val="20"/>
          <w:lang w:val="bg-BG"/>
        </w:rPr>
        <w:t>Парични - внесени в Център за услуги Младост 4 на „Софийска вода” АД, намиращ се на адрес: град София 1766, район Младост, ж. к. Младост І</w:t>
      </w:r>
      <w:r w:rsidRPr="002F729F">
        <w:rPr>
          <w:rFonts w:ascii="Franklin Gothic Medium" w:hAnsi="Franklin Gothic Medium" w:cs="Aharoni"/>
          <w:sz w:val="20"/>
          <w:szCs w:val="20"/>
        </w:rPr>
        <w:t>V</w:t>
      </w:r>
      <w:r w:rsidRPr="002F729F">
        <w:rPr>
          <w:rFonts w:ascii="Franklin Gothic Medium" w:hAnsi="Franklin Gothic Medium" w:cs="Aharoni"/>
          <w:sz w:val="20"/>
          <w:szCs w:val="20"/>
          <w:lang w:val="bg-BG"/>
        </w:rPr>
        <w:t xml:space="preserve">, ул. "Бизнес парк" №1, сграда 2А, </w:t>
      </w:r>
      <w:r w:rsidRPr="002F729F">
        <w:rPr>
          <w:rFonts w:ascii="Franklin Gothic Medium" w:hAnsi="Franklin Gothic Medium" w:cs="Aharoni"/>
          <w:i/>
          <w:sz w:val="20"/>
          <w:szCs w:val="20"/>
          <w:lang w:val="bg-BG"/>
        </w:rPr>
        <w:t>в случай че сумата е до 15000 лв.;</w:t>
      </w:r>
    </w:p>
    <w:p w14:paraId="656C08E0" w14:textId="05C015FB" w:rsidR="00017665" w:rsidRPr="002F729F" w:rsidRDefault="00AA7E7E" w:rsidP="00254E16">
      <w:pPr>
        <w:numPr>
          <w:ilvl w:val="3"/>
          <w:numId w:val="3"/>
        </w:numPr>
        <w:tabs>
          <w:tab w:val="clear" w:pos="2880"/>
          <w:tab w:val="num" w:pos="1701"/>
        </w:tabs>
        <w:spacing w:before="120" w:after="120"/>
        <w:ind w:left="851" w:hanging="709"/>
        <w:jc w:val="both"/>
        <w:rPr>
          <w:rFonts w:ascii="Franklin Gothic Medium" w:hAnsi="Franklin Gothic Medium" w:cs="Aharoni"/>
          <w:b/>
          <w:sz w:val="20"/>
          <w:szCs w:val="20"/>
        </w:rPr>
      </w:pPr>
      <w:r w:rsidRPr="002F729F">
        <w:rPr>
          <w:rFonts w:ascii="Franklin Gothic Medium" w:hAnsi="Franklin Gothic Medium" w:cs="Aharoni"/>
          <w:sz w:val="20"/>
          <w:szCs w:val="20"/>
          <w:lang w:val="bg-BG"/>
        </w:rPr>
        <w:t xml:space="preserve">Парични по банков път с платежно нареждане по сметка на "Софийска вода" АД: Общинска банка, клон Денкоглу, </w:t>
      </w:r>
      <w:r w:rsidRPr="002F729F">
        <w:rPr>
          <w:rFonts w:ascii="Franklin Gothic Medium" w:hAnsi="Franklin Gothic Medium" w:cs="Aharoni"/>
          <w:sz w:val="20"/>
          <w:szCs w:val="20"/>
        </w:rPr>
        <w:t>IBAN</w:t>
      </w:r>
      <w:r w:rsidRPr="002F729F">
        <w:rPr>
          <w:rFonts w:ascii="Franklin Gothic Medium" w:hAnsi="Franklin Gothic Medium" w:cs="Aharoni"/>
          <w:sz w:val="20"/>
          <w:szCs w:val="20"/>
          <w:lang w:val="bg-BG"/>
        </w:rPr>
        <w:t xml:space="preserve">: </w:t>
      </w:r>
      <w:r w:rsidRPr="002F729F">
        <w:rPr>
          <w:rFonts w:ascii="Franklin Gothic Medium" w:hAnsi="Franklin Gothic Medium" w:cs="Aharoni"/>
          <w:sz w:val="20"/>
          <w:szCs w:val="20"/>
        </w:rPr>
        <w:t>BG</w:t>
      </w:r>
      <w:r w:rsidRPr="002F729F">
        <w:rPr>
          <w:rFonts w:ascii="Franklin Gothic Medium" w:hAnsi="Franklin Gothic Medium" w:cs="Aharoni"/>
          <w:sz w:val="20"/>
          <w:szCs w:val="20"/>
          <w:lang w:val="bg-BG"/>
        </w:rPr>
        <w:t>07</w:t>
      </w:r>
      <w:r w:rsidRPr="002F729F">
        <w:rPr>
          <w:rFonts w:ascii="Franklin Gothic Medium" w:hAnsi="Franklin Gothic Medium" w:cs="Aharoni"/>
          <w:sz w:val="20"/>
          <w:szCs w:val="20"/>
        </w:rPr>
        <w:t>SOMB</w:t>
      </w:r>
      <w:r w:rsidRPr="002F729F">
        <w:rPr>
          <w:rFonts w:ascii="Franklin Gothic Medium" w:hAnsi="Franklin Gothic Medium" w:cs="Aharoni"/>
          <w:sz w:val="20"/>
          <w:szCs w:val="20"/>
          <w:lang w:val="bg-BG"/>
        </w:rPr>
        <w:t xml:space="preserve">91301010307902, </w:t>
      </w:r>
      <w:r w:rsidRPr="002F729F">
        <w:rPr>
          <w:rFonts w:ascii="Franklin Gothic Medium" w:hAnsi="Franklin Gothic Medium" w:cs="Aharoni"/>
          <w:sz w:val="20"/>
          <w:szCs w:val="20"/>
        </w:rPr>
        <w:t>BIC</w:t>
      </w:r>
      <w:r w:rsidRPr="002F729F">
        <w:rPr>
          <w:rFonts w:ascii="Franklin Gothic Medium" w:hAnsi="Franklin Gothic Medium" w:cs="Aharoni"/>
          <w:sz w:val="20"/>
          <w:szCs w:val="20"/>
          <w:lang w:val="bg-BG"/>
        </w:rPr>
        <w:t xml:space="preserve">: </w:t>
      </w:r>
      <w:r w:rsidRPr="002F729F">
        <w:rPr>
          <w:rFonts w:ascii="Franklin Gothic Medium" w:hAnsi="Franklin Gothic Medium" w:cs="Aharoni"/>
          <w:sz w:val="20"/>
          <w:szCs w:val="20"/>
        </w:rPr>
        <w:t>SOMBBGSF</w:t>
      </w:r>
      <w:r w:rsidRPr="002F729F">
        <w:rPr>
          <w:rFonts w:ascii="Franklin Gothic Medium" w:hAnsi="Franklin Gothic Medium" w:cs="Aharoni"/>
          <w:sz w:val="20"/>
          <w:szCs w:val="20"/>
          <w:lang w:val="bg-BG"/>
        </w:rPr>
        <w:t>, като в основанието се посочват видът на гаранцията (участие</w:t>
      </w:r>
      <w:r w:rsidR="009A269B" w:rsidRPr="002F729F">
        <w:rPr>
          <w:rFonts w:ascii="Franklin Gothic Medium" w:hAnsi="Franklin Gothic Medium" w:cs="Aharoni"/>
          <w:sz w:val="20"/>
          <w:szCs w:val="20"/>
          <w:lang w:val="bg-BG"/>
        </w:rPr>
        <w:t>/изпълнение),</w:t>
      </w:r>
      <w:r w:rsidRPr="002F729F">
        <w:rPr>
          <w:rFonts w:ascii="Franklin Gothic Medium" w:hAnsi="Franklin Gothic Medium" w:cs="Aharoni"/>
          <w:sz w:val="20"/>
          <w:szCs w:val="20"/>
          <w:lang w:val="bg-BG"/>
        </w:rPr>
        <w:t xml:space="preserve"> номерът на процедурата</w:t>
      </w:r>
      <w:r w:rsidR="009A269B" w:rsidRPr="002F729F">
        <w:rPr>
          <w:rFonts w:ascii="Franklin Gothic Medium" w:hAnsi="Franklin Gothic Medium" w:cs="Aharoni"/>
          <w:sz w:val="20"/>
          <w:szCs w:val="20"/>
          <w:lang w:val="bg-BG"/>
        </w:rPr>
        <w:t>, за която се отнася</w:t>
      </w:r>
      <w:r w:rsidRPr="002F729F">
        <w:rPr>
          <w:rFonts w:ascii="Franklin Gothic Medium" w:hAnsi="Franklin Gothic Medium" w:cs="Aharoni"/>
          <w:sz w:val="20"/>
          <w:szCs w:val="20"/>
          <w:lang w:val="bg-BG"/>
        </w:rPr>
        <w:t>;</w:t>
      </w:r>
    </w:p>
    <w:p w14:paraId="656C08E1" w14:textId="71141CB4" w:rsidR="00017665" w:rsidRPr="002F729F" w:rsidRDefault="00AA7E7E" w:rsidP="00254E16">
      <w:pPr>
        <w:numPr>
          <w:ilvl w:val="3"/>
          <w:numId w:val="3"/>
        </w:numPr>
        <w:tabs>
          <w:tab w:val="clear" w:pos="2880"/>
          <w:tab w:val="num" w:pos="1701"/>
        </w:tabs>
        <w:spacing w:before="120" w:after="120"/>
        <w:ind w:left="851" w:hanging="709"/>
        <w:jc w:val="both"/>
        <w:rPr>
          <w:rFonts w:ascii="Franklin Gothic Medium" w:hAnsi="Franklin Gothic Medium" w:cs="Aharoni"/>
          <w:b/>
          <w:sz w:val="20"/>
          <w:szCs w:val="20"/>
        </w:rPr>
      </w:pPr>
      <w:r w:rsidRPr="002F729F">
        <w:rPr>
          <w:rFonts w:ascii="Franklin Gothic Medium" w:hAnsi="Franklin Gothic Medium" w:cs="Aharoni"/>
          <w:sz w:val="20"/>
          <w:szCs w:val="20"/>
          <w:lang w:val="bg-BG"/>
        </w:rPr>
        <w:t xml:space="preserve">Оригинална </w:t>
      </w:r>
      <w:r w:rsidRPr="002F729F">
        <w:rPr>
          <w:rFonts w:ascii="Franklin Gothic Medium" w:hAnsi="Franklin Gothic Medium" w:cs="Aharoni"/>
          <w:b/>
          <w:sz w:val="20"/>
          <w:szCs w:val="20"/>
          <w:u w:val="single"/>
          <w:lang w:val="bg-BG"/>
        </w:rPr>
        <w:t xml:space="preserve">неотменима и безусловна банкова гаранция </w:t>
      </w:r>
      <w:r w:rsidRPr="002F729F">
        <w:rPr>
          <w:rFonts w:ascii="Franklin Gothic Medium" w:hAnsi="Franklin Gothic Medium" w:cs="Aharoni"/>
          <w:sz w:val="20"/>
          <w:szCs w:val="20"/>
          <w:lang w:val="bg-BG"/>
        </w:rPr>
        <w:t xml:space="preserve">за </w:t>
      </w:r>
      <w:r w:rsidR="008814FC" w:rsidRPr="002F729F">
        <w:rPr>
          <w:rFonts w:ascii="Franklin Gothic Medium" w:hAnsi="Franklin Gothic Medium" w:cs="Aharoni"/>
          <w:sz w:val="20"/>
          <w:szCs w:val="20"/>
          <w:lang w:val="bg-BG"/>
        </w:rPr>
        <w:t>участие/</w:t>
      </w:r>
      <w:r w:rsidRPr="002F729F">
        <w:rPr>
          <w:rFonts w:ascii="Franklin Gothic Medium" w:hAnsi="Franklin Gothic Medium" w:cs="Aharoni"/>
          <w:sz w:val="20"/>
          <w:szCs w:val="20"/>
          <w:lang w:val="bg-BG"/>
        </w:rPr>
        <w:t xml:space="preserve">изпълнение със срок, посочен в договора. </w:t>
      </w:r>
      <w:r w:rsidR="004314BB" w:rsidRPr="002F729F">
        <w:rPr>
          <w:rFonts w:ascii="Franklin Gothic Medium" w:hAnsi="Franklin Gothic Medium" w:cs="Aharoni"/>
          <w:i/>
          <w:sz w:val="20"/>
          <w:szCs w:val="20"/>
          <w:lang w:val="bg-BG"/>
        </w:rPr>
        <w:t>В случай на представяне на банкова гаранция от съдружник в обединение, гаранцията трябва да обезпечава задълженията на обединението.</w:t>
      </w:r>
      <w:r w:rsidR="0008728D" w:rsidRPr="002F729F">
        <w:rPr>
          <w:rFonts w:ascii="Franklin Gothic Medium" w:hAnsi="Franklin Gothic Medium" w:cs="Aharoni"/>
          <w:color w:val="4F81BD"/>
          <w:sz w:val="20"/>
          <w:szCs w:val="20"/>
        </w:rPr>
        <w:t xml:space="preserve"> </w:t>
      </w:r>
      <w:r w:rsidR="00482C7C" w:rsidRPr="002F729F">
        <w:rPr>
          <w:rFonts w:ascii="Franklin Gothic Medium" w:hAnsi="Franklin Gothic Medium" w:cs="Aharoni"/>
          <w:sz w:val="20"/>
          <w:szCs w:val="20"/>
        </w:rPr>
        <w:t xml:space="preserve">При изтичане срока на договора или прекратяването му по взаимно съгласие, ангажиментът на Възложителя по освобождаване на предоставената банкова гаранция се изчерпва с връщането на нейния оригинал на Изпълнителя, като Възложителят не се ангажира с изготвяне на допълнителни потвърждения, изпращане на междубанкови </w:t>
      </w:r>
      <w:r w:rsidR="00482C7C" w:rsidRPr="002F729F">
        <w:rPr>
          <w:rFonts w:ascii="Franklin Gothic Medium" w:hAnsi="Franklin Gothic Medium" w:cs="Aharoni"/>
          <w:sz w:val="20"/>
          <w:szCs w:val="20"/>
          <w:lang w:val="en-US"/>
        </w:rPr>
        <w:t xml:space="preserve">SWIFT </w:t>
      </w:r>
      <w:r w:rsidR="00482C7C" w:rsidRPr="002F729F">
        <w:rPr>
          <w:rFonts w:ascii="Franklin Gothic Medium" w:hAnsi="Franklin Gothic Medium" w:cs="Aharoni"/>
          <w:sz w:val="20"/>
          <w:szCs w:val="20"/>
        </w:rPr>
        <w:t>съобщения и заплащането на свързаните с това такси, в случай че о</w:t>
      </w:r>
      <w:r w:rsidR="00602535" w:rsidRPr="002F729F">
        <w:rPr>
          <w:rFonts w:ascii="Franklin Gothic Medium" w:hAnsi="Franklin Gothic Medium" w:cs="Aharoni"/>
          <w:sz w:val="20"/>
          <w:szCs w:val="20"/>
        </w:rPr>
        <w:t xml:space="preserve">бслужващата банка на </w:t>
      </w:r>
      <w:r w:rsidR="00602535" w:rsidRPr="002F729F">
        <w:rPr>
          <w:rFonts w:ascii="Franklin Gothic Medium" w:hAnsi="Franklin Gothic Medium" w:cs="Aharoni"/>
          <w:sz w:val="20"/>
          <w:szCs w:val="20"/>
          <w:lang w:val="bg-BG"/>
        </w:rPr>
        <w:t>Доставчика</w:t>
      </w:r>
      <w:r w:rsidR="00482C7C" w:rsidRPr="002F729F">
        <w:rPr>
          <w:rFonts w:ascii="Franklin Gothic Medium" w:hAnsi="Franklin Gothic Medium" w:cs="Aharoni"/>
          <w:sz w:val="20"/>
          <w:szCs w:val="20"/>
        </w:rPr>
        <w:t xml:space="preserve"> има някакви допълнителни специфични изисквания.</w:t>
      </w:r>
    </w:p>
    <w:p w14:paraId="656C08E2" w14:textId="52CDB197" w:rsidR="00AA7E7E" w:rsidRPr="002F729F" w:rsidRDefault="00AA7E7E" w:rsidP="00AA7E7E">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Възложител: “Софийска вода” АД, отдел “Снабдяване”, град София 1766, район Младост, ж.к. Младост ІV, ул. "Бизнес парк" №1, сграда 2А, ръководещ процедурата: </w:t>
      </w:r>
      <w:r w:rsidR="00C21874" w:rsidRPr="002F729F">
        <w:rPr>
          <w:rFonts w:ascii="Franklin Gothic Medium" w:hAnsi="Franklin Gothic Medium" w:cs="Aharoni"/>
          <w:sz w:val="20"/>
          <w:szCs w:val="20"/>
          <w:lang w:val="bg-BG"/>
        </w:rPr>
        <w:t>Сергей Поборников</w:t>
      </w:r>
      <w:r w:rsidRPr="002F729F">
        <w:rPr>
          <w:rFonts w:ascii="Franklin Gothic Medium" w:hAnsi="Franklin Gothic Medium" w:cs="Aharoni"/>
          <w:sz w:val="20"/>
          <w:szCs w:val="20"/>
          <w:lang w:val="bg-BG"/>
        </w:rPr>
        <w:t xml:space="preserve">, </w:t>
      </w:r>
      <w:r w:rsidR="00D06C8B" w:rsidRPr="002F729F">
        <w:rPr>
          <w:rFonts w:ascii="Franklin Gothic Medium" w:hAnsi="Franklin Gothic Medium" w:cs="Aharoni"/>
          <w:sz w:val="20"/>
          <w:szCs w:val="20"/>
          <w:lang w:val="bg-BG"/>
        </w:rPr>
        <w:t xml:space="preserve">тел: </w:t>
      </w:r>
      <w:r w:rsidRPr="002F729F">
        <w:rPr>
          <w:rFonts w:ascii="Franklin Gothic Medium" w:hAnsi="Franklin Gothic Medium" w:cs="Aharoni"/>
          <w:sz w:val="20"/>
          <w:szCs w:val="20"/>
          <w:lang w:val="bg-BG"/>
        </w:rPr>
        <w:t>+359 2 81 22 </w:t>
      </w:r>
      <w:r w:rsidR="00A37343" w:rsidRPr="002F729F">
        <w:rPr>
          <w:rFonts w:ascii="Franklin Gothic Medium" w:hAnsi="Franklin Gothic Medium" w:cs="Aharoni"/>
          <w:sz w:val="20"/>
          <w:szCs w:val="20"/>
          <w:lang w:val="bg-BG"/>
        </w:rPr>
        <w:t>45</w:t>
      </w:r>
      <w:r w:rsidR="00C21874" w:rsidRPr="002F729F">
        <w:rPr>
          <w:rFonts w:ascii="Franklin Gothic Medium" w:hAnsi="Franklin Gothic Medium" w:cs="Aharoni"/>
          <w:sz w:val="20"/>
          <w:szCs w:val="20"/>
          <w:lang w:val="bg-BG"/>
        </w:rPr>
        <w:t>6</w:t>
      </w:r>
      <w:r w:rsidR="00D06C8B" w:rsidRPr="002F729F">
        <w:rPr>
          <w:rFonts w:ascii="Franklin Gothic Medium" w:hAnsi="Franklin Gothic Medium" w:cs="Aharoni"/>
          <w:sz w:val="20"/>
          <w:szCs w:val="20"/>
          <w:lang w:val="bg-BG"/>
        </w:rPr>
        <w:t xml:space="preserve">, Факс: </w:t>
      </w:r>
      <w:r w:rsidRPr="002F729F">
        <w:rPr>
          <w:rFonts w:ascii="Franklin Gothic Medium" w:hAnsi="Franklin Gothic Medium" w:cs="Aharoni"/>
          <w:sz w:val="20"/>
          <w:szCs w:val="20"/>
          <w:lang w:val="bg-BG"/>
        </w:rPr>
        <w:t>+359 2 81 22 588/ 589.</w:t>
      </w:r>
    </w:p>
    <w:p w14:paraId="656C08E3" w14:textId="356E070A" w:rsidR="00AA7E7E" w:rsidRPr="002F729F" w:rsidRDefault="00AA7E7E" w:rsidP="00315E5F">
      <w:pPr>
        <w:numPr>
          <w:ilvl w:val="0"/>
          <w:numId w:val="3"/>
        </w:numPr>
        <w:spacing w:before="120" w:after="120"/>
        <w:jc w:val="both"/>
        <w:rPr>
          <w:rFonts w:ascii="Franklin Gothic Medium" w:hAnsi="Franklin Gothic Medium" w:cs="Aharoni"/>
          <w:sz w:val="20"/>
          <w:szCs w:val="20"/>
          <w:lang w:val="bg-BG"/>
        </w:rPr>
      </w:pPr>
      <w:r w:rsidRPr="002F729F">
        <w:rPr>
          <w:rStyle w:val="alafa"/>
          <w:rFonts w:ascii="Franklin Gothic Medium" w:hAnsi="Franklin Gothic Medium" w:cs="Aharoni"/>
          <w:sz w:val="20"/>
          <w:szCs w:val="20"/>
          <w:lang w:val="bg-BG"/>
        </w:rPr>
        <w:t>Лицата могат да поискат писмено от възложителя разяснения по документацията за участие до</w:t>
      </w:r>
      <w:r w:rsidR="00832F35" w:rsidRPr="002F729F">
        <w:rPr>
          <w:rStyle w:val="alafa"/>
          <w:rFonts w:ascii="Franklin Gothic Medium" w:hAnsi="Franklin Gothic Medium" w:cs="Aharoni"/>
          <w:sz w:val="20"/>
          <w:szCs w:val="20"/>
          <w:lang w:val="bg-BG"/>
        </w:rPr>
        <w:t xml:space="preserve"> </w:t>
      </w:r>
      <w:r w:rsidR="0065340E" w:rsidRPr="002F729F">
        <w:rPr>
          <w:rStyle w:val="alafa"/>
          <w:rFonts w:ascii="Franklin Gothic Medium" w:hAnsi="Franklin Gothic Medium" w:cs="Aharoni"/>
          <w:sz w:val="20"/>
          <w:szCs w:val="20"/>
          <w:lang w:val="bg-BG"/>
        </w:rPr>
        <w:t>7</w:t>
      </w:r>
      <w:r w:rsidR="00AD5D78" w:rsidRPr="002F729F">
        <w:rPr>
          <w:rStyle w:val="alafa"/>
          <w:rFonts w:ascii="Franklin Gothic Medium" w:hAnsi="Franklin Gothic Medium" w:cs="Aharoni"/>
          <w:sz w:val="20"/>
          <w:szCs w:val="20"/>
          <w:lang w:val="bg-BG"/>
        </w:rPr>
        <w:t xml:space="preserve"> дни преди </w:t>
      </w:r>
      <w:r w:rsidRPr="002F729F">
        <w:rPr>
          <w:rStyle w:val="alafa"/>
          <w:rFonts w:ascii="Franklin Gothic Medium" w:hAnsi="Franklin Gothic Medium" w:cs="Aharoni"/>
          <w:sz w:val="20"/>
          <w:szCs w:val="20"/>
          <w:lang w:val="bg-BG"/>
        </w:rPr>
        <w:t>изтичането на срока за</w:t>
      </w:r>
      <w:r w:rsidR="00AD5D78" w:rsidRPr="002F729F">
        <w:rPr>
          <w:rStyle w:val="alafa"/>
          <w:rFonts w:ascii="Franklin Gothic Medium" w:hAnsi="Franklin Gothic Medium" w:cs="Aharoni"/>
          <w:sz w:val="20"/>
          <w:szCs w:val="20"/>
          <w:lang w:val="bg-BG"/>
        </w:rPr>
        <w:t xml:space="preserve"> получаване на офертите</w:t>
      </w:r>
      <w:r w:rsidR="00832F35" w:rsidRPr="002F729F">
        <w:rPr>
          <w:rStyle w:val="alafa"/>
          <w:rFonts w:ascii="Franklin Gothic Medium" w:hAnsi="Franklin Gothic Medium" w:cs="Aharoni"/>
          <w:sz w:val="20"/>
          <w:szCs w:val="20"/>
          <w:lang w:val="bg-BG"/>
        </w:rPr>
        <w:t>.</w:t>
      </w:r>
      <w:r w:rsidR="0065340E" w:rsidRPr="002F729F">
        <w:rPr>
          <w:rStyle w:val="alafa"/>
          <w:rFonts w:ascii="Franklin Gothic Medium" w:hAnsi="Franklin Gothic Medium" w:cs="Aharoni"/>
          <w:sz w:val="20"/>
          <w:szCs w:val="20"/>
          <w:lang w:val="bg-BG"/>
        </w:rPr>
        <w:t xml:space="preserve"> </w:t>
      </w:r>
      <w:r w:rsidRPr="002F729F">
        <w:rPr>
          <w:rFonts w:ascii="Franklin Gothic Medium" w:hAnsi="Franklin Gothic Medium" w:cs="Aharoni"/>
          <w:sz w:val="20"/>
          <w:szCs w:val="20"/>
          <w:lang w:val="bg-BG"/>
        </w:rPr>
        <w:t xml:space="preserve">Исканията се адресират и се изпращат само до ръководещия процедурата </w:t>
      </w:r>
      <w:r w:rsidRPr="002F729F">
        <w:rPr>
          <w:rFonts w:ascii="Franklin Gothic Medium" w:hAnsi="Franklin Gothic Medium" w:cs="Aharoni"/>
          <w:b/>
          <w:sz w:val="20"/>
          <w:szCs w:val="20"/>
          <w:lang w:val="bg-BG"/>
        </w:rPr>
        <w:t xml:space="preserve">по факс на номера(та), указан(и) в документацията за участие </w:t>
      </w:r>
      <w:r w:rsidRPr="002F729F">
        <w:rPr>
          <w:rFonts w:ascii="Franklin Gothic Medium" w:hAnsi="Franklin Gothic Medium" w:cs="Aharoni"/>
          <w:sz w:val="20"/>
          <w:szCs w:val="20"/>
          <w:lang w:val="bg-BG"/>
        </w:rPr>
        <w:t>всеки делничен ден или с писмо (важи датата на получаване на писмото в Деловодството на “Софийска вода” АД) на посочения в инструкциите адрес.</w:t>
      </w:r>
      <w:r w:rsidR="00091442" w:rsidRPr="002F729F">
        <w:rPr>
          <w:rFonts w:ascii="Franklin Gothic Medium" w:hAnsi="Franklin Gothic Medium" w:cs="Aharoni"/>
          <w:sz w:val="20"/>
          <w:szCs w:val="20"/>
          <w:lang w:val="bg-BG"/>
        </w:rPr>
        <w:t xml:space="preserve"> Работното време на Деловодството на “Софийска вода” АД е между 8 и 16:30 часа всеки работен ден. </w:t>
      </w:r>
    </w:p>
    <w:p w14:paraId="656C08E4" w14:textId="77777777" w:rsidR="00AD5D78" w:rsidRPr="002F729F" w:rsidRDefault="00AD5D78" w:rsidP="00AD5D78">
      <w:pPr>
        <w:numPr>
          <w:ilvl w:val="1"/>
          <w:numId w:val="3"/>
        </w:numPr>
        <w:spacing w:before="120" w:after="120"/>
        <w:jc w:val="both"/>
        <w:rPr>
          <w:rStyle w:val="alafa"/>
          <w:rFonts w:ascii="Franklin Gothic Medium" w:hAnsi="Franklin Gothic Medium" w:cs="Aharoni"/>
          <w:sz w:val="20"/>
          <w:szCs w:val="20"/>
          <w:lang w:val="bg-BG"/>
        </w:rPr>
      </w:pPr>
      <w:r w:rsidRPr="002F729F">
        <w:rPr>
          <w:rStyle w:val="alafa"/>
          <w:rFonts w:ascii="Franklin Gothic Medium" w:hAnsi="Franklin Gothic Medium" w:cs="Aharoni"/>
          <w:sz w:val="20"/>
          <w:szCs w:val="20"/>
          <w:lang w:val="bg-BG"/>
        </w:rPr>
        <w:t>Разясненията се публикуват в профила на купувача в 4-дневен срок от получаване на искането. Ако лицата са посочили електронен адрес, разясненията се изпращат и на него в деня на публикуването им в профила на купувача</w:t>
      </w:r>
      <w:r w:rsidRPr="002F729F">
        <w:rPr>
          <w:rFonts w:ascii="Franklin Gothic Medium" w:hAnsi="Franklin Gothic Medium" w:cs="Aharoni"/>
          <w:sz w:val="20"/>
          <w:szCs w:val="20"/>
        </w:rPr>
        <w:t xml:space="preserve">. </w:t>
      </w:r>
      <w:r w:rsidRPr="002F729F">
        <w:rPr>
          <w:rStyle w:val="alafa"/>
          <w:rFonts w:ascii="Franklin Gothic Medium" w:hAnsi="Franklin Gothic Medium" w:cs="Aharoni"/>
          <w:sz w:val="20"/>
          <w:szCs w:val="20"/>
          <w:lang w:val="bg-BG"/>
        </w:rPr>
        <w:t>В разясненията не се посочва информация за лицата, които са ги поискали.</w:t>
      </w:r>
    </w:p>
    <w:p w14:paraId="20D909D7" w14:textId="784FE4AF" w:rsidR="00635AFA" w:rsidRPr="002F729F" w:rsidRDefault="00635AFA" w:rsidP="00635AFA">
      <w:pPr>
        <w:numPr>
          <w:ilvl w:val="1"/>
          <w:numId w:val="3"/>
        </w:numPr>
        <w:spacing w:before="120" w:after="120"/>
        <w:jc w:val="both"/>
        <w:rPr>
          <w:rFonts w:ascii="Franklin Gothic Medium" w:hAnsi="Franklin Gothic Medium" w:cs="Aharoni"/>
          <w:sz w:val="20"/>
          <w:szCs w:val="20"/>
          <w:lang w:val="bg-BG"/>
        </w:rPr>
      </w:pPr>
      <w:r w:rsidRPr="002F729F">
        <w:rPr>
          <w:rStyle w:val="alafa"/>
          <w:rFonts w:ascii="Franklin Gothic Medium" w:hAnsi="Franklin Gothic Medium" w:cs="Aharoni"/>
          <w:sz w:val="20"/>
          <w:szCs w:val="20"/>
        </w:rPr>
        <w:t>В</w:t>
      </w:r>
      <w:r w:rsidRPr="002F729F">
        <w:rPr>
          <w:rFonts w:ascii="Franklin Gothic Medium" w:hAnsi="Franklin Gothic Medium" w:cs="Aharoni"/>
          <w:sz w:val="20"/>
          <w:szCs w:val="20"/>
          <w:lang w:val="bg-BG"/>
        </w:rPr>
        <w:t xml:space="preserve"> случай че от предоставяне на разяснението от възложителя до крайния срок за получаване на оферти или заявления за участие остават по-малко от </w:t>
      </w:r>
      <w:r w:rsidR="00A23A27" w:rsidRPr="002F729F">
        <w:rPr>
          <w:rFonts w:ascii="Franklin Gothic Medium" w:hAnsi="Franklin Gothic Medium" w:cs="Aharoni"/>
          <w:sz w:val="20"/>
          <w:szCs w:val="20"/>
          <w:lang w:val="bg-BG"/>
        </w:rPr>
        <w:t>3</w:t>
      </w:r>
      <w:r w:rsidRPr="002F729F">
        <w:rPr>
          <w:rFonts w:ascii="Franklin Gothic Medium" w:hAnsi="Franklin Gothic Medium" w:cs="Aharoni"/>
          <w:sz w:val="20"/>
          <w:szCs w:val="20"/>
          <w:lang w:val="bg-BG"/>
        </w:rPr>
        <w:t xml:space="preserve"> дни, възложителят удължава срока за получаване на оферти или заявления за участие с толкова дни, колкото е забавата.</w:t>
      </w:r>
    </w:p>
    <w:p w14:paraId="656C08E5" w14:textId="77777777" w:rsidR="00CF18CE" w:rsidRPr="002F729F" w:rsidRDefault="00CF18CE" w:rsidP="00315E5F">
      <w:pPr>
        <w:numPr>
          <w:ilvl w:val="0"/>
          <w:numId w:val="3"/>
        </w:numPr>
        <w:spacing w:before="120" w:after="120"/>
        <w:jc w:val="both"/>
        <w:rPr>
          <w:rFonts w:ascii="Franklin Gothic Medium" w:hAnsi="Franklin Gothic Medium" w:cs="Aharoni"/>
          <w:i/>
          <w:sz w:val="20"/>
          <w:szCs w:val="20"/>
          <w:lang w:val="bg-BG"/>
        </w:rPr>
      </w:pPr>
      <w:r w:rsidRPr="002F729F">
        <w:rPr>
          <w:rFonts w:ascii="Franklin Gothic Medium" w:hAnsi="Franklin Gothic Medium" w:cs="Aharoni"/>
          <w:sz w:val="20"/>
          <w:szCs w:val="20"/>
          <w:lang w:val="bg-BG"/>
        </w:rPr>
        <w:t xml:space="preserve">Тази документация за участие в процедурата представлява документ – образец в електронен вид, т.е. всяка оферта, за да отговаря на изискванията, трябва да бъде подадена на тези страници (чрез попълване на определените за това места), като общият документ остане непроменен. Не се приемат каквито и да е промени, направени чрез отстраняване на детайли и вписване на други. Ако са извършени такива несъгласувани промени в документацията за участие, тя става </w:t>
      </w:r>
      <w:r w:rsidRPr="002F729F">
        <w:rPr>
          <w:rStyle w:val="alafa"/>
          <w:rFonts w:ascii="Franklin Gothic Medium" w:hAnsi="Franklin Gothic Medium" w:cs="Aharoni"/>
          <w:sz w:val="20"/>
          <w:szCs w:val="20"/>
        </w:rPr>
        <w:t>невалидна</w:t>
      </w:r>
      <w:r w:rsidRPr="002F729F">
        <w:rPr>
          <w:rFonts w:ascii="Franklin Gothic Medium" w:hAnsi="Franklin Gothic Medium" w:cs="Aharoni"/>
          <w:sz w:val="20"/>
          <w:szCs w:val="20"/>
          <w:lang w:val="bg-BG"/>
        </w:rPr>
        <w:t xml:space="preserve">. </w:t>
      </w:r>
      <w:r w:rsidR="00073FFC" w:rsidRPr="002F729F">
        <w:rPr>
          <w:rFonts w:ascii="Franklin Gothic Medium" w:hAnsi="Franklin Gothic Medium" w:cs="Aharoni"/>
          <w:i/>
          <w:sz w:val="20"/>
          <w:szCs w:val="20"/>
          <w:lang w:val="bg-BG"/>
        </w:rPr>
        <w:t>Участникът сам преценява начина на попълване на образците(електронно или на ръка), като текстовете не следва да бъдат променяни.</w:t>
      </w:r>
    </w:p>
    <w:p w14:paraId="656C08E6" w14:textId="7ED52022" w:rsidR="00CF18CE" w:rsidRPr="002F729F" w:rsidRDefault="00CF18CE" w:rsidP="00315E5F">
      <w:pPr>
        <w:numPr>
          <w:ilvl w:val="0"/>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Документацията за участие е изготвена на български език и следва Участникът да я попълни на български език, </w:t>
      </w:r>
      <w:r w:rsidRPr="002F729F">
        <w:rPr>
          <w:rFonts w:ascii="Franklin Gothic Medium" w:hAnsi="Franklin Gothic Medium" w:cs="Aharoni"/>
          <w:b/>
          <w:sz w:val="20"/>
          <w:szCs w:val="20"/>
          <w:lang w:val="bg-BG"/>
        </w:rPr>
        <w:t xml:space="preserve">като всички документи от предложението му, които са на чужд език, се прилагат заедно със заверен от </w:t>
      </w:r>
      <w:r w:rsidR="003026E1" w:rsidRPr="002F729F">
        <w:rPr>
          <w:rFonts w:ascii="Franklin Gothic Medium" w:hAnsi="Franklin Gothic Medium" w:cs="Aharoni"/>
          <w:b/>
          <w:sz w:val="20"/>
          <w:szCs w:val="20"/>
          <w:lang w:val="bg-BG"/>
        </w:rPr>
        <w:t xml:space="preserve">участника </w:t>
      </w:r>
      <w:r w:rsidRPr="002F729F">
        <w:rPr>
          <w:rFonts w:ascii="Franklin Gothic Medium" w:hAnsi="Franklin Gothic Medium" w:cs="Aharoni"/>
          <w:b/>
          <w:sz w:val="20"/>
          <w:szCs w:val="20"/>
          <w:lang w:val="bg-BG"/>
        </w:rPr>
        <w:t>превод на български език</w:t>
      </w:r>
      <w:r w:rsidRPr="002F729F">
        <w:rPr>
          <w:rFonts w:ascii="Franklin Gothic Medium" w:hAnsi="Franklin Gothic Medium" w:cs="Aharoni"/>
          <w:sz w:val="20"/>
          <w:szCs w:val="20"/>
          <w:lang w:val="bg-BG"/>
        </w:rPr>
        <w:t>.</w:t>
      </w:r>
      <w:r w:rsidR="006758FC" w:rsidRPr="002F729F">
        <w:rPr>
          <w:rFonts w:ascii="Franklin Gothic Medium" w:hAnsi="Franklin Gothic Medium" w:cs="Aharoni"/>
          <w:sz w:val="20"/>
          <w:szCs w:val="20"/>
          <w:lang w:val="bg-BG"/>
        </w:rPr>
        <w:t xml:space="preserve"> </w:t>
      </w:r>
      <w:r w:rsidR="004F7B55" w:rsidRPr="002F729F">
        <w:rPr>
          <w:rFonts w:ascii="Franklin Gothic Medium" w:hAnsi="Franklin Gothic Medium" w:cs="Aharoni"/>
          <w:sz w:val="20"/>
          <w:szCs w:val="20"/>
          <w:lang w:val="bg-BG"/>
        </w:rPr>
        <w:t>Когато участникът в процедура</w:t>
      </w:r>
      <w:r w:rsidR="003B6311">
        <w:rPr>
          <w:rFonts w:ascii="Franklin Gothic Medium" w:hAnsi="Franklin Gothic Medium" w:cs="Aharoni"/>
          <w:sz w:val="20"/>
          <w:szCs w:val="20"/>
          <w:lang w:val="bg-BG"/>
        </w:rPr>
        <w:t>та</w:t>
      </w:r>
      <w:r w:rsidR="004F7B55" w:rsidRPr="002F729F">
        <w:rPr>
          <w:rFonts w:ascii="Franklin Gothic Medium" w:hAnsi="Franklin Gothic Medium" w:cs="Aharoni"/>
          <w:sz w:val="20"/>
          <w:szCs w:val="20"/>
          <w:lang w:val="bg-BG"/>
        </w:rPr>
        <w:t xml:space="preserve"> е чуждестранно физическо или юридическо лице или техни обединения, офертата се подава на български език, документът по </w:t>
      </w:r>
      <w:r w:rsidR="00746C44" w:rsidRPr="002F729F">
        <w:rPr>
          <w:rFonts w:ascii="Franklin Gothic Medium" w:hAnsi="Franklin Gothic Medium" w:cs="Aharoni"/>
          <w:sz w:val="20"/>
          <w:szCs w:val="20"/>
          <w:lang w:val="bg-BG"/>
        </w:rPr>
        <w:t xml:space="preserve">чл. 56, </w:t>
      </w:r>
      <w:r w:rsidR="004F7B55" w:rsidRPr="002F729F">
        <w:rPr>
          <w:rFonts w:ascii="Franklin Gothic Medium" w:hAnsi="Franklin Gothic Medium" w:cs="Aharoni"/>
          <w:sz w:val="20"/>
          <w:szCs w:val="20"/>
          <w:lang w:val="bg-BG"/>
        </w:rPr>
        <w:t xml:space="preserve">ал. 1, т. 1 </w:t>
      </w:r>
      <w:r w:rsidR="00746C44" w:rsidRPr="002F729F">
        <w:rPr>
          <w:rFonts w:ascii="Franklin Gothic Medium" w:hAnsi="Franklin Gothic Medium" w:cs="Aharoni"/>
          <w:sz w:val="20"/>
          <w:szCs w:val="20"/>
          <w:lang w:val="bg-BG"/>
        </w:rPr>
        <w:t xml:space="preserve">от ЗОП </w:t>
      </w:r>
      <w:r w:rsidR="004F7B55" w:rsidRPr="002F729F">
        <w:rPr>
          <w:rFonts w:ascii="Franklin Gothic Medium" w:hAnsi="Franklin Gothic Medium" w:cs="Aharoni"/>
          <w:sz w:val="20"/>
          <w:szCs w:val="20"/>
          <w:lang w:val="bg-BG"/>
        </w:rPr>
        <w:t xml:space="preserve">се представя в официален превод, а документите по </w:t>
      </w:r>
      <w:r w:rsidR="00746C44" w:rsidRPr="002F729F">
        <w:rPr>
          <w:rFonts w:ascii="Franklin Gothic Medium" w:hAnsi="Franklin Gothic Medium" w:cs="Aharoni"/>
          <w:sz w:val="20"/>
          <w:szCs w:val="20"/>
          <w:lang w:val="bg-BG"/>
        </w:rPr>
        <w:t xml:space="preserve">чл. 56, </w:t>
      </w:r>
      <w:r w:rsidR="004F7B55" w:rsidRPr="002F729F">
        <w:rPr>
          <w:rFonts w:ascii="Franklin Gothic Medium" w:hAnsi="Franklin Gothic Medium" w:cs="Aharoni"/>
          <w:sz w:val="20"/>
          <w:szCs w:val="20"/>
          <w:lang w:val="bg-BG"/>
        </w:rPr>
        <w:t>ал. 1, т. 4, 5 и 11</w:t>
      </w:r>
      <w:r w:rsidR="00746C44" w:rsidRPr="002F729F">
        <w:rPr>
          <w:rFonts w:ascii="Franklin Gothic Medium" w:hAnsi="Franklin Gothic Medium" w:cs="Aharoni"/>
          <w:sz w:val="20"/>
          <w:szCs w:val="20"/>
          <w:lang w:val="bg-BG"/>
        </w:rPr>
        <w:t xml:space="preserve"> от ЗОП</w:t>
      </w:r>
      <w:r w:rsidR="004F7B55" w:rsidRPr="002F729F">
        <w:rPr>
          <w:rFonts w:ascii="Franklin Gothic Medium" w:hAnsi="Franklin Gothic Medium" w:cs="Aharoni"/>
          <w:sz w:val="20"/>
          <w:szCs w:val="20"/>
          <w:lang w:val="bg-BG"/>
        </w:rPr>
        <w:t>, които са на чужд език, се представят и в превод</w:t>
      </w:r>
      <w:r w:rsidRPr="002F729F">
        <w:rPr>
          <w:rFonts w:ascii="Franklin Gothic Medium" w:hAnsi="Franklin Gothic Medium" w:cs="Aharoni"/>
          <w:sz w:val="20"/>
          <w:szCs w:val="20"/>
          <w:lang w:val="bg-BG"/>
        </w:rPr>
        <w:t>.</w:t>
      </w:r>
    </w:p>
    <w:p w14:paraId="656C08E7" w14:textId="3A669536" w:rsidR="00CF18CE" w:rsidRPr="002F729F" w:rsidRDefault="00CF18CE" w:rsidP="00AD5D78">
      <w:pPr>
        <w:numPr>
          <w:ilvl w:val="0"/>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Не се разрешава един </w:t>
      </w:r>
      <w:r w:rsidR="003026E1" w:rsidRPr="002F729F">
        <w:rPr>
          <w:rFonts w:ascii="Franklin Gothic Medium" w:hAnsi="Franklin Gothic Medium" w:cs="Aharoni"/>
          <w:sz w:val="20"/>
          <w:szCs w:val="20"/>
          <w:lang w:val="bg-BG"/>
        </w:rPr>
        <w:t xml:space="preserve">участник </w:t>
      </w:r>
      <w:r w:rsidRPr="002F729F">
        <w:rPr>
          <w:rFonts w:ascii="Franklin Gothic Medium" w:hAnsi="Franklin Gothic Medium" w:cs="Aharoni"/>
          <w:sz w:val="20"/>
          <w:szCs w:val="20"/>
          <w:lang w:val="bg-BG"/>
        </w:rPr>
        <w:t xml:space="preserve">да участва с повече от една оферта. </w:t>
      </w:r>
      <w:r w:rsidR="006E6F58" w:rsidRPr="002F729F">
        <w:rPr>
          <w:rFonts w:ascii="Franklin Gothic Medium" w:hAnsi="Franklin Gothic Medium" w:cs="Aharoni"/>
          <w:sz w:val="20"/>
          <w:szCs w:val="20"/>
          <w:lang w:val="bg-BG"/>
        </w:rPr>
        <w:t>Свързани лица или свързани предприятия не може да бъдат самостоятелни кандидати.</w:t>
      </w:r>
      <w:r w:rsidRPr="002F729F">
        <w:rPr>
          <w:rFonts w:ascii="Franklin Gothic Medium" w:hAnsi="Franklin Gothic Medium" w:cs="Aharoni"/>
          <w:sz w:val="20"/>
          <w:szCs w:val="20"/>
          <w:lang w:val="bg-BG"/>
        </w:rPr>
        <w:t xml:space="preserve"> В процедурата за възлагане на обществена поръчка едно физическо или юридическо лице може да участва само в едно обединение. </w:t>
      </w:r>
    </w:p>
    <w:p w14:paraId="656C08E8" w14:textId="77777777" w:rsidR="00CF18CE" w:rsidRPr="002F729F" w:rsidRDefault="00CF18CE" w:rsidP="00315E5F">
      <w:pPr>
        <w:numPr>
          <w:ilvl w:val="0"/>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Не се допускат варианти. Оферти, които поставят допълнителни или алтернативни условия</w:t>
      </w:r>
      <w:r w:rsidR="004B2DC3" w:rsidRPr="002F729F">
        <w:rPr>
          <w:rFonts w:ascii="Franklin Gothic Medium" w:hAnsi="Franklin Gothic Medium" w:cs="Aharoni"/>
          <w:sz w:val="20"/>
          <w:szCs w:val="20"/>
          <w:lang w:val="bg-BG"/>
        </w:rPr>
        <w:t>,</w:t>
      </w:r>
      <w:r w:rsidRPr="002F729F">
        <w:rPr>
          <w:rFonts w:ascii="Franklin Gothic Medium" w:hAnsi="Franklin Gothic Medium" w:cs="Aharoni"/>
          <w:sz w:val="20"/>
          <w:szCs w:val="20"/>
          <w:lang w:val="bg-BG"/>
        </w:rPr>
        <w:t xml:space="preserve"> могат да не бъдат разгледани и могат да бъдат отхвърлени на основание тези условия.</w:t>
      </w:r>
    </w:p>
    <w:p w14:paraId="656C08E9" w14:textId="77777777" w:rsidR="00CF18CE" w:rsidRPr="002F729F" w:rsidRDefault="004C3924" w:rsidP="00315E5F">
      <w:pPr>
        <w:numPr>
          <w:ilvl w:val="0"/>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Офертата се представя в запечатан непрозрачен плик от участника или от упълномощен от него представител лично или по пощата с препоръчано писмо с обратна разписка.</w:t>
      </w:r>
    </w:p>
    <w:p w14:paraId="656C08EA" w14:textId="77777777" w:rsidR="00CF18CE" w:rsidRPr="002F729F" w:rsidRDefault="00CF18CE" w:rsidP="00315E5F">
      <w:pPr>
        <w:numPr>
          <w:ilvl w:val="0"/>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b/>
          <w:sz w:val="20"/>
          <w:szCs w:val="20"/>
          <w:lang w:val="bg-BG"/>
        </w:rPr>
        <w:t>Пликът с офертата съдържа три отделни запечатани непрозрачни и надписани плика</w:t>
      </w:r>
      <w:r w:rsidRPr="002F729F">
        <w:rPr>
          <w:rFonts w:ascii="Franklin Gothic Medium" w:hAnsi="Franklin Gothic Medium" w:cs="Aharoni"/>
          <w:sz w:val="20"/>
          <w:szCs w:val="20"/>
          <w:lang w:val="bg-BG"/>
        </w:rPr>
        <w:t xml:space="preserve">, както следва: </w:t>
      </w:r>
    </w:p>
    <w:p w14:paraId="656C08EB" w14:textId="77777777" w:rsidR="00211832" w:rsidRPr="002F729F" w:rsidRDefault="00211832" w:rsidP="00315E5F">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rPr>
        <w:t>Плик № 1 с надпис "Документи за подбор", в който се поставят документите и информацията по чл. 56, ал. 1, т. 1 - 5, 8, 11 – 14</w:t>
      </w:r>
      <w:r w:rsidRPr="002F729F">
        <w:rPr>
          <w:rFonts w:ascii="Franklin Gothic Medium" w:hAnsi="Franklin Gothic Medium" w:cs="Aharoni"/>
          <w:sz w:val="20"/>
          <w:szCs w:val="20"/>
          <w:lang w:val="bg-BG"/>
        </w:rPr>
        <w:t xml:space="preserve"> от ЗОП, и в съответствие с изискванията на Възложителя, посочени в документацията</w:t>
      </w:r>
      <w:r w:rsidRPr="002F729F">
        <w:rPr>
          <w:rFonts w:ascii="Franklin Gothic Medium" w:hAnsi="Franklin Gothic Medium" w:cs="Aharoni"/>
          <w:sz w:val="20"/>
          <w:szCs w:val="20"/>
        </w:rPr>
        <w:t>;</w:t>
      </w:r>
    </w:p>
    <w:p w14:paraId="656C08EC" w14:textId="77777777" w:rsidR="00211832" w:rsidRPr="002F729F" w:rsidRDefault="00211832" w:rsidP="00315E5F">
      <w:pPr>
        <w:numPr>
          <w:ilvl w:val="1"/>
          <w:numId w:val="3"/>
        </w:numPr>
        <w:spacing w:before="120" w:after="120"/>
        <w:jc w:val="both"/>
        <w:rPr>
          <w:rFonts w:ascii="Franklin Gothic Medium" w:hAnsi="Franklin Gothic Medium" w:cs="Aharoni"/>
          <w:sz w:val="20"/>
          <w:szCs w:val="20"/>
        </w:rPr>
      </w:pPr>
      <w:r w:rsidRPr="002F729F">
        <w:rPr>
          <w:rFonts w:ascii="Franklin Gothic Medium" w:hAnsi="Franklin Gothic Medium" w:cs="Aharoni"/>
          <w:sz w:val="20"/>
          <w:szCs w:val="20"/>
        </w:rPr>
        <w:t>Плик № 2 с надпис "Предложение за изпълнение на поръчката", в който се поставя техническото предложение</w:t>
      </w:r>
      <w:r w:rsidR="00E41669" w:rsidRPr="002F729F">
        <w:rPr>
          <w:rFonts w:ascii="Franklin Gothic Medium" w:hAnsi="Franklin Gothic Medium" w:cs="Aharoni"/>
          <w:sz w:val="20"/>
          <w:szCs w:val="20"/>
          <w:lang w:val="bg-BG"/>
        </w:rPr>
        <w:t>, в съответствие с изискванията на Възложителя, посочени в документацията</w:t>
      </w:r>
      <w:r w:rsidRPr="002F729F">
        <w:rPr>
          <w:rFonts w:ascii="Franklin Gothic Medium" w:hAnsi="Franklin Gothic Medium" w:cs="Aharoni"/>
          <w:sz w:val="20"/>
          <w:szCs w:val="20"/>
        </w:rPr>
        <w:t>, и ако е приложимо - декларацията по чл. 33, ал. 4</w:t>
      </w:r>
      <w:r w:rsidRPr="002F729F">
        <w:rPr>
          <w:rFonts w:ascii="Franklin Gothic Medium" w:hAnsi="Franklin Gothic Medium" w:cs="Aharoni"/>
          <w:sz w:val="20"/>
          <w:szCs w:val="20"/>
          <w:lang w:val="bg-BG"/>
        </w:rPr>
        <w:t xml:space="preserve"> от ЗОП,</w:t>
      </w:r>
      <w:r w:rsidRPr="002F729F">
        <w:rPr>
          <w:rFonts w:ascii="Franklin Gothic Medium" w:hAnsi="Franklin Gothic Medium" w:cs="Aharoni"/>
          <w:sz w:val="20"/>
          <w:szCs w:val="20"/>
        </w:rPr>
        <w:t xml:space="preserve">; </w:t>
      </w:r>
    </w:p>
    <w:p w14:paraId="656C08ED" w14:textId="77777777" w:rsidR="00211832" w:rsidRPr="002F729F" w:rsidRDefault="00211832" w:rsidP="00315E5F">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rPr>
        <w:t>Плик № 3 с надпис "Предлагана цена", който съдържа ценовото предложение на участника</w:t>
      </w:r>
      <w:r w:rsidRPr="002F729F">
        <w:rPr>
          <w:rFonts w:ascii="Franklin Gothic Medium" w:hAnsi="Franklin Gothic Medium" w:cs="Aharoni"/>
          <w:sz w:val="20"/>
          <w:szCs w:val="20"/>
          <w:lang w:val="bg-BG"/>
        </w:rPr>
        <w:t>, в съответствие с изискванията на Възложителя, посочени в документацията.</w:t>
      </w:r>
    </w:p>
    <w:p w14:paraId="656C08EF" w14:textId="16BE712F" w:rsidR="00CF18CE" w:rsidRPr="002F729F" w:rsidRDefault="00CF18CE" w:rsidP="000122DC">
      <w:pPr>
        <w:numPr>
          <w:ilvl w:val="0"/>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Пликът (пакетът) с офертата, включително и плик №1, №2 и №3 трябва да са обозначени със следния надпис: Процедура № </w:t>
      </w:r>
      <w:r w:rsidR="00815BED" w:rsidRPr="002F729F">
        <w:rPr>
          <w:rFonts w:ascii="Franklin Gothic Medium" w:hAnsi="Franklin Gothic Medium" w:cs="Aharoni"/>
          <w:sz w:val="20"/>
          <w:szCs w:val="20"/>
          <w:lang w:val="bg-BG"/>
        </w:rPr>
        <w:t>ТТ0</w:t>
      </w:r>
      <w:r w:rsidR="00832F35" w:rsidRPr="002F729F">
        <w:rPr>
          <w:rFonts w:ascii="Franklin Gothic Medium" w:hAnsi="Franklin Gothic Medium" w:cs="Aharoni"/>
          <w:sz w:val="20"/>
          <w:szCs w:val="20"/>
          <w:lang w:val="bg-BG"/>
        </w:rPr>
        <w:t>01</w:t>
      </w:r>
      <w:r w:rsidR="00512E2A" w:rsidRPr="002F729F">
        <w:rPr>
          <w:rFonts w:ascii="Franklin Gothic Medium" w:hAnsi="Franklin Gothic Medium" w:cs="Aharoni"/>
          <w:sz w:val="20"/>
          <w:szCs w:val="20"/>
          <w:lang w:val="bg-BG"/>
        </w:rPr>
        <w:t>49</w:t>
      </w:r>
      <w:r w:rsidR="00832F35" w:rsidRPr="002F729F">
        <w:rPr>
          <w:rFonts w:ascii="Franklin Gothic Medium" w:hAnsi="Franklin Gothic Medium" w:cs="Aharoni"/>
          <w:sz w:val="20"/>
          <w:szCs w:val="20"/>
          <w:lang w:val="bg-BG"/>
        </w:rPr>
        <w:t>6</w:t>
      </w:r>
      <w:r w:rsidR="006758FC" w:rsidRPr="002F729F">
        <w:rPr>
          <w:rFonts w:ascii="Franklin Gothic Medium" w:hAnsi="Franklin Gothic Medium" w:cs="Aharoni"/>
          <w:sz w:val="20"/>
          <w:szCs w:val="20"/>
          <w:lang w:val="bg-BG"/>
        </w:rPr>
        <w:t xml:space="preserve"> </w:t>
      </w:r>
      <w:r w:rsidR="000122DC" w:rsidRPr="002F729F">
        <w:rPr>
          <w:rFonts w:ascii="Franklin Gothic Medium" w:hAnsi="Franklin Gothic Medium" w:cs="Aharoni"/>
          <w:sz w:val="20"/>
          <w:szCs w:val="20"/>
          <w:lang w:val="bg-BG"/>
        </w:rPr>
        <w:t>„</w:t>
      </w:r>
      <w:r w:rsidR="00512E2A" w:rsidRPr="002F729F">
        <w:rPr>
          <w:rFonts w:ascii="Franklin Gothic Medium" w:hAnsi="Franklin Gothic Medium" w:cs="Aharoni"/>
          <w:b/>
          <w:bCs/>
          <w:sz w:val="20"/>
          <w:szCs w:val="20"/>
        </w:rPr>
        <w:t>Доставка и поддръжка на</w:t>
      </w:r>
      <w:r w:rsidR="00B94E9B">
        <w:rPr>
          <w:rFonts w:ascii="Franklin Gothic Medium" w:hAnsi="Franklin Gothic Medium" w:cs="Aharoni"/>
          <w:b/>
          <w:bCs/>
          <w:sz w:val="20"/>
          <w:szCs w:val="20"/>
          <w:lang w:val="bg-BG"/>
        </w:rPr>
        <w:t xml:space="preserve"> нов</w:t>
      </w:r>
      <w:r w:rsidR="00512E2A" w:rsidRPr="002F729F">
        <w:rPr>
          <w:rFonts w:ascii="Franklin Gothic Medium" w:hAnsi="Franklin Gothic Medium" w:cs="Aharoni"/>
          <w:b/>
          <w:bCs/>
          <w:sz w:val="20"/>
          <w:szCs w:val="20"/>
        </w:rPr>
        <w:t xml:space="preserve"> телехендлер</w:t>
      </w:r>
      <w:r w:rsidR="00975DC7" w:rsidRPr="002F729F">
        <w:rPr>
          <w:rFonts w:ascii="Franklin Gothic Medium" w:hAnsi="Franklin Gothic Medium" w:cs="Aharoni"/>
          <w:b/>
          <w:bCs/>
          <w:sz w:val="20"/>
          <w:szCs w:val="20"/>
          <w:lang w:val="bg-BG"/>
        </w:rPr>
        <w:t xml:space="preserve">“ </w:t>
      </w:r>
      <w:r w:rsidR="00073FFC" w:rsidRPr="002F729F">
        <w:rPr>
          <w:rFonts w:ascii="Franklin Gothic Medium" w:hAnsi="Franklin Gothic Medium" w:cs="Aharoni"/>
          <w:sz w:val="20"/>
          <w:szCs w:val="20"/>
          <w:lang w:val="bg-BG"/>
        </w:rPr>
        <w:t>наименование, адрес за кореспонденция, телефон и по възможност факс и електронен адрес</w:t>
      </w:r>
      <w:r w:rsidR="006758FC" w:rsidRPr="002F729F">
        <w:rPr>
          <w:rFonts w:ascii="Franklin Gothic Medium" w:hAnsi="Franklin Gothic Medium" w:cs="Aharoni"/>
          <w:sz w:val="20"/>
          <w:szCs w:val="20"/>
          <w:lang w:val="bg-BG"/>
        </w:rPr>
        <w:t>.</w:t>
      </w:r>
    </w:p>
    <w:p w14:paraId="656C08F0" w14:textId="706D4ECD" w:rsidR="00CF18CE" w:rsidRPr="002F729F" w:rsidRDefault="00CF18CE" w:rsidP="000122DC">
      <w:pPr>
        <w:numPr>
          <w:ilvl w:val="0"/>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Офертите за участие се подават в Деловодството на “Софийска вода” АД, град София 17</w:t>
      </w:r>
      <w:r w:rsidR="00073FFC" w:rsidRPr="002F729F">
        <w:rPr>
          <w:rFonts w:ascii="Franklin Gothic Medium" w:hAnsi="Franklin Gothic Medium" w:cs="Aharoni"/>
          <w:sz w:val="20"/>
          <w:szCs w:val="20"/>
          <w:lang w:val="bg-BG"/>
        </w:rPr>
        <w:t>66, район Младос</w:t>
      </w:r>
      <w:r w:rsidR="00073FFC" w:rsidRPr="002F729F">
        <w:rPr>
          <w:rFonts w:ascii="Franklin Gothic Medium" w:hAnsi="Franklin Gothic Medium" w:cs="Aharoni"/>
          <w:sz w:val="20"/>
          <w:szCs w:val="20"/>
          <w:lang w:val="en-US"/>
        </w:rPr>
        <w:t>т, ж</w:t>
      </w:r>
      <w:r w:rsidR="00073FFC" w:rsidRPr="002F729F">
        <w:rPr>
          <w:rFonts w:ascii="Franklin Gothic Medium" w:hAnsi="Franklin Gothic Medium" w:cs="Aharoni"/>
          <w:sz w:val="20"/>
          <w:szCs w:val="20"/>
          <w:lang w:val="bg-BG"/>
        </w:rPr>
        <w:t>. к.</w:t>
      </w:r>
      <w:r w:rsidRPr="002F729F">
        <w:rPr>
          <w:rFonts w:ascii="Franklin Gothic Medium" w:hAnsi="Franklin Gothic Medium" w:cs="Aharoni"/>
          <w:sz w:val="20"/>
          <w:szCs w:val="20"/>
          <w:lang w:val="bg-BG"/>
        </w:rPr>
        <w:t xml:space="preserve"> Младост І</w:t>
      </w:r>
      <w:r w:rsidR="00073FFC" w:rsidRPr="002F729F">
        <w:rPr>
          <w:rFonts w:ascii="Franklin Gothic Medium" w:hAnsi="Franklin Gothic Medium" w:cs="Aharoni"/>
          <w:sz w:val="20"/>
          <w:szCs w:val="20"/>
          <w:lang w:val="bg-BG"/>
        </w:rPr>
        <w:t>V</w:t>
      </w:r>
      <w:r w:rsidRPr="002F729F">
        <w:rPr>
          <w:rFonts w:ascii="Franklin Gothic Medium" w:hAnsi="Franklin Gothic Medium" w:cs="Aharoni"/>
          <w:sz w:val="20"/>
          <w:szCs w:val="20"/>
          <w:lang w:val="bg-BG"/>
        </w:rPr>
        <w:t xml:space="preserve">, ул. "Бизнес парк" №1, сграда 2А, не по-късно от </w:t>
      </w:r>
      <w:r w:rsidR="002266BE" w:rsidRPr="002F729F">
        <w:rPr>
          <w:rFonts w:ascii="Franklin Gothic Medium" w:hAnsi="Franklin Gothic Medium" w:cs="Aharoni"/>
          <w:b/>
          <w:sz w:val="20"/>
          <w:szCs w:val="20"/>
          <w:lang w:val="bg-BG"/>
        </w:rPr>
        <w:t xml:space="preserve">16:00 </w:t>
      </w:r>
      <w:r w:rsidR="00073FFC" w:rsidRPr="002F729F">
        <w:rPr>
          <w:rFonts w:ascii="Franklin Gothic Medium" w:hAnsi="Franklin Gothic Medium" w:cs="Aharoni"/>
          <w:b/>
          <w:sz w:val="20"/>
          <w:szCs w:val="20"/>
          <w:lang w:val="bg-BG"/>
        </w:rPr>
        <w:t>часа</w:t>
      </w:r>
      <w:r w:rsidR="006758FC" w:rsidRPr="002F729F">
        <w:rPr>
          <w:rFonts w:ascii="Franklin Gothic Medium" w:hAnsi="Franklin Gothic Medium" w:cs="Aharoni"/>
          <w:b/>
          <w:sz w:val="20"/>
          <w:szCs w:val="20"/>
          <w:lang w:val="bg-BG"/>
        </w:rPr>
        <w:t xml:space="preserve"> </w:t>
      </w:r>
      <w:r w:rsidRPr="002F729F">
        <w:rPr>
          <w:rFonts w:ascii="Franklin Gothic Medium" w:hAnsi="Franklin Gothic Medium" w:cs="Aharoni"/>
          <w:b/>
          <w:sz w:val="20"/>
          <w:szCs w:val="20"/>
          <w:lang w:val="bg-BG"/>
        </w:rPr>
        <w:t xml:space="preserve">на </w:t>
      </w:r>
      <w:r w:rsidR="007B0DD5">
        <w:rPr>
          <w:rFonts w:ascii="Franklin Gothic Medium" w:hAnsi="Franklin Gothic Medium" w:cs="Aharoni"/>
          <w:b/>
          <w:sz w:val="20"/>
          <w:szCs w:val="20"/>
          <w:lang w:val="en-US"/>
        </w:rPr>
        <w:t>15</w:t>
      </w:r>
      <w:bookmarkStart w:id="2" w:name="_GoBack"/>
      <w:bookmarkEnd w:id="2"/>
      <w:r w:rsidR="002266BE" w:rsidRPr="002F729F">
        <w:rPr>
          <w:rFonts w:ascii="Franklin Gothic Medium" w:hAnsi="Franklin Gothic Medium" w:cs="Aharoni"/>
          <w:b/>
          <w:sz w:val="20"/>
          <w:szCs w:val="20"/>
          <w:lang w:val="bg-BG"/>
        </w:rPr>
        <w:t>.0</w:t>
      </w:r>
      <w:r w:rsidR="001E17BB">
        <w:rPr>
          <w:rFonts w:ascii="Franklin Gothic Medium" w:hAnsi="Franklin Gothic Medium" w:cs="Aharoni"/>
          <w:b/>
          <w:sz w:val="20"/>
          <w:szCs w:val="20"/>
          <w:lang w:val="en-US"/>
        </w:rPr>
        <w:t>4</w:t>
      </w:r>
      <w:r w:rsidR="002266BE" w:rsidRPr="002F729F">
        <w:rPr>
          <w:rFonts w:ascii="Franklin Gothic Medium" w:hAnsi="Franklin Gothic Medium" w:cs="Aharoni"/>
          <w:b/>
          <w:sz w:val="20"/>
          <w:szCs w:val="20"/>
          <w:lang w:val="bg-BG"/>
        </w:rPr>
        <w:t>.</w:t>
      </w:r>
      <w:r w:rsidR="00644804" w:rsidRPr="002F729F">
        <w:rPr>
          <w:rFonts w:ascii="Franklin Gothic Medium" w:hAnsi="Franklin Gothic Medium" w:cs="Aharoni"/>
          <w:b/>
          <w:sz w:val="20"/>
          <w:szCs w:val="20"/>
          <w:lang w:val="en-US"/>
        </w:rPr>
        <w:t>201</w:t>
      </w:r>
      <w:r w:rsidR="00512E2A" w:rsidRPr="002F729F">
        <w:rPr>
          <w:rFonts w:ascii="Franklin Gothic Medium" w:hAnsi="Franklin Gothic Medium" w:cs="Aharoni"/>
          <w:b/>
          <w:sz w:val="20"/>
          <w:szCs w:val="20"/>
          <w:lang w:val="bg-BG"/>
        </w:rPr>
        <w:t>6</w:t>
      </w:r>
      <w:r w:rsidR="00644804" w:rsidRPr="002F729F">
        <w:rPr>
          <w:rFonts w:ascii="Franklin Gothic Medium" w:hAnsi="Franklin Gothic Medium" w:cs="Aharoni"/>
          <w:b/>
          <w:sz w:val="20"/>
          <w:szCs w:val="20"/>
          <w:lang w:val="bg-BG"/>
        </w:rPr>
        <w:t>г.</w:t>
      </w:r>
      <w:r w:rsidRPr="002F729F">
        <w:rPr>
          <w:rFonts w:ascii="Franklin Gothic Medium" w:hAnsi="Franklin Gothic Medium" w:cs="Aharoni"/>
          <w:sz w:val="20"/>
          <w:szCs w:val="20"/>
          <w:lang w:val="bg-BG"/>
        </w:rPr>
        <w:t>При приемане на офертата върху плика се отбелязват поредният ном</w:t>
      </w:r>
      <w:r w:rsidR="00073FFC" w:rsidRPr="002F729F">
        <w:rPr>
          <w:rFonts w:ascii="Franklin Gothic Medium" w:hAnsi="Franklin Gothic Medium" w:cs="Aharoni"/>
          <w:sz w:val="20"/>
          <w:szCs w:val="20"/>
          <w:lang w:val="bg-BG"/>
        </w:rPr>
        <w:t>ер, датата и часът на получаването и посоченит</w:t>
      </w:r>
      <w:r w:rsidRPr="002F729F">
        <w:rPr>
          <w:rFonts w:ascii="Franklin Gothic Medium" w:hAnsi="Franklin Gothic Medium" w:cs="Aharoni"/>
          <w:sz w:val="20"/>
          <w:szCs w:val="20"/>
          <w:lang w:val="bg-BG"/>
        </w:rPr>
        <w:t xml:space="preserve">е данни се записват във входящ </w:t>
      </w:r>
      <w:r w:rsidRPr="002F729F">
        <w:rPr>
          <w:rStyle w:val="alafa"/>
          <w:rFonts w:ascii="Franklin Gothic Medium" w:hAnsi="Franklin Gothic Medium" w:cs="Aharoni"/>
          <w:sz w:val="20"/>
          <w:szCs w:val="20"/>
        </w:rPr>
        <w:t>регистър</w:t>
      </w:r>
      <w:r w:rsidRPr="002F729F">
        <w:rPr>
          <w:rFonts w:ascii="Franklin Gothic Medium" w:hAnsi="Franklin Gothic Medium" w:cs="Aharoni"/>
          <w:sz w:val="20"/>
          <w:szCs w:val="20"/>
          <w:lang w:val="bg-BG"/>
        </w:rPr>
        <w:t>, за което на приносителя се издава документ.</w:t>
      </w:r>
    </w:p>
    <w:p w14:paraId="656C08F1" w14:textId="77777777" w:rsidR="00CF18CE" w:rsidRPr="002F729F" w:rsidRDefault="00CF18CE" w:rsidP="000122DC">
      <w:pPr>
        <w:numPr>
          <w:ilvl w:val="0"/>
          <w:numId w:val="3"/>
        </w:numPr>
        <w:spacing w:before="120" w:after="120"/>
        <w:jc w:val="both"/>
        <w:rPr>
          <w:rFonts w:ascii="Franklin Gothic Medium" w:hAnsi="Franklin Gothic Medium" w:cs="Aharoni"/>
          <w:sz w:val="20"/>
          <w:szCs w:val="20"/>
        </w:rPr>
      </w:pPr>
      <w:r w:rsidRPr="002F729F">
        <w:rPr>
          <w:rFonts w:ascii="Franklin Gothic Medium" w:hAnsi="Franklin Gothic Medium" w:cs="Aharoni"/>
          <w:sz w:val="20"/>
          <w:szCs w:val="20"/>
          <w:lang w:val="bg-BG"/>
        </w:rPr>
        <w:t xml:space="preserve">Възложителят не приема за участие в процедурата и връща незабавно на участниците оферти, които са представени след изтичане на крайния срок за получаване или в незапечатан или скъсан плик. </w:t>
      </w:r>
      <w:r w:rsidRPr="002F729F">
        <w:rPr>
          <w:rFonts w:ascii="Franklin Gothic Medium" w:hAnsi="Franklin Gothic Medium" w:cs="Aharoni"/>
          <w:sz w:val="20"/>
          <w:szCs w:val="20"/>
        </w:rPr>
        <w:t xml:space="preserve">Тези </w:t>
      </w:r>
      <w:r w:rsidRPr="002F729F">
        <w:rPr>
          <w:rStyle w:val="alafa"/>
          <w:rFonts w:ascii="Franklin Gothic Medium" w:hAnsi="Franklin Gothic Medium" w:cs="Aharoni"/>
          <w:sz w:val="20"/>
          <w:szCs w:val="20"/>
        </w:rPr>
        <w:t>обстоятелства</w:t>
      </w:r>
      <w:r w:rsidRPr="002F729F">
        <w:rPr>
          <w:rFonts w:ascii="Franklin Gothic Medium" w:hAnsi="Franklin Gothic Medium" w:cs="Aharoni"/>
          <w:sz w:val="20"/>
          <w:szCs w:val="20"/>
        </w:rPr>
        <w:t xml:space="preserve"> се отбелязват във входящия регистър.</w:t>
      </w:r>
    </w:p>
    <w:p w14:paraId="656C08F2" w14:textId="77777777" w:rsidR="00AA7E7E" w:rsidRPr="002F729F" w:rsidRDefault="00CF18CE" w:rsidP="000122DC">
      <w:pPr>
        <w:numPr>
          <w:ilvl w:val="0"/>
          <w:numId w:val="3"/>
        </w:numPr>
        <w:spacing w:before="120" w:after="120"/>
        <w:jc w:val="both"/>
        <w:rPr>
          <w:rFonts w:ascii="Franklin Gothic Medium" w:hAnsi="Franklin Gothic Medium" w:cs="Aharoni"/>
          <w:sz w:val="20"/>
          <w:szCs w:val="20"/>
        </w:rPr>
      </w:pPr>
      <w:r w:rsidRPr="002F729F">
        <w:rPr>
          <w:rFonts w:ascii="Franklin Gothic Medium" w:hAnsi="Franklin Gothic Medium" w:cs="Aharoni"/>
          <w:sz w:val="20"/>
          <w:szCs w:val="20"/>
        </w:rPr>
        <w:t xml:space="preserve">Офертите трябва да са със срок на валидност </w:t>
      </w:r>
      <w:r w:rsidRPr="002F729F">
        <w:rPr>
          <w:rFonts w:ascii="Franklin Gothic Medium" w:hAnsi="Franklin Gothic Medium" w:cs="Aharoni"/>
          <w:b/>
          <w:sz w:val="20"/>
          <w:szCs w:val="20"/>
        </w:rPr>
        <w:t>най-малко 150 дни</w:t>
      </w:r>
      <w:r w:rsidRPr="002F729F">
        <w:rPr>
          <w:rFonts w:ascii="Franklin Gothic Medium" w:hAnsi="Franklin Gothic Medium" w:cs="Aharoni"/>
          <w:sz w:val="20"/>
          <w:szCs w:val="20"/>
        </w:rPr>
        <w:t xml:space="preserve"> след </w:t>
      </w:r>
      <w:r w:rsidRPr="002F729F">
        <w:rPr>
          <w:rStyle w:val="alafa"/>
          <w:rFonts w:ascii="Franklin Gothic Medium" w:hAnsi="Franklin Gothic Medium" w:cs="Aharoni"/>
          <w:sz w:val="20"/>
          <w:szCs w:val="20"/>
        </w:rPr>
        <w:t>крайния</w:t>
      </w:r>
      <w:r w:rsidRPr="002F729F">
        <w:rPr>
          <w:rFonts w:ascii="Franklin Gothic Medium" w:hAnsi="Franklin Gothic Medium" w:cs="Aharoni"/>
          <w:sz w:val="20"/>
          <w:szCs w:val="20"/>
        </w:rPr>
        <w:t xml:space="preserve"> срок за получаването им.</w:t>
      </w:r>
    </w:p>
    <w:p w14:paraId="656C08F3" w14:textId="77777777" w:rsidR="00EA0376" w:rsidRPr="002F729F" w:rsidRDefault="00E20A1D" w:rsidP="000122DC">
      <w:pPr>
        <w:numPr>
          <w:ilvl w:val="0"/>
          <w:numId w:val="3"/>
        </w:numPr>
        <w:spacing w:before="120" w:after="120"/>
        <w:jc w:val="both"/>
        <w:rPr>
          <w:rFonts w:ascii="Franklin Gothic Medium" w:hAnsi="Franklin Gothic Medium" w:cs="Aharoni"/>
          <w:b/>
          <w:sz w:val="20"/>
          <w:szCs w:val="20"/>
          <w:lang w:val="bg-BG"/>
        </w:rPr>
      </w:pPr>
      <w:r w:rsidRPr="002F729F">
        <w:rPr>
          <w:rFonts w:ascii="Franklin Gothic Medium" w:hAnsi="Franklin Gothic Medium" w:cs="Aharoni"/>
          <w:b/>
          <w:sz w:val="20"/>
          <w:szCs w:val="20"/>
          <w:lang w:val="bg-BG"/>
        </w:rPr>
        <w:t xml:space="preserve">Критерии за подбор и изисквания </w:t>
      </w:r>
      <w:r w:rsidR="00EA0376" w:rsidRPr="002F729F">
        <w:rPr>
          <w:rFonts w:ascii="Franklin Gothic Medium" w:hAnsi="Franklin Gothic Medium" w:cs="Aharoni"/>
          <w:b/>
          <w:sz w:val="20"/>
          <w:szCs w:val="20"/>
          <w:lang w:val="bg-BG"/>
        </w:rPr>
        <w:t xml:space="preserve">към </w:t>
      </w:r>
      <w:r w:rsidRPr="002F729F">
        <w:rPr>
          <w:rFonts w:ascii="Franklin Gothic Medium" w:hAnsi="Franklin Gothic Medium" w:cs="Aharoni"/>
          <w:b/>
          <w:sz w:val="20"/>
          <w:szCs w:val="20"/>
          <w:lang w:val="bg-BG"/>
        </w:rPr>
        <w:t>участниците</w:t>
      </w:r>
      <w:r w:rsidR="00EA0376" w:rsidRPr="002F729F">
        <w:rPr>
          <w:rFonts w:ascii="Franklin Gothic Medium" w:hAnsi="Franklin Gothic Medium" w:cs="Aharoni"/>
          <w:b/>
          <w:sz w:val="20"/>
          <w:szCs w:val="20"/>
          <w:lang w:val="bg-BG"/>
        </w:rPr>
        <w:t>:</w:t>
      </w:r>
    </w:p>
    <w:p w14:paraId="656C08F4" w14:textId="77777777" w:rsidR="0045330F" w:rsidRPr="002F729F" w:rsidRDefault="0045330F" w:rsidP="000122DC">
      <w:pPr>
        <w:numPr>
          <w:ilvl w:val="1"/>
          <w:numId w:val="3"/>
        </w:numPr>
        <w:spacing w:before="120" w:after="120"/>
        <w:jc w:val="both"/>
        <w:rPr>
          <w:rFonts w:ascii="Franklin Gothic Medium" w:hAnsi="Franklin Gothic Medium" w:cs="Aharoni"/>
          <w:b/>
          <w:sz w:val="20"/>
          <w:szCs w:val="20"/>
          <w:lang w:val="bg-BG"/>
        </w:rPr>
      </w:pPr>
      <w:r w:rsidRPr="002F729F">
        <w:rPr>
          <w:rFonts w:ascii="Franklin Gothic Medium" w:hAnsi="Franklin Gothic Medium" w:cs="Aharoni"/>
          <w:sz w:val="20"/>
          <w:szCs w:val="20"/>
          <w:lang w:val="bg-BG"/>
        </w:rPr>
        <w:t xml:space="preserve">Да са български или чуждестранни физически или юридически лица или техни обединения, отговарящи на изискванията на чл.46 от ЗОП и за които не са налице обстоятелствата по </w:t>
      </w:r>
      <w:r w:rsidR="00EB3A2A" w:rsidRPr="002F729F">
        <w:rPr>
          <w:rFonts w:ascii="Franklin Gothic Medium" w:hAnsi="Franklin Gothic Medium" w:cs="Aharoni"/>
          <w:sz w:val="20"/>
          <w:szCs w:val="20"/>
          <w:lang w:val="bg-BG"/>
        </w:rPr>
        <w:t>чл.47, ал.1</w:t>
      </w:r>
      <w:r w:rsidR="00513EFA" w:rsidRPr="002F729F">
        <w:rPr>
          <w:rFonts w:ascii="Franklin Gothic Medium" w:hAnsi="Franklin Gothic Medium" w:cs="Aharoni"/>
          <w:sz w:val="20"/>
          <w:szCs w:val="20"/>
          <w:lang w:val="bg-BG"/>
        </w:rPr>
        <w:t>, т.</w:t>
      </w:r>
      <w:r w:rsidR="002173A3" w:rsidRPr="002F729F">
        <w:rPr>
          <w:rFonts w:ascii="Franklin Gothic Medium" w:hAnsi="Franklin Gothic Medium" w:cs="Aharoni"/>
          <w:sz w:val="20"/>
          <w:szCs w:val="20"/>
          <w:lang w:val="bg-BG"/>
        </w:rPr>
        <w:t xml:space="preserve"> 1</w:t>
      </w:r>
      <w:r w:rsidR="00513EFA" w:rsidRPr="002F729F">
        <w:rPr>
          <w:rFonts w:ascii="Franklin Gothic Medium" w:hAnsi="Franklin Gothic Medium" w:cs="Aharoni"/>
          <w:sz w:val="20"/>
          <w:szCs w:val="20"/>
          <w:lang w:val="bg-BG"/>
        </w:rPr>
        <w:t>(а, б, в, г, д)</w:t>
      </w:r>
      <w:r w:rsidR="00EB3A2A" w:rsidRPr="002F729F">
        <w:rPr>
          <w:rFonts w:ascii="Franklin Gothic Medium" w:hAnsi="Franklin Gothic Medium" w:cs="Aharoni"/>
          <w:sz w:val="20"/>
          <w:szCs w:val="20"/>
          <w:lang w:val="bg-BG"/>
        </w:rPr>
        <w:t xml:space="preserve">, </w:t>
      </w:r>
      <w:r w:rsidR="00513EFA" w:rsidRPr="002F729F">
        <w:rPr>
          <w:rFonts w:ascii="Franklin Gothic Medium" w:hAnsi="Franklin Gothic Medium" w:cs="Aharoni"/>
          <w:sz w:val="20"/>
          <w:szCs w:val="20"/>
          <w:lang w:val="bg-BG"/>
        </w:rPr>
        <w:t xml:space="preserve">т.2, т.3, т.4, </w:t>
      </w:r>
      <w:r w:rsidR="00EB3A2A" w:rsidRPr="002F729F">
        <w:rPr>
          <w:rFonts w:ascii="Franklin Gothic Medium" w:hAnsi="Franklin Gothic Medium" w:cs="Aharoni"/>
          <w:sz w:val="20"/>
          <w:szCs w:val="20"/>
          <w:lang w:val="bg-BG"/>
        </w:rPr>
        <w:t>ал.2, т. 1, 2, 2а, 5, ал.5</w:t>
      </w:r>
      <w:r w:rsidR="00290350" w:rsidRPr="002F729F">
        <w:rPr>
          <w:rFonts w:ascii="Franklin Gothic Medium" w:hAnsi="Franklin Gothic Medium" w:cs="Aharoni"/>
          <w:sz w:val="20"/>
          <w:szCs w:val="20"/>
          <w:lang w:val="bg-BG"/>
        </w:rPr>
        <w:t>, т.1 и т.2</w:t>
      </w:r>
      <w:r w:rsidR="00EB3A2A" w:rsidRPr="002F729F">
        <w:rPr>
          <w:rFonts w:ascii="Franklin Gothic Medium" w:hAnsi="Franklin Gothic Medium" w:cs="Aharoni"/>
          <w:sz w:val="20"/>
          <w:szCs w:val="20"/>
          <w:lang w:val="bg-BG"/>
        </w:rPr>
        <w:t xml:space="preserve"> и чл.48 от ЗОП.</w:t>
      </w:r>
    </w:p>
    <w:p w14:paraId="54883690" w14:textId="0A103307" w:rsidR="007F4334" w:rsidRPr="002F729F" w:rsidRDefault="00221F91" w:rsidP="004851B3">
      <w:pPr>
        <w:pStyle w:val="p50"/>
        <w:numPr>
          <w:ilvl w:val="1"/>
          <w:numId w:val="3"/>
        </w:numPr>
        <w:spacing w:before="120" w:after="120"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Участникът</w:t>
      </w:r>
      <w:r w:rsidR="00832F05" w:rsidRPr="002F729F">
        <w:rPr>
          <w:rFonts w:ascii="Franklin Gothic Medium" w:hAnsi="Franklin Gothic Medium" w:cs="Aharoni"/>
          <w:sz w:val="20"/>
          <w:szCs w:val="20"/>
          <w:lang w:val="bg-BG"/>
        </w:rPr>
        <w:t xml:space="preserve"> трябва да е оторизиран представител или дилър на производителя, предлагащ нови машини. </w:t>
      </w:r>
    </w:p>
    <w:p w14:paraId="15A7A1CB" w14:textId="14910FA0" w:rsidR="00832F05" w:rsidRPr="002F729F" w:rsidRDefault="007F4334" w:rsidP="005C501F">
      <w:pPr>
        <w:pStyle w:val="p50"/>
        <w:numPr>
          <w:ilvl w:val="1"/>
          <w:numId w:val="3"/>
        </w:numPr>
        <w:spacing w:before="120" w:after="120"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Участникът трябва да </w:t>
      </w:r>
      <w:r w:rsidR="00832F05" w:rsidRPr="002F729F">
        <w:rPr>
          <w:rFonts w:ascii="Franklin Gothic Medium" w:hAnsi="Franklin Gothic Medium" w:cs="Aharoni"/>
          <w:sz w:val="20"/>
          <w:szCs w:val="20"/>
          <w:lang w:val="bg-BG"/>
        </w:rPr>
        <w:t>разполага със сервизна база на територията на град София за обезпечаване на гаранционно и извънгаранционно обслужване на машината.</w:t>
      </w:r>
    </w:p>
    <w:p w14:paraId="5AF6AFED" w14:textId="45FD3653" w:rsidR="00832F05" w:rsidRPr="002F729F" w:rsidRDefault="007F4334" w:rsidP="005C501F">
      <w:pPr>
        <w:pStyle w:val="p50"/>
        <w:numPr>
          <w:ilvl w:val="1"/>
          <w:numId w:val="3"/>
        </w:numPr>
        <w:spacing w:before="120" w:after="120"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Участникът</w:t>
      </w:r>
      <w:r w:rsidR="00832F05" w:rsidRPr="002F729F">
        <w:rPr>
          <w:rFonts w:ascii="Franklin Gothic Medium" w:hAnsi="Franklin Gothic Medium" w:cs="Aharoni"/>
          <w:sz w:val="20"/>
          <w:szCs w:val="20"/>
          <w:lang w:val="bg-BG"/>
        </w:rPr>
        <w:t xml:space="preserve"> трябва да има мобилна група за обслужване на </w:t>
      </w:r>
      <w:r w:rsidR="00832F05" w:rsidRPr="002F729F">
        <w:rPr>
          <w:rFonts w:ascii="Franklin Gothic Medium" w:hAnsi="Franklin Gothic Medium" w:cs="Aharoni"/>
          <w:color w:val="auto"/>
          <w:sz w:val="20"/>
          <w:szCs w:val="20"/>
          <w:lang w:val="bg-BG"/>
        </w:rPr>
        <w:t>Телехендлера</w:t>
      </w:r>
      <w:r w:rsidR="00832F05" w:rsidRPr="002F729F">
        <w:rPr>
          <w:rFonts w:ascii="Franklin Gothic Medium" w:hAnsi="Franklin Gothic Medium" w:cs="Aharoni"/>
          <w:sz w:val="20"/>
          <w:szCs w:val="20"/>
          <w:lang w:val="bg-BG"/>
        </w:rPr>
        <w:t>, предмет на договора</w:t>
      </w:r>
      <w:r w:rsidR="0077090E">
        <w:rPr>
          <w:rFonts w:ascii="Franklin Gothic Medium" w:hAnsi="Franklin Gothic Medium" w:cs="Aharoni"/>
          <w:sz w:val="20"/>
          <w:szCs w:val="20"/>
        </w:rPr>
        <w:t xml:space="preserve">. </w:t>
      </w:r>
      <w:r w:rsidR="0077090E">
        <w:rPr>
          <w:rFonts w:ascii="Franklin Gothic Medium" w:hAnsi="Franklin Gothic Medium" w:cs="Aharoni"/>
          <w:sz w:val="20"/>
          <w:szCs w:val="20"/>
          <w:lang w:val="bg-BG"/>
        </w:rPr>
        <w:t xml:space="preserve">Обслужването ще се извършва </w:t>
      </w:r>
      <w:r w:rsidR="00832F05" w:rsidRPr="002F729F">
        <w:rPr>
          <w:rFonts w:ascii="Franklin Gothic Medium" w:hAnsi="Franklin Gothic Medium" w:cs="Aharoni"/>
          <w:sz w:val="20"/>
          <w:szCs w:val="20"/>
          <w:lang w:val="bg-BG"/>
        </w:rPr>
        <w:t xml:space="preserve"> на място при Възложителя –  София, квартал Военна рампа.</w:t>
      </w:r>
    </w:p>
    <w:p w14:paraId="44C8065E" w14:textId="5A5422B0" w:rsidR="00832F05" w:rsidRPr="002F729F" w:rsidRDefault="00D823E1" w:rsidP="005C501F">
      <w:pPr>
        <w:pStyle w:val="p50"/>
        <w:numPr>
          <w:ilvl w:val="1"/>
          <w:numId w:val="3"/>
        </w:numPr>
        <w:spacing w:before="120" w:after="120"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Участникът трябва да представи сертификат по </w:t>
      </w:r>
      <w:r w:rsidRPr="002F729F">
        <w:rPr>
          <w:rFonts w:ascii="Franklin Gothic Medium" w:hAnsi="Franklin Gothic Medium" w:cs="Aharoni"/>
          <w:sz w:val="20"/>
          <w:szCs w:val="20"/>
        </w:rPr>
        <w:t xml:space="preserve">ISO </w:t>
      </w:r>
      <w:r w:rsidRPr="002F729F">
        <w:rPr>
          <w:rFonts w:ascii="Franklin Gothic Medium" w:hAnsi="Franklin Gothic Medium" w:cs="Aharoni"/>
          <w:sz w:val="20"/>
          <w:szCs w:val="20"/>
          <w:lang w:val="bg-BG"/>
        </w:rPr>
        <w:t xml:space="preserve">9001, издаден на производителя </w:t>
      </w:r>
      <w:r w:rsidR="00832F05" w:rsidRPr="002F729F">
        <w:rPr>
          <w:rFonts w:ascii="Franklin Gothic Medium" w:hAnsi="Franklin Gothic Medium" w:cs="Aharoni"/>
          <w:sz w:val="20"/>
          <w:szCs w:val="20"/>
          <w:lang w:val="bg-BG"/>
        </w:rPr>
        <w:t xml:space="preserve">на </w:t>
      </w:r>
      <w:r w:rsidRPr="002F729F">
        <w:rPr>
          <w:rFonts w:ascii="Franklin Gothic Medium" w:hAnsi="Franklin Gothic Medium" w:cs="Aharoni"/>
          <w:color w:val="auto"/>
          <w:sz w:val="20"/>
          <w:szCs w:val="20"/>
          <w:lang w:val="bg-BG"/>
        </w:rPr>
        <w:t>телехендлера</w:t>
      </w:r>
      <w:r w:rsidR="00CA4205">
        <w:rPr>
          <w:rFonts w:ascii="Franklin Gothic Medium" w:hAnsi="Franklin Gothic Medium" w:cs="Aharoni"/>
          <w:color w:val="auto"/>
          <w:sz w:val="20"/>
          <w:szCs w:val="20"/>
          <w:lang w:val="bg-BG"/>
        </w:rPr>
        <w:t>, или еквивалент</w:t>
      </w:r>
      <w:r w:rsidR="00832F05" w:rsidRPr="002F729F">
        <w:rPr>
          <w:rFonts w:ascii="Franklin Gothic Medium" w:hAnsi="Franklin Gothic Medium" w:cs="Aharoni"/>
          <w:sz w:val="20"/>
          <w:szCs w:val="20"/>
          <w:lang w:val="bg-BG"/>
        </w:rPr>
        <w:t>.</w:t>
      </w:r>
    </w:p>
    <w:p w14:paraId="656C08F6" w14:textId="77777777" w:rsidR="00CE6EC8" w:rsidRPr="002F729F" w:rsidRDefault="00CE6EC8" w:rsidP="00CE6EC8">
      <w:pPr>
        <w:pStyle w:val="ListParagraph"/>
        <w:numPr>
          <w:ilvl w:val="1"/>
          <w:numId w:val="3"/>
        </w:numPr>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Участникът трябва да представи оферта за участие, отговаряща на изискванията на документацията за участие.</w:t>
      </w:r>
    </w:p>
    <w:p w14:paraId="656C08F7" w14:textId="77777777" w:rsidR="0045330F" w:rsidRPr="002F729F" w:rsidRDefault="00A85B25" w:rsidP="009B689C">
      <w:pPr>
        <w:numPr>
          <w:ilvl w:val="0"/>
          <w:numId w:val="3"/>
        </w:numPr>
        <w:spacing w:before="120" w:after="120"/>
        <w:jc w:val="both"/>
        <w:rPr>
          <w:rFonts w:ascii="Franklin Gothic Medium" w:hAnsi="Franklin Gothic Medium" w:cs="Aharoni"/>
          <w:b/>
          <w:i/>
          <w:sz w:val="20"/>
          <w:szCs w:val="20"/>
          <w:lang w:val="bg-BG"/>
        </w:rPr>
      </w:pPr>
      <w:r w:rsidRPr="002F729F">
        <w:rPr>
          <w:rFonts w:ascii="Franklin Gothic Medium" w:hAnsi="Franklin Gothic Medium" w:cs="Aharoni"/>
          <w:b/>
          <w:sz w:val="20"/>
          <w:szCs w:val="20"/>
          <w:lang w:val="bg-BG"/>
        </w:rPr>
        <w:t>Д</w:t>
      </w:r>
      <w:r w:rsidR="0045330F" w:rsidRPr="002F729F">
        <w:rPr>
          <w:rFonts w:ascii="Franklin Gothic Medium" w:hAnsi="Franklin Gothic Medium" w:cs="Aharoni"/>
          <w:b/>
          <w:sz w:val="20"/>
          <w:szCs w:val="20"/>
          <w:lang w:val="bg-BG"/>
        </w:rPr>
        <w:t>екларациите и документите в плик №3 „Предлагана цена” трябва да са подписани на всяка страница от оторизираното за това лице.</w:t>
      </w:r>
      <w:r w:rsidR="00256E01" w:rsidRPr="002F729F">
        <w:rPr>
          <w:rFonts w:ascii="Franklin Gothic Medium" w:hAnsi="Franklin Gothic Medium" w:cs="Aharoni"/>
          <w:b/>
          <w:sz w:val="20"/>
          <w:szCs w:val="20"/>
          <w:lang w:val="en-US"/>
        </w:rPr>
        <w:t xml:space="preserve"> </w:t>
      </w:r>
      <w:r w:rsidR="00A71168" w:rsidRPr="002F729F">
        <w:rPr>
          <w:rFonts w:ascii="Franklin Gothic Medium" w:hAnsi="Franklin Gothic Medium" w:cs="Aharoni"/>
          <w:b/>
          <w:i/>
          <w:sz w:val="20"/>
          <w:szCs w:val="20"/>
          <w:lang w:val="bg-BG"/>
        </w:rPr>
        <w:t>Представените копия на документи следва да бъдат заверени от участника.</w:t>
      </w:r>
    </w:p>
    <w:p w14:paraId="656C08F8" w14:textId="77777777" w:rsidR="0045330F" w:rsidRPr="002F729F" w:rsidRDefault="0045330F" w:rsidP="009B689C">
      <w:pPr>
        <w:numPr>
          <w:ilvl w:val="0"/>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При подаване на офертата </w:t>
      </w:r>
      <w:r w:rsidR="004761EF" w:rsidRPr="002F729F">
        <w:rPr>
          <w:rFonts w:ascii="Franklin Gothic Medium" w:hAnsi="Franklin Gothic Medium" w:cs="Aharoni"/>
          <w:sz w:val="20"/>
          <w:szCs w:val="20"/>
          <w:lang w:val="bg-BG"/>
        </w:rPr>
        <w:t xml:space="preserve">и при спазване на изискването на чл.57, ал.2, т.2 от ЗОП, </w:t>
      </w:r>
      <w:r w:rsidRPr="002F729F">
        <w:rPr>
          <w:rFonts w:ascii="Franklin Gothic Medium" w:hAnsi="Franklin Gothic Medium" w:cs="Aharoni"/>
          <w:sz w:val="20"/>
          <w:szCs w:val="20"/>
          <w:lang w:val="bg-BG"/>
        </w:rPr>
        <w:t>участникът може да посочи коя част от нея има конфиденциален характер и да изиска от възложителя да не я разкрива.</w:t>
      </w:r>
    </w:p>
    <w:p w14:paraId="656C08F9" w14:textId="737CCFA1" w:rsidR="00D7512C" w:rsidRPr="002F729F" w:rsidRDefault="005150B7" w:rsidP="009B689C">
      <w:pPr>
        <w:numPr>
          <w:ilvl w:val="0"/>
          <w:numId w:val="3"/>
        </w:numPr>
        <w:spacing w:before="120" w:after="120"/>
        <w:jc w:val="both"/>
        <w:rPr>
          <w:rFonts w:ascii="Franklin Gothic Medium" w:hAnsi="Franklin Gothic Medium" w:cs="Aharoni"/>
          <w:b/>
          <w:sz w:val="20"/>
          <w:szCs w:val="20"/>
          <w:lang w:val="bg-BG"/>
        </w:rPr>
      </w:pPr>
      <w:r w:rsidRPr="002F729F">
        <w:rPr>
          <w:rFonts w:ascii="Franklin Gothic Medium" w:hAnsi="Franklin Gothic Medium" w:cs="Aharoni"/>
          <w:b/>
          <w:sz w:val="20"/>
          <w:szCs w:val="20"/>
          <w:lang w:val="bg-BG"/>
        </w:rPr>
        <w:t xml:space="preserve">Запечатаният, непрозрачен </w:t>
      </w:r>
      <w:r w:rsidR="00C54AAD" w:rsidRPr="002F729F">
        <w:rPr>
          <w:rFonts w:ascii="Franklin Gothic Medium" w:hAnsi="Franklin Gothic Medium" w:cs="Aharoni"/>
          <w:b/>
          <w:sz w:val="20"/>
          <w:szCs w:val="20"/>
          <w:lang w:val="bg-BG"/>
        </w:rPr>
        <w:t>плик №1 „Документи за подбор“</w:t>
      </w:r>
      <w:r w:rsidR="00C54AAD" w:rsidRPr="002F729F">
        <w:rPr>
          <w:rFonts w:ascii="Franklin Gothic Medium" w:hAnsi="Franklin Gothic Medium" w:cs="Aharoni"/>
          <w:b/>
          <w:sz w:val="20"/>
          <w:szCs w:val="20"/>
          <w:lang w:val="en-US"/>
        </w:rPr>
        <w:t xml:space="preserve"> </w:t>
      </w:r>
      <w:r w:rsidR="00C54AAD" w:rsidRPr="002F729F">
        <w:rPr>
          <w:rFonts w:ascii="Franklin Gothic Medium" w:hAnsi="Franklin Gothic Medium" w:cs="Aharoni"/>
          <w:b/>
          <w:sz w:val="20"/>
          <w:szCs w:val="20"/>
          <w:lang w:val="bg-BG"/>
        </w:rPr>
        <w:t>трябва да съдържа съответните документи:</w:t>
      </w:r>
      <w:r w:rsidR="0045330F" w:rsidRPr="002F729F">
        <w:rPr>
          <w:rFonts w:ascii="Franklin Gothic Medium" w:hAnsi="Franklin Gothic Medium" w:cs="Aharoni"/>
          <w:b/>
          <w:sz w:val="20"/>
          <w:szCs w:val="20"/>
          <w:lang w:val="bg-BG"/>
        </w:rPr>
        <w:t xml:space="preserve"> </w:t>
      </w:r>
    </w:p>
    <w:p w14:paraId="656C08FA" w14:textId="77777777" w:rsidR="00AC28A9" w:rsidRPr="002F729F" w:rsidRDefault="00D2544B" w:rsidP="009131CA">
      <w:pPr>
        <w:numPr>
          <w:ilvl w:val="1"/>
          <w:numId w:val="3"/>
        </w:numPr>
        <w:spacing w:before="120" w:after="120"/>
        <w:jc w:val="both"/>
        <w:rPr>
          <w:rFonts w:ascii="Franklin Gothic Medium" w:hAnsi="Franklin Gothic Medium" w:cs="Aharoni"/>
          <w:b/>
          <w:sz w:val="20"/>
          <w:szCs w:val="20"/>
          <w:lang w:val="bg-BG"/>
        </w:rPr>
      </w:pPr>
      <w:r w:rsidRPr="002F729F">
        <w:rPr>
          <w:rFonts w:ascii="Franklin Gothic Medium" w:hAnsi="Franklin Gothic Medium" w:cs="Aharoni"/>
          <w:sz w:val="20"/>
          <w:szCs w:val="20"/>
          <w:lang w:val="bg-BG"/>
        </w:rPr>
        <w:t xml:space="preserve">Представяне </w:t>
      </w:r>
      <w:r w:rsidR="00354D5B" w:rsidRPr="002F729F">
        <w:rPr>
          <w:rFonts w:ascii="Franklin Gothic Medium" w:hAnsi="Franklin Gothic Medium" w:cs="Aharoni"/>
          <w:sz w:val="20"/>
          <w:szCs w:val="20"/>
          <w:lang w:val="bg-BG"/>
        </w:rPr>
        <w:t>на участника, което включва</w:t>
      </w:r>
      <w:r w:rsidR="00AE0B86" w:rsidRPr="002F729F">
        <w:rPr>
          <w:rFonts w:ascii="Franklin Gothic Medium" w:hAnsi="Franklin Gothic Medium" w:cs="Aharoni"/>
          <w:sz w:val="20"/>
          <w:szCs w:val="20"/>
          <w:lang w:val="bg-BG"/>
        </w:rPr>
        <w:t xml:space="preserve"> </w:t>
      </w:r>
      <w:r w:rsidR="00AC28A9" w:rsidRPr="002F729F">
        <w:rPr>
          <w:rFonts w:ascii="Franklin Gothic Medium" w:hAnsi="Franklin Gothic Medium" w:cs="Aharoni"/>
          <w:sz w:val="20"/>
          <w:szCs w:val="20"/>
          <w:lang w:val="bg-BG"/>
        </w:rPr>
        <w:t>посочване на единен идентификационен код по чл. 23 от Закона за търговския регистър, БУЛСТАТ и/или друга идентифицираща информация в съответствие със законодателството на държавата, в която кандидатът или участникът е установен, както и адрес, включително електронен, за кореспонденция при провеждането на процедурата</w:t>
      </w:r>
      <w:r w:rsidR="00837BFB" w:rsidRPr="002F729F">
        <w:rPr>
          <w:rFonts w:ascii="Franklin Gothic Medium" w:hAnsi="Franklin Gothic Medium" w:cs="Aharoni"/>
          <w:sz w:val="20"/>
          <w:szCs w:val="20"/>
          <w:lang w:val="bg-BG"/>
        </w:rPr>
        <w:t xml:space="preserve"> (по образец</w:t>
      </w:r>
      <w:r w:rsidR="006E5D4A" w:rsidRPr="002F729F">
        <w:rPr>
          <w:rFonts w:ascii="Franklin Gothic Medium" w:hAnsi="Franklin Gothic Medium" w:cs="Aharoni"/>
          <w:sz w:val="20"/>
          <w:szCs w:val="20"/>
          <w:lang w:val="bg-BG"/>
        </w:rPr>
        <w:t xml:space="preserve"> от документацията</w:t>
      </w:r>
      <w:r w:rsidR="00837BFB" w:rsidRPr="002F729F">
        <w:rPr>
          <w:rFonts w:ascii="Franklin Gothic Medium" w:hAnsi="Franklin Gothic Medium" w:cs="Aharoni"/>
          <w:sz w:val="20"/>
          <w:szCs w:val="20"/>
          <w:lang w:val="bg-BG"/>
        </w:rPr>
        <w:t>)</w:t>
      </w:r>
      <w:r w:rsidR="00AC28A9" w:rsidRPr="002F729F">
        <w:rPr>
          <w:rFonts w:ascii="Franklin Gothic Medium" w:hAnsi="Franklin Gothic Medium" w:cs="Aharoni"/>
          <w:sz w:val="20"/>
          <w:szCs w:val="20"/>
          <w:lang w:val="bg-BG"/>
        </w:rPr>
        <w:t xml:space="preserve">; </w:t>
      </w:r>
    </w:p>
    <w:p w14:paraId="656C08FB" w14:textId="77777777" w:rsidR="00AC28A9" w:rsidRPr="002F729F" w:rsidRDefault="00D2544B" w:rsidP="009131CA">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Декларация </w:t>
      </w:r>
      <w:r w:rsidR="00AC28A9" w:rsidRPr="002F729F">
        <w:rPr>
          <w:rFonts w:ascii="Franklin Gothic Medium" w:hAnsi="Franklin Gothic Medium" w:cs="Aharoni"/>
          <w:sz w:val="20"/>
          <w:szCs w:val="20"/>
          <w:lang w:val="bg-BG"/>
        </w:rPr>
        <w:t>по чл. 47, ал. 9 от ЗОП (по образец</w:t>
      </w:r>
      <w:r w:rsidR="006E5D4A" w:rsidRPr="002F729F">
        <w:rPr>
          <w:rFonts w:ascii="Franklin Gothic Medium" w:hAnsi="Franklin Gothic Medium" w:cs="Aharoni"/>
          <w:sz w:val="20"/>
          <w:szCs w:val="20"/>
          <w:lang w:val="bg-BG"/>
        </w:rPr>
        <w:t xml:space="preserve"> от документацията</w:t>
      </w:r>
      <w:r w:rsidR="00AC28A9" w:rsidRPr="002F729F">
        <w:rPr>
          <w:rFonts w:ascii="Franklin Gothic Medium" w:hAnsi="Franklin Gothic Medium" w:cs="Aharoni"/>
          <w:sz w:val="20"/>
          <w:szCs w:val="20"/>
          <w:lang w:val="bg-BG"/>
        </w:rPr>
        <w:t xml:space="preserve">); </w:t>
      </w:r>
    </w:p>
    <w:p w14:paraId="656C08FC" w14:textId="77777777" w:rsidR="0045330F" w:rsidRPr="002F729F" w:rsidRDefault="0045330F" w:rsidP="009131CA">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Декларация за приемане на условията в проекта на договор </w:t>
      </w:r>
      <w:r w:rsidR="00492D76" w:rsidRPr="002F729F">
        <w:rPr>
          <w:rFonts w:ascii="Franklin Gothic Medium" w:hAnsi="Franklin Gothic Medium" w:cs="Aharoni"/>
          <w:sz w:val="20"/>
          <w:szCs w:val="20"/>
          <w:lang w:val="bg-BG"/>
        </w:rPr>
        <w:t>(</w:t>
      </w:r>
      <w:r w:rsidRPr="002F729F">
        <w:rPr>
          <w:rFonts w:ascii="Franklin Gothic Medium" w:hAnsi="Franklin Gothic Medium" w:cs="Aharoni"/>
          <w:sz w:val="20"/>
          <w:szCs w:val="20"/>
          <w:lang w:val="bg-BG"/>
        </w:rPr>
        <w:t>по образец</w:t>
      </w:r>
      <w:r w:rsidR="00492D76" w:rsidRPr="002F729F">
        <w:rPr>
          <w:rFonts w:ascii="Franklin Gothic Medium" w:hAnsi="Franklin Gothic Medium" w:cs="Aharoni"/>
          <w:sz w:val="20"/>
          <w:szCs w:val="20"/>
          <w:lang w:val="bg-BG"/>
        </w:rPr>
        <w:t xml:space="preserve"> от документацията)</w:t>
      </w:r>
      <w:r w:rsidRPr="002F729F">
        <w:rPr>
          <w:rFonts w:ascii="Franklin Gothic Medium" w:hAnsi="Franklin Gothic Medium" w:cs="Aharoni"/>
          <w:sz w:val="20"/>
          <w:szCs w:val="20"/>
          <w:lang w:val="bg-BG"/>
        </w:rPr>
        <w:t>;</w:t>
      </w:r>
    </w:p>
    <w:p w14:paraId="656C08FD" w14:textId="77777777" w:rsidR="0045330F" w:rsidRPr="002F729F" w:rsidRDefault="00D10576" w:rsidP="009131CA">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w:t>
      </w:r>
      <w:r w:rsidR="0045330F" w:rsidRPr="002F729F">
        <w:rPr>
          <w:rFonts w:ascii="Franklin Gothic Medium" w:hAnsi="Franklin Gothic Medium" w:cs="Aharoni"/>
          <w:sz w:val="20"/>
          <w:szCs w:val="20"/>
          <w:lang w:val="bg-BG"/>
        </w:rPr>
        <w:t>. С документа трябва да се доказва създаването на обединението, като са посочени правата</w:t>
      </w:r>
      <w:r w:rsidR="003A1FBE" w:rsidRPr="002F729F">
        <w:rPr>
          <w:rFonts w:ascii="Franklin Gothic Medium" w:hAnsi="Franklin Gothic Medium" w:cs="Aharoni"/>
          <w:sz w:val="20"/>
          <w:szCs w:val="20"/>
          <w:lang w:val="bg-BG"/>
        </w:rPr>
        <w:t>,</w:t>
      </w:r>
      <w:r w:rsidR="0045330F" w:rsidRPr="002F729F">
        <w:rPr>
          <w:rFonts w:ascii="Franklin Gothic Medium" w:hAnsi="Franklin Gothic Medium" w:cs="Aharoni"/>
          <w:sz w:val="20"/>
          <w:szCs w:val="20"/>
          <w:lang w:val="bg-BG"/>
        </w:rPr>
        <w:t xml:space="preserve"> задълженията и отговорностите на участниците в обединението и следва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656C08FE" w14:textId="77777777" w:rsidR="003F0498" w:rsidRPr="002F729F" w:rsidRDefault="003F0498" w:rsidP="009131CA">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Декларация </w:t>
      </w:r>
      <w:r w:rsidR="00AD7ED6" w:rsidRPr="002F729F">
        <w:rPr>
          <w:rFonts w:ascii="Franklin Gothic Medium" w:hAnsi="Franklin Gothic Medium" w:cs="Aharoni"/>
          <w:sz w:val="20"/>
          <w:szCs w:val="20"/>
          <w:lang w:val="bg-BG"/>
        </w:rPr>
        <w:t>по чл. 56, ал.1, т.6</w:t>
      </w:r>
      <w:r w:rsidR="00671FB1" w:rsidRPr="002F729F">
        <w:rPr>
          <w:rFonts w:ascii="Franklin Gothic Medium" w:hAnsi="Franklin Gothic Medium" w:cs="Aharoni"/>
          <w:sz w:val="20"/>
          <w:szCs w:val="20"/>
          <w:lang w:val="bg-BG"/>
        </w:rPr>
        <w:t>(по образец от документацията)</w:t>
      </w:r>
      <w:r w:rsidRPr="002F729F">
        <w:rPr>
          <w:rFonts w:ascii="Franklin Gothic Medium" w:hAnsi="Franklin Gothic Medium" w:cs="Aharoni"/>
          <w:sz w:val="20"/>
          <w:szCs w:val="20"/>
        </w:rPr>
        <w:t>;</w:t>
      </w:r>
    </w:p>
    <w:p w14:paraId="656C08FF" w14:textId="77777777" w:rsidR="0045330F" w:rsidRPr="002F729F" w:rsidRDefault="0045330F" w:rsidP="009131CA">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Декларация от </w:t>
      </w:r>
      <w:r w:rsidR="008A21AC" w:rsidRPr="002F729F">
        <w:rPr>
          <w:rFonts w:ascii="Franklin Gothic Medium" w:hAnsi="Franklin Gothic Medium" w:cs="Aharoni"/>
          <w:sz w:val="20"/>
          <w:szCs w:val="20"/>
          <w:lang w:val="bg-BG"/>
        </w:rPr>
        <w:t xml:space="preserve">участника </w:t>
      </w:r>
      <w:r w:rsidRPr="002F729F">
        <w:rPr>
          <w:rFonts w:ascii="Franklin Gothic Medium" w:hAnsi="Franklin Gothic Medium" w:cs="Aharoni"/>
          <w:sz w:val="20"/>
          <w:szCs w:val="20"/>
          <w:lang w:val="bg-BG"/>
        </w:rPr>
        <w:t xml:space="preserve">за автономност на офертата </w:t>
      </w:r>
      <w:r w:rsidR="008273A1" w:rsidRPr="002F729F">
        <w:rPr>
          <w:rFonts w:ascii="Franklin Gothic Medium" w:hAnsi="Franklin Gothic Medium" w:cs="Aharoni"/>
          <w:sz w:val="20"/>
          <w:szCs w:val="20"/>
          <w:lang w:val="bg-BG"/>
        </w:rPr>
        <w:t>(</w:t>
      </w:r>
      <w:r w:rsidRPr="002F729F">
        <w:rPr>
          <w:rFonts w:ascii="Franklin Gothic Medium" w:hAnsi="Franklin Gothic Medium" w:cs="Aharoni"/>
          <w:sz w:val="20"/>
          <w:szCs w:val="20"/>
          <w:lang w:val="bg-BG"/>
        </w:rPr>
        <w:t>по образец</w:t>
      </w:r>
      <w:r w:rsidR="008273A1" w:rsidRPr="002F729F">
        <w:rPr>
          <w:rFonts w:ascii="Franklin Gothic Medium" w:hAnsi="Franklin Gothic Medium" w:cs="Aharoni"/>
          <w:sz w:val="20"/>
          <w:szCs w:val="20"/>
          <w:lang w:val="bg-BG"/>
        </w:rPr>
        <w:t xml:space="preserve"> от документацията)</w:t>
      </w:r>
      <w:r w:rsidRPr="002F729F">
        <w:rPr>
          <w:rFonts w:ascii="Franklin Gothic Medium" w:hAnsi="Franklin Gothic Medium" w:cs="Aharoni"/>
          <w:sz w:val="20"/>
          <w:szCs w:val="20"/>
          <w:lang w:val="bg-BG"/>
        </w:rPr>
        <w:t>;</w:t>
      </w:r>
    </w:p>
    <w:p w14:paraId="656C0900" w14:textId="4E2E78E3" w:rsidR="00A8395E" w:rsidRPr="002F729F" w:rsidRDefault="00381435" w:rsidP="009131CA">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Оригинал на банкова гаранция за участие или копие</w:t>
      </w:r>
      <w:r w:rsidR="006B5A3F" w:rsidRPr="002F729F">
        <w:rPr>
          <w:rFonts w:ascii="Franklin Gothic Medium" w:hAnsi="Franklin Gothic Medium" w:cs="Aharoni"/>
          <w:sz w:val="20"/>
          <w:szCs w:val="20"/>
          <w:lang w:val="en-US"/>
        </w:rPr>
        <w:t xml:space="preserve"> </w:t>
      </w:r>
      <w:r w:rsidR="006B5A3F" w:rsidRPr="002F729F">
        <w:rPr>
          <w:rFonts w:ascii="Franklin Gothic Medium" w:hAnsi="Franklin Gothic Medium" w:cs="Aharoni"/>
          <w:sz w:val="20"/>
          <w:szCs w:val="20"/>
          <w:lang w:val="bg-BG"/>
        </w:rPr>
        <w:t xml:space="preserve">или оригинал </w:t>
      </w:r>
      <w:r w:rsidRPr="002F729F">
        <w:rPr>
          <w:rFonts w:ascii="Franklin Gothic Medium" w:hAnsi="Franklin Gothic Medium" w:cs="Aharoni"/>
          <w:sz w:val="20"/>
          <w:szCs w:val="20"/>
          <w:lang w:val="bg-BG"/>
        </w:rPr>
        <w:t>от документа за внесена гаранция под формата на парична сума</w:t>
      </w:r>
      <w:r w:rsidR="00A8395E" w:rsidRPr="002F729F">
        <w:rPr>
          <w:rFonts w:ascii="Franklin Gothic Medium" w:hAnsi="Franklin Gothic Medium" w:cs="Aharoni"/>
          <w:sz w:val="20"/>
          <w:szCs w:val="20"/>
          <w:lang w:val="bg-BG"/>
        </w:rPr>
        <w:t>;</w:t>
      </w:r>
    </w:p>
    <w:p w14:paraId="656C0901" w14:textId="5CDA5795" w:rsidR="008A21AC" w:rsidRPr="002F729F" w:rsidRDefault="008A21AC" w:rsidP="009131CA">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Декларация </w:t>
      </w:r>
      <w:r w:rsidR="0090114F" w:rsidRPr="002F729F">
        <w:rPr>
          <w:rFonts w:ascii="Franklin Gothic Medium" w:hAnsi="Franklin Gothic Medium" w:cs="Aharoni"/>
          <w:sz w:val="20"/>
          <w:szCs w:val="20"/>
          <w:lang w:val="bg-BG"/>
        </w:rPr>
        <w:t>(</w:t>
      </w:r>
      <w:r w:rsidRPr="002F729F">
        <w:rPr>
          <w:rFonts w:ascii="Franklin Gothic Medium" w:hAnsi="Franklin Gothic Medium" w:cs="Aharoni"/>
          <w:sz w:val="20"/>
          <w:szCs w:val="20"/>
          <w:lang w:val="bg-BG"/>
        </w:rPr>
        <w:t>по образец</w:t>
      </w:r>
      <w:r w:rsidR="0090114F" w:rsidRPr="002F729F">
        <w:rPr>
          <w:rFonts w:ascii="Franklin Gothic Medium" w:hAnsi="Franklin Gothic Medium" w:cs="Aharoni"/>
          <w:sz w:val="20"/>
          <w:szCs w:val="20"/>
          <w:lang w:val="bg-BG"/>
        </w:rPr>
        <w:t xml:space="preserve"> от документацията)</w:t>
      </w:r>
      <w:r w:rsidRPr="002F729F">
        <w:rPr>
          <w:rFonts w:ascii="Franklin Gothic Medium" w:hAnsi="Franklin Gothic Medium" w:cs="Aharoni"/>
          <w:sz w:val="20"/>
          <w:szCs w:val="20"/>
          <w:lang w:val="bg-BG"/>
        </w:rPr>
        <w:t xml:space="preserve">, че </w:t>
      </w:r>
      <w:r w:rsidR="00AE12DE" w:rsidRPr="002F729F">
        <w:rPr>
          <w:rFonts w:ascii="Franklin Gothic Medium" w:hAnsi="Franklin Gothic Medium" w:cs="Aharoni"/>
          <w:sz w:val="20"/>
          <w:szCs w:val="20"/>
          <w:lang w:val="bg-BG"/>
        </w:rPr>
        <w:t xml:space="preserve">участникът </w:t>
      </w:r>
      <w:r w:rsidRPr="002F729F">
        <w:rPr>
          <w:rFonts w:ascii="Franklin Gothic Medium" w:hAnsi="Franklin Gothic Medium" w:cs="Aharoni"/>
          <w:sz w:val="20"/>
          <w:szCs w:val="20"/>
          <w:lang w:val="bg-BG"/>
        </w:rPr>
        <w:t xml:space="preserve">няма да ползва подизпълнители или </w:t>
      </w:r>
      <w:r w:rsidR="008E401A" w:rsidRPr="002F729F">
        <w:rPr>
          <w:rFonts w:ascii="Franklin Gothic Medium" w:hAnsi="Franklin Gothic Medium" w:cs="Aharoni"/>
          <w:sz w:val="20"/>
          <w:szCs w:val="20"/>
          <w:lang w:val="bg-BG"/>
        </w:rPr>
        <w:t>посочени видовете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и предвидените подизпълнители</w:t>
      </w:r>
      <w:r w:rsidR="002E7ED5" w:rsidRPr="002F729F">
        <w:rPr>
          <w:rFonts w:ascii="Franklin Gothic Medium" w:hAnsi="Franklin Gothic Medium" w:cs="Aharoni"/>
          <w:sz w:val="20"/>
          <w:szCs w:val="20"/>
          <w:lang w:val="bg-BG"/>
        </w:rPr>
        <w:t>. Декларация за съгласие за участие, като подизпълнител в свободен текст от посоченото/ите лице/а за подизпълнител/и – в случай, че се предвижда/т такъв/ива;</w:t>
      </w:r>
    </w:p>
    <w:p w14:paraId="656C0902" w14:textId="77777777" w:rsidR="003311DB" w:rsidRPr="002F729F" w:rsidRDefault="003311DB" w:rsidP="004676D1">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00BA620D" w:rsidRPr="002F729F">
        <w:rPr>
          <w:rFonts w:ascii="Franklin Gothic Medium" w:hAnsi="Franklin Gothic Medium" w:cs="Aharoni"/>
          <w:sz w:val="20"/>
          <w:szCs w:val="20"/>
          <w:lang w:val="bg-BG"/>
        </w:rPr>
        <w:t xml:space="preserve"> (по образец от документацията)</w:t>
      </w:r>
      <w:r w:rsidRPr="002F729F">
        <w:rPr>
          <w:rFonts w:ascii="Franklin Gothic Medium" w:hAnsi="Franklin Gothic Medium" w:cs="Aharoni"/>
          <w:sz w:val="20"/>
          <w:szCs w:val="20"/>
          <w:lang w:val="bg-BG"/>
        </w:rPr>
        <w:t>;</w:t>
      </w:r>
    </w:p>
    <w:p w14:paraId="656C0903" w14:textId="6394C8CC" w:rsidR="00CE6EC8" w:rsidRPr="002F729F" w:rsidRDefault="00CE6EC8" w:rsidP="00CE6EC8">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Документ, доказващ, че Участникът е официален представител</w:t>
      </w:r>
      <w:r w:rsidR="008375B3" w:rsidRPr="002F729F">
        <w:rPr>
          <w:rFonts w:ascii="Franklin Gothic Medium" w:hAnsi="Franklin Gothic Medium" w:cs="Aharoni"/>
          <w:sz w:val="20"/>
          <w:szCs w:val="20"/>
          <w:lang w:val="bg-BG"/>
        </w:rPr>
        <w:t xml:space="preserve"> или дилър</w:t>
      </w:r>
      <w:r w:rsidRPr="002F729F">
        <w:rPr>
          <w:rFonts w:ascii="Franklin Gothic Medium" w:hAnsi="Franklin Gothic Medium" w:cs="Aharoni"/>
          <w:sz w:val="20"/>
          <w:szCs w:val="20"/>
          <w:lang w:val="bg-BG"/>
        </w:rPr>
        <w:t xml:space="preserve"> на предлаган</w:t>
      </w:r>
      <w:r w:rsidR="008375B3" w:rsidRPr="002F729F">
        <w:rPr>
          <w:rFonts w:ascii="Franklin Gothic Medium" w:hAnsi="Franklin Gothic Medium" w:cs="Aharoni"/>
          <w:sz w:val="20"/>
          <w:szCs w:val="20"/>
          <w:lang w:val="bg-BG"/>
        </w:rPr>
        <w:t>ата</w:t>
      </w:r>
      <w:r w:rsidRPr="002F729F">
        <w:rPr>
          <w:rFonts w:ascii="Franklin Gothic Medium" w:hAnsi="Franklin Gothic Medium" w:cs="Aharoni"/>
          <w:sz w:val="20"/>
          <w:szCs w:val="20"/>
          <w:lang w:val="bg-BG"/>
        </w:rPr>
        <w:t xml:space="preserve"> от него марка;</w:t>
      </w:r>
    </w:p>
    <w:p w14:paraId="656C0904" w14:textId="5DE82C00" w:rsidR="00CE6EC8" w:rsidRPr="002F729F" w:rsidRDefault="009D6F0E" w:rsidP="00CE6EC8">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Декларация от Участника, че разполага със специализиран</w:t>
      </w:r>
      <w:r w:rsidRPr="002F729F">
        <w:rPr>
          <w:rFonts w:ascii="Franklin Gothic Medium" w:hAnsi="Franklin Gothic Medium" w:cs="Aharoni"/>
          <w:sz w:val="20"/>
          <w:szCs w:val="20"/>
          <w:lang w:val="en-US"/>
        </w:rPr>
        <w:t>(</w:t>
      </w:r>
      <w:r w:rsidRPr="002F729F">
        <w:rPr>
          <w:rFonts w:ascii="Franklin Gothic Medium" w:hAnsi="Franklin Gothic Medium" w:cs="Aharoni"/>
          <w:sz w:val="20"/>
          <w:szCs w:val="20"/>
          <w:lang w:val="bg-BG"/>
        </w:rPr>
        <w:t>и</w:t>
      </w:r>
      <w:r w:rsidRPr="002F729F">
        <w:rPr>
          <w:rFonts w:ascii="Franklin Gothic Medium" w:hAnsi="Franklin Gothic Medium" w:cs="Aharoni"/>
          <w:sz w:val="20"/>
          <w:szCs w:val="20"/>
          <w:lang w:val="en-US"/>
        </w:rPr>
        <w:t>)</w:t>
      </w:r>
      <w:r w:rsidRPr="002F729F">
        <w:rPr>
          <w:rFonts w:ascii="Franklin Gothic Medium" w:hAnsi="Franklin Gothic Medium" w:cs="Aharoni"/>
          <w:sz w:val="20"/>
          <w:szCs w:val="20"/>
          <w:lang w:val="bg-BG"/>
        </w:rPr>
        <w:t xml:space="preserve"> сервиз</w:t>
      </w:r>
      <w:r w:rsidRPr="002F729F">
        <w:rPr>
          <w:rFonts w:ascii="Franklin Gothic Medium" w:hAnsi="Franklin Gothic Medium" w:cs="Aharoni"/>
          <w:sz w:val="20"/>
          <w:szCs w:val="20"/>
          <w:lang w:val="en-US"/>
        </w:rPr>
        <w:t>(</w:t>
      </w:r>
      <w:r w:rsidRPr="002F729F">
        <w:rPr>
          <w:rFonts w:ascii="Franklin Gothic Medium" w:hAnsi="Franklin Gothic Medium" w:cs="Aharoni"/>
          <w:sz w:val="20"/>
          <w:szCs w:val="20"/>
          <w:lang w:val="bg-BG"/>
        </w:rPr>
        <w:t>и</w:t>
      </w:r>
      <w:r w:rsidRPr="002F729F">
        <w:rPr>
          <w:rFonts w:ascii="Franklin Gothic Medium" w:hAnsi="Franklin Gothic Medium" w:cs="Aharoni"/>
          <w:sz w:val="20"/>
          <w:szCs w:val="20"/>
          <w:lang w:val="en-US"/>
        </w:rPr>
        <w:t>)</w:t>
      </w:r>
      <w:r w:rsidRPr="002F729F">
        <w:rPr>
          <w:rFonts w:ascii="Franklin Gothic Medium" w:hAnsi="Franklin Gothic Medium" w:cs="Aharoni"/>
          <w:sz w:val="20"/>
          <w:szCs w:val="20"/>
          <w:lang w:val="bg-BG"/>
        </w:rPr>
        <w:t xml:space="preserve"> на територията на гр. София и мобилна група за посещение на място при Възложителя, осигуряващи гаранционно и следгаранционно обслужване на предложения от него телехендлер. В декларацията </w:t>
      </w:r>
      <w:r w:rsidR="00D6664A" w:rsidRPr="002F729F">
        <w:rPr>
          <w:rFonts w:ascii="Franklin Gothic Medium" w:hAnsi="Franklin Gothic Medium" w:cs="Aharoni"/>
          <w:sz w:val="20"/>
          <w:szCs w:val="20"/>
          <w:lang w:val="bg-BG"/>
        </w:rPr>
        <w:t>Участник</w:t>
      </w:r>
      <w:r w:rsidR="00D6664A">
        <w:rPr>
          <w:rFonts w:ascii="Franklin Gothic Medium" w:hAnsi="Franklin Gothic Medium" w:cs="Aharoni"/>
          <w:sz w:val="20"/>
          <w:szCs w:val="20"/>
          <w:lang w:val="bg-BG"/>
        </w:rPr>
        <w:t>ът</w:t>
      </w:r>
      <w:r w:rsidR="00D6664A" w:rsidRPr="002F729F">
        <w:rPr>
          <w:rFonts w:ascii="Franklin Gothic Medium" w:hAnsi="Franklin Gothic Medium" w:cs="Aharoni"/>
          <w:sz w:val="20"/>
          <w:szCs w:val="20"/>
          <w:lang w:val="bg-BG"/>
        </w:rPr>
        <w:t xml:space="preserve"> </w:t>
      </w:r>
      <w:r w:rsidRPr="002F729F">
        <w:rPr>
          <w:rFonts w:ascii="Franklin Gothic Medium" w:hAnsi="Franklin Gothic Medium" w:cs="Aharoni"/>
          <w:sz w:val="20"/>
          <w:szCs w:val="20"/>
          <w:lang w:val="bg-BG"/>
        </w:rPr>
        <w:t xml:space="preserve">трябва да даде адреса/ите </w:t>
      </w:r>
      <w:r w:rsidR="00CE6EC8" w:rsidRPr="002F729F">
        <w:rPr>
          <w:rFonts w:ascii="Franklin Gothic Medium" w:hAnsi="Franklin Gothic Medium" w:cs="Aharoni"/>
          <w:sz w:val="20"/>
          <w:szCs w:val="20"/>
          <w:lang w:val="bg-BG"/>
        </w:rPr>
        <w:t>на специализиран</w:t>
      </w:r>
      <w:r w:rsidR="008B37C1" w:rsidRPr="002F729F">
        <w:rPr>
          <w:rFonts w:ascii="Franklin Gothic Medium" w:hAnsi="Franklin Gothic Medium" w:cs="Aharoni"/>
          <w:sz w:val="20"/>
          <w:szCs w:val="20"/>
          <w:lang w:val="en-US"/>
        </w:rPr>
        <w:t>(</w:t>
      </w:r>
      <w:r w:rsidR="00CE6EC8" w:rsidRPr="002F729F">
        <w:rPr>
          <w:rFonts w:ascii="Franklin Gothic Medium" w:hAnsi="Franklin Gothic Medium" w:cs="Aharoni"/>
          <w:sz w:val="20"/>
          <w:szCs w:val="20"/>
          <w:lang w:val="bg-BG"/>
        </w:rPr>
        <w:t>ите</w:t>
      </w:r>
      <w:r w:rsidR="008B37C1" w:rsidRPr="002F729F">
        <w:rPr>
          <w:rFonts w:ascii="Franklin Gothic Medium" w:hAnsi="Franklin Gothic Medium" w:cs="Aharoni"/>
          <w:sz w:val="20"/>
          <w:szCs w:val="20"/>
          <w:lang w:val="en-US"/>
        </w:rPr>
        <w:t>)</w:t>
      </w:r>
      <w:r w:rsidR="00CE6EC8" w:rsidRPr="002F729F">
        <w:rPr>
          <w:rFonts w:ascii="Franklin Gothic Medium" w:hAnsi="Franklin Gothic Medium" w:cs="Aharoni"/>
          <w:sz w:val="20"/>
          <w:szCs w:val="20"/>
          <w:lang w:val="bg-BG"/>
        </w:rPr>
        <w:t xml:space="preserve"> сервиз</w:t>
      </w:r>
      <w:r w:rsidR="008B37C1" w:rsidRPr="002F729F">
        <w:rPr>
          <w:rFonts w:ascii="Franklin Gothic Medium" w:hAnsi="Franklin Gothic Medium" w:cs="Aharoni"/>
          <w:sz w:val="20"/>
          <w:szCs w:val="20"/>
          <w:lang w:val="en-US"/>
        </w:rPr>
        <w:t>(</w:t>
      </w:r>
      <w:r w:rsidR="00CE6EC8" w:rsidRPr="002F729F">
        <w:rPr>
          <w:rFonts w:ascii="Franklin Gothic Medium" w:hAnsi="Franklin Gothic Medium" w:cs="Aharoni"/>
          <w:sz w:val="20"/>
          <w:szCs w:val="20"/>
          <w:lang w:val="bg-BG"/>
        </w:rPr>
        <w:t>и</w:t>
      </w:r>
      <w:r w:rsidR="008B37C1" w:rsidRPr="002F729F">
        <w:rPr>
          <w:rFonts w:ascii="Franklin Gothic Medium" w:hAnsi="Franklin Gothic Medium" w:cs="Aharoni"/>
          <w:sz w:val="20"/>
          <w:szCs w:val="20"/>
          <w:lang w:val="en-US"/>
        </w:rPr>
        <w:t>)</w:t>
      </w:r>
      <w:r w:rsidR="00CE6EC8" w:rsidRPr="002F729F">
        <w:rPr>
          <w:rFonts w:ascii="Franklin Gothic Medium" w:hAnsi="Franklin Gothic Medium" w:cs="Aharoni"/>
          <w:sz w:val="20"/>
          <w:szCs w:val="20"/>
          <w:lang w:val="bg-BG"/>
        </w:rPr>
        <w:t xml:space="preserve"> на Участника в гр. София, </w:t>
      </w:r>
    </w:p>
    <w:p w14:paraId="08965CD9" w14:textId="2F0EABC0" w:rsidR="00841C99" w:rsidRPr="002F729F" w:rsidRDefault="00833DE6" w:rsidP="00841C99">
      <w:pPr>
        <w:pStyle w:val="p50"/>
        <w:numPr>
          <w:ilvl w:val="1"/>
          <w:numId w:val="3"/>
        </w:numPr>
        <w:spacing w:before="120" w:after="120"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Заверено от участника копие от Сертификат </w:t>
      </w:r>
      <w:r w:rsidR="00841C99" w:rsidRPr="002F729F">
        <w:rPr>
          <w:rFonts w:ascii="Franklin Gothic Medium" w:hAnsi="Franklin Gothic Medium" w:cs="Aharoni"/>
          <w:sz w:val="20"/>
          <w:szCs w:val="20"/>
          <w:lang w:val="bg-BG"/>
        </w:rPr>
        <w:t xml:space="preserve">по </w:t>
      </w:r>
      <w:r w:rsidR="00841C99" w:rsidRPr="002F729F">
        <w:rPr>
          <w:rFonts w:ascii="Franklin Gothic Medium" w:hAnsi="Franklin Gothic Medium" w:cs="Aharoni"/>
          <w:sz w:val="20"/>
          <w:szCs w:val="20"/>
        </w:rPr>
        <w:t xml:space="preserve">ISO </w:t>
      </w:r>
      <w:r w:rsidR="00841C99" w:rsidRPr="002F729F">
        <w:rPr>
          <w:rFonts w:ascii="Franklin Gothic Medium" w:hAnsi="Franklin Gothic Medium" w:cs="Aharoni"/>
          <w:sz w:val="20"/>
          <w:szCs w:val="20"/>
          <w:lang w:val="bg-BG"/>
        </w:rPr>
        <w:t xml:space="preserve">9001, издаден на производителя на </w:t>
      </w:r>
      <w:r w:rsidR="00841C99" w:rsidRPr="002F729F">
        <w:rPr>
          <w:rFonts w:ascii="Franklin Gothic Medium" w:hAnsi="Franklin Gothic Medium" w:cs="Aharoni"/>
          <w:color w:val="auto"/>
          <w:sz w:val="20"/>
          <w:szCs w:val="20"/>
          <w:lang w:val="bg-BG"/>
        </w:rPr>
        <w:t>телехендлера</w:t>
      </w:r>
      <w:r w:rsidR="00D6664A">
        <w:rPr>
          <w:rFonts w:ascii="Franklin Gothic Medium" w:hAnsi="Franklin Gothic Medium" w:cs="Aharoni"/>
          <w:color w:val="auto"/>
          <w:sz w:val="20"/>
          <w:szCs w:val="20"/>
          <w:lang w:val="bg-BG"/>
        </w:rPr>
        <w:t>, или еквивалент</w:t>
      </w:r>
      <w:r w:rsidR="00841C99" w:rsidRPr="002F729F">
        <w:rPr>
          <w:rFonts w:ascii="Franklin Gothic Medium" w:hAnsi="Franklin Gothic Medium" w:cs="Aharoni"/>
          <w:sz w:val="20"/>
          <w:szCs w:val="20"/>
          <w:lang w:val="bg-BG"/>
        </w:rPr>
        <w:t>.</w:t>
      </w:r>
    </w:p>
    <w:p w14:paraId="656C0905" w14:textId="77777777" w:rsidR="00B50CD4" w:rsidRPr="002F729F" w:rsidRDefault="00565610" w:rsidP="00A17012">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Списък на документите, и информацията съдържащи се </w:t>
      </w:r>
      <w:r w:rsidR="00DC4742" w:rsidRPr="002F729F">
        <w:rPr>
          <w:rFonts w:ascii="Franklin Gothic Medium" w:hAnsi="Franklin Gothic Medium" w:cs="Aharoni"/>
          <w:bCs/>
          <w:sz w:val="20"/>
          <w:szCs w:val="20"/>
          <w:lang w:val="bg-BG"/>
        </w:rPr>
        <w:t xml:space="preserve">ПЛИК №1 </w:t>
      </w:r>
      <w:r w:rsidR="00DC4742" w:rsidRPr="002F729F">
        <w:rPr>
          <w:rFonts w:ascii="Franklin Gothic Medium" w:hAnsi="Franklin Gothic Medium" w:cs="Aharoni"/>
          <w:b/>
          <w:sz w:val="20"/>
          <w:szCs w:val="20"/>
          <w:lang w:val="bg-BG"/>
        </w:rPr>
        <w:t>„Документи за подбор“</w:t>
      </w:r>
      <w:r w:rsidRPr="002F729F">
        <w:rPr>
          <w:rFonts w:ascii="Franklin Gothic Medium" w:hAnsi="Franklin Gothic Medium" w:cs="Aharoni"/>
          <w:sz w:val="20"/>
          <w:szCs w:val="20"/>
          <w:lang w:val="bg-BG"/>
        </w:rPr>
        <w:t>, подписан от участника</w:t>
      </w:r>
      <w:r w:rsidR="00B50CD4" w:rsidRPr="002F729F">
        <w:rPr>
          <w:rFonts w:ascii="Franklin Gothic Medium" w:hAnsi="Franklin Gothic Medium" w:cs="Aharoni"/>
          <w:sz w:val="20"/>
          <w:szCs w:val="20"/>
          <w:lang w:val="bg-BG"/>
        </w:rPr>
        <w:t xml:space="preserve"> /по образец/.</w:t>
      </w:r>
    </w:p>
    <w:p w14:paraId="656C0906" w14:textId="76C32D1F" w:rsidR="0045330F" w:rsidRPr="002F729F" w:rsidRDefault="005978B8" w:rsidP="004732D3">
      <w:pPr>
        <w:numPr>
          <w:ilvl w:val="0"/>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b/>
          <w:sz w:val="20"/>
          <w:szCs w:val="20"/>
          <w:lang w:val="bg-BG"/>
        </w:rPr>
        <w:t xml:space="preserve">Запечатан, </w:t>
      </w:r>
      <w:r w:rsidR="0045330F" w:rsidRPr="002F729F">
        <w:rPr>
          <w:rFonts w:ascii="Franklin Gothic Medium" w:hAnsi="Franklin Gothic Medium" w:cs="Aharoni"/>
          <w:b/>
          <w:sz w:val="20"/>
          <w:szCs w:val="20"/>
          <w:lang w:val="bg-BG"/>
        </w:rPr>
        <w:t>непрозрачен Плик № 2 „Предложение за изпълнение на поръчката”</w:t>
      </w:r>
      <w:r w:rsidR="00AA1469" w:rsidRPr="002F729F">
        <w:rPr>
          <w:rFonts w:ascii="Franklin Gothic Medium" w:hAnsi="Franklin Gothic Medium" w:cs="Aharoni"/>
          <w:b/>
          <w:sz w:val="20"/>
          <w:szCs w:val="20"/>
          <w:lang w:val="bg-BG"/>
        </w:rPr>
        <w:t xml:space="preserve"> </w:t>
      </w:r>
      <w:r w:rsidR="0045330F" w:rsidRPr="002F729F">
        <w:rPr>
          <w:rFonts w:ascii="Franklin Gothic Medium" w:hAnsi="Franklin Gothic Medium" w:cs="Aharoni"/>
          <w:sz w:val="20"/>
          <w:szCs w:val="20"/>
          <w:lang w:val="bg-BG"/>
        </w:rPr>
        <w:t>трябва да съдържа</w:t>
      </w:r>
      <w:r w:rsidR="00A83ACC" w:rsidRPr="002F729F">
        <w:rPr>
          <w:rFonts w:ascii="Franklin Gothic Medium" w:hAnsi="Franklin Gothic Medium" w:cs="Aharoni"/>
          <w:sz w:val="20"/>
          <w:szCs w:val="20"/>
          <w:lang w:val="bg-BG"/>
        </w:rPr>
        <w:t>:</w:t>
      </w:r>
    </w:p>
    <w:p w14:paraId="656C0907" w14:textId="77D8CEF8" w:rsidR="0034053F" w:rsidRPr="002F729F" w:rsidRDefault="004A7AB6" w:rsidP="0034053F">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 </w:t>
      </w:r>
      <w:r w:rsidR="0034053F" w:rsidRPr="002F729F">
        <w:rPr>
          <w:rFonts w:ascii="Franklin Gothic Medium" w:hAnsi="Franklin Gothic Medium" w:cs="Aharoni"/>
          <w:sz w:val="20"/>
          <w:szCs w:val="20"/>
          <w:lang w:val="bg-BG"/>
        </w:rPr>
        <w:t xml:space="preserve">Декларация, че Участникът ще достави </w:t>
      </w:r>
      <w:r w:rsidR="005978B8" w:rsidRPr="002F729F">
        <w:rPr>
          <w:rFonts w:ascii="Franklin Gothic Medium" w:hAnsi="Franklin Gothic Medium" w:cs="Aharoni"/>
          <w:sz w:val="20"/>
          <w:szCs w:val="20"/>
          <w:lang w:val="bg-BG"/>
        </w:rPr>
        <w:t>телехендлер</w:t>
      </w:r>
      <w:r w:rsidR="0034053F" w:rsidRPr="002F729F">
        <w:rPr>
          <w:rFonts w:ascii="Franklin Gothic Medium" w:hAnsi="Franklin Gothic Medium" w:cs="Aharoni"/>
          <w:sz w:val="20"/>
          <w:szCs w:val="20"/>
          <w:lang w:val="bg-BG"/>
        </w:rPr>
        <w:t xml:space="preserve"> в указания от Възложителя срок, съгласно Раздел А: Техническо задание. Срокът за доставка започва да тече от датата на направена писмена поръчка от Възложителя.</w:t>
      </w:r>
    </w:p>
    <w:p w14:paraId="656C0908" w14:textId="56713E6D" w:rsidR="0034053F" w:rsidRPr="002F729F" w:rsidRDefault="0034053F" w:rsidP="0034053F">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Техническо предложение, отговарящо на изискванията в раздел А: Техническо задание</w:t>
      </w:r>
      <w:r w:rsidR="00C06BF7" w:rsidRPr="002F729F">
        <w:rPr>
          <w:rFonts w:ascii="Franklin Gothic Medium" w:hAnsi="Franklin Gothic Medium" w:cs="Aharoni"/>
          <w:sz w:val="20"/>
          <w:szCs w:val="20"/>
          <w:lang w:val="bg-BG"/>
        </w:rPr>
        <w:t xml:space="preserve">, </w:t>
      </w:r>
      <w:r w:rsidR="00C06BF7" w:rsidRPr="002F729F">
        <w:rPr>
          <w:rFonts w:ascii="Franklin Gothic Medium" w:hAnsi="Franklin Gothic Medium" w:cs="Aharoni"/>
          <w:b/>
          <w:sz w:val="20"/>
          <w:szCs w:val="20"/>
          <w:u w:val="single"/>
          <w:lang w:val="bg-BG"/>
        </w:rPr>
        <w:t>което да дава информация по всички изисквания заложени от Възложителя в раздел А: Техническо задание</w:t>
      </w:r>
      <w:r w:rsidRPr="002F729F">
        <w:rPr>
          <w:rFonts w:ascii="Franklin Gothic Medium" w:hAnsi="Franklin Gothic Medium" w:cs="Aharoni"/>
          <w:sz w:val="20"/>
          <w:szCs w:val="20"/>
          <w:lang w:val="bg-BG"/>
        </w:rPr>
        <w:t xml:space="preserve">. </w:t>
      </w:r>
    </w:p>
    <w:p w14:paraId="656C090C" w14:textId="77777777" w:rsidR="00E338F1" w:rsidRPr="002F729F" w:rsidRDefault="00E338F1" w:rsidP="006248C4">
      <w:pPr>
        <w:numPr>
          <w:ilvl w:val="1"/>
          <w:numId w:val="3"/>
        </w:numPr>
        <w:spacing w:before="120" w:after="120"/>
        <w:jc w:val="both"/>
        <w:rPr>
          <w:rFonts w:ascii="Franklin Gothic Medium" w:hAnsi="Franklin Gothic Medium" w:cs="Aharoni"/>
          <w:bCs/>
          <w:sz w:val="20"/>
          <w:szCs w:val="20"/>
          <w:lang w:val="bg-BG"/>
        </w:rPr>
      </w:pPr>
      <w:r w:rsidRPr="002F729F">
        <w:rPr>
          <w:rFonts w:ascii="Franklin Gothic Medium" w:hAnsi="Franklin Gothic Medium" w:cs="Aharoni"/>
          <w:bCs/>
          <w:sz w:val="20"/>
          <w:szCs w:val="20"/>
          <w:lang w:val="bg-BG"/>
        </w:rPr>
        <w:t>Списък на документите, съдържащи се в ПЛИК №2 „Предложение за изпълнение на поръчката”, подписан от Участника /по образец</w:t>
      </w:r>
    </w:p>
    <w:p w14:paraId="656C090D" w14:textId="20790D33" w:rsidR="00EA0376" w:rsidRPr="002F729F" w:rsidRDefault="000D343D" w:rsidP="004732D3">
      <w:pPr>
        <w:numPr>
          <w:ilvl w:val="0"/>
          <w:numId w:val="3"/>
        </w:numPr>
        <w:spacing w:before="120" w:after="120"/>
        <w:jc w:val="both"/>
        <w:rPr>
          <w:rFonts w:ascii="Franklin Gothic Medium" w:hAnsi="Franklin Gothic Medium" w:cs="Aharoni"/>
          <w:bCs/>
          <w:sz w:val="20"/>
          <w:szCs w:val="20"/>
          <w:lang w:val="bg-BG"/>
        </w:rPr>
      </w:pPr>
      <w:r w:rsidRPr="002F729F">
        <w:rPr>
          <w:rFonts w:ascii="Franklin Gothic Medium" w:hAnsi="Franklin Gothic Medium" w:cs="Aharoni"/>
          <w:b/>
          <w:sz w:val="20"/>
          <w:szCs w:val="20"/>
          <w:lang w:val="bg-BG"/>
        </w:rPr>
        <w:t xml:space="preserve">Запечатан, </w:t>
      </w:r>
      <w:r w:rsidR="00D45622" w:rsidRPr="002F729F">
        <w:rPr>
          <w:rFonts w:ascii="Franklin Gothic Medium" w:hAnsi="Franklin Gothic Medium" w:cs="Aharoni"/>
          <w:b/>
          <w:sz w:val="20"/>
          <w:szCs w:val="20"/>
          <w:u w:val="single"/>
          <w:lang w:val="bg-BG"/>
        </w:rPr>
        <w:t xml:space="preserve">непрозрачен </w:t>
      </w:r>
      <w:r w:rsidR="00AB3832" w:rsidRPr="002F729F">
        <w:rPr>
          <w:rFonts w:ascii="Franklin Gothic Medium" w:hAnsi="Franklin Gothic Medium" w:cs="Aharoni"/>
          <w:b/>
          <w:bCs/>
          <w:sz w:val="20"/>
          <w:szCs w:val="20"/>
          <w:lang w:val="bg-BG"/>
        </w:rPr>
        <w:t xml:space="preserve">Плик </w:t>
      </w:r>
      <w:r w:rsidR="00B71A3E" w:rsidRPr="002F729F">
        <w:rPr>
          <w:rFonts w:ascii="Franklin Gothic Medium" w:hAnsi="Franklin Gothic Medium" w:cs="Aharoni"/>
          <w:b/>
          <w:bCs/>
          <w:sz w:val="20"/>
          <w:szCs w:val="20"/>
          <w:lang w:val="bg-BG"/>
        </w:rPr>
        <w:t xml:space="preserve">№ 3 „Предлагана цена” </w:t>
      </w:r>
      <w:r w:rsidR="00EA0376" w:rsidRPr="002F729F">
        <w:rPr>
          <w:rFonts w:ascii="Franklin Gothic Medium" w:hAnsi="Franklin Gothic Medium" w:cs="Aharoni"/>
          <w:bCs/>
          <w:sz w:val="20"/>
          <w:szCs w:val="20"/>
          <w:lang w:val="bg-BG"/>
        </w:rPr>
        <w:t xml:space="preserve">трябва да съдържа </w:t>
      </w:r>
      <w:r w:rsidR="00DA2FE6" w:rsidRPr="002F729F">
        <w:rPr>
          <w:rFonts w:ascii="Franklin Gothic Medium" w:hAnsi="Franklin Gothic Medium" w:cs="Aharoni"/>
          <w:bCs/>
          <w:sz w:val="20"/>
          <w:szCs w:val="20"/>
          <w:lang w:val="bg-BG"/>
        </w:rPr>
        <w:t>ценово предложение</w:t>
      </w:r>
      <w:r w:rsidR="00EF507C" w:rsidRPr="002F729F">
        <w:rPr>
          <w:rFonts w:ascii="Franklin Gothic Medium" w:hAnsi="Franklin Gothic Medium" w:cs="Aharoni"/>
          <w:bCs/>
          <w:sz w:val="20"/>
          <w:szCs w:val="20"/>
          <w:lang w:val="en-US"/>
        </w:rPr>
        <w:t>,</w:t>
      </w:r>
      <w:r w:rsidR="00AE0B86" w:rsidRPr="002F729F">
        <w:rPr>
          <w:rFonts w:ascii="Franklin Gothic Medium" w:hAnsi="Franklin Gothic Medium" w:cs="Aharoni"/>
          <w:bCs/>
          <w:sz w:val="20"/>
          <w:szCs w:val="20"/>
          <w:lang w:val="bg-BG"/>
        </w:rPr>
        <w:t xml:space="preserve"> </w:t>
      </w:r>
      <w:r w:rsidR="00DA2FE6" w:rsidRPr="002F729F">
        <w:rPr>
          <w:rFonts w:ascii="Franklin Gothic Medium" w:hAnsi="Franklin Gothic Medium" w:cs="Aharoni"/>
          <w:bCs/>
          <w:sz w:val="20"/>
          <w:szCs w:val="20"/>
          <w:lang w:val="bg-BG"/>
        </w:rPr>
        <w:t xml:space="preserve">съгласно обявените </w:t>
      </w:r>
      <w:r w:rsidR="00A92BE9" w:rsidRPr="002F729F">
        <w:rPr>
          <w:rFonts w:ascii="Franklin Gothic Medium" w:hAnsi="Franklin Gothic Medium" w:cs="Aharoni"/>
          <w:sz w:val="20"/>
          <w:szCs w:val="20"/>
          <w:lang w:val="bg-BG"/>
        </w:rPr>
        <w:t>изисквания</w:t>
      </w:r>
      <w:r w:rsidR="00FA16D2" w:rsidRPr="002F729F">
        <w:rPr>
          <w:rFonts w:ascii="Franklin Gothic Medium" w:hAnsi="Franklin Gothic Medium" w:cs="Aharoni"/>
          <w:sz w:val="20"/>
          <w:szCs w:val="20"/>
          <w:lang w:val="bg-BG"/>
        </w:rPr>
        <w:t xml:space="preserve"> в проекта на договор</w:t>
      </w:r>
      <w:r w:rsidR="006B5371" w:rsidRPr="002F729F">
        <w:rPr>
          <w:rFonts w:ascii="Franklin Gothic Medium" w:hAnsi="Franklin Gothic Medium" w:cs="Aharoni"/>
          <w:sz w:val="20"/>
          <w:szCs w:val="20"/>
          <w:lang w:val="bg-BG"/>
        </w:rPr>
        <w:t>, включително</w:t>
      </w:r>
      <w:r w:rsidR="00EA0376" w:rsidRPr="002F729F">
        <w:rPr>
          <w:rFonts w:ascii="Franklin Gothic Medium" w:hAnsi="Franklin Gothic Medium" w:cs="Aharoni"/>
          <w:bCs/>
          <w:sz w:val="20"/>
          <w:szCs w:val="20"/>
          <w:lang w:val="bg-BG"/>
        </w:rPr>
        <w:t>:</w:t>
      </w:r>
    </w:p>
    <w:p w14:paraId="656C090E" w14:textId="1DEE7ED1" w:rsidR="005C547C" w:rsidRPr="002F729F" w:rsidRDefault="005C547C" w:rsidP="00100DBE">
      <w:pPr>
        <w:pStyle w:val="ListParagraph"/>
        <w:numPr>
          <w:ilvl w:val="1"/>
          <w:numId w:val="3"/>
        </w:numPr>
        <w:jc w:val="both"/>
        <w:rPr>
          <w:rFonts w:ascii="Franklin Gothic Medium" w:hAnsi="Franklin Gothic Medium" w:cs="Aharoni"/>
          <w:bCs/>
          <w:sz w:val="20"/>
          <w:szCs w:val="20"/>
          <w:lang w:val="bg-BG"/>
        </w:rPr>
      </w:pPr>
      <w:r w:rsidRPr="002F729F">
        <w:rPr>
          <w:rFonts w:ascii="Franklin Gothic Medium" w:hAnsi="Franklin Gothic Medium" w:cs="Aharoni"/>
          <w:bCs/>
          <w:sz w:val="20"/>
          <w:szCs w:val="20"/>
          <w:lang w:val="bg-BG"/>
        </w:rPr>
        <w:t>Таблици: „Ценов</w:t>
      </w:r>
      <w:r w:rsidR="00B57282" w:rsidRPr="002F729F">
        <w:rPr>
          <w:rFonts w:ascii="Franklin Gothic Medium" w:hAnsi="Franklin Gothic Medium" w:cs="Aharoni"/>
          <w:bCs/>
          <w:sz w:val="20"/>
          <w:szCs w:val="20"/>
          <w:lang w:val="bg-BG"/>
        </w:rPr>
        <w:t>о предложение</w:t>
      </w:r>
      <w:r w:rsidRPr="002F729F">
        <w:rPr>
          <w:rFonts w:ascii="Franklin Gothic Medium" w:hAnsi="Franklin Gothic Medium" w:cs="Aharoni"/>
          <w:bCs/>
          <w:sz w:val="20"/>
          <w:szCs w:val="20"/>
          <w:lang w:val="bg-BG"/>
        </w:rPr>
        <w:t xml:space="preserve">” и  </w:t>
      </w:r>
      <w:r w:rsidR="00C20C50" w:rsidRPr="002F729F">
        <w:rPr>
          <w:rFonts w:ascii="Franklin Gothic Medium" w:hAnsi="Franklin Gothic Medium" w:cs="Aharoni"/>
          <w:bCs/>
          <w:sz w:val="20"/>
          <w:szCs w:val="20"/>
          <w:lang w:val="bg-BG"/>
        </w:rPr>
        <w:t>„</w:t>
      </w:r>
      <w:r w:rsidRPr="002F729F">
        <w:rPr>
          <w:rFonts w:ascii="Franklin Gothic Medium" w:hAnsi="Franklin Gothic Medium" w:cs="Aharoni"/>
          <w:bCs/>
          <w:sz w:val="20"/>
          <w:szCs w:val="20"/>
          <w:lang w:val="bg-BG"/>
        </w:rPr>
        <w:t xml:space="preserve">Сервизно обсужване” от Раздел Б: “Цени и данни”, където всички празни клетки трябва да бъдат правилно попълнени съгласно изискванията на документацията за участие. </w:t>
      </w:r>
    </w:p>
    <w:p w14:paraId="656C090F" w14:textId="04C555A4" w:rsidR="00DC51C8" w:rsidRPr="002F729F" w:rsidRDefault="00DC51C8" w:rsidP="00C61CD2">
      <w:pPr>
        <w:pStyle w:val="ListParagraph"/>
        <w:numPr>
          <w:ilvl w:val="1"/>
          <w:numId w:val="3"/>
        </w:numPr>
        <w:jc w:val="both"/>
        <w:rPr>
          <w:rFonts w:ascii="Franklin Gothic Medium" w:hAnsi="Franklin Gothic Medium" w:cs="Aharoni"/>
          <w:bCs/>
          <w:sz w:val="20"/>
          <w:szCs w:val="20"/>
          <w:lang w:val="bg-BG"/>
        </w:rPr>
      </w:pPr>
      <w:r w:rsidRPr="002F729F">
        <w:rPr>
          <w:rFonts w:ascii="Franklin Gothic Medium" w:hAnsi="Franklin Gothic Medium" w:cs="Aharoni"/>
          <w:bCs/>
          <w:sz w:val="20"/>
          <w:szCs w:val="20"/>
          <w:lang w:val="bg-BG"/>
        </w:rPr>
        <w:t>Таблици</w:t>
      </w:r>
      <w:r w:rsidR="00580C87" w:rsidRPr="002F729F">
        <w:rPr>
          <w:rFonts w:ascii="Franklin Gothic Medium" w:hAnsi="Franklin Gothic Medium" w:cs="Aharoni"/>
          <w:bCs/>
          <w:sz w:val="20"/>
          <w:szCs w:val="20"/>
          <w:lang w:val="bg-BG"/>
        </w:rPr>
        <w:t xml:space="preserve"> </w:t>
      </w:r>
      <w:r w:rsidRPr="002F729F">
        <w:rPr>
          <w:rFonts w:ascii="Franklin Gothic Medium" w:hAnsi="Franklin Gothic Medium" w:cs="Aharoni"/>
          <w:bCs/>
          <w:sz w:val="20"/>
          <w:szCs w:val="20"/>
          <w:lang w:val="bg-BG"/>
        </w:rPr>
        <w:t>„Ценов</w:t>
      </w:r>
      <w:r w:rsidR="00152E99" w:rsidRPr="002F729F">
        <w:rPr>
          <w:rFonts w:ascii="Franklin Gothic Medium" w:hAnsi="Franklin Gothic Medium" w:cs="Aharoni"/>
          <w:bCs/>
          <w:sz w:val="20"/>
          <w:szCs w:val="20"/>
          <w:lang w:val="bg-BG"/>
        </w:rPr>
        <w:t>о предложение</w:t>
      </w:r>
      <w:r w:rsidRPr="002F729F">
        <w:rPr>
          <w:rFonts w:ascii="Franklin Gothic Medium" w:hAnsi="Franklin Gothic Medium" w:cs="Aharoni"/>
          <w:bCs/>
          <w:sz w:val="20"/>
          <w:szCs w:val="20"/>
          <w:lang w:val="bg-BG"/>
        </w:rPr>
        <w:t xml:space="preserve">” и </w:t>
      </w:r>
      <w:r w:rsidR="00C20C50" w:rsidRPr="002F729F">
        <w:rPr>
          <w:rFonts w:ascii="Franklin Gothic Medium" w:hAnsi="Franklin Gothic Medium" w:cs="Aharoni"/>
          <w:bCs/>
          <w:sz w:val="20"/>
          <w:szCs w:val="20"/>
          <w:lang w:val="bg-BG"/>
        </w:rPr>
        <w:t>„</w:t>
      </w:r>
      <w:r w:rsidRPr="002F729F">
        <w:rPr>
          <w:rFonts w:ascii="Franklin Gothic Medium" w:hAnsi="Franklin Gothic Medium" w:cs="Aharoni"/>
          <w:bCs/>
          <w:sz w:val="20"/>
          <w:szCs w:val="20"/>
          <w:lang w:val="bg-BG"/>
        </w:rPr>
        <w:t>Сервизно обсужване” от Раздел Б: “Цени и данни”</w:t>
      </w:r>
      <w:r w:rsidRPr="002F729F">
        <w:rPr>
          <w:rFonts w:ascii="Franklin Gothic Medium" w:hAnsi="Franklin Gothic Medium" w:cs="Aharoni"/>
          <w:bCs/>
          <w:sz w:val="20"/>
          <w:szCs w:val="20"/>
          <w:lang w:val="en-US"/>
        </w:rPr>
        <w:t xml:space="preserve"> </w:t>
      </w:r>
      <w:r w:rsidRPr="002F729F">
        <w:rPr>
          <w:rFonts w:ascii="Franklin Gothic Medium" w:hAnsi="Franklin Gothic Medium" w:cs="Aharoni"/>
          <w:bCs/>
          <w:sz w:val="20"/>
          <w:szCs w:val="20"/>
          <w:lang w:val="bg-BG"/>
        </w:rPr>
        <w:t xml:space="preserve">трябва да бъдат представени на хартиен и електронен носител </w:t>
      </w:r>
      <w:r w:rsidRPr="002F729F">
        <w:rPr>
          <w:rFonts w:ascii="Franklin Gothic Medium" w:hAnsi="Franklin Gothic Medium" w:cs="Aharoni"/>
          <w:bCs/>
          <w:sz w:val="20"/>
          <w:szCs w:val="20"/>
          <w:lang w:val="en-US"/>
        </w:rPr>
        <w:t xml:space="preserve">(CD </w:t>
      </w:r>
      <w:r w:rsidRPr="002F729F">
        <w:rPr>
          <w:rFonts w:ascii="Franklin Gothic Medium" w:hAnsi="Franklin Gothic Medium" w:cs="Aharoni"/>
          <w:bCs/>
          <w:sz w:val="20"/>
          <w:szCs w:val="20"/>
          <w:lang w:val="bg-BG"/>
        </w:rPr>
        <w:t xml:space="preserve">със запис на файл въс формат </w:t>
      </w:r>
      <w:r w:rsidRPr="002F729F">
        <w:rPr>
          <w:rFonts w:ascii="Franklin Gothic Medium" w:hAnsi="Franklin Gothic Medium" w:cs="Aharoni"/>
          <w:bCs/>
          <w:sz w:val="20"/>
          <w:szCs w:val="20"/>
          <w:lang w:val="en-US"/>
        </w:rPr>
        <w:t>Excel).</w:t>
      </w:r>
      <w:r w:rsidRPr="002F729F">
        <w:rPr>
          <w:rFonts w:ascii="Franklin Gothic Medium" w:hAnsi="Franklin Gothic Medium" w:cs="Aharoni"/>
          <w:bCs/>
          <w:sz w:val="20"/>
          <w:szCs w:val="20"/>
          <w:lang w:val="bg-BG"/>
        </w:rPr>
        <w:t xml:space="preserve"> При противоречие в данните от хартиения и електронния носител, с </w:t>
      </w:r>
      <w:r w:rsidRPr="002F729F">
        <w:rPr>
          <w:rFonts w:ascii="Franklin Gothic Medium" w:hAnsi="Franklin Gothic Medium" w:cs="Aharoni"/>
          <w:b/>
          <w:bCs/>
          <w:sz w:val="20"/>
          <w:szCs w:val="20"/>
          <w:lang w:val="bg-BG"/>
        </w:rPr>
        <w:t>предимство</w:t>
      </w:r>
      <w:r w:rsidRPr="002F729F">
        <w:rPr>
          <w:rFonts w:ascii="Franklin Gothic Medium" w:hAnsi="Franklin Gothic Medium" w:cs="Aharoni"/>
          <w:bCs/>
          <w:sz w:val="20"/>
          <w:szCs w:val="20"/>
          <w:lang w:val="bg-BG"/>
        </w:rPr>
        <w:t xml:space="preserve"> се ползват тези на хартиения носител.</w:t>
      </w:r>
    </w:p>
    <w:p w14:paraId="656C0911" w14:textId="17671368" w:rsidR="000E087C" w:rsidRPr="002F729F" w:rsidRDefault="000E087C" w:rsidP="00100DBE">
      <w:pPr>
        <w:pStyle w:val="ListParagraph"/>
        <w:numPr>
          <w:ilvl w:val="1"/>
          <w:numId w:val="3"/>
        </w:numPr>
        <w:jc w:val="both"/>
        <w:rPr>
          <w:rFonts w:ascii="Franklin Gothic Medium" w:hAnsi="Franklin Gothic Medium" w:cs="Aharoni"/>
          <w:bCs/>
          <w:sz w:val="20"/>
          <w:szCs w:val="20"/>
          <w:lang w:val="bg-BG"/>
        </w:rPr>
      </w:pPr>
      <w:r w:rsidRPr="002F729F">
        <w:rPr>
          <w:rFonts w:ascii="Franklin Gothic Medium" w:hAnsi="Franklin Gothic Medium" w:cs="Aharoni"/>
          <w:bCs/>
          <w:sz w:val="20"/>
          <w:szCs w:val="20"/>
          <w:lang w:val="bg-BG"/>
        </w:rPr>
        <w:t>Всички оферирани от Участника в Ценов</w:t>
      </w:r>
      <w:r w:rsidR="00B57282" w:rsidRPr="002F729F">
        <w:rPr>
          <w:rFonts w:ascii="Franklin Gothic Medium" w:hAnsi="Franklin Gothic Medium" w:cs="Aharoni"/>
          <w:bCs/>
          <w:sz w:val="20"/>
          <w:szCs w:val="20"/>
          <w:lang w:val="bg-BG"/>
        </w:rPr>
        <w:t>ите</w:t>
      </w:r>
      <w:r w:rsidR="00100DBE" w:rsidRPr="002F729F">
        <w:rPr>
          <w:rFonts w:ascii="Franklin Gothic Medium" w:hAnsi="Franklin Gothic Medium" w:cs="Aharoni"/>
          <w:bCs/>
          <w:sz w:val="20"/>
          <w:szCs w:val="20"/>
          <w:lang w:val="bg-BG"/>
        </w:rPr>
        <w:t xml:space="preserve"> </w:t>
      </w:r>
      <w:r w:rsidRPr="002F729F">
        <w:rPr>
          <w:rFonts w:ascii="Franklin Gothic Medium" w:hAnsi="Franklin Gothic Medium" w:cs="Aharoni"/>
          <w:bCs/>
          <w:sz w:val="20"/>
          <w:szCs w:val="20"/>
          <w:lang w:val="bg-BG"/>
        </w:rPr>
        <w:t>таблиц</w:t>
      </w:r>
      <w:r w:rsidR="00B57282" w:rsidRPr="002F729F">
        <w:rPr>
          <w:rFonts w:ascii="Franklin Gothic Medium" w:hAnsi="Franklin Gothic Medium" w:cs="Aharoni"/>
          <w:bCs/>
          <w:sz w:val="20"/>
          <w:szCs w:val="20"/>
          <w:lang w:val="bg-BG"/>
        </w:rPr>
        <w:t>и</w:t>
      </w:r>
      <w:r w:rsidRPr="002F729F">
        <w:rPr>
          <w:rFonts w:ascii="Franklin Gothic Medium" w:hAnsi="Franklin Gothic Medium" w:cs="Aharoni"/>
          <w:bCs/>
          <w:sz w:val="20"/>
          <w:szCs w:val="20"/>
          <w:lang w:val="bg-BG"/>
        </w:rPr>
        <w:t xml:space="preserve"> цени, трябва да се представят в български лева, без вкл. ДДС и закръглени с точност до втория знак след десетичната запетая. </w:t>
      </w:r>
    </w:p>
    <w:p w14:paraId="656C0913" w14:textId="77777777" w:rsidR="00EA0376" w:rsidRPr="002F729F" w:rsidRDefault="00EA0376" w:rsidP="004732D3">
      <w:pPr>
        <w:numPr>
          <w:ilvl w:val="1"/>
          <w:numId w:val="3"/>
        </w:numPr>
        <w:spacing w:before="120" w:after="120"/>
        <w:jc w:val="both"/>
        <w:rPr>
          <w:rFonts w:ascii="Franklin Gothic Medium" w:hAnsi="Franklin Gothic Medium" w:cs="Aharoni"/>
          <w:bCs/>
          <w:i/>
          <w:sz w:val="20"/>
          <w:szCs w:val="20"/>
          <w:lang w:val="bg-BG"/>
        </w:rPr>
      </w:pPr>
      <w:r w:rsidRPr="002F729F">
        <w:rPr>
          <w:rFonts w:ascii="Franklin Gothic Medium" w:hAnsi="Franklin Gothic Medium" w:cs="Aharoni"/>
          <w:bCs/>
          <w:i/>
          <w:sz w:val="20"/>
          <w:szCs w:val="20"/>
          <w:lang w:val="bg-BG"/>
        </w:rPr>
        <w:t>Оферираните цени следва да включват всички договорни задължения на Доставчика по договора, било подразбиращи се или изрично упоменати.</w:t>
      </w:r>
    </w:p>
    <w:p w14:paraId="656C0914" w14:textId="7E99ACEA" w:rsidR="00EA0376" w:rsidRPr="002F729F" w:rsidRDefault="00B8222B" w:rsidP="00B8222B">
      <w:pPr>
        <w:pStyle w:val="ListParagraph"/>
        <w:numPr>
          <w:ilvl w:val="1"/>
          <w:numId w:val="3"/>
        </w:numPr>
        <w:jc w:val="both"/>
        <w:rPr>
          <w:rFonts w:ascii="Franklin Gothic Medium" w:hAnsi="Franklin Gothic Medium" w:cs="Aharoni"/>
          <w:bCs/>
          <w:i/>
          <w:sz w:val="20"/>
          <w:szCs w:val="20"/>
          <w:lang w:val="bg-BG"/>
        </w:rPr>
      </w:pPr>
      <w:r w:rsidRPr="002F729F">
        <w:rPr>
          <w:rFonts w:ascii="Franklin Gothic Medium" w:hAnsi="Franklin Gothic Medium" w:cs="Aharoni"/>
          <w:bCs/>
          <w:i/>
          <w:sz w:val="20"/>
          <w:szCs w:val="20"/>
          <w:lang w:val="bg-BG"/>
        </w:rPr>
        <w:t>Участникът задължително попълва цялата необходима информация (всички клетки) в</w:t>
      </w:r>
      <w:r w:rsidR="00C20C50" w:rsidRPr="002F729F">
        <w:rPr>
          <w:rFonts w:ascii="Franklin Gothic Medium" w:hAnsi="Franklin Gothic Medium" w:cs="Aharoni"/>
          <w:bCs/>
          <w:i/>
          <w:sz w:val="20"/>
          <w:szCs w:val="20"/>
          <w:lang w:val="bg-BG"/>
        </w:rPr>
        <w:t xml:space="preserve"> таблици </w:t>
      </w:r>
      <w:r w:rsidRPr="002F729F">
        <w:rPr>
          <w:rFonts w:ascii="Franklin Gothic Medium" w:hAnsi="Franklin Gothic Medium" w:cs="Aharoni"/>
          <w:bCs/>
          <w:i/>
          <w:sz w:val="20"/>
          <w:szCs w:val="20"/>
          <w:lang w:val="bg-BG"/>
        </w:rPr>
        <w:t xml:space="preserve"> </w:t>
      </w:r>
      <w:r w:rsidR="00C20C50" w:rsidRPr="002F729F">
        <w:rPr>
          <w:rFonts w:ascii="Franklin Gothic Medium" w:hAnsi="Franklin Gothic Medium" w:cs="Aharoni"/>
          <w:bCs/>
          <w:i/>
          <w:sz w:val="20"/>
          <w:szCs w:val="20"/>
          <w:lang w:val="bg-BG"/>
        </w:rPr>
        <w:t>„</w:t>
      </w:r>
      <w:r w:rsidRPr="002F729F">
        <w:rPr>
          <w:rFonts w:ascii="Franklin Gothic Medium" w:hAnsi="Franklin Gothic Medium" w:cs="Aharoni"/>
          <w:bCs/>
          <w:i/>
          <w:sz w:val="20"/>
          <w:szCs w:val="20"/>
          <w:lang w:val="bg-BG"/>
        </w:rPr>
        <w:t>Ценов</w:t>
      </w:r>
      <w:r w:rsidR="00B57282" w:rsidRPr="002F729F">
        <w:rPr>
          <w:rFonts w:ascii="Franklin Gothic Medium" w:hAnsi="Franklin Gothic Medium" w:cs="Aharoni"/>
          <w:bCs/>
          <w:i/>
          <w:sz w:val="20"/>
          <w:szCs w:val="20"/>
          <w:lang w:val="bg-BG"/>
        </w:rPr>
        <w:t>о предложение</w:t>
      </w:r>
      <w:r w:rsidR="00C20C50" w:rsidRPr="002F729F">
        <w:rPr>
          <w:rFonts w:ascii="Franklin Gothic Medium" w:hAnsi="Franklin Gothic Medium" w:cs="Aharoni"/>
          <w:bCs/>
          <w:i/>
          <w:sz w:val="20"/>
          <w:szCs w:val="20"/>
          <w:lang w:val="bg-BG"/>
        </w:rPr>
        <w:t>“</w:t>
      </w:r>
      <w:r w:rsidR="00C06333" w:rsidRPr="002F729F">
        <w:rPr>
          <w:rFonts w:ascii="Franklin Gothic Medium" w:hAnsi="Franklin Gothic Medium" w:cs="Aharoni"/>
          <w:bCs/>
          <w:i/>
          <w:sz w:val="20"/>
          <w:szCs w:val="20"/>
          <w:lang w:val="bg-BG"/>
        </w:rPr>
        <w:t xml:space="preserve"> </w:t>
      </w:r>
      <w:r w:rsidR="000071C0" w:rsidRPr="002F729F">
        <w:rPr>
          <w:rFonts w:ascii="Franklin Gothic Medium" w:hAnsi="Franklin Gothic Medium" w:cs="Aharoni"/>
          <w:bCs/>
          <w:i/>
          <w:sz w:val="20"/>
          <w:szCs w:val="20"/>
          <w:lang w:val="bg-BG"/>
        </w:rPr>
        <w:t>и</w:t>
      </w:r>
      <w:r w:rsidRPr="002F729F">
        <w:rPr>
          <w:rFonts w:ascii="Franklin Gothic Medium" w:hAnsi="Franklin Gothic Medium" w:cs="Aharoni"/>
          <w:bCs/>
          <w:i/>
          <w:sz w:val="20"/>
          <w:szCs w:val="20"/>
          <w:lang w:val="bg-BG"/>
        </w:rPr>
        <w:t xml:space="preserve"> </w:t>
      </w:r>
      <w:r w:rsidR="00C20C50" w:rsidRPr="002F729F">
        <w:rPr>
          <w:rFonts w:ascii="Franklin Gothic Medium" w:hAnsi="Franklin Gothic Medium" w:cs="Aharoni"/>
          <w:bCs/>
          <w:i/>
          <w:sz w:val="20"/>
          <w:szCs w:val="20"/>
          <w:lang w:val="bg-BG"/>
        </w:rPr>
        <w:t>„</w:t>
      </w:r>
      <w:r w:rsidRPr="002F729F">
        <w:rPr>
          <w:rFonts w:ascii="Franklin Gothic Medium" w:hAnsi="Franklin Gothic Medium" w:cs="Aharoni"/>
          <w:bCs/>
          <w:i/>
          <w:sz w:val="20"/>
          <w:szCs w:val="20"/>
          <w:lang w:val="bg-BG"/>
        </w:rPr>
        <w:t>Сервизно обслужване</w:t>
      </w:r>
      <w:r w:rsidR="005910F8" w:rsidRPr="002F729F">
        <w:rPr>
          <w:rFonts w:ascii="Franklin Gothic Medium" w:hAnsi="Franklin Gothic Medium" w:cs="Aharoni"/>
          <w:i/>
          <w:sz w:val="20"/>
          <w:szCs w:val="20"/>
          <w:lang w:val="en-US"/>
        </w:rPr>
        <w:t xml:space="preserve"> </w:t>
      </w:r>
      <w:r w:rsidR="00B57282" w:rsidRPr="002F729F">
        <w:rPr>
          <w:rFonts w:ascii="Franklin Gothic Medium" w:hAnsi="Franklin Gothic Medium" w:cs="Aharoni"/>
          <w:bCs/>
          <w:i/>
          <w:sz w:val="20"/>
          <w:szCs w:val="20"/>
          <w:lang w:val="bg-BG"/>
        </w:rPr>
        <w:t>съгласно инструкциите в документацията</w:t>
      </w:r>
      <w:r w:rsidRPr="002F729F">
        <w:rPr>
          <w:rFonts w:ascii="Franklin Gothic Medium" w:hAnsi="Franklin Gothic Medium" w:cs="Aharoni"/>
          <w:bCs/>
          <w:i/>
          <w:sz w:val="20"/>
          <w:szCs w:val="20"/>
          <w:lang w:val="bg-BG"/>
        </w:rPr>
        <w:t>.</w:t>
      </w:r>
      <w:r w:rsidR="00EA0376" w:rsidRPr="002F729F">
        <w:rPr>
          <w:rFonts w:ascii="Franklin Gothic Medium" w:hAnsi="Franklin Gothic Medium" w:cs="Aharoni"/>
          <w:bCs/>
          <w:i/>
          <w:sz w:val="20"/>
          <w:szCs w:val="20"/>
          <w:lang w:val="bg-BG"/>
        </w:rPr>
        <w:t>В случай, че не е попълнена дори една клетка срещу дадена позиция (ред) от таблиц</w:t>
      </w:r>
      <w:r w:rsidR="00E32E3D" w:rsidRPr="002F729F">
        <w:rPr>
          <w:rFonts w:ascii="Franklin Gothic Medium" w:hAnsi="Franklin Gothic Medium" w:cs="Aharoni"/>
          <w:bCs/>
          <w:i/>
          <w:sz w:val="20"/>
          <w:szCs w:val="20"/>
          <w:lang w:val="bg-BG"/>
        </w:rPr>
        <w:t>и</w:t>
      </w:r>
      <w:r w:rsidR="005910F8" w:rsidRPr="002F729F">
        <w:rPr>
          <w:rFonts w:ascii="Franklin Gothic Medium" w:hAnsi="Franklin Gothic Medium" w:cs="Aharoni"/>
          <w:bCs/>
          <w:i/>
          <w:sz w:val="20"/>
          <w:szCs w:val="20"/>
          <w:lang w:val="bg-BG"/>
        </w:rPr>
        <w:t>те</w:t>
      </w:r>
      <w:r w:rsidR="00EA0376" w:rsidRPr="002F729F">
        <w:rPr>
          <w:rFonts w:ascii="Franklin Gothic Medium" w:hAnsi="Franklin Gothic Medium" w:cs="Aharoni"/>
          <w:bCs/>
          <w:i/>
          <w:sz w:val="20"/>
          <w:szCs w:val="20"/>
          <w:lang w:val="bg-BG"/>
        </w:rPr>
        <w:t>, ще се счита, че Участникът не е попълнил коректно таблицата и предложението му няма да бъде оценявано.</w:t>
      </w:r>
    </w:p>
    <w:p w14:paraId="656C0915" w14:textId="1FCB1164" w:rsidR="00992DB5" w:rsidRPr="002F729F" w:rsidRDefault="00992DB5" w:rsidP="004732D3">
      <w:pPr>
        <w:numPr>
          <w:ilvl w:val="1"/>
          <w:numId w:val="3"/>
        </w:numPr>
        <w:spacing w:before="120" w:after="120"/>
        <w:jc w:val="both"/>
        <w:rPr>
          <w:rFonts w:ascii="Franklin Gothic Medium" w:hAnsi="Franklin Gothic Medium" w:cs="Aharoni"/>
          <w:bCs/>
          <w:i/>
          <w:sz w:val="20"/>
          <w:szCs w:val="20"/>
          <w:lang w:val="bg-BG"/>
        </w:rPr>
      </w:pPr>
      <w:r w:rsidRPr="002F729F">
        <w:rPr>
          <w:rFonts w:ascii="Franklin Gothic Medium" w:hAnsi="Franklin Gothic Medium" w:cs="Aharoni"/>
          <w:i/>
          <w:sz w:val="20"/>
          <w:szCs w:val="20"/>
          <w:lang w:val="bg-BG"/>
        </w:rPr>
        <w:t>Цените ще са постоянни за срока на Договора, освен в хипотезата на чл. 43, ал. 2, т.</w:t>
      </w:r>
      <w:r w:rsidR="00C83E62" w:rsidRPr="002F729F">
        <w:rPr>
          <w:rFonts w:ascii="Franklin Gothic Medium" w:hAnsi="Franklin Gothic Medium" w:cs="Aharoni"/>
          <w:i/>
          <w:sz w:val="20"/>
          <w:szCs w:val="20"/>
          <w:lang w:val="bg-BG"/>
        </w:rPr>
        <w:t>1</w:t>
      </w:r>
      <w:r w:rsidR="00B40B67">
        <w:rPr>
          <w:rFonts w:ascii="Franklin Gothic Medium" w:hAnsi="Franklin Gothic Medium" w:cs="Aharoni"/>
          <w:i/>
          <w:sz w:val="20"/>
          <w:szCs w:val="20"/>
          <w:lang w:val="bg-BG"/>
        </w:rPr>
        <w:t>, б.“</w:t>
      </w:r>
      <w:r w:rsidR="00C83E62" w:rsidRPr="002F729F">
        <w:rPr>
          <w:rFonts w:ascii="Franklin Gothic Medium" w:hAnsi="Franklin Gothic Medium" w:cs="Aharoni"/>
          <w:i/>
          <w:sz w:val="20"/>
          <w:szCs w:val="20"/>
          <w:lang w:val="bg-BG"/>
        </w:rPr>
        <w:t>г</w:t>
      </w:r>
      <w:r w:rsidR="00B40B67">
        <w:rPr>
          <w:rFonts w:ascii="Franklin Gothic Medium" w:hAnsi="Franklin Gothic Medium" w:cs="Aharoni"/>
          <w:i/>
          <w:sz w:val="20"/>
          <w:szCs w:val="20"/>
          <w:lang w:val="bg-BG"/>
        </w:rPr>
        <w:t>“</w:t>
      </w:r>
      <w:r w:rsidRPr="002F729F">
        <w:rPr>
          <w:rFonts w:ascii="Franklin Gothic Medium" w:hAnsi="Franklin Gothic Medium" w:cs="Aharoni"/>
          <w:i/>
          <w:sz w:val="20"/>
          <w:szCs w:val="20"/>
          <w:lang w:val="bg-BG"/>
        </w:rPr>
        <w:t>, т. 3 и т. 4 от ЗОП</w:t>
      </w:r>
    </w:p>
    <w:p w14:paraId="656C0916" w14:textId="77777777" w:rsidR="00A2354F" w:rsidRPr="002F729F" w:rsidRDefault="00C6721D" w:rsidP="004732D3">
      <w:pPr>
        <w:numPr>
          <w:ilvl w:val="1"/>
          <w:numId w:val="3"/>
        </w:numPr>
        <w:spacing w:before="120" w:after="120"/>
        <w:jc w:val="both"/>
        <w:rPr>
          <w:rFonts w:ascii="Franklin Gothic Medium" w:hAnsi="Franklin Gothic Medium" w:cs="Aharoni"/>
          <w:bCs/>
          <w:i/>
          <w:sz w:val="20"/>
          <w:szCs w:val="20"/>
          <w:lang w:val="bg-BG"/>
        </w:rPr>
      </w:pPr>
      <w:r w:rsidRPr="002F729F">
        <w:rPr>
          <w:rFonts w:ascii="Franklin Gothic Medium" w:hAnsi="Franklin Gothic Medium" w:cs="Aharoni"/>
          <w:bCs/>
          <w:i/>
          <w:sz w:val="20"/>
          <w:szCs w:val="20"/>
          <w:lang w:val="bg-BG"/>
        </w:rPr>
        <w:t xml:space="preserve">Цените трябва да са крайни и от тях </w:t>
      </w:r>
      <w:r w:rsidR="00EA0376" w:rsidRPr="002F729F">
        <w:rPr>
          <w:rFonts w:ascii="Franklin Gothic Medium" w:hAnsi="Franklin Gothic Medium" w:cs="Aharoni"/>
          <w:bCs/>
          <w:i/>
          <w:sz w:val="20"/>
          <w:szCs w:val="20"/>
          <w:lang w:val="bg-BG"/>
        </w:rPr>
        <w:t>следва да са приспаднати всички възможни отстъпки.</w:t>
      </w:r>
    </w:p>
    <w:p w14:paraId="656C0917" w14:textId="77777777" w:rsidR="00580C87" w:rsidRPr="002F729F" w:rsidRDefault="00580C87" w:rsidP="00C61CD2">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Констатираните, ако има такива, аритметични грешки се отстраняват при спазване на следните правила: </w:t>
      </w:r>
    </w:p>
    <w:p w14:paraId="656C0918" w14:textId="228E929E" w:rsidR="00580C87" w:rsidRPr="002F729F" w:rsidRDefault="00580C87" w:rsidP="00580C87">
      <w:pPr>
        <w:numPr>
          <w:ilvl w:val="2"/>
          <w:numId w:val="42"/>
        </w:numPr>
        <w:tabs>
          <w:tab w:val="left" w:pos="1260"/>
        </w:tabs>
        <w:spacing w:before="90" w:after="90"/>
        <w:ind w:hanging="873"/>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при различия между суми, изразени с цифри и думи, за вярно се приема словестното изражение на сумата; </w:t>
      </w:r>
    </w:p>
    <w:p w14:paraId="656C0919" w14:textId="45FC7E50" w:rsidR="00580C87" w:rsidRPr="002F729F" w:rsidRDefault="00580C87" w:rsidP="00580C87">
      <w:pPr>
        <w:numPr>
          <w:ilvl w:val="2"/>
          <w:numId w:val="42"/>
        </w:numPr>
        <w:tabs>
          <w:tab w:val="left" w:pos="1260"/>
        </w:tabs>
        <w:spacing w:before="90" w:after="90"/>
        <w:ind w:hanging="873"/>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ако е допусната аритметична грешка при пресмятането/изчисленията от участника, комисията извършва повторни изчисления и определя аритметично вярната сума.</w:t>
      </w:r>
    </w:p>
    <w:p w14:paraId="656C091B" w14:textId="77777777" w:rsidR="00EA0376" w:rsidRPr="002F729F" w:rsidRDefault="00EA0376" w:rsidP="00C61CD2">
      <w:pPr>
        <w:numPr>
          <w:ilvl w:val="0"/>
          <w:numId w:val="3"/>
        </w:numPr>
        <w:spacing w:before="120" w:after="120"/>
        <w:jc w:val="both"/>
        <w:rPr>
          <w:rFonts w:ascii="Franklin Gothic Medium" w:hAnsi="Franklin Gothic Medium" w:cs="Aharoni"/>
          <w:bCs/>
          <w:sz w:val="20"/>
          <w:szCs w:val="20"/>
          <w:lang w:val="bg-BG"/>
        </w:rPr>
      </w:pPr>
      <w:r w:rsidRPr="002F729F">
        <w:rPr>
          <w:rFonts w:ascii="Franklin Gothic Medium" w:hAnsi="Franklin Gothic Medium" w:cs="Aharoni"/>
          <w:bCs/>
          <w:sz w:val="20"/>
          <w:szCs w:val="20"/>
          <w:lang w:val="bg-BG"/>
        </w:rPr>
        <w:t xml:space="preserve">Липсата на която и да е от горните категории информация (включително </w:t>
      </w:r>
      <w:r w:rsidR="0075741F" w:rsidRPr="002F729F">
        <w:rPr>
          <w:rFonts w:ascii="Franklin Gothic Medium" w:hAnsi="Franklin Gothic Medium" w:cs="Aharoni"/>
          <w:bCs/>
          <w:sz w:val="20"/>
          <w:szCs w:val="20"/>
          <w:lang w:val="bg-BG"/>
        </w:rPr>
        <w:t xml:space="preserve">неотстранени </w:t>
      </w:r>
      <w:r w:rsidR="000217EE" w:rsidRPr="002F729F">
        <w:rPr>
          <w:rFonts w:ascii="Franklin Gothic Medium" w:hAnsi="Franklin Gothic Medium" w:cs="Aharoni"/>
          <w:bCs/>
          <w:sz w:val="20"/>
          <w:szCs w:val="20"/>
          <w:lang w:val="bg-BG"/>
        </w:rPr>
        <w:t>в определения срок липси на документи и/или несъответствия с критериите за подбор, и/или други нередовности по Плик №1, след изпращане на протокола на комисията, в който са описани</w:t>
      </w:r>
      <w:r w:rsidRPr="002F729F">
        <w:rPr>
          <w:rFonts w:ascii="Franklin Gothic Medium" w:hAnsi="Franklin Gothic Medium" w:cs="Aharoni"/>
          <w:bCs/>
          <w:sz w:val="20"/>
          <w:szCs w:val="20"/>
          <w:lang w:val="bg-BG"/>
        </w:rPr>
        <w:t xml:space="preserve">) е несъответствие на офертата с изискванията на </w:t>
      </w:r>
      <w:r w:rsidR="007B166C" w:rsidRPr="002F729F">
        <w:rPr>
          <w:rFonts w:ascii="Franklin Gothic Medium" w:hAnsi="Franklin Gothic Medium" w:cs="Aharoni"/>
          <w:bCs/>
          <w:sz w:val="20"/>
          <w:szCs w:val="20"/>
          <w:lang w:val="bg-BG"/>
        </w:rPr>
        <w:t>възложителя</w:t>
      </w:r>
      <w:r w:rsidRPr="002F729F">
        <w:rPr>
          <w:rFonts w:ascii="Franklin Gothic Medium" w:hAnsi="Franklin Gothic Medium" w:cs="Aharoni"/>
          <w:bCs/>
          <w:sz w:val="20"/>
          <w:szCs w:val="20"/>
          <w:lang w:val="bg-BG"/>
        </w:rPr>
        <w:t xml:space="preserve"> и ще доведе до дисквалификация на </w:t>
      </w:r>
      <w:r w:rsidR="009323A9" w:rsidRPr="002F729F">
        <w:rPr>
          <w:rFonts w:ascii="Franklin Gothic Medium" w:hAnsi="Franklin Gothic Medium" w:cs="Aharoni"/>
          <w:bCs/>
          <w:sz w:val="20"/>
          <w:szCs w:val="20"/>
          <w:lang w:val="bg-BG"/>
        </w:rPr>
        <w:t>участника</w:t>
      </w:r>
      <w:r w:rsidRPr="002F729F">
        <w:rPr>
          <w:rFonts w:ascii="Franklin Gothic Medium" w:hAnsi="Franklin Gothic Medium" w:cs="Aharoni"/>
          <w:bCs/>
          <w:sz w:val="20"/>
          <w:szCs w:val="20"/>
          <w:lang w:val="bg-BG"/>
        </w:rPr>
        <w:t xml:space="preserve">. </w:t>
      </w:r>
    </w:p>
    <w:p w14:paraId="656C091C" w14:textId="77777777" w:rsidR="00022A31" w:rsidRPr="002F729F" w:rsidRDefault="00022A31" w:rsidP="00C61CD2">
      <w:pPr>
        <w:numPr>
          <w:ilvl w:val="0"/>
          <w:numId w:val="3"/>
        </w:numPr>
        <w:spacing w:before="120" w:after="120"/>
        <w:jc w:val="both"/>
        <w:rPr>
          <w:rFonts w:ascii="Franklin Gothic Medium" w:hAnsi="Franklin Gothic Medium" w:cs="Aharoni"/>
          <w:bCs/>
          <w:sz w:val="20"/>
          <w:szCs w:val="20"/>
          <w:lang w:val="bg-BG"/>
        </w:rPr>
      </w:pPr>
      <w:r w:rsidRPr="002F729F">
        <w:rPr>
          <w:rFonts w:ascii="Franklin Gothic Medium" w:hAnsi="Franklin Gothic Medium" w:cs="Aharoni"/>
          <w:bCs/>
          <w:sz w:val="20"/>
          <w:szCs w:val="20"/>
          <w:lang w:val="bg-BG"/>
        </w:rPr>
        <w:t xml:space="preserve">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w:t>
      </w:r>
      <w:r w:rsidR="00A632C8" w:rsidRPr="002F729F">
        <w:rPr>
          <w:rFonts w:ascii="Franklin Gothic Medium" w:hAnsi="Franklin Gothic Medium" w:cs="Aharoni"/>
          <w:bCs/>
          <w:sz w:val="20"/>
          <w:szCs w:val="20"/>
          <w:lang w:val="bg-BG"/>
        </w:rPr>
        <w:t>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 и на други лица при спазване на установения режим за достъп до сградата, в която се извършва отварянето</w:t>
      </w:r>
      <w:r w:rsidR="00A632C8" w:rsidRPr="002F729F">
        <w:rPr>
          <w:rFonts w:ascii="Franklin Gothic Medium" w:hAnsi="Franklin Gothic Medium" w:cs="Aharoni"/>
          <w:sz w:val="20"/>
          <w:szCs w:val="20"/>
        </w:rPr>
        <w:t>.</w:t>
      </w:r>
    </w:p>
    <w:p w14:paraId="656C091D" w14:textId="77777777" w:rsidR="00022A31" w:rsidRPr="002F729F" w:rsidRDefault="00022A31" w:rsidP="00C61CD2">
      <w:pPr>
        <w:numPr>
          <w:ilvl w:val="0"/>
          <w:numId w:val="3"/>
        </w:numPr>
        <w:spacing w:before="120" w:after="120"/>
        <w:jc w:val="both"/>
        <w:rPr>
          <w:rFonts w:ascii="Franklin Gothic Medium" w:hAnsi="Franklin Gothic Medium" w:cs="Aharoni"/>
          <w:bCs/>
          <w:sz w:val="20"/>
          <w:szCs w:val="20"/>
          <w:lang w:val="bg-BG"/>
        </w:rPr>
      </w:pPr>
      <w:r w:rsidRPr="002F729F">
        <w:rPr>
          <w:rFonts w:ascii="Franklin Gothic Medium" w:hAnsi="Franklin Gothic Medium" w:cs="Aharoni"/>
          <w:bCs/>
          <w:sz w:val="20"/>
          <w:szCs w:val="20"/>
          <w:lang w:val="bg-BG"/>
        </w:rPr>
        <w:t xml:space="preserve">Комисията отваря офертите по реда на тяхното постъпване и проверява за наличието на три отделни запечатани плика, след което най-малко трима от нейните членове подписват </w:t>
      </w:r>
      <w:r w:rsidR="009323A9" w:rsidRPr="002F729F">
        <w:rPr>
          <w:rFonts w:ascii="Franklin Gothic Medium" w:hAnsi="Franklin Gothic Medium" w:cs="Aharoni"/>
          <w:bCs/>
          <w:sz w:val="20"/>
          <w:szCs w:val="20"/>
          <w:lang w:val="bg-BG"/>
        </w:rPr>
        <w:t>Плик №</w:t>
      </w:r>
      <w:r w:rsidRPr="002F729F">
        <w:rPr>
          <w:rFonts w:ascii="Franklin Gothic Medium" w:hAnsi="Franklin Gothic Medium" w:cs="Aharoni"/>
          <w:bCs/>
          <w:sz w:val="20"/>
          <w:szCs w:val="20"/>
          <w:lang w:val="bg-BG"/>
        </w:rPr>
        <w:t xml:space="preserve">3. Комисията предлага по един представител от присъстващите участници да подпише </w:t>
      </w:r>
      <w:r w:rsidR="009323A9" w:rsidRPr="002F729F">
        <w:rPr>
          <w:rFonts w:ascii="Franklin Gothic Medium" w:hAnsi="Franklin Gothic Medium" w:cs="Aharoni"/>
          <w:bCs/>
          <w:sz w:val="20"/>
          <w:szCs w:val="20"/>
          <w:lang w:val="bg-BG"/>
        </w:rPr>
        <w:t>Плик №</w:t>
      </w:r>
      <w:r w:rsidRPr="002F729F">
        <w:rPr>
          <w:rFonts w:ascii="Franklin Gothic Medium" w:hAnsi="Franklin Gothic Medium" w:cs="Aharoni"/>
          <w:bCs/>
          <w:sz w:val="20"/>
          <w:szCs w:val="20"/>
          <w:lang w:val="bg-BG"/>
        </w:rPr>
        <w:t>3 на останалите участници.</w:t>
      </w:r>
    </w:p>
    <w:p w14:paraId="656C091E" w14:textId="77777777" w:rsidR="00022A31" w:rsidRPr="002F729F" w:rsidRDefault="00022A31" w:rsidP="00C61CD2">
      <w:pPr>
        <w:numPr>
          <w:ilvl w:val="0"/>
          <w:numId w:val="3"/>
        </w:numPr>
        <w:spacing w:before="120" w:after="120"/>
        <w:jc w:val="both"/>
        <w:rPr>
          <w:rFonts w:ascii="Franklin Gothic Medium" w:hAnsi="Franklin Gothic Medium" w:cs="Aharoni"/>
          <w:bCs/>
          <w:sz w:val="20"/>
          <w:szCs w:val="20"/>
          <w:lang w:val="bg-BG"/>
        </w:rPr>
      </w:pPr>
      <w:r w:rsidRPr="002F729F">
        <w:rPr>
          <w:rFonts w:ascii="Franklin Gothic Medium" w:hAnsi="Franklin Gothic Medium" w:cs="Aharoni"/>
          <w:bCs/>
          <w:sz w:val="20"/>
          <w:szCs w:val="20"/>
          <w:lang w:val="bg-BG"/>
        </w:rPr>
        <w:t xml:space="preserve">Комисията отваря </w:t>
      </w:r>
      <w:r w:rsidR="0082034A" w:rsidRPr="002F729F">
        <w:rPr>
          <w:rFonts w:ascii="Franklin Gothic Medium" w:hAnsi="Franklin Gothic Medium" w:cs="Aharoni"/>
          <w:bCs/>
          <w:sz w:val="20"/>
          <w:szCs w:val="20"/>
          <w:lang w:val="bg-BG"/>
        </w:rPr>
        <w:t xml:space="preserve">Плик </w:t>
      </w:r>
      <w:r w:rsidRPr="002F729F">
        <w:rPr>
          <w:rFonts w:ascii="Franklin Gothic Medium" w:hAnsi="Franklin Gothic Medium" w:cs="Aharoni"/>
          <w:bCs/>
          <w:sz w:val="20"/>
          <w:szCs w:val="20"/>
          <w:lang w:val="bg-BG"/>
        </w:rPr>
        <w:t xml:space="preserve">№ 2 и най-малко трима от нейните членове подписват всички документи, съдържащи се в него. Комисията предлага по един представител от присъстващите участници да подпише документите в </w:t>
      </w:r>
      <w:r w:rsidR="0082034A" w:rsidRPr="002F729F">
        <w:rPr>
          <w:rFonts w:ascii="Franklin Gothic Medium" w:hAnsi="Franklin Gothic Medium" w:cs="Aharoni"/>
          <w:bCs/>
          <w:sz w:val="20"/>
          <w:szCs w:val="20"/>
          <w:lang w:val="bg-BG"/>
        </w:rPr>
        <w:t xml:space="preserve">Плик </w:t>
      </w:r>
      <w:r w:rsidRPr="002F729F">
        <w:rPr>
          <w:rFonts w:ascii="Franklin Gothic Medium" w:hAnsi="Franklin Gothic Medium" w:cs="Aharoni"/>
          <w:bCs/>
          <w:sz w:val="20"/>
          <w:szCs w:val="20"/>
          <w:lang w:val="bg-BG"/>
        </w:rPr>
        <w:t xml:space="preserve">№ 2 на останалите участници. Комисията след това отваря </w:t>
      </w:r>
      <w:r w:rsidR="0082034A" w:rsidRPr="002F729F">
        <w:rPr>
          <w:rFonts w:ascii="Franklin Gothic Medium" w:hAnsi="Franklin Gothic Medium" w:cs="Aharoni"/>
          <w:bCs/>
          <w:sz w:val="20"/>
          <w:szCs w:val="20"/>
          <w:lang w:val="bg-BG"/>
        </w:rPr>
        <w:t xml:space="preserve">Плик </w:t>
      </w:r>
      <w:r w:rsidRPr="002F729F">
        <w:rPr>
          <w:rFonts w:ascii="Franklin Gothic Medium" w:hAnsi="Franklin Gothic Medium" w:cs="Aharoni"/>
          <w:bCs/>
          <w:sz w:val="20"/>
          <w:szCs w:val="20"/>
          <w:lang w:val="bg-BG"/>
        </w:rPr>
        <w:t>№ 1, оповестява документите</w:t>
      </w:r>
      <w:r w:rsidR="00CC4500" w:rsidRPr="002F729F">
        <w:rPr>
          <w:rFonts w:ascii="Franklin Gothic Medium" w:hAnsi="Franklin Gothic Medium" w:cs="Aharoni"/>
          <w:bCs/>
          <w:sz w:val="20"/>
          <w:szCs w:val="20"/>
          <w:lang w:val="bg-BG"/>
        </w:rPr>
        <w:t xml:space="preserve"> и информацията</w:t>
      </w:r>
      <w:r w:rsidRPr="002F729F">
        <w:rPr>
          <w:rFonts w:ascii="Franklin Gothic Medium" w:hAnsi="Franklin Gothic Medium" w:cs="Aharoni"/>
          <w:bCs/>
          <w:sz w:val="20"/>
          <w:szCs w:val="20"/>
          <w:lang w:val="bg-BG"/>
        </w:rPr>
        <w:t>, които той съдържа, и проверява съответствието със списъка по чл. 56, ал. 1, т. 14.</w:t>
      </w:r>
    </w:p>
    <w:p w14:paraId="656C091F" w14:textId="77777777" w:rsidR="00022A31" w:rsidRPr="002F729F" w:rsidRDefault="00022A31" w:rsidP="00C61CD2">
      <w:pPr>
        <w:numPr>
          <w:ilvl w:val="0"/>
          <w:numId w:val="3"/>
        </w:numPr>
        <w:spacing w:before="120" w:after="120"/>
        <w:jc w:val="both"/>
        <w:rPr>
          <w:rFonts w:ascii="Franklin Gothic Medium" w:hAnsi="Franklin Gothic Medium" w:cs="Aharoni"/>
          <w:bCs/>
          <w:sz w:val="20"/>
          <w:szCs w:val="20"/>
          <w:lang w:val="bg-BG"/>
        </w:rPr>
      </w:pPr>
      <w:r w:rsidRPr="002F729F">
        <w:rPr>
          <w:rFonts w:ascii="Franklin Gothic Medium" w:hAnsi="Franklin Gothic Medium" w:cs="Aharoni"/>
          <w:bCs/>
          <w:sz w:val="20"/>
          <w:szCs w:val="20"/>
          <w:lang w:val="bg-BG"/>
        </w:rPr>
        <w:t>След извършването на действията по предходните два члена от настоящите инструкции приключва публичната част от заседанието на комисията.</w:t>
      </w:r>
    </w:p>
    <w:p w14:paraId="656C0920" w14:textId="77777777" w:rsidR="00022A31" w:rsidRPr="002F729F" w:rsidRDefault="00022A31" w:rsidP="00C61CD2">
      <w:pPr>
        <w:numPr>
          <w:ilvl w:val="0"/>
          <w:numId w:val="3"/>
        </w:numPr>
        <w:spacing w:before="120" w:after="120"/>
        <w:jc w:val="both"/>
        <w:rPr>
          <w:rFonts w:ascii="Franklin Gothic Medium" w:hAnsi="Franklin Gothic Medium" w:cs="Aharoni"/>
          <w:bCs/>
          <w:sz w:val="20"/>
          <w:szCs w:val="20"/>
          <w:lang w:val="bg-BG"/>
        </w:rPr>
      </w:pPr>
      <w:r w:rsidRPr="002F729F">
        <w:rPr>
          <w:rFonts w:ascii="Franklin Gothic Medium" w:hAnsi="Franklin Gothic Medium" w:cs="Aharoni"/>
          <w:bCs/>
          <w:sz w:val="20"/>
          <w:szCs w:val="20"/>
          <w:lang w:val="bg-BG"/>
        </w:rPr>
        <w:t>Комисията разглежда документите</w:t>
      </w:r>
      <w:r w:rsidR="00BC2889" w:rsidRPr="002F729F">
        <w:rPr>
          <w:rFonts w:ascii="Franklin Gothic Medium" w:hAnsi="Franklin Gothic Medium" w:cs="Aharoni"/>
          <w:bCs/>
          <w:sz w:val="20"/>
          <w:szCs w:val="20"/>
          <w:lang w:val="bg-BG"/>
        </w:rPr>
        <w:t xml:space="preserve"> и информацията</w:t>
      </w:r>
      <w:r w:rsidRPr="002F729F">
        <w:rPr>
          <w:rFonts w:ascii="Franklin Gothic Medium" w:hAnsi="Franklin Gothic Medium" w:cs="Aharoni"/>
          <w:bCs/>
          <w:sz w:val="20"/>
          <w:szCs w:val="20"/>
          <w:lang w:val="bg-BG"/>
        </w:rPr>
        <w:t xml:space="preserve"> в </w:t>
      </w:r>
      <w:r w:rsidR="0082034A" w:rsidRPr="002F729F">
        <w:rPr>
          <w:rFonts w:ascii="Franklin Gothic Medium" w:hAnsi="Franklin Gothic Medium" w:cs="Aharoni"/>
          <w:bCs/>
          <w:sz w:val="20"/>
          <w:szCs w:val="20"/>
          <w:lang w:val="bg-BG"/>
        </w:rPr>
        <w:t xml:space="preserve">Плик </w:t>
      </w:r>
      <w:r w:rsidRPr="002F729F">
        <w:rPr>
          <w:rFonts w:ascii="Franklin Gothic Medium" w:hAnsi="Franklin Gothic Medium" w:cs="Aharoni"/>
          <w:bCs/>
          <w:sz w:val="20"/>
          <w:szCs w:val="20"/>
          <w:lang w:val="bg-BG"/>
        </w:rPr>
        <w:t>№ 1 за съответствие с критериите за подбор, поставени от възложителя, и съставя протокол.</w:t>
      </w:r>
    </w:p>
    <w:p w14:paraId="656C0921" w14:textId="77777777" w:rsidR="00022A31" w:rsidRPr="002F729F" w:rsidRDefault="00022A31" w:rsidP="00C61CD2">
      <w:pPr>
        <w:numPr>
          <w:ilvl w:val="0"/>
          <w:numId w:val="3"/>
        </w:numPr>
        <w:spacing w:before="120" w:after="120"/>
        <w:jc w:val="both"/>
        <w:rPr>
          <w:rFonts w:ascii="Franklin Gothic Medium" w:hAnsi="Franklin Gothic Medium" w:cs="Aharoni"/>
          <w:bCs/>
          <w:sz w:val="20"/>
          <w:szCs w:val="20"/>
          <w:lang w:val="bg-BG"/>
        </w:rPr>
      </w:pPr>
      <w:r w:rsidRPr="002F729F">
        <w:rPr>
          <w:rFonts w:ascii="Franklin Gothic Medium" w:hAnsi="Franklin Gothic Medium" w:cs="Aharoni"/>
          <w:bCs/>
          <w:sz w:val="20"/>
          <w:szCs w:val="20"/>
          <w:lang w:val="bg-BG"/>
        </w:rPr>
        <w:t xml:space="preserve">Когато установи липса на документи и/или несъответствия с критериите за подбор </w:t>
      </w:r>
      <w:r w:rsidR="00824B4D" w:rsidRPr="002F729F">
        <w:rPr>
          <w:rFonts w:ascii="Franklin Gothic Medium" w:hAnsi="Franklin Gothic Medium" w:cs="Aharoni"/>
          <w:bCs/>
          <w:sz w:val="20"/>
          <w:szCs w:val="20"/>
          <w:lang w:val="bg-BG"/>
        </w:rPr>
        <w:t xml:space="preserve">и/или </w:t>
      </w:r>
      <w:r w:rsidR="0081460E" w:rsidRPr="002F729F">
        <w:rPr>
          <w:rFonts w:ascii="Franklin Gothic Medium" w:hAnsi="Franklin Gothic Medium" w:cs="Aharoni"/>
          <w:bCs/>
          <w:sz w:val="20"/>
          <w:szCs w:val="20"/>
          <w:lang w:val="bg-BG"/>
        </w:rPr>
        <w:t>друга нередовност, включително фактическа грешка, комисията ги посочва в протокола по предходния член и го изпраща на всички участници в деня на публикуването му в профила на купувача</w:t>
      </w:r>
      <w:r w:rsidRPr="002F729F">
        <w:rPr>
          <w:rFonts w:ascii="Franklin Gothic Medium" w:hAnsi="Franklin Gothic Medium" w:cs="Aharoni"/>
          <w:bCs/>
          <w:sz w:val="20"/>
          <w:szCs w:val="20"/>
          <w:lang w:val="bg-BG"/>
        </w:rPr>
        <w:t>.</w:t>
      </w:r>
    </w:p>
    <w:p w14:paraId="656C0922" w14:textId="77777777" w:rsidR="00022A31" w:rsidRPr="002F729F" w:rsidRDefault="00022A31" w:rsidP="00C61CD2">
      <w:pPr>
        <w:numPr>
          <w:ilvl w:val="0"/>
          <w:numId w:val="3"/>
        </w:numPr>
        <w:spacing w:before="120" w:after="120"/>
        <w:jc w:val="both"/>
        <w:rPr>
          <w:rFonts w:ascii="Franklin Gothic Medium" w:hAnsi="Franklin Gothic Medium" w:cs="Aharoni"/>
          <w:bCs/>
          <w:sz w:val="20"/>
          <w:szCs w:val="20"/>
          <w:lang w:val="bg-BG"/>
        </w:rPr>
      </w:pPr>
      <w:r w:rsidRPr="002F729F">
        <w:rPr>
          <w:rFonts w:ascii="Franklin Gothic Medium" w:hAnsi="Franklin Gothic Medium" w:cs="Aharoni"/>
          <w:bCs/>
          <w:sz w:val="20"/>
          <w:szCs w:val="20"/>
          <w:lang w:val="bg-BG"/>
        </w:rPr>
        <w:t xml:space="preserve">Участниците представят на комисията съответните документи в срок 5 работни дни от получаването на протокола с констатациите на комисията относно документите, съдържащи се в </w:t>
      </w:r>
      <w:r w:rsidR="0082034A" w:rsidRPr="002F729F">
        <w:rPr>
          <w:rFonts w:ascii="Franklin Gothic Medium" w:hAnsi="Franklin Gothic Medium" w:cs="Aharoni"/>
          <w:bCs/>
          <w:sz w:val="20"/>
          <w:szCs w:val="20"/>
          <w:lang w:val="bg-BG"/>
        </w:rPr>
        <w:t xml:space="preserve">Плик </w:t>
      </w:r>
      <w:r w:rsidRPr="002F729F">
        <w:rPr>
          <w:rFonts w:ascii="Franklin Gothic Medium" w:hAnsi="Franklin Gothic Medium" w:cs="Aharoni"/>
          <w:bCs/>
          <w:sz w:val="20"/>
          <w:szCs w:val="20"/>
          <w:lang w:val="bg-BG"/>
        </w:rPr>
        <w:t xml:space="preserve">№ 1 от офертите. </w:t>
      </w:r>
      <w:r w:rsidR="006E2468" w:rsidRPr="002F729F">
        <w:rPr>
          <w:rFonts w:ascii="Franklin Gothic Medium" w:hAnsi="Franklin Gothic Medium" w:cs="Aharoni"/>
          <w:bCs/>
          <w:sz w:val="20"/>
          <w:szCs w:val="20"/>
          <w:lang w:val="bg-BG"/>
        </w:rPr>
        <w:t xml:space="preserve">Когато е установена </w:t>
      </w:r>
      <w:r w:rsidR="00824B4D" w:rsidRPr="002F729F">
        <w:rPr>
          <w:rFonts w:ascii="Franklin Gothic Medium" w:hAnsi="Franklin Gothic Medium" w:cs="Aharoni"/>
          <w:bCs/>
          <w:sz w:val="20"/>
          <w:szCs w:val="20"/>
          <w:lang w:val="bg-BG"/>
        </w:rPr>
        <w:t>липса на документи и/или несъответствия с критериите за подбор и/или друга нередовност</w:t>
      </w:r>
      <w:r w:rsidR="006E2468" w:rsidRPr="002F729F">
        <w:rPr>
          <w:rFonts w:ascii="Franklin Gothic Medium" w:hAnsi="Franklin Gothic Medium" w:cs="Aharoni"/>
          <w:bCs/>
          <w:sz w:val="20"/>
          <w:szCs w:val="20"/>
          <w:lang w:val="bg-BG"/>
        </w:rPr>
        <w:t>, участникът може в съответствие с изискванията на възложителя, посочени в обявлението, да замени представени документи или да представи нови, с които смята, че ще удовлетвори поставените от възложителя критерии за подбор</w:t>
      </w:r>
      <w:r w:rsidRPr="002F729F">
        <w:rPr>
          <w:rFonts w:ascii="Franklin Gothic Medium" w:hAnsi="Franklin Gothic Medium" w:cs="Aharoni"/>
          <w:bCs/>
          <w:sz w:val="20"/>
          <w:szCs w:val="20"/>
          <w:lang w:val="bg-BG"/>
        </w:rPr>
        <w:t>.</w:t>
      </w:r>
    </w:p>
    <w:p w14:paraId="656C0923" w14:textId="77777777" w:rsidR="00022A31" w:rsidRPr="002F729F" w:rsidRDefault="00022A31" w:rsidP="00C61CD2">
      <w:pPr>
        <w:numPr>
          <w:ilvl w:val="0"/>
          <w:numId w:val="3"/>
        </w:numPr>
        <w:spacing w:before="120" w:after="120"/>
        <w:jc w:val="both"/>
        <w:rPr>
          <w:rFonts w:ascii="Franklin Gothic Medium" w:hAnsi="Franklin Gothic Medium" w:cs="Aharoni"/>
          <w:bCs/>
          <w:sz w:val="20"/>
          <w:szCs w:val="20"/>
          <w:lang w:val="bg-BG"/>
        </w:rPr>
      </w:pPr>
      <w:r w:rsidRPr="002F729F">
        <w:rPr>
          <w:rFonts w:ascii="Franklin Gothic Medium" w:hAnsi="Franklin Gothic Medium" w:cs="Aharoni"/>
          <w:bCs/>
          <w:sz w:val="20"/>
          <w:szCs w:val="20"/>
          <w:lang w:val="bg-BG"/>
        </w:rPr>
        <w:t>След изтичането на срока по предходния член</w:t>
      </w:r>
      <w:r w:rsidR="009C3533" w:rsidRPr="002F729F">
        <w:rPr>
          <w:rFonts w:ascii="Franklin Gothic Medium" w:hAnsi="Franklin Gothic Medium" w:cs="Aharoni"/>
          <w:bCs/>
          <w:sz w:val="20"/>
          <w:szCs w:val="20"/>
          <w:lang w:val="bg-BG"/>
        </w:rPr>
        <w:t>,</w:t>
      </w:r>
      <w:r w:rsidRPr="002F729F">
        <w:rPr>
          <w:rFonts w:ascii="Franklin Gothic Medium" w:hAnsi="Franklin Gothic Medium" w:cs="Aharoni"/>
          <w:bCs/>
          <w:sz w:val="20"/>
          <w:szCs w:val="20"/>
          <w:lang w:val="bg-BG"/>
        </w:rPr>
        <w:t xml:space="preserve"> комисията пристъпва към разглеждане на допълнително представените документи относно съответствието на участниците с критериите за подбор, поставени от възложителя. Комисията не разглежда документите в </w:t>
      </w:r>
      <w:r w:rsidR="0082034A" w:rsidRPr="002F729F">
        <w:rPr>
          <w:rFonts w:ascii="Franklin Gothic Medium" w:hAnsi="Franklin Gothic Medium" w:cs="Aharoni"/>
          <w:bCs/>
          <w:sz w:val="20"/>
          <w:szCs w:val="20"/>
          <w:lang w:val="bg-BG"/>
        </w:rPr>
        <w:t xml:space="preserve">Плик </w:t>
      </w:r>
      <w:r w:rsidRPr="002F729F">
        <w:rPr>
          <w:rFonts w:ascii="Franklin Gothic Medium" w:hAnsi="Franklin Gothic Medium" w:cs="Aharoni"/>
          <w:bCs/>
          <w:sz w:val="20"/>
          <w:szCs w:val="20"/>
          <w:lang w:val="bg-BG"/>
        </w:rPr>
        <w:t>№ 2 на участниците, които не отговарят на критериите за подбор.</w:t>
      </w:r>
    </w:p>
    <w:p w14:paraId="656C0924" w14:textId="3A2DBC5A" w:rsidR="00197944" w:rsidRPr="002F729F" w:rsidRDefault="00022A31" w:rsidP="00C61CD2">
      <w:pPr>
        <w:numPr>
          <w:ilvl w:val="0"/>
          <w:numId w:val="3"/>
        </w:numPr>
        <w:spacing w:before="120" w:after="120"/>
        <w:jc w:val="both"/>
        <w:rPr>
          <w:rFonts w:ascii="Franklin Gothic Medium" w:hAnsi="Franklin Gothic Medium" w:cs="Aharoni"/>
          <w:sz w:val="20"/>
          <w:szCs w:val="20"/>
        </w:rPr>
      </w:pPr>
      <w:r w:rsidRPr="002F729F">
        <w:rPr>
          <w:rFonts w:ascii="Franklin Gothic Medium" w:hAnsi="Franklin Gothic Medium" w:cs="Aharoni"/>
          <w:bCs/>
          <w:sz w:val="20"/>
          <w:szCs w:val="20"/>
          <w:lang w:val="bg-BG"/>
        </w:rPr>
        <w:t xml:space="preserve">Комисията пристъпва към преглед на документите в Плик №2 „Предложение за изпълнение на поръчката” на </w:t>
      </w:r>
      <w:r w:rsidR="000B0166" w:rsidRPr="002F729F">
        <w:rPr>
          <w:rFonts w:ascii="Franklin Gothic Medium" w:hAnsi="Franklin Gothic Medium" w:cs="Aharoni"/>
          <w:bCs/>
          <w:sz w:val="20"/>
          <w:szCs w:val="20"/>
          <w:lang w:val="bg-BG"/>
        </w:rPr>
        <w:t>участниците</w:t>
      </w:r>
      <w:r w:rsidRPr="002F729F">
        <w:rPr>
          <w:rFonts w:ascii="Franklin Gothic Medium" w:hAnsi="Franklin Gothic Medium" w:cs="Aharoni"/>
          <w:bCs/>
          <w:sz w:val="20"/>
          <w:szCs w:val="20"/>
          <w:lang w:val="bg-BG"/>
        </w:rPr>
        <w:t xml:space="preserve">, чиито документи за подбор в Плик №1, включително допълнително представените, отговарят на изискванията на документацията за участие (преди отваряне на запечатания </w:t>
      </w:r>
      <w:r w:rsidR="0082034A" w:rsidRPr="002F729F">
        <w:rPr>
          <w:rFonts w:ascii="Franklin Gothic Medium" w:hAnsi="Franklin Gothic Medium" w:cs="Aharoni"/>
          <w:bCs/>
          <w:sz w:val="20"/>
          <w:szCs w:val="20"/>
          <w:lang w:val="bg-BG"/>
        </w:rPr>
        <w:t xml:space="preserve">Плик </w:t>
      </w:r>
      <w:r w:rsidRPr="002F729F">
        <w:rPr>
          <w:rFonts w:ascii="Franklin Gothic Medium" w:hAnsi="Franklin Gothic Medium" w:cs="Aharoni"/>
          <w:bCs/>
          <w:sz w:val="20"/>
          <w:szCs w:val="20"/>
          <w:lang w:val="bg-BG"/>
        </w:rPr>
        <w:t>№ 3 „Предлагана цена”)</w:t>
      </w:r>
      <w:r w:rsidR="0050101C" w:rsidRPr="002F729F">
        <w:rPr>
          <w:rFonts w:ascii="Franklin Gothic Medium" w:hAnsi="Franklin Gothic Medium" w:cs="Aharoni"/>
          <w:bCs/>
          <w:sz w:val="20"/>
          <w:szCs w:val="20"/>
          <w:lang w:val="bg-BG"/>
        </w:rPr>
        <w:t>.</w:t>
      </w:r>
    </w:p>
    <w:p w14:paraId="4848EF6D" w14:textId="77777777" w:rsidR="00C06333" w:rsidRPr="002F729F" w:rsidRDefault="00C06333" w:rsidP="00C06333">
      <w:pPr>
        <w:numPr>
          <w:ilvl w:val="0"/>
          <w:numId w:val="3"/>
        </w:numPr>
        <w:spacing w:before="90" w:after="90"/>
        <w:jc w:val="both"/>
        <w:rPr>
          <w:rFonts w:ascii="Franklin Gothic Medium" w:hAnsi="Franklin Gothic Medium" w:cs="Aharoni"/>
          <w:sz w:val="20"/>
          <w:szCs w:val="20"/>
        </w:rPr>
      </w:pPr>
      <w:r w:rsidRPr="002F729F">
        <w:rPr>
          <w:rFonts w:ascii="Franklin Gothic Medium" w:hAnsi="Franklin Gothic Medium" w:cs="Aharoni"/>
          <w:sz w:val="20"/>
          <w:szCs w:val="20"/>
        </w:rPr>
        <w:t>Комисията разглежда представените от Участниците ценови предложения, като на оценка подлежат тези, които отговорят на изискванията на Възложителя.</w:t>
      </w:r>
    </w:p>
    <w:p w14:paraId="656C0932" w14:textId="4C4F0FD0" w:rsidR="00824B4D" w:rsidRPr="002F729F" w:rsidRDefault="00824B4D" w:rsidP="00C61CD2">
      <w:pPr>
        <w:numPr>
          <w:ilvl w:val="0"/>
          <w:numId w:val="3"/>
        </w:numPr>
        <w:spacing w:before="120" w:after="120"/>
        <w:jc w:val="both"/>
        <w:rPr>
          <w:rFonts w:ascii="Franklin Gothic Medium" w:hAnsi="Franklin Gothic Medium" w:cs="Aharoni"/>
          <w:bCs/>
          <w:sz w:val="20"/>
          <w:szCs w:val="20"/>
          <w:lang w:val="bg-BG"/>
        </w:rPr>
      </w:pPr>
      <w:r w:rsidRPr="002F729F">
        <w:rPr>
          <w:rFonts w:ascii="Franklin Gothic Medium" w:hAnsi="Franklin Gothic Medium" w:cs="Aharoni"/>
          <w:bCs/>
          <w:sz w:val="20"/>
          <w:szCs w:val="20"/>
          <w:lang w:val="bg-BG"/>
        </w:rPr>
        <w:t>Не по-късно от два работни дни преди датата на отваряне на ценовите оферти комисията обявява чрез съобщение в профила на купувача</w:t>
      </w:r>
      <w:r w:rsidRPr="002F729F">
        <w:rPr>
          <w:rFonts w:ascii="Franklin Gothic Medium" w:hAnsi="Franklin Gothic Medium" w:cs="Aharoni"/>
          <w:sz w:val="20"/>
          <w:szCs w:val="20"/>
        </w:rPr>
        <w:t xml:space="preserve"> </w:t>
      </w:r>
      <w:r w:rsidRPr="002F729F">
        <w:rPr>
          <w:rFonts w:ascii="Franklin Gothic Medium" w:hAnsi="Franklin Gothic Medium" w:cs="Aharoni"/>
          <w:bCs/>
          <w:sz w:val="20"/>
          <w:szCs w:val="20"/>
          <w:lang w:val="bg-BG"/>
        </w:rPr>
        <w:t>на сайта на Възложителя -</w:t>
      </w:r>
      <w:r w:rsidRPr="002F729F">
        <w:rPr>
          <w:rFonts w:ascii="Franklin Gothic Medium" w:hAnsi="Franklin Gothic Medium" w:cs="Aharoni"/>
          <w:sz w:val="20"/>
          <w:szCs w:val="20"/>
        </w:rPr>
        <w:t xml:space="preserve"> </w:t>
      </w:r>
      <w:r w:rsidRPr="002F729F">
        <w:rPr>
          <w:rFonts w:ascii="Franklin Gothic Medium" w:hAnsi="Franklin Gothic Medium" w:cs="Aharoni"/>
          <w:bCs/>
          <w:sz w:val="20"/>
          <w:szCs w:val="20"/>
          <w:lang w:val="bg-BG"/>
        </w:rPr>
        <w:t>www.sofiyskavoda.bg датата, часа и мястото на отварянето</w:t>
      </w:r>
      <w:r w:rsidR="000F63AE" w:rsidRPr="002F729F">
        <w:rPr>
          <w:rFonts w:ascii="Franklin Gothic Medium" w:hAnsi="Franklin Gothic Medium" w:cs="Aharoni"/>
          <w:bCs/>
          <w:sz w:val="20"/>
          <w:szCs w:val="20"/>
          <w:lang w:val="bg-BG"/>
        </w:rPr>
        <w:t>.</w:t>
      </w:r>
      <w:r w:rsidRPr="002F729F" w:rsidDel="00824B4D">
        <w:rPr>
          <w:rFonts w:ascii="Franklin Gothic Medium" w:hAnsi="Franklin Gothic Medium" w:cs="Aharoni"/>
          <w:bCs/>
          <w:sz w:val="20"/>
          <w:szCs w:val="20"/>
          <w:lang w:val="bg-BG"/>
        </w:rPr>
        <w:t xml:space="preserve"> </w:t>
      </w:r>
      <w:r w:rsidR="00022A31" w:rsidRPr="002F729F">
        <w:rPr>
          <w:rFonts w:ascii="Franklin Gothic Medium" w:hAnsi="Franklin Gothic Medium" w:cs="Aharoni"/>
          <w:bCs/>
          <w:sz w:val="20"/>
          <w:szCs w:val="20"/>
          <w:lang w:val="bg-BG"/>
        </w:rPr>
        <w:t xml:space="preserve">Комисията отваря </w:t>
      </w:r>
      <w:r w:rsidR="0046588C" w:rsidRPr="002F729F">
        <w:rPr>
          <w:rFonts w:ascii="Franklin Gothic Medium" w:hAnsi="Franklin Gothic Medium" w:cs="Aharoni"/>
          <w:bCs/>
          <w:sz w:val="20"/>
          <w:szCs w:val="20"/>
          <w:lang w:val="bg-BG"/>
        </w:rPr>
        <w:t xml:space="preserve">Плик </w:t>
      </w:r>
      <w:r w:rsidR="00022A31" w:rsidRPr="002F729F">
        <w:rPr>
          <w:rFonts w:ascii="Franklin Gothic Medium" w:hAnsi="Franklin Gothic Medium" w:cs="Aharoni"/>
          <w:bCs/>
          <w:sz w:val="20"/>
          <w:szCs w:val="20"/>
          <w:lang w:val="bg-BG"/>
        </w:rPr>
        <w:t xml:space="preserve">№3 „Предлагана цена” на всички Участници, чието съдържание на </w:t>
      </w:r>
      <w:r w:rsidR="0046588C" w:rsidRPr="002F729F">
        <w:rPr>
          <w:rFonts w:ascii="Franklin Gothic Medium" w:hAnsi="Franklin Gothic Medium" w:cs="Aharoni"/>
          <w:bCs/>
          <w:sz w:val="20"/>
          <w:szCs w:val="20"/>
          <w:lang w:val="bg-BG"/>
        </w:rPr>
        <w:t xml:space="preserve">Плик </w:t>
      </w:r>
      <w:r w:rsidR="00022A31" w:rsidRPr="002F729F">
        <w:rPr>
          <w:rFonts w:ascii="Franklin Gothic Medium" w:hAnsi="Franklin Gothic Medium" w:cs="Aharoni"/>
          <w:bCs/>
          <w:sz w:val="20"/>
          <w:szCs w:val="20"/>
          <w:lang w:val="bg-BG"/>
        </w:rPr>
        <w:t>№2 „Предложение за изпълнение на поръчката”</w:t>
      </w:r>
      <w:r w:rsidRPr="002F729F">
        <w:rPr>
          <w:rFonts w:ascii="Franklin Gothic Medium" w:hAnsi="Franklin Gothic Medium" w:cs="Aharoni"/>
          <w:sz w:val="20"/>
          <w:szCs w:val="20"/>
        </w:rPr>
        <w:t xml:space="preserve"> </w:t>
      </w:r>
      <w:r w:rsidRPr="002F729F">
        <w:rPr>
          <w:rFonts w:ascii="Franklin Gothic Medium" w:hAnsi="Franklin Gothic Medium" w:cs="Aharoni"/>
          <w:bCs/>
          <w:sz w:val="20"/>
          <w:szCs w:val="20"/>
          <w:lang w:val="bg-BG"/>
        </w:rPr>
        <w:t>При отваряне на ценовите оферти комисията оповестява предлаганите цени и предлага по един представител от присъстващите участници да подпише ценовите оферти.</w:t>
      </w:r>
    </w:p>
    <w:p w14:paraId="656C0933" w14:textId="43270AC5" w:rsidR="00197944" w:rsidRPr="002F729F" w:rsidRDefault="00022A31" w:rsidP="00C61CD2">
      <w:pPr>
        <w:numPr>
          <w:ilvl w:val="0"/>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bCs/>
          <w:sz w:val="20"/>
          <w:szCs w:val="20"/>
          <w:lang w:val="bg-BG"/>
        </w:rPr>
        <w:t xml:space="preserve">Комисията разглежда представените от </w:t>
      </w:r>
      <w:r w:rsidR="006C0CA8" w:rsidRPr="002F729F">
        <w:rPr>
          <w:rFonts w:ascii="Franklin Gothic Medium" w:hAnsi="Franklin Gothic Medium" w:cs="Aharoni"/>
          <w:bCs/>
          <w:sz w:val="20"/>
          <w:szCs w:val="20"/>
          <w:lang w:val="bg-BG"/>
        </w:rPr>
        <w:t xml:space="preserve">участниците </w:t>
      </w:r>
      <w:r w:rsidRPr="002F729F">
        <w:rPr>
          <w:rFonts w:ascii="Franklin Gothic Medium" w:hAnsi="Franklin Gothic Medium" w:cs="Aharoni"/>
          <w:bCs/>
          <w:sz w:val="20"/>
          <w:szCs w:val="20"/>
          <w:lang w:val="bg-BG"/>
        </w:rPr>
        <w:t xml:space="preserve">ценови предложения, като на оценка подлежат тези, които отговорят на изискванията на Възложителя. </w:t>
      </w:r>
      <w:r w:rsidRPr="002F729F">
        <w:rPr>
          <w:rFonts w:ascii="Franklin Gothic Medium" w:hAnsi="Franklin Gothic Medium" w:cs="Aharoni"/>
          <w:sz w:val="20"/>
          <w:szCs w:val="20"/>
        </w:rPr>
        <w:t xml:space="preserve">Офертите на участниците, които </w:t>
      </w:r>
      <w:r w:rsidRPr="002F729F">
        <w:rPr>
          <w:rFonts w:ascii="Franklin Gothic Medium" w:hAnsi="Franklin Gothic Medium" w:cs="Aharoni"/>
          <w:b/>
          <w:sz w:val="20"/>
          <w:szCs w:val="20"/>
        </w:rPr>
        <w:t>отговарят</w:t>
      </w:r>
      <w:r w:rsidRPr="002F729F">
        <w:rPr>
          <w:rFonts w:ascii="Franklin Gothic Medium" w:hAnsi="Franklin Gothic Medium" w:cs="Aharoni"/>
          <w:sz w:val="20"/>
          <w:szCs w:val="20"/>
        </w:rPr>
        <w:t xml:space="preserve"> на изискванията на документацията за участие, ще бъдат оценени по </w:t>
      </w:r>
      <w:r w:rsidR="0071299C" w:rsidRPr="002F729F">
        <w:rPr>
          <w:rFonts w:ascii="Franklin Gothic Medium" w:hAnsi="Franklin Gothic Medium" w:cs="Aharoni"/>
          <w:sz w:val="20"/>
          <w:szCs w:val="20"/>
        </w:rPr>
        <w:t>критерий</w:t>
      </w:r>
      <w:r w:rsidR="0059288D" w:rsidRPr="002F729F">
        <w:rPr>
          <w:rFonts w:ascii="Franklin Gothic Medium" w:hAnsi="Franklin Gothic Medium" w:cs="Aharoni"/>
          <w:sz w:val="20"/>
          <w:szCs w:val="20"/>
        </w:rPr>
        <w:t xml:space="preserve"> </w:t>
      </w:r>
      <w:r w:rsidR="00197944" w:rsidRPr="002F729F">
        <w:rPr>
          <w:rFonts w:ascii="Franklin Gothic Medium" w:hAnsi="Franklin Gothic Medium" w:cs="Aharoni"/>
          <w:b/>
          <w:i/>
          <w:sz w:val="20"/>
          <w:szCs w:val="20"/>
        </w:rPr>
        <w:t>„</w:t>
      </w:r>
      <w:r w:rsidR="005C3C16" w:rsidRPr="002F729F">
        <w:rPr>
          <w:rFonts w:ascii="Franklin Gothic Medium" w:hAnsi="Franklin Gothic Medium" w:cs="Aharoni"/>
          <w:b/>
          <w:sz w:val="20"/>
          <w:szCs w:val="20"/>
          <w:lang w:val="bg-BG"/>
        </w:rPr>
        <w:t>най-ниска цена</w:t>
      </w:r>
      <w:r w:rsidR="00C06333" w:rsidRPr="002F729F">
        <w:rPr>
          <w:rFonts w:ascii="Franklin Gothic Medium" w:hAnsi="Franklin Gothic Medium" w:cs="Aharoni"/>
          <w:b/>
          <w:i/>
          <w:sz w:val="20"/>
          <w:szCs w:val="20"/>
        </w:rPr>
        <w:t>”</w:t>
      </w:r>
      <w:r w:rsidR="00C06333" w:rsidRPr="002F729F">
        <w:rPr>
          <w:rFonts w:ascii="Franklin Gothic Medium" w:hAnsi="Franklin Gothic Medium" w:cs="Aharoni"/>
          <w:b/>
          <w:i/>
          <w:sz w:val="20"/>
          <w:szCs w:val="20"/>
          <w:lang w:val="bg-BG"/>
        </w:rPr>
        <w:t>.</w:t>
      </w:r>
      <w:r w:rsidR="00C06333" w:rsidRPr="002F729F">
        <w:rPr>
          <w:rFonts w:ascii="Franklin Gothic Medium" w:hAnsi="Franklin Gothic Medium" w:cs="Aharoni"/>
          <w:sz w:val="20"/>
          <w:szCs w:val="20"/>
          <w:lang w:val="bg-BG"/>
        </w:rPr>
        <w:t xml:space="preserve"> </w:t>
      </w:r>
    </w:p>
    <w:p w14:paraId="3303E466" w14:textId="5A00F8D0" w:rsidR="00C06333" w:rsidRPr="002F729F" w:rsidRDefault="00C06333" w:rsidP="00C06333">
      <w:pPr>
        <w:numPr>
          <w:ilvl w:val="0"/>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Критерият: „</w:t>
      </w:r>
      <w:r w:rsidRPr="002F729F">
        <w:rPr>
          <w:rFonts w:ascii="Franklin Gothic Medium" w:hAnsi="Franklin Gothic Medium" w:cs="Aharoni"/>
          <w:b/>
          <w:i/>
          <w:sz w:val="20"/>
          <w:szCs w:val="20"/>
          <w:lang w:val="bg-BG"/>
        </w:rPr>
        <w:t xml:space="preserve">най-ниска цена“ се формира от сбора от стойността на </w:t>
      </w:r>
      <w:r w:rsidR="00F712BD">
        <w:rPr>
          <w:rFonts w:ascii="Franklin Gothic Medium" w:hAnsi="Franklin Gothic Medium" w:cs="Aharoni"/>
          <w:b/>
          <w:i/>
          <w:sz w:val="20"/>
          <w:szCs w:val="20"/>
          <w:lang w:val="bg-BG"/>
        </w:rPr>
        <w:t xml:space="preserve">клетка „Доставна цена в лева без ДДС“ на </w:t>
      </w:r>
      <w:r w:rsidRPr="002F729F">
        <w:rPr>
          <w:rFonts w:ascii="Franklin Gothic Medium" w:hAnsi="Franklin Gothic Medium" w:cs="Aharoni"/>
          <w:b/>
          <w:i/>
          <w:sz w:val="20"/>
          <w:szCs w:val="20"/>
          <w:lang w:val="bg-BG"/>
        </w:rPr>
        <w:t xml:space="preserve">таблица „Ценова таблица“ и стойността на клетка „Общо разходи за сервизно обслужване за период от </w:t>
      </w:r>
      <w:r w:rsidR="000B140A">
        <w:rPr>
          <w:rFonts w:ascii="Franklin Gothic Medium" w:hAnsi="Franklin Gothic Medium" w:cs="Aharoni"/>
          <w:b/>
          <w:i/>
          <w:sz w:val="20"/>
          <w:szCs w:val="20"/>
          <w:lang w:val="bg-BG"/>
        </w:rPr>
        <w:t>3000</w:t>
      </w:r>
      <w:r w:rsidR="00F712BD" w:rsidRPr="002F729F">
        <w:rPr>
          <w:rFonts w:ascii="Franklin Gothic Medium" w:hAnsi="Franklin Gothic Medium" w:cs="Aharoni"/>
          <w:b/>
          <w:i/>
          <w:sz w:val="20"/>
          <w:szCs w:val="20"/>
          <w:lang w:val="bg-BG"/>
        </w:rPr>
        <w:t xml:space="preserve"> </w:t>
      </w:r>
      <w:r w:rsidRPr="002F729F">
        <w:rPr>
          <w:rFonts w:ascii="Franklin Gothic Medium" w:hAnsi="Franklin Gothic Medium" w:cs="Aharoni"/>
          <w:b/>
          <w:i/>
          <w:sz w:val="20"/>
          <w:szCs w:val="20"/>
          <w:lang w:val="bg-BG"/>
        </w:rPr>
        <w:t xml:space="preserve">моточаса“ на </w:t>
      </w:r>
      <w:r w:rsidR="00F00556">
        <w:rPr>
          <w:rFonts w:ascii="Franklin Gothic Medium" w:hAnsi="Franklin Gothic Medium" w:cs="Aharoni"/>
          <w:b/>
          <w:i/>
          <w:sz w:val="20"/>
          <w:szCs w:val="20"/>
          <w:lang w:val="bg-BG"/>
        </w:rPr>
        <w:t xml:space="preserve">Ценова </w:t>
      </w:r>
      <w:r w:rsidRPr="002F729F">
        <w:rPr>
          <w:rFonts w:ascii="Franklin Gothic Medium" w:hAnsi="Franklin Gothic Medium" w:cs="Aharoni"/>
          <w:b/>
          <w:i/>
          <w:sz w:val="20"/>
          <w:szCs w:val="20"/>
          <w:lang w:val="bg-BG"/>
        </w:rPr>
        <w:t xml:space="preserve">таблица „Сервизно обслужване“, </w:t>
      </w:r>
      <w:r w:rsidRPr="002F729F">
        <w:rPr>
          <w:rFonts w:ascii="Franklin Gothic Medium" w:hAnsi="Franklin Gothic Medium" w:cs="Aharoni"/>
          <w:i/>
          <w:sz w:val="20"/>
          <w:szCs w:val="20"/>
          <w:lang w:val="bg-BG"/>
        </w:rPr>
        <w:t>с</w:t>
      </w:r>
      <w:r w:rsidRPr="002F729F">
        <w:rPr>
          <w:rFonts w:ascii="Franklin Gothic Medium" w:hAnsi="Franklin Gothic Medium" w:cs="Aharoni"/>
          <w:i/>
          <w:sz w:val="20"/>
          <w:szCs w:val="20"/>
          <w:lang w:val="en-US"/>
        </w:rPr>
        <w:t xml:space="preserve"> </w:t>
      </w:r>
      <w:r w:rsidRPr="002F729F">
        <w:rPr>
          <w:rFonts w:ascii="Franklin Gothic Medium" w:hAnsi="Franklin Gothic Medium" w:cs="Aharoni"/>
          <w:sz w:val="20"/>
          <w:szCs w:val="20"/>
          <w:lang w:val="bg-BG"/>
        </w:rPr>
        <w:t xml:space="preserve">максимален брой </w:t>
      </w:r>
      <w:r w:rsidRPr="002F729F">
        <w:rPr>
          <w:rFonts w:ascii="Franklin Gothic Medium" w:hAnsi="Franklin Gothic Medium" w:cs="Aharoni"/>
          <w:b/>
          <w:sz w:val="20"/>
          <w:szCs w:val="20"/>
          <w:lang w:val="bg-BG"/>
        </w:rPr>
        <w:t>точки 100</w:t>
      </w:r>
      <w:r w:rsidRPr="002F729F">
        <w:rPr>
          <w:rFonts w:ascii="Franklin Gothic Medium" w:hAnsi="Franklin Gothic Medium" w:cs="Aharoni"/>
          <w:sz w:val="20"/>
          <w:szCs w:val="20"/>
          <w:lang w:val="bg-BG"/>
        </w:rPr>
        <w:t>.</w:t>
      </w:r>
    </w:p>
    <w:p w14:paraId="375DDC5F" w14:textId="7CFB65CF" w:rsidR="00C06333" w:rsidRPr="002F729F" w:rsidRDefault="0081050D" w:rsidP="007652F4">
      <w:pPr>
        <w:spacing w:before="120" w:after="120"/>
        <w:ind w:left="567" w:firstLine="426"/>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Участниците попълват необходимата информация в </w:t>
      </w:r>
      <w:r w:rsidR="00C06333" w:rsidRPr="002F729F">
        <w:rPr>
          <w:rFonts w:ascii="Franklin Gothic Medium" w:hAnsi="Franklin Gothic Medium" w:cs="Aharoni"/>
          <w:b/>
          <w:sz w:val="20"/>
          <w:szCs w:val="20"/>
          <w:lang w:val="en-US"/>
        </w:rPr>
        <w:t>“</w:t>
      </w:r>
      <w:r w:rsidR="00C06333" w:rsidRPr="002F729F">
        <w:rPr>
          <w:rFonts w:ascii="Franklin Gothic Medium" w:hAnsi="Franklin Gothic Medium" w:cs="Aharoni"/>
          <w:b/>
          <w:sz w:val="20"/>
          <w:szCs w:val="20"/>
          <w:lang w:val="bg-BG"/>
        </w:rPr>
        <w:t>Ценова таблица</w:t>
      </w:r>
      <w:r w:rsidR="00C06333" w:rsidRPr="002F729F">
        <w:rPr>
          <w:rFonts w:ascii="Franklin Gothic Medium" w:hAnsi="Franklin Gothic Medium" w:cs="Aharoni"/>
          <w:b/>
          <w:sz w:val="20"/>
          <w:szCs w:val="20"/>
          <w:lang w:val="en-US"/>
        </w:rPr>
        <w:t>”</w:t>
      </w:r>
      <w:r w:rsidR="00C06333" w:rsidRPr="002F729F">
        <w:rPr>
          <w:rFonts w:ascii="Franklin Gothic Medium" w:hAnsi="Franklin Gothic Medium" w:cs="Aharoni"/>
          <w:sz w:val="20"/>
          <w:szCs w:val="20"/>
          <w:lang w:val="bg-BG"/>
        </w:rPr>
        <w:t xml:space="preserve"> и </w:t>
      </w:r>
      <w:r w:rsidR="00F00556">
        <w:rPr>
          <w:rFonts w:ascii="Franklin Gothic Medium" w:hAnsi="Franklin Gothic Medium" w:cs="Aharoni"/>
          <w:sz w:val="20"/>
          <w:szCs w:val="20"/>
          <w:lang w:val="bg-BG"/>
        </w:rPr>
        <w:t xml:space="preserve">Ценова </w:t>
      </w:r>
      <w:r w:rsidR="00C06333" w:rsidRPr="002F729F">
        <w:rPr>
          <w:rFonts w:ascii="Franklin Gothic Medium" w:hAnsi="Franklin Gothic Medium" w:cs="Aharoni"/>
          <w:sz w:val="20"/>
          <w:szCs w:val="20"/>
          <w:lang w:val="bg-BG"/>
        </w:rPr>
        <w:t xml:space="preserve">таблица </w:t>
      </w:r>
      <w:r w:rsidR="00C06333" w:rsidRPr="002F729F">
        <w:rPr>
          <w:rFonts w:ascii="Franklin Gothic Medium" w:hAnsi="Franklin Gothic Medium" w:cs="Aharoni"/>
          <w:b/>
          <w:sz w:val="20"/>
          <w:szCs w:val="20"/>
          <w:lang w:val="bg-BG"/>
        </w:rPr>
        <w:t>„Сервизно обслужване”</w:t>
      </w:r>
      <w:r w:rsidR="00C06333" w:rsidRPr="002F729F">
        <w:rPr>
          <w:rFonts w:ascii="Franklin Gothic Medium" w:hAnsi="Franklin Gothic Medium" w:cs="Aharoni"/>
          <w:sz w:val="20"/>
          <w:szCs w:val="20"/>
          <w:lang w:val="bg-BG"/>
        </w:rPr>
        <w:t xml:space="preserve"> от раздел Б: Цени и данни.</w:t>
      </w:r>
    </w:p>
    <w:p w14:paraId="26DBEEA5" w14:textId="4C722E4B" w:rsidR="00C06333" w:rsidRPr="002F729F" w:rsidRDefault="00C06333" w:rsidP="007652F4">
      <w:pPr>
        <w:spacing w:before="120" w:after="120"/>
        <w:ind w:left="567" w:firstLine="426"/>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В </w:t>
      </w:r>
      <w:r w:rsidRPr="002F729F">
        <w:rPr>
          <w:rFonts w:ascii="Franklin Gothic Medium" w:hAnsi="Franklin Gothic Medium" w:cs="Aharoni"/>
          <w:b/>
          <w:sz w:val="20"/>
          <w:szCs w:val="20"/>
          <w:lang w:val="bg-BG"/>
        </w:rPr>
        <w:t>Ценова</w:t>
      </w:r>
      <w:r w:rsidR="000278D7">
        <w:rPr>
          <w:rFonts w:ascii="Franklin Gothic Medium" w:hAnsi="Franklin Gothic Medium" w:cs="Aharoni"/>
          <w:b/>
          <w:sz w:val="20"/>
          <w:szCs w:val="20"/>
          <w:lang w:val="bg-BG"/>
        </w:rPr>
        <w:t>та</w:t>
      </w:r>
      <w:r w:rsidRPr="002F729F">
        <w:rPr>
          <w:rFonts w:ascii="Franklin Gothic Medium" w:hAnsi="Franklin Gothic Medium" w:cs="Aharoni"/>
          <w:b/>
          <w:sz w:val="20"/>
          <w:szCs w:val="20"/>
          <w:lang w:val="bg-BG"/>
        </w:rPr>
        <w:t xml:space="preserve"> таблица</w:t>
      </w:r>
      <w:r w:rsidRPr="002F729F">
        <w:rPr>
          <w:rFonts w:ascii="Franklin Gothic Medium" w:hAnsi="Franklin Gothic Medium" w:cs="Aharoni"/>
          <w:sz w:val="20"/>
          <w:szCs w:val="20"/>
          <w:lang w:val="bg-BG"/>
        </w:rPr>
        <w:t xml:space="preserve">, участниците попълват доставната цена на предложения от тях </w:t>
      </w:r>
      <w:r w:rsidR="000B140A">
        <w:rPr>
          <w:rFonts w:ascii="Franklin Gothic Medium" w:hAnsi="Franklin Gothic Medium" w:cs="Aharoni"/>
          <w:sz w:val="20"/>
          <w:szCs w:val="20"/>
          <w:lang w:val="bg-BG"/>
        </w:rPr>
        <w:t>телехендлер.</w:t>
      </w:r>
    </w:p>
    <w:p w14:paraId="5E5F0A61" w14:textId="2BB3C133" w:rsidR="00C06333" w:rsidRPr="002F729F" w:rsidRDefault="00C06333" w:rsidP="007652F4">
      <w:pPr>
        <w:spacing w:before="120" w:after="120"/>
        <w:ind w:left="567" w:firstLine="426"/>
        <w:jc w:val="both"/>
        <w:rPr>
          <w:rFonts w:ascii="Franklin Gothic Medium" w:hAnsi="Franklin Gothic Medium" w:cs="Aharoni"/>
          <w:sz w:val="20"/>
          <w:szCs w:val="20"/>
          <w:lang w:val="bg-BG"/>
        </w:rPr>
      </w:pPr>
      <w:r w:rsidRPr="002F729F">
        <w:rPr>
          <w:rFonts w:ascii="Franklin Gothic Medium" w:hAnsi="Franklin Gothic Medium" w:cs="Aharoni"/>
          <w:b/>
          <w:sz w:val="20"/>
          <w:szCs w:val="20"/>
          <w:lang w:val="bg-BG"/>
        </w:rPr>
        <w:t>А</w:t>
      </w:r>
      <w:r w:rsidRPr="002F729F">
        <w:rPr>
          <w:rFonts w:ascii="Franklin Gothic Medium" w:hAnsi="Franklin Gothic Medium" w:cs="Aharoni"/>
          <w:sz w:val="20"/>
          <w:szCs w:val="20"/>
          <w:lang w:val="bg-BG"/>
        </w:rPr>
        <w:t xml:space="preserve"> – Доставна цена на 1 брой </w:t>
      </w:r>
      <w:r w:rsidR="000B140A">
        <w:rPr>
          <w:rFonts w:ascii="Franklin Gothic Medium" w:hAnsi="Franklin Gothic Medium" w:cs="Aharoni"/>
          <w:sz w:val="20"/>
          <w:szCs w:val="20"/>
          <w:lang w:val="bg-BG"/>
        </w:rPr>
        <w:t>телехендлер</w:t>
      </w:r>
      <w:r w:rsidRPr="002F729F">
        <w:rPr>
          <w:rFonts w:ascii="Franklin Gothic Medium" w:hAnsi="Franklin Gothic Medium" w:cs="Aharoni"/>
          <w:sz w:val="20"/>
          <w:szCs w:val="20"/>
          <w:lang w:val="bg-BG"/>
        </w:rPr>
        <w:t xml:space="preserve"> в лв., без ДДС;</w:t>
      </w:r>
    </w:p>
    <w:p w14:paraId="7F1E0E4A" w14:textId="3EAEF6B5" w:rsidR="00C06333" w:rsidRPr="002F729F" w:rsidRDefault="00C06333" w:rsidP="007652F4">
      <w:pPr>
        <w:spacing w:before="120" w:after="120"/>
        <w:ind w:left="567" w:firstLine="426"/>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В </w:t>
      </w:r>
      <w:r w:rsidR="000278D7">
        <w:rPr>
          <w:rFonts w:ascii="Franklin Gothic Medium" w:hAnsi="Franklin Gothic Medium" w:cs="Aharoni"/>
          <w:sz w:val="20"/>
          <w:szCs w:val="20"/>
          <w:lang w:val="bg-BG"/>
        </w:rPr>
        <w:t xml:space="preserve">Ценовата </w:t>
      </w:r>
      <w:r w:rsidRPr="002F729F">
        <w:rPr>
          <w:rFonts w:ascii="Franklin Gothic Medium" w:hAnsi="Franklin Gothic Medium" w:cs="Aharoni"/>
          <w:sz w:val="20"/>
          <w:szCs w:val="20"/>
          <w:lang w:val="bg-BG"/>
        </w:rPr>
        <w:t>таблица „</w:t>
      </w:r>
      <w:r w:rsidRPr="002F729F">
        <w:rPr>
          <w:rFonts w:ascii="Franklin Gothic Medium" w:hAnsi="Franklin Gothic Medium" w:cs="Aharoni"/>
          <w:b/>
          <w:sz w:val="20"/>
          <w:szCs w:val="20"/>
          <w:lang w:val="bg-BG"/>
        </w:rPr>
        <w:t>Сервизно обслужване”,</w:t>
      </w:r>
      <w:r w:rsidRPr="002F729F">
        <w:rPr>
          <w:rFonts w:ascii="Franklin Gothic Medium" w:hAnsi="Franklin Gothic Medium" w:cs="Aharoni"/>
          <w:sz w:val="20"/>
          <w:szCs w:val="20"/>
          <w:lang w:val="bg-BG"/>
        </w:rPr>
        <w:t xml:space="preserve"> участниците вписват стойността на сервизното /техническо/ обслужване на предложения телехендлер за срок от </w:t>
      </w:r>
      <w:r w:rsidR="000B140A">
        <w:rPr>
          <w:rFonts w:ascii="Franklin Gothic Medium" w:hAnsi="Franklin Gothic Medium" w:cs="Aharoni"/>
          <w:sz w:val="20"/>
          <w:szCs w:val="20"/>
          <w:lang w:val="bg-BG"/>
        </w:rPr>
        <w:t>3</w:t>
      </w:r>
      <w:r w:rsidRPr="002F729F">
        <w:rPr>
          <w:rFonts w:ascii="Franklin Gothic Medium" w:hAnsi="Franklin Gothic Medium" w:cs="Aharoni"/>
          <w:sz w:val="20"/>
          <w:szCs w:val="20"/>
          <w:lang w:val="bg-BG"/>
        </w:rPr>
        <w:t>000 моточаса работа</w:t>
      </w:r>
      <w:r w:rsidRPr="002F729F">
        <w:rPr>
          <w:rFonts w:ascii="Franklin Gothic Medium" w:hAnsi="Franklin Gothic Medium" w:cs="Aharoni"/>
          <w:sz w:val="20"/>
          <w:szCs w:val="20"/>
          <w:lang w:val="en-US"/>
        </w:rPr>
        <w:t>.</w:t>
      </w:r>
      <w:r w:rsidRPr="002F729F">
        <w:rPr>
          <w:rFonts w:ascii="Franklin Gothic Medium" w:hAnsi="Franklin Gothic Medium" w:cs="Aharoni"/>
          <w:sz w:val="20"/>
          <w:szCs w:val="20"/>
          <w:lang w:val="bg-BG"/>
        </w:rPr>
        <w:t xml:space="preserve"> </w:t>
      </w:r>
      <w:r w:rsidRPr="002F729F">
        <w:rPr>
          <w:rFonts w:ascii="Franklin Gothic Medium" w:hAnsi="Franklin Gothic Medium" w:cs="Aharoni"/>
          <w:i/>
          <w:sz w:val="20"/>
          <w:szCs w:val="20"/>
          <w:lang w:val="bg-BG"/>
        </w:rPr>
        <w:t xml:space="preserve">Ако производителят е предвидил обслужване на </w:t>
      </w:r>
      <w:r w:rsidR="00EE32E9">
        <w:rPr>
          <w:rFonts w:ascii="Franklin Gothic Medium" w:hAnsi="Franklin Gothic Medium" w:cs="Aharoni"/>
          <w:i/>
          <w:sz w:val="20"/>
          <w:szCs w:val="20"/>
          <w:lang w:val="bg-BG"/>
        </w:rPr>
        <w:t>телехендлера</w:t>
      </w:r>
      <w:r w:rsidR="00EE32E9" w:rsidRPr="002F729F">
        <w:rPr>
          <w:rFonts w:ascii="Franklin Gothic Medium" w:hAnsi="Franklin Gothic Medium" w:cs="Aharoni"/>
          <w:i/>
          <w:sz w:val="20"/>
          <w:szCs w:val="20"/>
          <w:lang w:val="bg-BG"/>
        </w:rPr>
        <w:t xml:space="preserve"> </w:t>
      </w:r>
      <w:r w:rsidRPr="002F729F">
        <w:rPr>
          <w:rFonts w:ascii="Franklin Gothic Medium" w:hAnsi="Franklin Gothic Medium" w:cs="Aharoni"/>
          <w:i/>
          <w:sz w:val="20"/>
          <w:szCs w:val="20"/>
          <w:lang w:val="bg-BG"/>
        </w:rPr>
        <w:t xml:space="preserve">на </w:t>
      </w:r>
      <w:r w:rsidR="000B140A">
        <w:rPr>
          <w:rFonts w:ascii="Franklin Gothic Medium" w:hAnsi="Franklin Gothic Medium" w:cs="Aharoni"/>
          <w:i/>
          <w:sz w:val="20"/>
          <w:szCs w:val="20"/>
          <w:lang w:val="bg-BG"/>
        </w:rPr>
        <w:t>3</w:t>
      </w:r>
      <w:r w:rsidRPr="002F729F">
        <w:rPr>
          <w:rFonts w:ascii="Franklin Gothic Medium" w:hAnsi="Franklin Gothic Medium" w:cs="Aharoni"/>
          <w:i/>
          <w:sz w:val="20"/>
          <w:szCs w:val="20"/>
          <w:lang w:val="bg-BG"/>
        </w:rPr>
        <w:t xml:space="preserve">000 моточаса, то </w:t>
      </w:r>
      <w:r w:rsidR="009F215E" w:rsidRPr="002F729F">
        <w:rPr>
          <w:rFonts w:ascii="Franklin Gothic Medium" w:hAnsi="Franklin Gothic Medium" w:cs="Aharoni"/>
          <w:i/>
          <w:sz w:val="20"/>
          <w:szCs w:val="20"/>
          <w:lang w:val="bg-BG"/>
        </w:rPr>
        <w:t>Участник</w:t>
      </w:r>
      <w:r w:rsidR="009F215E">
        <w:rPr>
          <w:rFonts w:ascii="Franklin Gothic Medium" w:hAnsi="Franklin Gothic Medium" w:cs="Aharoni"/>
          <w:i/>
          <w:sz w:val="20"/>
          <w:szCs w:val="20"/>
          <w:lang w:val="bg-BG"/>
        </w:rPr>
        <w:t>ът</w:t>
      </w:r>
      <w:r w:rsidR="009F215E" w:rsidRPr="002F729F">
        <w:rPr>
          <w:rFonts w:ascii="Franklin Gothic Medium" w:hAnsi="Franklin Gothic Medium" w:cs="Aharoni"/>
          <w:i/>
          <w:sz w:val="20"/>
          <w:szCs w:val="20"/>
          <w:lang w:val="bg-BG"/>
        </w:rPr>
        <w:t xml:space="preserve"> </w:t>
      </w:r>
      <w:r w:rsidRPr="002F729F">
        <w:rPr>
          <w:rFonts w:ascii="Franklin Gothic Medium" w:hAnsi="Franklin Gothic Medium" w:cs="Aharoni"/>
          <w:i/>
          <w:sz w:val="20"/>
          <w:szCs w:val="20"/>
          <w:lang w:val="bg-BG"/>
        </w:rPr>
        <w:t xml:space="preserve">трябва да включи това обслужване в </w:t>
      </w:r>
      <w:r w:rsidR="000278D7">
        <w:rPr>
          <w:rFonts w:ascii="Franklin Gothic Medium" w:hAnsi="Franklin Gothic Medium" w:cs="Aharoni"/>
          <w:i/>
          <w:sz w:val="20"/>
          <w:szCs w:val="20"/>
          <w:lang w:val="bg-BG"/>
        </w:rPr>
        <w:t xml:space="preserve">Ценова </w:t>
      </w:r>
      <w:r w:rsidRPr="002F729F">
        <w:rPr>
          <w:rFonts w:ascii="Franklin Gothic Medium" w:hAnsi="Franklin Gothic Medium" w:cs="Aharoni"/>
          <w:i/>
          <w:sz w:val="20"/>
          <w:szCs w:val="20"/>
          <w:lang w:val="bg-BG"/>
        </w:rPr>
        <w:t>таблица „Сервизно обслужване”.</w:t>
      </w:r>
    </w:p>
    <w:p w14:paraId="3F173208" w14:textId="6875B8A9" w:rsidR="00C06333" w:rsidRPr="002F729F" w:rsidRDefault="00C06333" w:rsidP="007652F4">
      <w:pPr>
        <w:spacing w:before="120" w:after="120"/>
        <w:ind w:left="567" w:firstLine="426"/>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Участниците следва да попълнят таблицата за сервизно обслужване, като описват всяко сервизно обслужване на телехендлера, което е необходимо да се извърши, до достигане на </w:t>
      </w:r>
      <w:r w:rsidR="000B140A">
        <w:rPr>
          <w:rFonts w:ascii="Franklin Gothic Medium" w:hAnsi="Franklin Gothic Medium" w:cs="Aharoni"/>
          <w:sz w:val="20"/>
          <w:szCs w:val="20"/>
          <w:lang w:val="bg-BG"/>
        </w:rPr>
        <w:t>3</w:t>
      </w:r>
      <w:r w:rsidRPr="002F729F">
        <w:rPr>
          <w:rFonts w:ascii="Franklin Gothic Medium" w:hAnsi="Franklin Gothic Medium" w:cs="Aharoni"/>
          <w:sz w:val="20"/>
          <w:szCs w:val="20"/>
          <w:lang w:val="bg-BG"/>
        </w:rPr>
        <w:t>000 моточаса работа в съответствие с предписанията и изискванията на производителя.</w:t>
      </w:r>
    </w:p>
    <w:p w14:paraId="77E72E33" w14:textId="1FE7B1A7" w:rsidR="00C06333" w:rsidRPr="002F729F" w:rsidRDefault="00C06333" w:rsidP="007652F4">
      <w:pPr>
        <w:spacing w:before="120" w:after="120"/>
        <w:ind w:left="567" w:firstLine="426"/>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В</w:t>
      </w:r>
      <w:r w:rsidR="00147ECE">
        <w:rPr>
          <w:rFonts w:ascii="Franklin Gothic Medium" w:hAnsi="Franklin Gothic Medium" w:cs="Aharoni"/>
          <w:sz w:val="20"/>
          <w:szCs w:val="20"/>
          <w:lang w:val="bg-BG"/>
        </w:rPr>
        <w:t xml:space="preserve"> Ценова</w:t>
      </w:r>
      <w:r w:rsidRPr="002F729F">
        <w:rPr>
          <w:rFonts w:ascii="Franklin Gothic Medium" w:hAnsi="Franklin Gothic Medium" w:cs="Aharoni"/>
          <w:sz w:val="20"/>
          <w:szCs w:val="20"/>
          <w:lang w:val="bg-BG"/>
        </w:rPr>
        <w:t xml:space="preserve"> таблица „</w:t>
      </w:r>
      <w:r w:rsidRPr="002F729F">
        <w:rPr>
          <w:rFonts w:ascii="Franklin Gothic Medium" w:hAnsi="Franklin Gothic Medium" w:cs="Aharoni"/>
          <w:b/>
          <w:sz w:val="20"/>
          <w:szCs w:val="20"/>
          <w:lang w:val="bg-BG"/>
        </w:rPr>
        <w:t xml:space="preserve">Сервизно обслужване” </w:t>
      </w:r>
      <w:r w:rsidRPr="002F729F">
        <w:rPr>
          <w:rFonts w:ascii="Franklin Gothic Medium" w:hAnsi="Franklin Gothic Medium" w:cs="Aharoni"/>
          <w:sz w:val="20"/>
          <w:szCs w:val="20"/>
          <w:lang w:val="bg-BG"/>
        </w:rPr>
        <w:t xml:space="preserve">в колони „Наименование на консуматива или резервната част“ и „Единична цена на консуматива и резервната част, с включена отстъпка“ Участниците описват всички консумативи и резервни части, които ще се използват за обслужвания до </w:t>
      </w:r>
      <w:r w:rsidR="000B140A">
        <w:rPr>
          <w:rFonts w:ascii="Franklin Gothic Medium" w:hAnsi="Franklin Gothic Medium" w:cs="Aharoni"/>
          <w:sz w:val="20"/>
          <w:szCs w:val="20"/>
          <w:lang w:val="bg-BG"/>
        </w:rPr>
        <w:t>3</w:t>
      </w:r>
      <w:r w:rsidRPr="002F729F">
        <w:rPr>
          <w:rFonts w:ascii="Franklin Gothic Medium" w:hAnsi="Franklin Gothic Medium" w:cs="Aharoni"/>
          <w:sz w:val="20"/>
          <w:szCs w:val="20"/>
          <w:lang w:val="bg-BG"/>
        </w:rPr>
        <w:t xml:space="preserve"> 000 моточаса и техните цени. Ако дадена резервна част или консуматив не се използва в текущо сервизно обслужване</w:t>
      </w:r>
      <w:r w:rsidR="009F215E">
        <w:rPr>
          <w:rFonts w:ascii="Franklin Gothic Medium" w:hAnsi="Franklin Gothic Medium" w:cs="Aharoni"/>
          <w:sz w:val="20"/>
          <w:szCs w:val="20"/>
          <w:lang w:val="bg-BG"/>
        </w:rPr>
        <w:t>,</w:t>
      </w:r>
      <w:r w:rsidRPr="002F729F">
        <w:rPr>
          <w:rFonts w:ascii="Franklin Gothic Medium" w:hAnsi="Franklin Gothic Medium" w:cs="Aharoni"/>
          <w:sz w:val="20"/>
          <w:szCs w:val="20"/>
          <w:lang w:val="bg-BG"/>
        </w:rPr>
        <w:t xml:space="preserve"> то </w:t>
      </w:r>
      <w:r w:rsidR="009F215E" w:rsidRPr="002F729F">
        <w:rPr>
          <w:rFonts w:ascii="Franklin Gothic Medium" w:hAnsi="Franklin Gothic Medium" w:cs="Aharoni"/>
          <w:sz w:val="20"/>
          <w:szCs w:val="20"/>
          <w:lang w:val="bg-BG"/>
        </w:rPr>
        <w:t>Участник</w:t>
      </w:r>
      <w:r w:rsidR="009F215E">
        <w:rPr>
          <w:rFonts w:ascii="Franklin Gothic Medium" w:hAnsi="Franklin Gothic Medium" w:cs="Aharoni"/>
          <w:sz w:val="20"/>
          <w:szCs w:val="20"/>
          <w:lang w:val="bg-BG"/>
        </w:rPr>
        <w:t>ът</w:t>
      </w:r>
      <w:r w:rsidR="009F215E" w:rsidRPr="002F729F">
        <w:rPr>
          <w:rFonts w:ascii="Franklin Gothic Medium" w:hAnsi="Franklin Gothic Medium" w:cs="Aharoni"/>
          <w:sz w:val="20"/>
          <w:szCs w:val="20"/>
          <w:lang w:val="bg-BG"/>
        </w:rPr>
        <w:t xml:space="preserve"> </w:t>
      </w:r>
      <w:r w:rsidRPr="002F729F">
        <w:rPr>
          <w:rFonts w:ascii="Franklin Gothic Medium" w:hAnsi="Franklin Gothic Medium" w:cs="Aharoni"/>
          <w:sz w:val="20"/>
          <w:szCs w:val="20"/>
          <w:lang w:val="bg-BG"/>
        </w:rPr>
        <w:t>попълва за текущото сервизно обслужване в колони „необходимо количество“ и „Произведение от "ед. цена на консуматива и резервната част" и "необходимо количество" числото 0.</w:t>
      </w:r>
      <w:r w:rsidR="00A178FD" w:rsidRPr="002F729F">
        <w:rPr>
          <w:rFonts w:ascii="Franklin Gothic Medium" w:hAnsi="Franklin Gothic Medium" w:cs="Aharoni"/>
          <w:i/>
          <w:sz w:val="20"/>
          <w:szCs w:val="20"/>
        </w:rPr>
        <w:t xml:space="preserve"> При попълване на таблицата, ако е необходимо, </w:t>
      </w:r>
      <w:r w:rsidR="009F215E" w:rsidRPr="002F729F">
        <w:rPr>
          <w:rFonts w:ascii="Franklin Gothic Medium" w:hAnsi="Franklin Gothic Medium" w:cs="Aharoni"/>
          <w:i/>
          <w:sz w:val="20"/>
          <w:szCs w:val="20"/>
        </w:rPr>
        <w:t>Доставчик</w:t>
      </w:r>
      <w:r w:rsidR="009F215E">
        <w:rPr>
          <w:rFonts w:ascii="Franklin Gothic Medium" w:hAnsi="Franklin Gothic Medium" w:cs="Aharoni"/>
          <w:i/>
          <w:sz w:val="20"/>
          <w:szCs w:val="20"/>
          <w:lang w:val="bg-BG"/>
        </w:rPr>
        <w:t>ът</w:t>
      </w:r>
      <w:r w:rsidR="009F215E" w:rsidRPr="002F729F">
        <w:rPr>
          <w:rFonts w:ascii="Franklin Gothic Medium" w:hAnsi="Franklin Gothic Medium" w:cs="Aharoni"/>
          <w:i/>
          <w:sz w:val="20"/>
          <w:szCs w:val="20"/>
        </w:rPr>
        <w:t xml:space="preserve"> </w:t>
      </w:r>
      <w:r w:rsidR="00A178FD" w:rsidRPr="002F729F">
        <w:rPr>
          <w:rFonts w:ascii="Franklin Gothic Medium" w:hAnsi="Franklin Gothic Medium" w:cs="Aharoni"/>
          <w:i/>
          <w:sz w:val="20"/>
          <w:szCs w:val="20"/>
        </w:rPr>
        <w:t>добавя допълнителни колони</w:t>
      </w:r>
      <w:r w:rsidR="00F712BD">
        <w:rPr>
          <w:rFonts w:ascii="Franklin Gothic Medium" w:hAnsi="Franklin Gothic Medium" w:cs="Aharoni"/>
          <w:i/>
          <w:sz w:val="20"/>
          <w:szCs w:val="20"/>
          <w:lang w:val="bg-BG"/>
        </w:rPr>
        <w:t xml:space="preserve"> и редове</w:t>
      </w:r>
      <w:r w:rsidR="00A178FD" w:rsidRPr="002F729F">
        <w:rPr>
          <w:rFonts w:ascii="Franklin Gothic Medium" w:hAnsi="Franklin Gothic Medium" w:cs="Aharoni"/>
          <w:i/>
          <w:sz w:val="20"/>
          <w:szCs w:val="20"/>
        </w:rPr>
        <w:t xml:space="preserve"> за да изпълни изискването.</w:t>
      </w:r>
    </w:p>
    <w:p w14:paraId="7AE45DCC" w14:textId="0ADF5ADC" w:rsidR="00C06333" w:rsidRPr="002F729F" w:rsidRDefault="00C06333" w:rsidP="007652F4">
      <w:pPr>
        <w:spacing w:before="120" w:after="120"/>
        <w:ind w:left="567" w:firstLine="426"/>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Критери</w:t>
      </w:r>
      <w:r w:rsidR="00A96101">
        <w:rPr>
          <w:rFonts w:ascii="Franklin Gothic Medium" w:hAnsi="Franklin Gothic Medium" w:cs="Aharoni"/>
          <w:sz w:val="20"/>
          <w:szCs w:val="20"/>
          <w:lang w:val="bg-BG"/>
        </w:rPr>
        <w:t>ят</w:t>
      </w:r>
      <w:r w:rsidRPr="002F729F">
        <w:rPr>
          <w:rFonts w:ascii="Franklin Gothic Medium" w:hAnsi="Franklin Gothic Medium" w:cs="Aharoni"/>
          <w:sz w:val="20"/>
          <w:szCs w:val="20"/>
          <w:lang w:val="bg-BG"/>
        </w:rPr>
        <w:t xml:space="preserve"> за извършване на сервизно обслужване е показанието на моточасовника на телехендлера.</w:t>
      </w:r>
    </w:p>
    <w:p w14:paraId="25EF644E" w14:textId="77777777" w:rsidR="00C06333" w:rsidRPr="002F729F" w:rsidRDefault="00C06333" w:rsidP="007652F4">
      <w:pPr>
        <w:spacing w:before="120" w:after="120"/>
        <w:ind w:left="567" w:firstLine="426"/>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Стойността на сервизното обслужване на </w:t>
      </w:r>
      <w:r w:rsidR="00A178FD" w:rsidRPr="002F729F">
        <w:rPr>
          <w:rFonts w:ascii="Franklin Gothic Medium" w:hAnsi="Franklin Gothic Medium" w:cs="Aharoni"/>
          <w:sz w:val="20"/>
          <w:szCs w:val="20"/>
        </w:rPr>
        <w:t>1 брой телехендлер</w:t>
      </w:r>
      <w:r w:rsidRPr="002F729F">
        <w:rPr>
          <w:rFonts w:ascii="Franklin Gothic Medium" w:hAnsi="Franklin Gothic Medium" w:cs="Aharoni"/>
          <w:sz w:val="20"/>
          <w:szCs w:val="20"/>
          <w:lang w:val="bg-BG"/>
        </w:rPr>
        <w:t xml:space="preserve"> се формира по следната формула:</w:t>
      </w:r>
    </w:p>
    <w:p w14:paraId="6BE7CE4A" w14:textId="35AD6797" w:rsidR="00C06333" w:rsidRPr="002F729F" w:rsidRDefault="00C06333" w:rsidP="007652F4">
      <w:pPr>
        <w:spacing w:before="120" w:after="120"/>
        <w:ind w:left="567" w:firstLine="426"/>
        <w:jc w:val="both"/>
        <w:rPr>
          <w:rFonts w:ascii="Franklin Gothic Medium" w:hAnsi="Franklin Gothic Medium" w:cs="Aharoni"/>
          <w:sz w:val="20"/>
          <w:szCs w:val="20"/>
          <w:lang w:val="bg-BG"/>
        </w:rPr>
      </w:pPr>
      <w:r w:rsidRPr="002F729F">
        <w:rPr>
          <w:rFonts w:ascii="Franklin Gothic Medium" w:hAnsi="Franklin Gothic Medium" w:cs="Aharoni"/>
          <w:b/>
          <w:sz w:val="20"/>
          <w:szCs w:val="20"/>
          <w:lang w:val="bg-BG"/>
        </w:rPr>
        <w:t>СО = (СО1+СО2+…СО</w:t>
      </w:r>
      <w:r w:rsidRPr="002F729F">
        <w:rPr>
          <w:rFonts w:ascii="Franklin Gothic Medium" w:hAnsi="Franklin Gothic Medium" w:cs="Aharoni"/>
          <w:b/>
          <w:sz w:val="20"/>
          <w:szCs w:val="20"/>
          <w:lang w:val="en-US"/>
        </w:rPr>
        <w:t>n</w:t>
      </w:r>
      <w:r w:rsidRPr="002F729F">
        <w:rPr>
          <w:rFonts w:ascii="Franklin Gothic Medium" w:hAnsi="Franklin Gothic Medium" w:cs="Aharoni"/>
          <w:b/>
          <w:sz w:val="20"/>
          <w:szCs w:val="20"/>
          <w:lang w:val="bg-BG"/>
        </w:rPr>
        <w:t>)</w:t>
      </w:r>
      <w:r w:rsidR="00A96101">
        <w:rPr>
          <w:rFonts w:ascii="Franklin Gothic Medium" w:hAnsi="Franklin Gothic Medium" w:cs="Aharoni"/>
          <w:b/>
          <w:sz w:val="20"/>
          <w:szCs w:val="20"/>
          <w:lang w:val="bg-BG"/>
        </w:rPr>
        <w:t>,</w:t>
      </w:r>
      <w:r w:rsidRPr="002F729F">
        <w:rPr>
          <w:rFonts w:ascii="Franklin Gothic Medium" w:hAnsi="Franklin Gothic Medium" w:cs="Aharoni"/>
          <w:sz w:val="20"/>
          <w:szCs w:val="20"/>
          <w:lang w:val="bg-BG"/>
        </w:rPr>
        <w:t xml:space="preserve"> където:</w:t>
      </w:r>
    </w:p>
    <w:p w14:paraId="36E1D170" w14:textId="7B391788" w:rsidR="00C06333" w:rsidRPr="002F729F" w:rsidRDefault="00C06333" w:rsidP="007652F4">
      <w:pPr>
        <w:spacing w:before="120" w:after="120"/>
        <w:ind w:left="567" w:firstLine="426"/>
        <w:jc w:val="both"/>
        <w:rPr>
          <w:rFonts w:ascii="Franklin Gothic Medium" w:hAnsi="Franklin Gothic Medium" w:cs="Aharoni"/>
          <w:b/>
          <w:sz w:val="20"/>
          <w:szCs w:val="20"/>
          <w:lang w:val="bg-BG"/>
        </w:rPr>
      </w:pPr>
      <w:r w:rsidRPr="002F729F">
        <w:rPr>
          <w:rFonts w:ascii="Franklin Gothic Medium" w:hAnsi="Franklin Gothic Medium" w:cs="Aharoni"/>
          <w:b/>
          <w:sz w:val="20"/>
          <w:szCs w:val="20"/>
          <w:lang w:val="bg-BG"/>
        </w:rPr>
        <w:t>СО</w:t>
      </w:r>
      <w:r w:rsidRPr="002F729F">
        <w:rPr>
          <w:rFonts w:ascii="Franklin Gothic Medium" w:hAnsi="Franklin Gothic Medium" w:cs="Aharoni"/>
          <w:b/>
          <w:sz w:val="20"/>
          <w:szCs w:val="20"/>
          <w:lang w:val="en-US"/>
        </w:rPr>
        <w:t>n</w:t>
      </w:r>
      <w:r w:rsidRPr="002F729F">
        <w:rPr>
          <w:rFonts w:ascii="Franklin Gothic Medium" w:hAnsi="Franklin Gothic Medium" w:cs="Aharoni"/>
          <w:b/>
          <w:sz w:val="20"/>
          <w:szCs w:val="20"/>
          <w:lang w:val="bg-BG"/>
        </w:rPr>
        <w:t xml:space="preserve"> </w:t>
      </w:r>
      <w:r w:rsidRPr="002F729F">
        <w:rPr>
          <w:rFonts w:ascii="Franklin Gothic Medium" w:hAnsi="Franklin Gothic Medium" w:cs="Aharoni"/>
          <w:sz w:val="20"/>
          <w:szCs w:val="20"/>
          <w:lang w:val="bg-BG"/>
        </w:rPr>
        <w:t xml:space="preserve">– стойността на разходите за съответното </w:t>
      </w:r>
      <w:r w:rsidRPr="002F729F">
        <w:rPr>
          <w:rFonts w:ascii="Franklin Gothic Medium" w:hAnsi="Franklin Gothic Medium" w:cs="Aharoni"/>
          <w:sz w:val="20"/>
          <w:szCs w:val="20"/>
          <w:lang w:val="en-US"/>
        </w:rPr>
        <w:t>n</w:t>
      </w:r>
      <w:r w:rsidRPr="002F729F">
        <w:rPr>
          <w:rFonts w:ascii="Franklin Gothic Medium" w:hAnsi="Franklin Gothic Medium" w:cs="Aharoni"/>
          <w:sz w:val="20"/>
          <w:szCs w:val="20"/>
          <w:lang w:val="bg-BG"/>
        </w:rPr>
        <w:t xml:space="preserve"> на брой сервизно обслужване на телехендлера съгласно предписанията на производителя</w:t>
      </w:r>
      <w:r w:rsidRPr="002F729F">
        <w:rPr>
          <w:rFonts w:ascii="Franklin Gothic Medium" w:hAnsi="Franklin Gothic Medium" w:cs="Aharoni"/>
          <w:i/>
          <w:sz w:val="20"/>
          <w:szCs w:val="20"/>
          <w:lang w:val="bg-BG"/>
        </w:rPr>
        <w:t xml:space="preserve">, където </w:t>
      </w:r>
      <w:r w:rsidRPr="002F729F">
        <w:rPr>
          <w:rFonts w:ascii="Franklin Gothic Medium" w:hAnsi="Franklin Gothic Medium" w:cs="Aharoni"/>
          <w:b/>
          <w:i/>
          <w:sz w:val="20"/>
          <w:szCs w:val="20"/>
          <w:lang w:val="en-US"/>
        </w:rPr>
        <w:t>n</w:t>
      </w:r>
      <w:r w:rsidRPr="002F729F">
        <w:rPr>
          <w:rFonts w:ascii="Franklin Gothic Medium" w:hAnsi="Franklin Gothic Medium" w:cs="Aharoni"/>
          <w:i/>
          <w:sz w:val="20"/>
          <w:szCs w:val="20"/>
          <w:lang w:val="bg-BG"/>
        </w:rPr>
        <w:t xml:space="preserve"> е броят на сервизните обслужвания до</w:t>
      </w:r>
      <w:r w:rsidR="00A178FD" w:rsidRPr="002F729F">
        <w:rPr>
          <w:rFonts w:ascii="Franklin Gothic Medium" w:hAnsi="Franklin Gothic Medium" w:cs="Aharoni"/>
          <w:i/>
          <w:sz w:val="20"/>
          <w:szCs w:val="20"/>
          <w:lang w:val="bg-BG"/>
        </w:rPr>
        <w:t xml:space="preserve"> достигане на работа на машината от</w:t>
      </w:r>
      <w:r w:rsidRPr="002F729F">
        <w:rPr>
          <w:rFonts w:ascii="Franklin Gothic Medium" w:hAnsi="Franklin Gothic Medium" w:cs="Aharoni"/>
          <w:i/>
          <w:sz w:val="20"/>
          <w:szCs w:val="20"/>
          <w:lang w:val="bg-BG"/>
        </w:rPr>
        <w:t xml:space="preserve"> </w:t>
      </w:r>
      <w:r w:rsidR="000B140A">
        <w:rPr>
          <w:rFonts w:ascii="Franklin Gothic Medium" w:hAnsi="Franklin Gothic Medium" w:cs="Aharoni"/>
          <w:i/>
          <w:sz w:val="20"/>
          <w:szCs w:val="20"/>
          <w:lang w:val="bg-BG"/>
        </w:rPr>
        <w:t>3</w:t>
      </w:r>
      <w:r w:rsidRPr="002F729F">
        <w:rPr>
          <w:rFonts w:ascii="Franklin Gothic Medium" w:hAnsi="Franklin Gothic Medium" w:cs="Aharoni"/>
          <w:i/>
          <w:sz w:val="20"/>
          <w:szCs w:val="20"/>
          <w:lang w:val="bg-BG"/>
        </w:rPr>
        <w:t xml:space="preserve"> 000 моточаса. </w:t>
      </w:r>
      <w:r w:rsidRPr="002F729F">
        <w:rPr>
          <w:rFonts w:ascii="Franklin Gothic Medium" w:hAnsi="Franklin Gothic Medium" w:cs="Aharoni"/>
          <w:sz w:val="20"/>
          <w:szCs w:val="20"/>
          <w:lang w:val="bg-BG"/>
        </w:rPr>
        <w:t xml:space="preserve">Всеки разход за сервизно обслужване </w:t>
      </w:r>
      <w:r w:rsidRPr="002F729F">
        <w:rPr>
          <w:rFonts w:ascii="Franklin Gothic Medium" w:hAnsi="Franklin Gothic Medium" w:cs="Aharoni"/>
          <w:b/>
          <w:sz w:val="20"/>
          <w:szCs w:val="20"/>
          <w:lang w:val="bg-BG"/>
        </w:rPr>
        <w:t>СОn</w:t>
      </w:r>
      <w:r w:rsidRPr="002F729F">
        <w:rPr>
          <w:rFonts w:ascii="Franklin Gothic Medium" w:hAnsi="Franklin Gothic Medium" w:cs="Aharoni"/>
          <w:sz w:val="20"/>
          <w:szCs w:val="20"/>
          <w:lang w:val="bg-BG"/>
        </w:rPr>
        <w:t xml:space="preserve"> е равен на сбора от разходите за консумативи и резервни части, и разходите за труд </w:t>
      </w:r>
      <w:r w:rsidRPr="002F729F">
        <w:rPr>
          <w:rFonts w:ascii="Franklin Gothic Medium" w:hAnsi="Franklin Gothic Medium" w:cs="Aharoni"/>
          <w:b/>
          <w:sz w:val="20"/>
          <w:szCs w:val="20"/>
          <w:lang w:val="bg-BG"/>
        </w:rPr>
        <w:t>СОn =(РКРn+РТn).</w:t>
      </w:r>
    </w:p>
    <w:p w14:paraId="102C868A" w14:textId="7F9DBA1E" w:rsidR="00C06333" w:rsidRPr="002F729F" w:rsidRDefault="00C06333" w:rsidP="007652F4">
      <w:pPr>
        <w:spacing w:before="120" w:after="120"/>
        <w:ind w:left="567" w:firstLine="426"/>
        <w:jc w:val="both"/>
        <w:rPr>
          <w:rFonts w:ascii="Franklin Gothic Medium" w:hAnsi="Franklin Gothic Medium" w:cs="Aharoni"/>
          <w:sz w:val="20"/>
          <w:szCs w:val="20"/>
          <w:lang w:val="bg-BG"/>
        </w:rPr>
      </w:pPr>
      <w:r w:rsidRPr="002F729F">
        <w:rPr>
          <w:rFonts w:ascii="Franklin Gothic Medium" w:hAnsi="Franklin Gothic Medium" w:cs="Aharoni"/>
          <w:b/>
          <w:sz w:val="20"/>
          <w:szCs w:val="20"/>
          <w:lang w:val="bg-BG"/>
        </w:rPr>
        <w:t>РКР</w:t>
      </w:r>
      <w:r w:rsidRPr="002F729F">
        <w:rPr>
          <w:rFonts w:ascii="Franklin Gothic Medium" w:hAnsi="Franklin Gothic Medium" w:cs="Aharoni"/>
          <w:b/>
          <w:sz w:val="20"/>
          <w:szCs w:val="20"/>
          <w:lang w:val="en-US"/>
        </w:rPr>
        <w:t>n</w:t>
      </w:r>
      <w:r w:rsidRPr="002F729F">
        <w:rPr>
          <w:rFonts w:ascii="Franklin Gothic Medium" w:hAnsi="Franklin Gothic Medium" w:cs="Aharoni"/>
          <w:sz w:val="20"/>
          <w:szCs w:val="20"/>
          <w:lang w:val="bg-BG"/>
        </w:rPr>
        <w:t xml:space="preserve"> – сума от стойностите на разходите за консумативи и резервни части за </w:t>
      </w:r>
      <w:r w:rsidRPr="002F729F">
        <w:rPr>
          <w:rFonts w:ascii="Franklin Gothic Medium" w:hAnsi="Franklin Gothic Medium" w:cs="Aharoni"/>
          <w:sz w:val="20"/>
          <w:szCs w:val="20"/>
          <w:lang w:val="en-US"/>
        </w:rPr>
        <w:t>n</w:t>
      </w:r>
      <w:r w:rsidRPr="002F729F">
        <w:rPr>
          <w:rFonts w:ascii="Franklin Gothic Medium" w:hAnsi="Franklin Gothic Medium" w:cs="Aharoni"/>
          <w:sz w:val="20"/>
          <w:szCs w:val="20"/>
          <w:lang w:val="bg-BG"/>
        </w:rPr>
        <w:t>-тото сервизно обслужване</w:t>
      </w:r>
      <w:r w:rsidR="009A02DF">
        <w:rPr>
          <w:rFonts w:ascii="Franklin Gothic Medium" w:hAnsi="Franklin Gothic Medium" w:cs="Aharoni"/>
          <w:sz w:val="20"/>
          <w:szCs w:val="20"/>
          <w:lang w:val="bg-BG"/>
        </w:rPr>
        <w:t xml:space="preserve"> </w:t>
      </w:r>
      <w:r w:rsidRPr="002F729F">
        <w:rPr>
          <w:rFonts w:ascii="Franklin Gothic Medium" w:hAnsi="Franklin Gothic Medium" w:cs="Aharoni"/>
          <w:sz w:val="20"/>
          <w:szCs w:val="20"/>
          <w:lang w:val="bg-BG"/>
        </w:rPr>
        <w:t>/в лв</w:t>
      </w:r>
      <w:r w:rsidR="009A02DF">
        <w:rPr>
          <w:rFonts w:ascii="Franklin Gothic Medium" w:hAnsi="Franklin Gothic Medium" w:cs="Aharoni"/>
          <w:sz w:val="20"/>
          <w:szCs w:val="20"/>
          <w:lang w:val="bg-BG"/>
        </w:rPr>
        <w:t>.</w:t>
      </w:r>
      <w:r w:rsidRPr="002F729F">
        <w:rPr>
          <w:rFonts w:ascii="Franklin Gothic Medium" w:hAnsi="Franklin Gothic Medium" w:cs="Aharoni"/>
          <w:sz w:val="20"/>
          <w:szCs w:val="20"/>
          <w:lang w:val="bg-BG"/>
        </w:rPr>
        <w:t xml:space="preserve"> без ДДС/</w:t>
      </w:r>
      <w:r w:rsidR="009A02DF">
        <w:rPr>
          <w:rFonts w:ascii="Franklin Gothic Medium" w:hAnsi="Franklin Gothic Medium" w:cs="Aharoni"/>
          <w:sz w:val="20"/>
          <w:szCs w:val="20"/>
          <w:lang w:val="bg-BG"/>
        </w:rPr>
        <w:t xml:space="preserve">. </w:t>
      </w:r>
      <w:r w:rsidRPr="002F729F">
        <w:rPr>
          <w:rFonts w:ascii="Franklin Gothic Medium" w:hAnsi="Franklin Gothic Medium" w:cs="Aharoni"/>
          <w:sz w:val="20"/>
          <w:szCs w:val="20"/>
          <w:lang w:val="bg-BG"/>
        </w:rPr>
        <w:t xml:space="preserve">Участниците следва да опишат всички резервни части и консумативи, които ще бъдат подменени за срок от </w:t>
      </w:r>
      <w:r w:rsidR="000B140A">
        <w:rPr>
          <w:rFonts w:ascii="Franklin Gothic Medium" w:hAnsi="Franklin Gothic Medium" w:cs="Aharoni"/>
          <w:sz w:val="20"/>
          <w:szCs w:val="20"/>
          <w:lang w:val="bg-BG"/>
        </w:rPr>
        <w:t>3</w:t>
      </w:r>
      <w:r w:rsidRPr="002F729F">
        <w:rPr>
          <w:rFonts w:ascii="Franklin Gothic Medium" w:hAnsi="Franklin Gothic Medium" w:cs="Aharoni"/>
          <w:sz w:val="20"/>
          <w:szCs w:val="20"/>
          <w:lang w:val="bg-BG"/>
        </w:rPr>
        <w:t xml:space="preserve"> 000 моточаса работа. Предложените от участника цени за консумативи и резервни части остават постоянни за срока на договора и не подлежат на промяна.</w:t>
      </w:r>
    </w:p>
    <w:p w14:paraId="17320F3D" w14:textId="60F9FE38" w:rsidR="00C06333" w:rsidRPr="002F729F" w:rsidRDefault="00C06333" w:rsidP="007652F4">
      <w:pPr>
        <w:spacing w:before="120" w:after="120"/>
        <w:ind w:left="567" w:firstLine="426"/>
        <w:jc w:val="both"/>
        <w:rPr>
          <w:rFonts w:ascii="Franklin Gothic Medium" w:hAnsi="Franklin Gothic Medium" w:cs="Aharoni"/>
          <w:sz w:val="20"/>
          <w:szCs w:val="20"/>
          <w:lang w:val="en-US"/>
        </w:rPr>
      </w:pPr>
      <w:r w:rsidRPr="002F729F">
        <w:rPr>
          <w:rFonts w:ascii="Franklin Gothic Medium" w:hAnsi="Franklin Gothic Medium" w:cs="Aharoni"/>
          <w:b/>
          <w:sz w:val="20"/>
          <w:szCs w:val="20"/>
          <w:lang w:val="bg-BG"/>
        </w:rPr>
        <w:t>РТ</w:t>
      </w:r>
      <w:r w:rsidRPr="002F729F">
        <w:rPr>
          <w:rFonts w:ascii="Franklin Gothic Medium" w:hAnsi="Franklin Gothic Medium" w:cs="Aharoni"/>
          <w:b/>
          <w:sz w:val="20"/>
          <w:szCs w:val="20"/>
          <w:lang w:val="en-US"/>
        </w:rPr>
        <w:t>n</w:t>
      </w:r>
      <w:r w:rsidRPr="002F729F">
        <w:rPr>
          <w:rFonts w:ascii="Franklin Gothic Medium" w:hAnsi="Franklin Gothic Medium" w:cs="Aharoni"/>
          <w:sz w:val="20"/>
          <w:szCs w:val="20"/>
          <w:lang w:val="en-US"/>
        </w:rPr>
        <w:t xml:space="preserve"> </w:t>
      </w:r>
      <w:r w:rsidRPr="002F729F">
        <w:rPr>
          <w:rFonts w:ascii="Franklin Gothic Medium" w:hAnsi="Franklin Gothic Medium" w:cs="Aharoni"/>
          <w:sz w:val="20"/>
          <w:szCs w:val="20"/>
          <w:lang w:val="bg-BG"/>
        </w:rPr>
        <w:t xml:space="preserve">- стойността на труда за всяко </w:t>
      </w:r>
      <w:r w:rsidRPr="002F729F">
        <w:rPr>
          <w:rFonts w:ascii="Franklin Gothic Medium" w:hAnsi="Franklin Gothic Medium" w:cs="Aharoni"/>
          <w:sz w:val="20"/>
          <w:szCs w:val="20"/>
          <w:lang w:val="en-US"/>
        </w:rPr>
        <w:t>n</w:t>
      </w:r>
      <w:r w:rsidRPr="002F729F">
        <w:rPr>
          <w:rFonts w:ascii="Franklin Gothic Medium" w:hAnsi="Franklin Gothic Medium" w:cs="Aharoni"/>
          <w:sz w:val="20"/>
          <w:szCs w:val="20"/>
          <w:lang w:val="bg-BG"/>
        </w:rPr>
        <w:t xml:space="preserve"> на брой сервизно обслужване за срока от </w:t>
      </w:r>
      <w:r w:rsidR="000B140A">
        <w:rPr>
          <w:rFonts w:ascii="Franklin Gothic Medium" w:hAnsi="Franklin Gothic Medium" w:cs="Aharoni"/>
          <w:sz w:val="20"/>
          <w:szCs w:val="20"/>
          <w:lang w:val="bg-BG"/>
        </w:rPr>
        <w:t>3</w:t>
      </w:r>
      <w:r w:rsidRPr="002F729F">
        <w:rPr>
          <w:rFonts w:ascii="Franklin Gothic Medium" w:hAnsi="Franklin Gothic Medium" w:cs="Aharoni"/>
          <w:sz w:val="20"/>
          <w:szCs w:val="20"/>
          <w:lang w:val="bg-BG"/>
        </w:rPr>
        <w:t xml:space="preserve"> 000 моточаса работа, която цена остава постоянна за срока на договора</w:t>
      </w:r>
      <w:r w:rsidR="009A02DF">
        <w:rPr>
          <w:rFonts w:ascii="Franklin Gothic Medium" w:hAnsi="Franklin Gothic Medium" w:cs="Aharoni"/>
          <w:sz w:val="20"/>
          <w:szCs w:val="20"/>
          <w:lang w:val="bg-BG"/>
        </w:rPr>
        <w:t>.</w:t>
      </w:r>
    </w:p>
    <w:p w14:paraId="767F45FD" w14:textId="2D1F5FF9" w:rsidR="00C06333" w:rsidRPr="002F729F" w:rsidRDefault="00C06333" w:rsidP="007652F4">
      <w:pPr>
        <w:tabs>
          <w:tab w:val="left" w:leader="dot" w:pos="12960"/>
        </w:tabs>
        <w:spacing w:after="120"/>
        <w:ind w:left="567" w:firstLine="426"/>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В </w:t>
      </w:r>
      <w:r w:rsidR="00E375FA">
        <w:rPr>
          <w:rFonts w:ascii="Franklin Gothic Medium" w:hAnsi="Franklin Gothic Medium" w:cs="Aharoni"/>
          <w:sz w:val="20"/>
          <w:szCs w:val="20"/>
          <w:lang w:val="bg-BG"/>
        </w:rPr>
        <w:t xml:space="preserve">Ценова </w:t>
      </w:r>
      <w:r w:rsidRPr="002F729F">
        <w:rPr>
          <w:rFonts w:ascii="Franklin Gothic Medium" w:hAnsi="Franklin Gothic Medium" w:cs="Aharoni"/>
          <w:sz w:val="20"/>
          <w:szCs w:val="20"/>
          <w:lang w:val="bg-BG"/>
        </w:rPr>
        <w:t xml:space="preserve">Таблица „Сервизно обслужване“ в клетките „Сервизно обслужване n (СОn) при показание на моточасовника </w:t>
      </w:r>
      <w:r w:rsidR="00F961E6" w:rsidRPr="002F729F">
        <w:rPr>
          <w:rFonts w:ascii="Franklin Gothic Medium" w:hAnsi="Franklin Gothic Medium" w:cs="Aharoni"/>
          <w:sz w:val="20"/>
          <w:szCs w:val="20"/>
          <w:lang w:val="bg-BG"/>
        </w:rPr>
        <w:t>…………..</w:t>
      </w:r>
      <w:r w:rsidRPr="002F729F">
        <w:rPr>
          <w:rFonts w:ascii="Franklin Gothic Medium" w:hAnsi="Franklin Gothic Medium" w:cs="Aharoni"/>
          <w:sz w:val="20"/>
          <w:szCs w:val="20"/>
          <w:lang w:val="bg-BG"/>
        </w:rPr>
        <w:t xml:space="preserve">Участникът трябва да посочи на мястото на многоточието показанието на моточасовника за извършване на съответното сервизно обслужване. </w:t>
      </w:r>
    </w:p>
    <w:p w14:paraId="0BACE8E9" w14:textId="19D9C8BC" w:rsidR="00C06333" w:rsidRPr="002F729F" w:rsidRDefault="00C06333" w:rsidP="007652F4">
      <w:pPr>
        <w:tabs>
          <w:tab w:val="left" w:leader="dot" w:pos="12960"/>
        </w:tabs>
        <w:spacing w:after="120"/>
        <w:ind w:left="567" w:firstLine="426"/>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В </w:t>
      </w:r>
      <w:r w:rsidR="00E375FA">
        <w:rPr>
          <w:rFonts w:ascii="Franklin Gothic Medium" w:hAnsi="Franklin Gothic Medium" w:cs="Aharoni"/>
          <w:sz w:val="20"/>
          <w:szCs w:val="20"/>
          <w:lang w:val="bg-BG"/>
        </w:rPr>
        <w:t xml:space="preserve">Ценова </w:t>
      </w:r>
      <w:r w:rsidRPr="002F729F">
        <w:rPr>
          <w:rFonts w:ascii="Franklin Gothic Medium" w:hAnsi="Franklin Gothic Medium" w:cs="Aharoni"/>
          <w:sz w:val="20"/>
          <w:szCs w:val="20"/>
          <w:lang w:val="bg-BG"/>
        </w:rPr>
        <w:t xml:space="preserve">таблица „Сервизно обслужване”, Участниците попълват и Отстъпка в % от цените на консумативи и резервни части при следгаранционното обслужване и ремонт на </w:t>
      </w:r>
      <w:r w:rsidR="000A5737">
        <w:rPr>
          <w:rFonts w:ascii="Franklin Gothic Medium" w:hAnsi="Franklin Gothic Medium" w:cs="Aharoni"/>
          <w:sz w:val="20"/>
          <w:szCs w:val="20"/>
          <w:lang w:val="bg-BG"/>
        </w:rPr>
        <w:t>телехендлера</w:t>
      </w:r>
      <w:r w:rsidR="000A5737" w:rsidRPr="002F729F">
        <w:rPr>
          <w:rFonts w:ascii="Franklin Gothic Medium" w:hAnsi="Franklin Gothic Medium" w:cs="Aharoni"/>
          <w:sz w:val="20"/>
          <w:szCs w:val="20"/>
          <w:lang w:val="bg-BG"/>
        </w:rPr>
        <w:t xml:space="preserve"> </w:t>
      </w:r>
      <w:r w:rsidRPr="002F729F">
        <w:rPr>
          <w:rFonts w:ascii="Franklin Gothic Medium" w:hAnsi="Franklin Gothic Medium" w:cs="Aharoni"/>
          <w:b/>
          <w:sz w:val="20"/>
          <w:szCs w:val="20"/>
          <w:lang w:val="bg-BG"/>
        </w:rPr>
        <w:t xml:space="preserve">О, </w:t>
      </w:r>
      <w:r w:rsidRPr="002F729F">
        <w:rPr>
          <w:rFonts w:ascii="Franklin Gothic Medium" w:hAnsi="Franklin Gothic Medium" w:cs="Aharoni"/>
          <w:sz w:val="20"/>
          <w:szCs w:val="20"/>
          <w:lang w:val="bg-BG"/>
        </w:rPr>
        <w:t>както и</w:t>
      </w:r>
      <w:r w:rsidRPr="002F729F">
        <w:rPr>
          <w:rFonts w:ascii="Franklin Gothic Medium" w:hAnsi="Franklin Gothic Medium" w:cs="Aharoni"/>
          <w:b/>
          <w:sz w:val="20"/>
          <w:szCs w:val="20"/>
          <w:lang w:val="bg-BG"/>
        </w:rPr>
        <w:t xml:space="preserve"> </w:t>
      </w:r>
      <w:r w:rsidRPr="002F729F">
        <w:rPr>
          <w:rFonts w:ascii="Franklin Gothic Medium" w:hAnsi="Franklin Gothic Medium" w:cs="Aharoni"/>
          <w:sz w:val="20"/>
          <w:szCs w:val="20"/>
          <w:lang w:val="bg-BG"/>
        </w:rPr>
        <w:t xml:space="preserve">Отстъпка в % от цените за труд при следгаранционно обслужване и ремонт на </w:t>
      </w:r>
      <w:r w:rsidR="000A5737">
        <w:rPr>
          <w:rFonts w:ascii="Franklin Gothic Medium" w:hAnsi="Franklin Gothic Medium" w:cs="Aharoni"/>
          <w:sz w:val="20"/>
          <w:szCs w:val="20"/>
          <w:lang w:val="bg-BG"/>
        </w:rPr>
        <w:t>телехендлера</w:t>
      </w:r>
      <w:r w:rsidRPr="002F729F">
        <w:rPr>
          <w:rFonts w:ascii="Franklin Gothic Medium" w:hAnsi="Franklin Gothic Medium" w:cs="Aharoni"/>
          <w:b/>
          <w:sz w:val="20"/>
          <w:szCs w:val="20"/>
          <w:lang w:val="bg-BG"/>
        </w:rPr>
        <w:t xml:space="preserve"> – Т.</w:t>
      </w:r>
    </w:p>
    <w:p w14:paraId="74D69C36" w14:textId="52F68EE4" w:rsidR="00C06333" w:rsidRPr="002F729F" w:rsidRDefault="00C06333" w:rsidP="007652F4">
      <w:pPr>
        <w:spacing w:before="120" w:after="120"/>
        <w:ind w:left="567" w:firstLine="426"/>
        <w:jc w:val="both"/>
        <w:rPr>
          <w:rFonts w:ascii="Franklin Gothic Medium" w:hAnsi="Franklin Gothic Medium" w:cs="Aharoni"/>
          <w:sz w:val="20"/>
          <w:szCs w:val="20"/>
          <w:lang w:val="en-US"/>
        </w:rPr>
      </w:pPr>
      <w:r w:rsidRPr="002F729F">
        <w:rPr>
          <w:rFonts w:ascii="Franklin Gothic Medium" w:hAnsi="Franklin Gothic Medium" w:cs="Aharoni"/>
          <w:b/>
          <w:bCs/>
          <w:iCs/>
          <w:sz w:val="20"/>
          <w:szCs w:val="20"/>
          <w:lang w:val="bg-BG"/>
        </w:rPr>
        <w:t>Крайната оценка (КО)</w:t>
      </w:r>
      <w:r w:rsidRPr="002F729F">
        <w:rPr>
          <w:rFonts w:ascii="Franklin Gothic Medium" w:hAnsi="Franklin Gothic Medium" w:cs="Aharoni"/>
          <w:bCs/>
          <w:iCs/>
          <w:sz w:val="20"/>
          <w:szCs w:val="20"/>
          <w:lang w:val="bg-BG"/>
        </w:rPr>
        <w:t xml:space="preserve"> </w:t>
      </w:r>
      <w:r w:rsidR="00DC7C7D" w:rsidRPr="002F729F">
        <w:rPr>
          <w:rFonts w:ascii="Franklin Gothic Medium" w:hAnsi="Franklin Gothic Medium" w:cs="Aharoni"/>
          <w:sz w:val="20"/>
          <w:szCs w:val="20"/>
          <w:lang w:val="bg-BG"/>
        </w:rPr>
        <w:t xml:space="preserve">Ценови </w:t>
      </w:r>
      <w:r w:rsidR="0081050D" w:rsidRPr="002F729F">
        <w:rPr>
          <w:rFonts w:ascii="Franklin Gothic Medium" w:hAnsi="Franklin Gothic Medium" w:cs="Aharoni"/>
          <w:sz w:val="20"/>
          <w:szCs w:val="20"/>
          <w:lang w:val="bg-BG"/>
        </w:rPr>
        <w:t xml:space="preserve">таблици </w:t>
      </w:r>
      <w:r w:rsidR="0081050D" w:rsidRPr="002F729F">
        <w:rPr>
          <w:rFonts w:ascii="Franklin Gothic Medium" w:hAnsi="Franklin Gothic Medium" w:cs="Aharoni"/>
          <w:b/>
          <w:sz w:val="20"/>
          <w:szCs w:val="20"/>
          <w:lang w:val="en-US"/>
        </w:rPr>
        <w:t>“</w:t>
      </w:r>
      <w:r w:rsidR="0081050D" w:rsidRPr="002F729F">
        <w:rPr>
          <w:rFonts w:ascii="Franklin Gothic Medium" w:hAnsi="Franklin Gothic Medium" w:cs="Aharoni"/>
          <w:b/>
          <w:sz w:val="20"/>
          <w:szCs w:val="20"/>
          <w:lang w:val="bg-BG"/>
        </w:rPr>
        <w:t>Ценово предложение</w:t>
      </w:r>
      <w:r w:rsidR="00DC7C7D">
        <w:rPr>
          <w:rFonts w:ascii="Franklin Gothic Medium" w:hAnsi="Franklin Gothic Medium" w:cs="Aharoni"/>
          <w:b/>
          <w:sz w:val="20"/>
          <w:szCs w:val="20"/>
          <w:lang w:val="bg-BG"/>
        </w:rPr>
        <w:t>“</w:t>
      </w:r>
      <w:r w:rsidRPr="002F729F">
        <w:rPr>
          <w:rFonts w:ascii="Franklin Gothic Medium" w:hAnsi="Franklin Gothic Medium" w:cs="Aharoni"/>
          <w:b/>
          <w:sz w:val="20"/>
          <w:szCs w:val="20"/>
          <w:lang w:val="bg-BG"/>
        </w:rPr>
        <w:t xml:space="preserve"> и </w:t>
      </w:r>
      <w:r w:rsidR="00DC7C7D">
        <w:rPr>
          <w:rFonts w:ascii="Franklin Gothic Medium" w:hAnsi="Franklin Gothic Medium" w:cs="Aharoni"/>
          <w:b/>
          <w:sz w:val="20"/>
          <w:szCs w:val="20"/>
          <w:lang w:val="bg-BG"/>
        </w:rPr>
        <w:t>„</w:t>
      </w:r>
      <w:r w:rsidR="00FC0349">
        <w:rPr>
          <w:rFonts w:ascii="Franklin Gothic Medium" w:hAnsi="Franklin Gothic Medium" w:cs="Aharoni"/>
          <w:b/>
          <w:sz w:val="20"/>
          <w:szCs w:val="20"/>
          <w:lang w:val="bg-BG"/>
        </w:rPr>
        <w:t xml:space="preserve">Ценова таблица </w:t>
      </w:r>
      <w:r w:rsidR="00DC7C7D" w:rsidRPr="002F729F">
        <w:rPr>
          <w:rFonts w:ascii="Franklin Gothic Medium" w:hAnsi="Franklin Gothic Medium" w:cs="Aharoni"/>
          <w:b/>
          <w:sz w:val="20"/>
          <w:szCs w:val="20"/>
          <w:lang w:val="bg-BG"/>
        </w:rPr>
        <w:t xml:space="preserve">Сервизно </w:t>
      </w:r>
      <w:r w:rsidRPr="002F729F">
        <w:rPr>
          <w:rFonts w:ascii="Franklin Gothic Medium" w:hAnsi="Franklin Gothic Medium" w:cs="Aharoni"/>
          <w:b/>
          <w:sz w:val="20"/>
          <w:szCs w:val="20"/>
          <w:lang w:val="bg-BG"/>
        </w:rPr>
        <w:t>обслужване”</w:t>
      </w:r>
      <w:r w:rsidRPr="002F729F">
        <w:rPr>
          <w:rFonts w:ascii="Franklin Gothic Medium" w:hAnsi="Franklin Gothic Medium" w:cs="Aharoni"/>
          <w:sz w:val="20"/>
          <w:szCs w:val="20"/>
          <w:lang w:val="bg-BG"/>
        </w:rPr>
        <w:t xml:space="preserve"> на всеки допуснат участник се получава като се събере ценовото предложение</w:t>
      </w:r>
      <w:r w:rsidRPr="002F729F">
        <w:rPr>
          <w:rFonts w:ascii="Franklin Gothic Medium" w:hAnsi="Franklin Gothic Medium" w:cs="Aharoni"/>
          <w:sz w:val="20"/>
          <w:szCs w:val="20"/>
          <w:lang w:val="en-US"/>
        </w:rPr>
        <w:t xml:space="preserve"> /</w:t>
      </w:r>
      <w:r w:rsidRPr="002F729F">
        <w:rPr>
          <w:rFonts w:ascii="Franklin Gothic Medium" w:hAnsi="Franklin Gothic Medium" w:cs="Aharoni"/>
          <w:sz w:val="20"/>
          <w:szCs w:val="20"/>
          <w:lang w:val="bg-BG"/>
        </w:rPr>
        <w:t xml:space="preserve">доставната цена/ и стойността на сервизно обслужване на телехендлера, предлагани от съответния участник </w:t>
      </w:r>
      <w:r w:rsidRPr="002F729F">
        <w:rPr>
          <w:rFonts w:ascii="Franklin Gothic Medium" w:hAnsi="Franklin Gothic Medium" w:cs="Aharoni"/>
          <w:b/>
          <w:sz w:val="20"/>
          <w:szCs w:val="20"/>
          <w:lang w:val="bg-BG"/>
        </w:rPr>
        <w:t>(КО</w:t>
      </w:r>
      <w:r w:rsidRPr="002F729F">
        <w:rPr>
          <w:rFonts w:ascii="Franklin Gothic Medium" w:hAnsi="Franklin Gothic Medium" w:cs="Aharoni"/>
          <w:b/>
          <w:sz w:val="20"/>
          <w:szCs w:val="20"/>
          <w:lang w:val="en-US"/>
        </w:rPr>
        <w:t>=</w:t>
      </w:r>
      <w:r w:rsidRPr="002F729F">
        <w:rPr>
          <w:rFonts w:ascii="Franklin Gothic Medium" w:hAnsi="Franklin Gothic Medium" w:cs="Aharoni"/>
          <w:b/>
          <w:sz w:val="20"/>
          <w:szCs w:val="20"/>
          <w:lang w:val="bg-BG"/>
        </w:rPr>
        <w:t>А+СО)</w:t>
      </w:r>
      <w:r w:rsidRPr="002F729F">
        <w:rPr>
          <w:rFonts w:ascii="Franklin Gothic Medium" w:hAnsi="Franklin Gothic Medium" w:cs="Aharoni"/>
          <w:sz w:val="20"/>
          <w:szCs w:val="20"/>
          <w:lang w:val="bg-BG"/>
        </w:rPr>
        <w:t>. Участникът с най-ниска предлагана стойност КО получава максималния брой точки 100. Оценката за всеки от останалите допуснати участници се получава като най-ниската стойност КО се умножи по 100 точки и резултатът се раздели на стойността КО на съответния участник и частното се закръгли до втория знак след десетичната запетая.</w:t>
      </w:r>
      <w:r w:rsidRPr="002F729F">
        <w:rPr>
          <w:rFonts w:ascii="Franklin Gothic Medium" w:hAnsi="Franklin Gothic Medium" w:cs="Aharoni"/>
          <w:bCs/>
          <w:iCs/>
          <w:sz w:val="20"/>
          <w:szCs w:val="20"/>
          <w:lang w:val="bg-BG"/>
        </w:rPr>
        <w:t xml:space="preserve"> Участникът получил най-висока крайна оценка КО ще бъде класиран на първо място. Получената стойност КО е само за целите на оценката.</w:t>
      </w:r>
    </w:p>
    <w:p w14:paraId="656C094D" w14:textId="77777777" w:rsidR="0027337A" w:rsidRPr="002F729F" w:rsidRDefault="0027337A" w:rsidP="00C61CD2">
      <w:pPr>
        <w:numPr>
          <w:ilvl w:val="0"/>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Преди оценка по съответните показатели, комисията извършва проверка и при наличие на основания за прилагане на чл. 70</w:t>
      </w:r>
      <w:r w:rsidR="005C4A8A" w:rsidRPr="002F729F">
        <w:rPr>
          <w:rFonts w:ascii="Franklin Gothic Medium" w:hAnsi="Franklin Gothic Medium" w:cs="Aharoni"/>
          <w:sz w:val="20"/>
          <w:szCs w:val="20"/>
          <w:lang w:val="bg-BG"/>
        </w:rPr>
        <w:t>, ал.1</w:t>
      </w:r>
      <w:r w:rsidRPr="002F729F">
        <w:rPr>
          <w:rFonts w:ascii="Franklin Gothic Medium" w:hAnsi="Franklin Gothic Medium" w:cs="Aharoni"/>
          <w:sz w:val="20"/>
          <w:szCs w:val="20"/>
          <w:lang w:val="bg-BG"/>
        </w:rPr>
        <w:t xml:space="preserve"> от ЗОП изисква</w:t>
      </w:r>
      <w:r w:rsidR="00AC184A" w:rsidRPr="002F729F">
        <w:rPr>
          <w:rFonts w:ascii="Franklin Gothic Medium" w:hAnsi="Franklin Gothic Medium" w:cs="Aharoni"/>
          <w:sz w:val="20"/>
          <w:szCs w:val="20"/>
          <w:lang w:val="bg-BG"/>
        </w:rPr>
        <w:t xml:space="preserve"> от съответния участник</w:t>
      </w:r>
      <w:r w:rsidRPr="002F729F">
        <w:rPr>
          <w:rFonts w:ascii="Franklin Gothic Medium" w:hAnsi="Franklin Gothic Medium" w:cs="Aharoni"/>
          <w:sz w:val="20"/>
          <w:szCs w:val="20"/>
          <w:lang w:val="bg-BG"/>
        </w:rPr>
        <w:t xml:space="preserve"> подробна писмена обосновка за начина на образуване на </w:t>
      </w:r>
      <w:r w:rsidR="00946340" w:rsidRPr="002F729F">
        <w:rPr>
          <w:rFonts w:ascii="Franklin Gothic Medium" w:hAnsi="Franklin Gothic Medium" w:cs="Aharoni"/>
          <w:sz w:val="20"/>
          <w:szCs w:val="20"/>
          <w:lang w:val="bg-BG"/>
        </w:rPr>
        <w:t>офериран</w:t>
      </w:r>
      <w:r w:rsidR="009E4077" w:rsidRPr="002F729F">
        <w:rPr>
          <w:rFonts w:ascii="Franklin Gothic Medium" w:hAnsi="Franklin Gothic Medium" w:cs="Aharoni"/>
          <w:sz w:val="20"/>
          <w:szCs w:val="20"/>
          <w:lang w:val="bg-BG"/>
        </w:rPr>
        <w:t>ото</w:t>
      </w:r>
      <w:r w:rsidR="0076772E" w:rsidRPr="002F729F">
        <w:rPr>
          <w:rFonts w:ascii="Franklin Gothic Medium" w:hAnsi="Franklin Gothic Medium" w:cs="Aharoni"/>
          <w:sz w:val="20"/>
          <w:szCs w:val="20"/>
          <w:lang w:val="bg-BG"/>
        </w:rPr>
        <w:t xml:space="preserve"> от </w:t>
      </w:r>
      <w:r w:rsidR="009E4077" w:rsidRPr="002F729F">
        <w:rPr>
          <w:rFonts w:ascii="Franklin Gothic Medium" w:hAnsi="Franklin Gothic Medium" w:cs="Aharoni"/>
          <w:sz w:val="20"/>
          <w:szCs w:val="20"/>
          <w:lang w:val="bg-BG"/>
        </w:rPr>
        <w:t>него</w:t>
      </w:r>
      <w:r w:rsidR="001E34C5" w:rsidRPr="002F729F">
        <w:rPr>
          <w:rFonts w:ascii="Franklin Gothic Medium" w:hAnsi="Franklin Gothic Medium" w:cs="Aharoni"/>
          <w:sz w:val="20"/>
          <w:szCs w:val="20"/>
          <w:lang w:val="bg-BG"/>
        </w:rPr>
        <w:t xml:space="preserve"> </w:t>
      </w:r>
      <w:r w:rsidRPr="002F729F">
        <w:rPr>
          <w:rFonts w:ascii="Franklin Gothic Medium" w:hAnsi="Franklin Gothic Medium" w:cs="Aharoni"/>
          <w:sz w:val="20"/>
          <w:szCs w:val="20"/>
          <w:lang w:val="bg-BG"/>
        </w:rPr>
        <w:t>предложени</w:t>
      </w:r>
      <w:r w:rsidR="009E4077" w:rsidRPr="002F729F">
        <w:rPr>
          <w:rFonts w:ascii="Franklin Gothic Medium" w:hAnsi="Franklin Gothic Medium" w:cs="Aharoni"/>
          <w:sz w:val="20"/>
          <w:szCs w:val="20"/>
          <w:lang w:val="bg-BG"/>
        </w:rPr>
        <w:t>е</w:t>
      </w:r>
      <w:r w:rsidR="00ED0232" w:rsidRPr="002F729F">
        <w:rPr>
          <w:rFonts w:ascii="Franklin Gothic Medium" w:hAnsi="Franklin Gothic Medium" w:cs="Aharoni"/>
          <w:sz w:val="20"/>
          <w:szCs w:val="20"/>
          <w:lang w:val="bg-BG"/>
        </w:rPr>
        <w:t xml:space="preserve"> с числово изражения</w:t>
      </w:r>
      <w:r w:rsidR="0076772E" w:rsidRPr="002F729F">
        <w:rPr>
          <w:rFonts w:ascii="Franklin Gothic Medium" w:hAnsi="Franklin Gothic Medium" w:cs="Aharoni"/>
          <w:sz w:val="20"/>
          <w:szCs w:val="20"/>
          <w:lang w:val="bg-BG"/>
        </w:rPr>
        <w:t>, подлежащ</w:t>
      </w:r>
      <w:r w:rsidR="00942BDB" w:rsidRPr="002F729F">
        <w:rPr>
          <w:rFonts w:ascii="Franklin Gothic Medium" w:hAnsi="Franklin Gothic Medium" w:cs="Aharoni"/>
          <w:sz w:val="20"/>
          <w:szCs w:val="20"/>
          <w:lang w:val="bg-BG"/>
        </w:rPr>
        <w:t>о</w:t>
      </w:r>
      <w:r w:rsidR="0076772E" w:rsidRPr="002F729F">
        <w:rPr>
          <w:rFonts w:ascii="Franklin Gothic Medium" w:hAnsi="Franklin Gothic Medium" w:cs="Aharoni"/>
          <w:sz w:val="20"/>
          <w:szCs w:val="20"/>
          <w:lang w:val="bg-BG"/>
        </w:rPr>
        <w:t xml:space="preserve"> на оценяване</w:t>
      </w:r>
      <w:r w:rsidR="001C627F" w:rsidRPr="002F729F">
        <w:rPr>
          <w:rFonts w:ascii="Franklin Gothic Medium" w:hAnsi="Franklin Gothic Medium" w:cs="Aharoni"/>
          <w:sz w:val="20"/>
          <w:szCs w:val="20"/>
          <w:lang w:val="bg-BG"/>
        </w:rPr>
        <w:t>, кое</w:t>
      </w:r>
      <w:r w:rsidR="000D72A6" w:rsidRPr="002F729F">
        <w:rPr>
          <w:rFonts w:ascii="Franklin Gothic Medium" w:hAnsi="Franklin Gothic Medium" w:cs="Aharoni"/>
          <w:sz w:val="20"/>
          <w:szCs w:val="20"/>
          <w:lang w:val="bg-BG"/>
        </w:rPr>
        <w:t xml:space="preserve">то </w:t>
      </w:r>
      <w:r w:rsidR="001C627F" w:rsidRPr="002F729F">
        <w:rPr>
          <w:rFonts w:ascii="Franklin Gothic Medium" w:hAnsi="Franklin Gothic Medium" w:cs="Aharoni"/>
          <w:sz w:val="20"/>
          <w:szCs w:val="20"/>
          <w:lang w:val="bg-BG"/>
        </w:rPr>
        <w:t>е</w:t>
      </w:r>
      <w:r w:rsidR="000D72A6" w:rsidRPr="002F729F">
        <w:rPr>
          <w:rFonts w:ascii="Franklin Gothic Medium" w:hAnsi="Franklin Gothic Medium" w:cs="Aharoni"/>
          <w:sz w:val="20"/>
          <w:szCs w:val="20"/>
          <w:lang w:val="bg-BG"/>
        </w:rPr>
        <w:t xml:space="preserve"> с 20% по благоприятн</w:t>
      </w:r>
      <w:r w:rsidR="00FD7D86" w:rsidRPr="002F729F">
        <w:rPr>
          <w:rFonts w:ascii="Franklin Gothic Medium" w:hAnsi="Franklin Gothic Medium" w:cs="Aharoni"/>
          <w:sz w:val="20"/>
          <w:szCs w:val="20"/>
          <w:lang w:val="bg-BG"/>
        </w:rPr>
        <w:t>о</w:t>
      </w:r>
      <w:r w:rsidR="000D72A6" w:rsidRPr="002F729F">
        <w:rPr>
          <w:rFonts w:ascii="Franklin Gothic Medium" w:hAnsi="Franklin Gothic Medium" w:cs="Aharoni"/>
          <w:sz w:val="20"/>
          <w:szCs w:val="20"/>
          <w:lang w:val="bg-BG"/>
        </w:rPr>
        <w:t xml:space="preserve"> от средната стойност на предложенията на останалите участници</w:t>
      </w:r>
      <w:r w:rsidR="0073408F" w:rsidRPr="002F729F">
        <w:rPr>
          <w:rFonts w:ascii="Franklin Gothic Medium" w:hAnsi="Franklin Gothic Medium" w:cs="Aharoni"/>
          <w:sz w:val="20"/>
          <w:szCs w:val="20"/>
          <w:lang w:val="bg-BG"/>
        </w:rPr>
        <w:t xml:space="preserve"> по същия показател за оценка</w:t>
      </w:r>
      <w:r w:rsidRPr="002F729F">
        <w:rPr>
          <w:rFonts w:ascii="Franklin Gothic Medium" w:hAnsi="Franklin Gothic Medium" w:cs="Aharoni"/>
          <w:sz w:val="20"/>
          <w:szCs w:val="20"/>
          <w:lang w:val="bg-BG"/>
        </w:rPr>
        <w:t>.</w:t>
      </w:r>
    </w:p>
    <w:p w14:paraId="656C094E" w14:textId="77777777" w:rsidR="00CC753E" w:rsidRPr="002F729F" w:rsidRDefault="00022A31" w:rsidP="00C61CD2">
      <w:pPr>
        <w:numPr>
          <w:ilvl w:val="0"/>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bCs/>
          <w:sz w:val="20"/>
          <w:szCs w:val="20"/>
          <w:lang w:val="bg-BG"/>
        </w:rPr>
        <w:t>Възложителят</w:t>
      </w:r>
      <w:r w:rsidRPr="002F729F">
        <w:rPr>
          <w:rFonts w:ascii="Franklin Gothic Medium" w:hAnsi="Franklin Gothic Medium" w:cs="Aharoni"/>
          <w:sz w:val="20"/>
          <w:szCs w:val="20"/>
          <w:lang w:val="bg-BG"/>
        </w:rPr>
        <w:t xml:space="preserve"> изпраща на участниците в тридневен срок от издаването му решението</w:t>
      </w:r>
      <w:r w:rsidRPr="002F729F">
        <w:rPr>
          <w:rStyle w:val="alafa"/>
          <w:rFonts w:ascii="Franklin Gothic Medium" w:hAnsi="Franklin Gothic Medium" w:cs="Aharoni"/>
          <w:sz w:val="20"/>
          <w:szCs w:val="20"/>
          <w:lang w:val="bg-BG"/>
        </w:rPr>
        <w:t>, с което обявява класирането на участниците и участника, определен за изпълнител, както и отстранените от участие в процедурата участници и мотивите за това</w:t>
      </w:r>
      <w:r w:rsidRPr="002F729F">
        <w:rPr>
          <w:rFonts w:ascii="Franklin Gothic Medium" w:hAnsi="Franklin Gothic Medium" w:cs="Aharoni"/>
          <w:sz w:val="20"/>
          <w:szCs w:val="20"/>
          <w:lang w:val="bg-BG"/>
        </w:rPr>
        <w:t xml:space="preserve">. </w:t>
      </w:r>
      <w:r w:rsidR="00CC753E" w:rsidRPr="002F729F">
        <w:rPr>
          <w:rFonts w:ascii="Franklin Gothic Medium" w:hAnsi="Franklin Gothic Medium" w:cs="Aharoni"/>
          <w:sz w:val="20"/>
          <w:szCs w:val="20"/>
          <w:lang w:val="bg-BG"/>
        </w:rPr>
        <w:t>Възложителят публикува в профила на купувача решението заедно с протокола на комисията при условията на чл. 22б, ал. 3 от ЗОП съобразно предвиденото в ЗОП.</w:t>
      </w:r>
    </w:p>
    <w:p w14:paraId="656C094F" w14:textId="3DBD204B" w:rsidR="00022A31" w:rsidRPr="002F729F" w:rsidRDefault="00022A31" w:rsidP="00C61CD2">
      <w:pPr>
        <w:numPr>
          <w:ilvl w:val="0"/>
          <w:numId w:val="3"/>
        </w:numPr>
        <w:spacing w:before="120" w:after="120"/>
        <w:jc w:val="both"/>
        <w:rPr>
          <w:rFonts w:ascii="Franklin Gothic Medium" w:hAnsi="Franklin Gothic Medium" w:cs="Aharoni"/>
          <w:bCs/>
          <w:sz w:val="20"/>
          <w:szCs w:val="20"/>
          <w:lang w:val="bg-BG"/>
        </w:rPr>
      </w:pPr>
      <w:r w:rsidRPr="002F729F">
        <w:rPr>
          <w:rFonts w:ascii="Franklin Gothic Medium" w:hAnsi="Franklin Gothic Medium" w:cs="Aharoni"/>
          <w:bCs/>
          <w:sz w:val="20"/>
          <w:szCs w:val="20"/>
          <w:lang w:val="bg-BG"/>
        </w:rPr>
        <w:t xml:space="preserve">Всички действия на възложителя към участниците са в писмен вид. </w:t>
      </w:r>
      <w:r w:rsidR="00012230" w:rsidRPr="002F729F">
        <w:rPr>
          <w:rFonts w:ascii="Franklin Gothic Medium" w:hAnsi="Franklin Gothic Medium" w:cs="Aharoni"/>
          <w:bCs/>
          <w:sz w:val="20"/>
          <w:szCs w:val="20"/>
          <w:lang w:val="bg-BG"/>
        </w:rPr>
        <w:t>Обменът на информация може да се извърши по пощата, по факс, по електронен път при условията и по реда на Закона за електронния документ и електронния подпис или чрез комбинация от тези средства.</w:t>
      </w:r>
      <w:r w:rsidR="005C603D">
        <w:rPr>
          <w:rFonts w:ascii="Franklin Gothic Medium" w:hAnsi="Franklin Gothic Medium" w:cs="Aharoni"/>
          <w:bCs/>
          <w:sz w:val="20"/>
          <w:szCs w:val="20"/>
          <w:lang w:val="bg-BG"/>
        </w:rPr>
        <w:t xml:space="preserve"> </w:t>
      </w:r>
      <w:r w:rsidRPr="002F729F">
        <w:rPr>
          <w:rFonts w:ascii="Franklin Gothic Medium" w:hAnsi="Franklin Gothic Medium" w:cs="Aharoni"/>
          <w:bCs/>
          <w:sz w:val="20"/>
          <w:szCs w:val="20"/>
          <w:lang w:val="bg-BG"/>
        </w:rPr>
        <w:t xml:space="preserve">Търсенето на неофициални контакти с Възложителя или с който и да е негов представител преди обявяване на резултата не се допуска. </w:t>
      </w:r>
    </w:p>
    <w:p w14:paraId="656C0950" w14:textId="77777777" w:rsidR="00022A31" w:rsidRPr="002F729F" w:rsidRDefault="00A4048C" w:rsidP="00C61CD2">
      <w:pPr>
        <w:numPr>
          <w:ilvl w:val="0"/>
          <w:numId w:val="3"/>
        </w:numPr>
        <w:spacing w:before="120" w:after="120"/>
        <w:jc w:val="both"/>
        <w:rPr>
          <w:rFonts w:ascii="Franklin Gothic Medium" w:hAnsi="Franklin Gothic Medium" w:cs="Aharoni"/>
          <w:bCs/>
          <w:sz w:val="20"/>
          <w:szCs w:val="20"/>
          <w:lang w:val="bg-BG"/>
        </w:rPr>
      </w:pPr>
      <w:r w:rsidRPr="002F729F">
        <w:rPr>
          <w:rFonts w:ascii="Franklin Gothic Medium" w:hAnsi="Franklin Gothic Medium" w:cs="Aharoni"/>
          <w:bCs/>
          <w:sz w:val="20"/>
          <w:szCs w:val="20"/>
          <w:lang w:val="bg-BG"/>
        </w:rPr>
        <w:t>Решенията на възложителя, за които той е длъжен да уведоми кандидатите или участниците, и документите, които се прилагат към тях се връчват лично срещу подпис или се изпращат с препоръчано писмо с обратна разписка, по факс или по електронен път при условията и по реда на Закона за електронния документ и електронния подпис</w:t>
      </w:r>
      <w:r w:rsidR="00022A31" w:rsidRPr="002F729F">
        <w:rPr>
          <w:rFonts w:ascii="Franklin Gothic Medium" w:hAnsi="Franklin Gothic Medium" w:cs="Aharoni"/>
          <w:bCs/>
          <w:sz w:val="20"/>
          <w:szCs w:val="20"/>
          <w:lang w:val="bg-BG"/>
        </w:rPr>
        <w:t>.</w:t>
      </w:r>
    </w:p>
    <w:p w14:paraId="656C0951" w14:textId="77777777" w:rsidR="00022A31" w:rsidRPr="002F729F" w:rsidRDefault="00022A31" w:rsidP="00C61CD2">
      <w:pPr>
        <w:numPr>
          <w:ilvl w:val="0"/>
          <w:numId w:val="3"/>
        </w:numPr>
        <w:spacing w:before="120" w:after="120"/>
        <w:jc w:val="both"/>
        <w:rPr>
          <w:rFonts w:ascii="Franklin Gothic Medium" w:hAnsi="Franklin Gothic Medium" w:cs="Aharoni"/>
          <w:bCs/>
          <w:sz w:val="20"/>
          <w:szCs w:val="20"/>
          <w:lang w:val="bg-BG"/>
        </w:rPr>
      </w:pPr>
      <w:r w:rsidRPr="002F729F">
        <w:rPr>
          <w:rFonts w:ascii="Franklin Gothic Medium" w:hAnsi="Franklin Gothic Medium" w:cs="Aharoni"/>
          <w:bCs/>
          <w:sz w:val="20"/>
          <w:szCs w:val="20"/>
          <w:lang w:val="bg-BG"/>
        </w:rPr>
        <w:t xml:space="preserve">Информацията и детайлите, предоставени от Участника, заедно с предложението му, подадени за целите на оценяването, няма да се публикуват или правят достояние от </w:t>
      </w:r>
      <w:r w:rsidR="0078543A" w:rsidRPr="002F729F">
        <w:rPr>
          <w:rFonts w:ascii="Franklin Gothic Medium" w:hAnsi="Franklin Gothic Medium" w:cs="Aharoni"/>
          <w:bCs/>
          <w:sz w:val="20"/>
          <w:szCs w:val="20"/>
          <w:lang w:val="bg-BG"/>
        </w:rPr>
        <w:t>Възложителя</w:t>
      </w:r>
      <w:r w:rsidRPr="002F729F">
        <w:rPr>
          <w:rFonts w:ascii="Franklin Gothic Medium" w:hAnsi="Franklin Gothic Medium" w:cs="Aharoni"/>
          <w:bCs/>
          <w:sz w:val="20"/>
          <w:szCs w:val="20"/>
          <w:lang w:val="bg-BG"/>
        </w:rPr>
        <w:t xml:space="preserve"> на друга страна, освен в предвидените от закона случаи.</w:t>
      </w:r>
    </w:p>
    <w:p w14:paraId="656C0952" w14:textId="77777777" w:rsidR="00022A31" w:rsidRPr="002F729F" w:rsidRDefault="00022A31" w:rsidP="00C61CD2">
      <w:pPr>
        <w:numPr>
          <w:ilvl w:val="0"/>
          <w:numId w:val="3"/>
        </w:numPr>
        <w:spacing w:before="120" w:after="120"/>
        <w:jc w:val="both"/>
        <w:rPr>
          <w:rFonts w:ascii="Franklin Gothic Medium" w:hAnsi="Franklin Gothic Medium" w:cs="Aharoni"/>
          <w:bCs/>
          <w:sz w:val="20"/>
          <w:szCs w:val="20"/>
          <w:lang w:val="bg-BG"/>
        </w:rPr>
      </w:pPr>
      <w:r w:rsidRPr="002F729F">
        <w:rPr>
          <w:rFonts w:ascii="Franklin Gothic Medium" w:hAnsi="Franklin Gothic Medium" w:cs="Aharoni"/>
          <w:bCs/>
          <w:sz w:val="20"/>
          <w:szCs w:val="20"/>
          <w:lang w:val="bg-BG"/>
        </w:rPr>
        <w:t>Всички части на тази документация за участие, където се изисква информация от Участника, трябва да бъдат попълнени съгласно указанията. Пропускането на която и да е част, може да доведе до дисквалификация на съответния Участник.</w:t>
      </w:r>
    </w:p>
    <w:p w14:paraId="656C0953" w14:textId="77777777" w:rsidR="00206027" w:rsidRPr="002F729F" w:rsidRDefault="00206027" w:rsidP="00C61CD2">
      <w:pPr>
        <w:numPr>
          <w:ilvl w:val="0"/>
          <w:numId w:val="3"/>
        </w:numPr>
        <w:spacing w:before="120" w:after="120"/>
        <w:jc w:val="both"/>
        <w:rPr>
          <w:rFonts w:ascii="Franklin Gothic Medium" w:hAnsi="Franklin Gothic Medium" w:cs="Aharoni"/>
          <w:bCs/>
          <w:sz w:val="20"/>
          <w:szCs w:val="20"/>
          <w:lang w:val="bg-BG"/>
        </w:rPr>
      </w:pPr>
      <w:r w:rsidRPr="002F729F">
        <w:rPr>
          <w:rFonts w:ascii="Franklin Gothic Medium" w:hAnsi="Franklin Gothic Medium" w:cs="Aharoni"/>
          <w:bCs/>
          <w:sz w:val="20"/>
          <w:szCs w:val="20"/>
          <w:lang w:val="bg-BG"/>
        </w:rPr>
        <w:t xml:space="preserve">Когато участник в процедурата е обединение, което не е юридическо лице: </w:t>
      </w:r>
    </w:p>
    <w:p w14:paraId="656C0954" w14:textId="77777777" w:rsidR="004732D3" w:rsidRPr="002F729F" w:rsidRDefault="00206027" w:rsidP="00C61CD2">
      <w:pPr>
        <w:numPr>
          <w:ilvl w:val="1"/>
          <w:numId w:val="3"/>
        </w:numPr>
        <w:spacing w:before="120" w:after="120"/>
        <w:jc w:val="both"/>
        <w:rPr>
          <w:rFonts w:ascii="Franklin Gothic Medium" w:hAnsi="Franklin Gothic Medium" w:cs="Aharoni"/>
          <w:bCs/>
          <w:sz w:val="20"/>
          <w:szCs w:val="20"/>
          <w:lang w:val="bg-BG"/>
        </w:rPr>
      </w:pPr>
      <w:r w:rsidRPr="002F729F">
        <w:rPr>
          <w:rFonts w:ascii="Franklin Gothic Medium" w:hAnsi="Franklin Gothic Medium" w:cs="Aharoni"/>
          <w:bCs/>
          <w:sz w:val="20"/>
          <w:szCs w:val="20"/>
          <w:lang w:val="bg-BG"/>
        </w:rPr>
        <w:t xml:space="preserve">документите по </w:t>
      </w:r>
      <w:r w:rsidR="00B817BF" w:rsidRPr="002F729F">
        <w:rPr>
          <w:rFonts w:ascii="Franklin Gothic Medium" w:hAnsi="Franklin Gothic Medium" w:cs="Aharoni"/>
          <w:bCs/>
          <w:sz w:val="20"/>
          <w:szCs w:val="20"/>
          <w:lang w:val="bg-BG"/>
        </w:rPr>
        <w:t xml:space="preserve">чл.56, </w:t>
      </w:r>
      <w:r w:rsidRPr="002F729F">
        <w:rPr>
          <w:rFonts w:ascii="Franklin Gothic Medium" w:hAnsi="Franklin Gothic Medium" w:cs="Aharoni"/>
          <w:bCs/>
          <w:sz w:val="20"/>
          <w:szCs w:val="20"/>
          <w:lang w:val="bg-BG"/>
        </w:rPr>
        <w:t>ал. 1, т. 1, букви "а" и "б"</w:t>
      </w:r>
      <w:r w:rsidR="00B817BF" w:rsidRPr="002F729F">
        <w:rPr>
          <w:rFonts w:ascii="Franklin Gothic Medium" w:hAnsi="Franklin Gothic Medium" w:cs="Aharoni"/>
          <w:bCs/>
          <w:sz w:val="20"/>
          <w:szCs w:val="20"/>
          <w:lang w:val="bg-BG"/>
        </w:rPr>
        <w:t xml:space="preserve"> от ЗОП</w:t>
      </w:r>
      <w:r w:rsidRPr="002F729F">
        <w:rPr>
          <w:rFonts w:ascii="Franklin Gothic Medium" w:hAnsi="Franklin Gothic Medium" w:cs="Aharoni"/>
          <w:bCs/>
          <w:sz w:val="20"/>
          <w:szCs w:val="20"/>
          <w:lang w:val="bg-BG"/>
        </w:rPr>
        <w:t xml:space="preserve"> се представят за всяко физическо или юридическо лице, включено в обединението;</w:t>
      </w:r>
    </w:p>
    <w:p w14:paraId="656C0955" w14:textId="77777777" w:rsidR="00206027" w:rsidRPr="002F729F" w:rsidRDefault="00206027" w:rsidP="00C61CD2">
      <w:pPr>
        <w:numPr>
          <w:ilvl w:val="1"/>
          <w:numId w:val="3"/>
        </w:numPr>
        <w:spacing w:before="120" w:after="120"/>
        <w:jc w:val="both"/>
        <w:rPr>
          <w:rFonts w:ascii="Franklin Gothic Medium" w:hAnsi="Franklin Gothic Medium" w:cs="Aharoni"/>
          <w:bCs/>
          <w:sz w:val="20"/>
          <w:szCs w:val="20"/>
          <w:lang w:val="bg-BG"/>
        </w:rPr>
      </w:pPr>
      <w:r w:rsidRPr="002F729F">
        <w:rPr>
          <w:rFonts w:ascii="Franklin Gothic Medium" w:hAnsi="Franklin Gothic Medium" w:cs="Aharoni"/>
          <w:bCs/>
          <w:sz w:val="20"/>
          <w:szCs w:val="20"/>
          <w:lang w:val="bg-BG"/>
        </w:rPr>
        <w:t xml:space="preserve"> документите по </w:t>
      </w:r>
      <w:r w:rsidR="00B817BF" w:rsidRPr="002F729F">
        <w:rPr>
          <w:rFonts w:ascii="Franklin Gothic Medium" w:hAnsi="Franklin Gothic Medium" w:cs="Aharoni"/>
          <w:bCs/>
          <w:sz w:val="20"/>
          <w:szCs w:val="20"/>
          <w:lang w:val="bg-BG"/>
        </w:rPr>
        <w:t xml:space="preserve">чл. 56, </w:t>
      </w:r>
      <w:r w:rsidRPr="002F729F">
        <w:rPr>
          <w:rFonts w:ascii="Franklin Gothic Medium" w:hAnsi="Franklin Gothic Medium" w:cs="Aharoni"/>
          <w:bCs/>
          <w:sz w:val="20"/>
          <w:szCs w:val="20"/>
          <w:lang w:val="bg-BG"/>
        </w:rPr>
        <w:t>ал. 1, т. 1, буква "в" и т. 4 и 5</w:t>
      </w:r>
      <w:r w:rsidR="00B817BF" w:rsidRPr="002F729F">
        <w:rPr>
          <w:rFonts w:ascii="Franklin Gothic Medium" w:hAnsi="Franklin Gothic Medium" w:cs="Aharoni"/>
          <w:bCs/>
          <w:sz w:val="20"/>
          <w:szCs w:val="20"/>
          <w:lang w:val="bg-BG"/>
        </w:rPr>
        <w:t xml:space="preserve"> от ЗОП</w:t>
      </w:r>
      <w:r w:rsidRPr="002F729F">
        <w:rPr>
          <w:rFonts w:ascii="Franklin Gothic Medium" w:hAnsi="Franklin Gothic Medium" w:cs="Aharoni"/>
          <w:bCs/>
          <w:sz w:val="20"/>
          <w:szCs w:val="20"/>
          <w:lang w:val="bg-BG"/>
        </w:rPr>
        <w:t xml:space="preserve"> се представят само за участниците, чрез които обединението доказва съответствието си с критериите за подбор по чл. 25, ал. 2, т. 6</w:t>
      </w:r>
      <w:r w:rsidR="00B817BF" w:rsidRPr="002F729F">
        <w:rPr>
          <w:rFonts w:ascii="Franklin Gothic Medium" w:hAnsi="Franklin Gothic Medium" w:cs="Aharoni"/>
          <w:bCs/>
          <w:sz w:val="20"/>
          <w:szCs w:val="20"/>
          <w:lang w:val="bg-BG"/>
        </w:rPr>
        <w:t xml:space="preserve"> от ЗОП</w:t>
      </w:r>
      <w:r w:rsidRPr="002F729F">
        <w:rPr>
          <w:rFonts w:ascii="Franklin Gothic Medium" w:hAnsi="Franklin Gothic Medium" w:cs="Aharoni"/>
          <w:bCs/>
          <w:sz w:val="20"/>
          <w:szCs w:val="20"/>
          <w:lang w:val="bg-BG"/>
        </w:rPr>
        <w:t xml:space="preserve">; </w:t>
      </w:r>
    </w:p>
    <w:p w14:paraId="656C0956" w14:textId="77777777" w:rsidR="00022A31" w:rsidRPr="002F729F" w:rsidRDefault="00206027" w:rsidP="00C61CD2">
      <w:pPr>
        <w:numPr>
          <w:ilvl w:val="1"/>
          <w:numId w:val="3"/>
        </w:numPr>
        <w:spacing w:before="120" w:after="120"/>
        <w:jc w:val="both"/>
        <w:rPr>
          <w:rFonts w:ascii="Franklin Gothic Medium" w:hAnsi="Franklin Gothic Medium" w:cs="Aharoni"/>
          <w:bCs/>
          <w:sz w:val="20"/>
          <w:szCs w:val="20"/>
          <w:lang w:val="bg-BG"/>
        </w:rPr>
      </w:pPr>
      <w:r w:rsidRPr="002F729F">
        <w:rPr>
          <w:rFonts w:ascii="Franklin Gothic Medium" w:hAnsi="Franklin Gothic Medium" w:cs="Aharoni"/>
          <w:bCs/>
          <w:sz w:val="20"/>
          <w:szCs w:val="20"/>
          <w:lang w:val="bg-BG"/>
        </w:rPr>
        <w:t xml:space="preserve">декларация по </w:t>
      </w:r>
      <w:r w:rsidR="00B817BF" w:rsidRPr="002F729F">
        <w:rPr>
          <w:rFonts w:ascii="Franklin Gothic Medium" w:hAnsi="Franklin Gothic Medium" w:cs="Aharoni"/>
          <w:bCs/>
          <w:sz w:val="20"/>
          <w:szCs w:val="20"/>
          <w:lang w:val="bg-BG"/>
        </w:rPr>
        <w:t xml:space="preserve">чл. 56, </w:t>
      </w:r>
      <w:r w:rsidRPr="002F729F">
        <w:rPr>
          <w:rFonts w:ascii="Franklin Gothic Medium" w:hAnsi="Franklin Gothic Medium" w:cs="Aharoni"/>
          <w:bCs/>
          <w:sz w:val="20"/>
          <w:szCs w:val="20"/>
          <w:lang w:val="bg-BG"/>
        </w:rPr>
        <w:t>ал. 1, т. 11</w:t>
      </w:r>
      <w:r w:rsidR="00B817BF" w:rsidRPr="002F729F">
        <w:rPr>
          <w:rFonts w:ascii="Franklin Gothic Medium" w:hAnsi="Franklin Gothic Medium" w:cs="Aharoni"/>
          <w:bCs/>
          <w:sz w:val="20"/>
          <w:szCs w:val="20"/>
          <w:lang w:val="bg-BG"/>
        </w:rPr>
        <w:t xml:space="preserve"> от ЗОП</w:t>
      </w:r>
      <w:r w:rsidRPr="002F729F">
        <w:rPr>
          <w:rFonts w:ascii="Franklin Gothic Medium" w:hAnsi="Franklin Gothic Medium" w:cs="Aharoni"/>
          <w:bCs/>
          <w:sz w:val="20"/>
          <w:szCs w:val="20"/>
          <w:lang w:val="bg-BG"/>
        </w:rPr>
        <w:t xml:space="preserve"> се представя само за участниците в обединението, които ще изпълняват дейности, свързани със строителство или услуги</w:t>
      </w:r>
      <w:r w:rsidR="00022A31" w:rsidRPr="002F729F">
        <w:rPr>
          <w:rFonts w:ascii="Franklin Gothic Medium" w:hAnsi="Franklin Gothic Medium" w:cs="Aharoni"/>
          <w:bCs/>
          <w:sz w:val="20"/>
          <w:szCs w:val="20"/>
          <w:lang w:val="bg-BG"/>
        </w:rPr>
        <w:t>;</w:t>
      </w:r>
    </w:p>
    <w:p w14:paraId="656C0957" w14:textId="77777777" w:rsidR="00022A31" w:rsidRPr="002F729F" w:rsidRDefault="00022A31" w:rsidP="00C61CD2">
      <w:pPr>
        <w:numPr>
          <w:ilvl w:val="0"/>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При </w:t>
      </w:r>
      <w:r w:rsidRPr="002F729F">
        <w:rPr>
          <w:rStyle w:val="alafa"/>
          <w:rFonts w:ascii="Franklin Gothic Medium" w:hAnsi="Franklin Gothic Medium" w:cs="Aharoni"/>
          <w:sz w:val="20"/>
          <w:szCs w:val="20"/>
        </w:rPr>
        <w:t>подписване</w:t>
      </w:r>
      <w:r w:rsidRPr="002F729F">
        <w:rPr>
          <w:rFonts w:ascii="Franklin Gothic Medium" w:hAnsi="Franklin Gothic Medium" w:cs="Aharoni"/>
          <w:sz w:val="20"/>
          <w:szCs w:val="20"/>
          <w:lang w:val="bg-BG"/>
        </w:rPr>
        <w:t xml:space="preserve"> на договор за обществената поръчка с избрания изпълнител, последният е длъжен да представи следните документи:</w:t>
      </w:r>
    </w:p>
    <w:p w14:paraId="656C0958" w14:textId="77777777" w:rsidR="00022A31" w:rsidRPr="002F729F" w:rsidRDefault="00022A31" w:rsidP="00C61CD2">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документи</w:t>
      </w:r>
      <w:r w:rsidRPr="002F729F">
        <w:rPr>
          <w:rFonts w:ascii="Franklin Gothic Medium" w:hAnsi="Franklin Gothic Medium" w:cs="Aharoni"/>
          <w:bCs/>
          <w:sz w:val="20"/>
          <w:szCs w:val="20"/>
          <w:lang w:val="bg-BG"/>
        </w:rPr>
        <w:t xml:space="preserve"> от съответните компетентни органи, за удостоверяване на липсата на обстоятелствата по чл.47, </w:t>
      </w:r>
      <w:r w:rsidR="00E72F12" w:rsidRPr="002F729F">
        <w:rPr>
          <w:rFonts w:ascii="Franklin Gothic Medium" w:hAnsi="Franklin Gothic Medium" w:cs="Aharoni"/>
          <w:bCs/>
          <w:sz w:val="20"/>
          <w:szCs w:val="20"/>
          <w:lang w:val="bg-BG"/>
        </w:rPr>
        <w:t>ал. 1, т. 1-4 от ЗОП</w:t>
      </w:r>
      <w:r w:rsidRPr="002F729F">
        <w:rPr>
          <w:rFonts w:ascii="Franklin Gothic Medium" w:hAnsi="Franklin Gothic Medium" w:cs="Aharoni"/>
          <w:bCs/>
          <w:sz w:val="20"/>
          <w:szCs w:val="20"/>
          <w:lang w:val="bg-BG"/>
        </w:rPr>
        <w:t xml:space="preserve"> </w:t>
      </w:r>
      <w:r w:rsidR="00E72F12" w:rsidRPr="002F729F">
        <w:rPr>
          <w:rFonts w:ascii="Franklin Gothic Medium" w:hAnsi="Franklin Gothic Medium" w:cs="Aharoni"/>
          <w:bCs/>
          <w:sz w:val="20"/>
          <w:szCs w:val="20"/>
          <w:lang w:val="bg-BG"/>
        </w:rPr>
        <w:t>и на посочените в обявлението обстоятелства по чл. 47, ал. 2, т. 1, 2, 4 и 5 от ЗОП, освен когато законодателството на държавата, в която е установен, предвижда включването на някое от тези обстоятелства в публичен безплатен регистър или предоставянето им безплатно на възложителя</w:t>
      </w:r>
      <w:r w:rsidRPr="002F729F">
        <w:rPr>
          <w:rFonts w:ascii="Franklin Gothic Medium" w:hAnsi="Franklin Gothic Medium" w:cs="Aharoni"/>
          <w:bCs/>
          <w:sz w:val="20"/>
          <w:szCs w:val="20"/>
          <w:lang w:val="bg-BG"/>
        </w:rPr>
        <w:t xml:space="preserve"> </w:t>
      </w:r>
      <w:r w:rsidRPr="002F729F">
        <w:rPr>
          <w:rFonts w:ascii="Franklin Gothic Medium" w:hAnsi="Franklin Gothic Medium" w:cs="Aharoni"/>
          <w:sz w:val="20"/>
          <w:szCs w:val="20"/>
          <w:lang w:val="bg-BG"/>
        </w:rPr>
        <w:t>В случай, че изпълнителят е обединение, което не е юридическо лице</w:t>
      </w:r>
      <w:r w:rsidR="0068201F" w:rsidRPr="002F729F">
        <w:rPr>
          <w:rFonts w:ascii="Franklin Gothic Medium" w:hAnsi="Franklin Gothic Medium" w:cs="Aharoni"/>
          <w:sz w:val="20"/>
          <w:szCs w:val="20"/>
          <w:lang w:val="bg-BG"/>
        </w:rPr>
        <w:t>,</w:t>
      </w:r>
      <w:r w:rsidRPr="002F729F">
        <w:rPr>
          <w:rFonts w:ascii="Franklin Gothic Medium" w:hAnsi="Franklin Gothic Medium" w:cs="Aharoni"/>
          <w:sz w:val="20"/>
          <w:szCs w:val="20"/>
          <w:lang w:val="bg-BG"/>
        </w:rPr>
        <w:t xml:space="preserve"> тези документи се представят за всеки един от участниците в обединението</w:t>
      </w:r>
      <w:r w:rsidR="00DE58FB" w:rsidRPr="002F729F">
        <w:rPr>
          <w:rFonts w:ascii="Franklin Gothic Medium" w:hAnsi="Franklin Gothic Medium" w:cs="Aharoni"/>
          <w:sz w:val="20"/>
          <w:szCs w:val="20"/>
          <w:lang w:val="bg-BG"/>
        </w:rPr>
        <w:t>, а за обединението се представя регистрация по Булстат</w:t>
      </w:r>
      <w:r w:rsidR="006F75AC" w:rsidRPr="002F729F">
        <w:rPr>
          <w:rFonts w:ascii="Franklin Gothic Medium" w:hAnsi="Franklin Gothic Medium" w:cs="Aharoni"/>
          <w:sz w:val="20"/>
          <w:szCs w:val="20"/>
          <w:lang w:val="bg-BG"/>
        </w:rPr>
        <w:t xml:space="preserve"> или еквивалентен документ за регистрация от държавата, в която са установени чуждестранните лица от обединението</w:t>
      </w:r>
      <w:r w:rsidRPr="002F729F">
        <w:rPr>
          <w:rFonts w:ascii="Franklin Gothic Medium" w:hAnsi="Franklin Gothic Medium" w:cs="Aharoni"/>
          <w:sz w:val="20"/>
          <w:szCs w:val="20"/>
          <w:lang w:val="bg-BG"/>
        </w:rPr>
        <w:t>;</w:t>
      </w:r>
    </w:p>
    <w:p w14:paraId="656C0959" w14:textId="77777777" w:rsidR="00022A31" w:rsidRPr="002F729F" w:rsidRDefault="00022A31" w:rsidP="00C61CD2">
      <w:pPr>
        <w:numPr>
          <w:ilvl w:val="1"/>
          <w:numId w:val="3"/>
        </w:numPr>
        <w:spacing w:before="120" w:after="120"/>
        <w:jc w:val="both"/>
        <w:rPr>
          <w:rFonts w:ascii="Franklin Gothic Medium" w:hAnsi="Franklin Gothic Medium" w:cs="Aharoni"/>
          <w:bCs/>
          <w:sz w:val="20"/>
          <w:szCs w:val="20"/>
          <w:lang w:val="bg-BG"/>
        </w:rPr>
      </w:pPr>
      <w:r w:rsidRPr="002F729F">
        <w:rPr>
          <w:rFonts w:ascii="Franklin Gothic Medium" w:hAnsi="Franklin Gothic Medium" w:cs="Aharoni"/>
          <w:bCs/>
          <w:sz w:val="20"/>
          <w:szCs w:val="20"/>
          <w:lang w:val="bg-BG"/>
        </w:rPr>
        <w:t>гаранция за изпълнение на договора;</w:t>
      </w:r>
    </w:p>
    <w:p w14:paraId="656C095A" w14:textId="77777777" w:rsidR="00022A31" w:rsidRPr="002F729F" w:rsidRDefault="00022A31" w:rsidP="00C61CD2">
      <w:pPr>
        <w:numPr>
          <w:ilvl w:val="1"/>
          <w:numId w:val="3"/>
        </w:numPr>
        <w:spacing w:before="120" w:after="120"/>
        <w:jc w:val="both"/>
        <w:rPr>
          <w:rFonts w:ascii="Franklin Gothic Medium" w:hAnsi="Franklin Gothic Medium" w:cs="Aharoni"/>
          <w:bCs/>
          <w:sz w:val="20"/>
          <w:szCs w:val="20"/>
          <w:lang w:val="bg-BG"/>
        </w:rPr>
      </w:pPr>
      <w:r w:rsidRPr="002F729F">
        <w:rPr>
          <w:rFonts w:ascii="Franklin Gothic Medium" w:hAnsi="Franklin Gothic Medium" w:cs="Aharoni"/>
          <w:sz w:val="20"/>
          <w:szCs w:val="20"/>
          <w:lang w:val="bg-BG"/>
        </w:rPr>
        <w:t>документи</w:t>
      </w:r>
      <w:r w:rsidRPr="002F729F">
        <w:rPr>
          <w:rFonts w:ascii="Franklin Gothic Medium" w:hAnsi="Franklin Gothic Medium" w:cs="Aharoni"/>
          <w:bCs/>
          <w:sz w:val="20"/>
          <w:szCs w:val="20"/>
          <w:lang w:val="bg-BG"/>
        </w:rPr>
        <w:t xml:space="preserve"> за съответна регистрация или удостоверяващи изпълнение на </w:t>
      </w:r>
      <w:r w:rsidRPr="002F729F">
        <w:rPr>
          <w:rFonts w:ascii="Franklin Gothic Medium" w:hAnsi="Franklin Gothic Medium" w:cs="Aharoni"/>
          <w:sz w:val="20"/>
          <w:szCs w:val="20"/>
          <w:lang w:val="bg-BG"/>
        </w:rPr>
        <w:t>друго изискване, което е необходимо за изпълнение на поръчката, съгласно</w:t>
      </w:r>
      <w:r w:rsidRPr="002F729F">
        <w:rPr>
          <w:rFonts w:ascii="Franklin Gothic Medium" w:hAnsi="Franklin Gothic Medium" w:cs="Aharoni"/>
          <w:bCs/>
          <w:sz w:val="20"/>
          <w:szCs w:val="20"/>
          <w:lang w:val="bg-BG"/>
        </w:rPr>
        <w:t xml:space="preserve"> изискванията на нормативен или административен акт и е поставено от Възложителя при откриване на процедурата;</w:t>
      </w:r>
    </w:p>
    <w:p w14:paraId="656C095D" w14:textId="77777777" w:rsidR="00022A31" w:rsidRPr="002F729F" w:rsidRDefault="00022A31" w:rsidP="00C61CD2">
      <w:pPr>
        <w:numPr>
          <w:ilvl w:val="1"/>
          <w:numId w:val="3"/>
        </w:numPr>
        <w:spacing w:before="120" w:after="120"/>
        <w:jc w:val="both"/>
        <w:rPr>
          <w:rFonts w:ascii="Franklin Gothic Medium" w:hAnsi="Franklin Gothic Medium" w:cs="Aharoni"/>
          <w:bCs/>
          <w:sz w:val="20"/>
          <w:szCs w:val="20"/>
          <w:lang w:val="bg-BG"/>
        </w:rPr>
      </w:pPr>
      <w:r w:rsidRPr="002F729F">
        <w:rPr>
          <w:rFonts w:ascii="Franklin Gothic Medium" w:hAnsi="Franklin Gothic Medium" w:cs="Aharoni"/>
          <w:bCs/>
          <w:sz w:val="20"/>
          <w:szCs w:val="20"/>
          <w:lang w:val="bg-BG"/>
        </w:rPr>
        <w:t xml:space="preserve">при непредставяне на </w:t>
      </w:r>
      <w:r w:rsidR="00006BD3" w:rsidRPr="002F729F">
        <w:rPr>
          <w:rFonts w:ascii="Franklin Gothic Medium" w:hAnsi="Franklin Gothic Medium" w:cs="Aharoni"/>
          <w:bCs/>
          <w:sz w:val="20"/>
          <w:szCs w:val="20"/>
          <w:lang w:val="bg-BG"/>
        </w:rPr>
        <w:t xml:space="preserve">съответните </w:t>
      </w:r>
      <w:r w:rsidRPr="002F729F">
        <w:rPr>
          <w:rFonts w:ascii="Franklin Gothic Medium" w:hAnsi="Franklin Gothic Medium" w:cs="Aharoni"/>
          <w:bCs/>
          <w:sz w:val="20"/>
          <w:szCs w:val="20"/>
          <w:lang w:val="bg-BG"/>
        </w:rPr>
        <w:t xml:space="preserve">документи </w:t>
      </w:r>
      <w:r w:rsidR="00006BD3" w:rsidRPr="002F729F">
        <w:rPr>
          <w:rFonts w:ascii="Franklin Gothic Medium" w:hAnsi="Franklin Gothic Medium" w:cs="Aharoni"/>
          <w:bCs/>
          <w:sz w:val="20"/>
          <w:szCs w:val="20"/>
          <w:lang w:val="bg-BG"/>
        </w:rPr>
        <w:t xml:space="preserve">съгласно чл, 42 от ЗОП </w:t>
      </w:r>
      <w:r w:rsidRPr="002F729F">
        <w:rPr>
          <w:rFonts w:ascii="Franklin Gothic Medium" w:hAnsi="Franklin Gothic Medium" w:cs="Aharoni"/>
          <w:bCs/>
          <w:sz w:val="20"/>
          <w:szCs w:val="20"/>
          <w:lang w:val="bg-BG"/>
        </w:rPr>
        <w:t>от определения за изпълнител участник, Възложителят не сключва договор с него.</w:t>
      </w:r>
    </w:p>
    <w:p w14:paraId="656C095E" w14:textId="77777777" w:rsidR="00022A31" w:rsidRPr="002F729F" w:rsidRDefault="00022A31" w:rsidP="00C61CD2">
      <w:pPr>
        <w:numPr>
          <w:ilvl w:val="0"/>
          <w:numId w:val="3"/>
        </w:numPr>
        <w:spacing w:before="120" w:after="120"/>
        <w:jc w:val="both"/>
        <w:rPr>
          <w:rStyle w:val="alafa"/>
          <w:rFonts w:ascii="Franklin Gothic Medium" w:hAnsi="Franklin Gothic Medium" w:cs="Aharoni"/>
          <w:sz w:val="20"/>
          <w:szCs w:val="20"/>
          <w:lang w:val="bg-BG"/>
        </w:rPr>
      </w:pPr>
      <w:r w:rsidRPr="002F729F">
        <w:rPr>
          <w:rStyle w:val="alafa"/>
          <w:rFonts w:ascii="Franklin Gothic Medium" w:hAnsi="Franklin Gothic Medium" w:cs="Aharoni"/>
          <w:sz w:val="20"/>
          <w:szCs w:val="20"/>
        </w:rPr>
        <w:t>Възложителят</w:t>
      </w:r>
      <w:r w:rsidRPr="002F729F">
        <w:rPr>
          <w:rStyle w:val="alafa"/>
          <w:rFonts w:ascii="Franklin Gothic Medium" w:hAnsi="Franklin Gothic Medium" w:cs="Aharoni"/>
          <w:sz w:val="20"/>
          <w:szCs w:val="20"/>
          <w:lang w:val="bg-BG"/>
        </w:rPr>
        <w:t xml:space="preserve"> прекратява процедурата с мотивирано решение, когато: </w:t>
      </w:r>
    </w:p>
    <w:p w14:paraId="656C095F" w14:textId="77777777" w:rsidR="00022A31" w:rsidRPr="002F729F" w:rsidRDefault="00C34151" w:rsidP="00C61CD2">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не е подадена нито една оферта, заявление за участие или конкурсен проект, няма кандидат или участник, който отговаря на изискванията по чл. 47 - 53а</w:t>
      </w:r>
      <w:r w:rsidR="00E90526" w:rsidRPr="002F729F">
        <w:rPr>
          <w:rFonts w:ascii="Franklin Gothic Medium" w:hAnsi="Franklin Gothic Medium" w:cs="Aharoni"/>
          <w:sz w:val="20"/>
          <w:szCs w:val="20"/>
          <w:lang w:val="bg-BG"/>
        </w:rPr>
        <w:t xml:space="preserve"> от ЗОП</w:t>
      </w:r>
      <w:r w:rsidRPr="002F729F">
        <w:rPr>
          <w:rFonts w:ascii="Franklin Gothic Medium" w:hAnsi="Franklin Gothic Medium" w:cs="Aharoni"/>
          <w:sz w:val="20"/>
          <w:szCs w:val="20"/>
          <w:lang w:val="bg-BG"/>
        </w:rPr>
        <w:t>, или не се е явил нито един участник за договаряне</w:t>
      </w:r>
      <w:r w:rsidR="00022A31" w:rsidRPr="002F729F">
        <w:rPr>
          <w:rFonts w:ascii="Franklin Gothic Medium" w:hAnsi="Franklin Gothic Medium" w:cs="Aharoni"/>
          <w:sz w:val="20"/>
          <w:szCs w:val="20"/>
          <w:lang w:val="bg-BG"/>
        </w:rPr>
        <w:t>;</w:t>
      </w:r>
    </w:p>
    <w:p w14:paraId="656C0960" w14:textId="77777777" w:rsidR="00022A31" w:rsidRPr="002F729F" w:rsidRDefault="00022A31" w:rsidP="00C61CD2">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всички оферти или проекти не отговарят на предварително обявените условия от възложителя;</w:t>
      </w:r>
    </w:p>
    <w:p w14:paraId="656C0961" w14:textId="77777777" w:rsidR="00022A31" w:rsidRPr="002F729F" w:rsidRDefault="00022A31" w:rsidP="00C61CD2">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всички оферти, които отговарят на предварително обявените от възложителя условия, надвишават финансовия ресурс, който той може да осигури;</w:t>
      </w:r>
    </w:p>
    <w:p w14:paraId="656C0962" w14:textId="77777777" w:rsidR="00022A31" w:rsidRPr="002F729F" w:rsidRDefault="00022A31" w:rsidP="00C61CD2">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първият и вторият класирани участници откажат да сключат договор;</w:t>
      </w:r>
    </w:p>
    <w:p w14:paraId="656C0963" w14:textId="77777777" w:rsidR="00022A31" w:rsidRPr="002F729F" w:rsidRDefault="00022A31" w:rsidP="00C61CD2">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отпадне необходимостта от провеждане на процедурата в резултат на съществена промяна в обстоятелствата, включително при невъзможност да се осигури финансиране за изпълнението на поръчката по причини, които възложителят не е могъл да предвиди;</w:t>
      </w:r>
    </w:p>
    <w:p w14:paraId="653EF979" w14:textId="77777777" w:rsidR="00BA41E3" w:rsidRDefault="00022A31" w:rsidP="00C61CD2">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са установени нарушения при откриването и провеждането й, които не могат да бъдат </w:t>
      </w:r>
    </w:p>
    <w:p w14:paraId="656C0964" w14:textId="3BF5742B" w:rsidR="00022A31" w:rsidRPr="002F729F" w:rsidRDefault="00022A31" w:rsidP="00C61CD2">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отстранени, без това да промени условията, при които е обявена процедурата;</w:t>
      </w:r>
    </w:p>
    <w:p w14:paraId="656C0965" w14:textId="77777777" w:rsidR="00022A31" w:rsidRPr="002F729F" w:rsidRDefault="00022A31" w:rsidP="00C61CD2">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поради наличие на някое от основанията по чл. 42, ал. 1 от ЗОП не се сключва договор за обществена поръчка.</w:t>
      </w:r>
    </w:p>
    <w:p w14:paraId="656C0966" w14:textId="77777777" w:rsidR="00022A31" w:rsidRPr="002F729F" w:rsidRDefault="00022A31" w:rsidP="00C61CD2">
      <w:pPr>
        <w:numPr>
          <w:ilvl w:val="0"/>
          <w:numId w:val="3"/>
        </w:numPr>
        <w:spacing w:before="120" w:after="120"/>
        <w:jc w:val="both"/>
        <w:rPr>
          <w:rFonts w:ascii="Franklin Gothic Medium" w:hAnsi="Franklin Gothic Medium" w:cs="Aharoni"/>
          <w:sz w:val="20"/>
          <w:szCs w:val="20"/>
          <w:lang w:val="bg-BG"/>
        </w:rPr>
      </w:pPr>
      <w:r w:rsidRPr="002F729F">
        <w:rPr>
          <w:rStyle w:val="alafa"/>
          <w:rFonts w:ascii="Franklin Gothic Medium" w:hAnsi="Franklin Gothic Medium" w:cs="Aharoni"/>
          <w:sz w:val="20"/>
          <w:szCs w:val="20"/>
        </w:rPr>
        <w:t>Комисията</w:t>
      </w:r>
      <w:r w:rsidRPr="002F729F">
        <w:rPr>
          <w:rFonts w:ascii="Franklin Gothic Medium" w:hAnsi="Franklin Gothic Medium" w:cs="Aharoni"/>
          <w:sz w:val="20"/>
          <w:szCs w:val="20"/>
          <w:lang w:val="bg-BG"/>
        </w:rPr>
        <w:t xml:space="preserve"> при необходимост може по всяко време: </w:t>
      </w:r>
    </w:p>
    <w:p w14:paraId="656C0967" w14:textId="77777777" w:rsidR="00022A31" w:rsidRPr="002F729F" w:rsidRDefault="00022A31" w:rsidP="00C61CD2">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да проверява заявените от участниците данни, включително чрез изискване на информация от други органи и лица;</w:t>
      </w:r>
    </w:p>
    <w:p w14:paraId="656C0968" w14:textId="77777777" w:rsidR="00022A31" w:rsidRPr="002F729F" w:rsidRDefault="00022A31" w:rsidP="00C61CD2">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да изисква от участниците: </w:t>
      </w:r>
    </w:p>
    <w:p w14:paraId="656C0969" w14:textId="77777777" w:rsidR="00022A31" w:rsidRPr="002F729F" w:rsidRDefault="00022A31" w:rsidP="006457D7">
      <w:pPr>
        <w:pStyle w:val="ListParagraph"/>
        <w:numPr>
          <w:ilvl w:val="2"/>
          <w:numId w:val="1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разяснения за заявени от тях данни;</w:t>
      </w:r>
    </w:p>
    <w:p w14:paraId="656C096A" w14:textId="77777777" w:rsidR="00022A31" w:rsidRPr="002F729F" w:rsidRDefault="00022A31" w:rsidP="006457D7">
      <w:pPr>
        <w:pStyle w:val="ListParagraph"/>
        <w:numPr>
          <w:ilvl w:val="2"/>
          <w:numId w:val="1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допълнителни доказателства за данни от документите, съдържащи се в пликове № 2 и 3, като тази възможност не може да се използва за промяна на техническото и ценовото предложение на участниците.</w:t>
      </w:r>
    </w:p>
    <w:p w14:paraId="656C096B" w14:textId="77777777" w:rsidR="00022A31" w:rsidRPr="002F729F" w:rsidRDefault="00022A31" w:rsidP="00C61CD2">
      <w:pPr>
        <w:numPr>
          <w:ilvl w:val="0"/>
          <w:numId w:val="3"/>
        </w:numPr>
        <w:spacing w:before="120" w:after="120"/>
        <w:jc w:val="both"/>
        <w:rPr>
          <w:rStyle w:val="alafa"/>
          <w:rFonts w:ascii="Franklin Gothic Medium" w:hAnsi="Franklin Gothic Medium" w:cs="Aharoni"/>
          <w:sz w:val="20"/>
          <w:szCs w:val="20"/>
          <w:lang w:val="bg-BG"/>
        </w:rPr>
      </w:pPr>
      <w:r w:rsidRPr="002F729F">
        <w:rPr>
          <w:rStyle w:val="alafa"/>
          <w:rFonts w:ascii="Franklin Gothic Medium" w:hAnsi="Franklin Gothic Medium" w:cs="Aharoni"/>
          <w:sz w:val="20"/>
          <w:szCs w:val="20"/>
        </w:rPr>
        <w:t>Комисията</w:t>
      </w:r>
      <w:r w:rsidRPr="002F729F">
        <w:rPr>
          <w:rStyle w:val="alafa"/>
          <w:rFonts w:ascii="Franklin Gothic Medium" w:hAnsi="Franklin Gothic Medium" w:cs="Aharoni"/>
          <w:sz w:val="20"/>
          <w:szCs w:val="20"/>
          <w:lang w:val="bg-BG"/>
        </w:rPr>
        <w:t xml:space="preserve"> предлага за отстраняване от процедурата участник: </w:t>
      </w:r>
    </w:p>
    <w:p w14:paraId="656C096C" w14:textId="77777777" w:rsidR="00022A31" w:rsidRPr="002F729F" w:rsidRDefault="003333CD" w:rsidP="00C61CD2">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който не е представил някой от необходимите документи или информация по чл. 56 от ЗОП;</w:t>
      </w:r>
      <w:r w:rsidR="00022A31" w:rsidRPr="002F729F">
        <w:rPr>
          <w:rFonts w:ascii="Franklin Gothic Medium" w:hAnsi="Franklin Gothic Medium" w:cs="Aharoni"/>
          <w:sz w:val="20"/>
          <w:szCs w:val="20"/>
          <w:lang w:val="bg-BG"/>
        </w:rPr>
        <w:t>;</w:t>
      </w:r>
    </w:p>
    <w:p w14:paraId="656C096D" w14:textId="77777777" w:rsidR="00022A31" w:rsidRPr="002F729F" w:rsidRDefault="00022A31" w:rsidP="00C61CD2">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за когото са налице обстоятелства по чл. 47, ал. 1 и 5 </w:t>
      </w:r>
      <w:r w:rsidR="00625ADC" w:rsidRPr="002F729F">
        <w:rPr>
          <w:rFonts w:ascii="Franklin Gothic Medium" w:hAnsi="Franklin Gothic Medium" w:cs="Aharoni"/>
          <w:sz w:val="20"/>
          <w:szCs w:val="20"/>
          <w:lang w:val="bg-BG"/>
        </w:rPr>
        <w:t xml:space="preserve">от ЗОП </w:t>
      </w:r>
      <w:r w:rsidRPr="002F729F">
        <w:rPr>
          <w:rFonts w:ascii="Franklin Gothic Medium" w:hAnsi="Franklin Gothic Medium" w:cs="Aharoni"/>
          <w:sz w:val="20"/>
          <w:szCs w:val="20"/>
          <w:lang w:val="bg-BG"/>
        </w:rPr>
        <w:t>и посочените в обявлението обстоятелства по чл. 47, ал. 2</w:t>
      </w:r>
      <w:r w:rsidR="00625ADC" w:rsidRPr="002F729F">
        <w:rPr>
          <w:rFonts w:ascii="Franklin Gothic Medium" w:hAnsi="Franklin Gothic Medium" w:cs="Aharoni"/>
          <w:sz w:val="20"/>
          <w:szCs w:val="20"/>
          <w:lang w:val="bg-BG"/>
        </w:rPr>
        <w:t xml:space="preserve"> от ЗОП</w:t>
      </w:r>
      <w:r w:rsidRPr="002F729F">
        <w:rPr>
          <w:rFonts w:ascii="Franklin Gothic Medium" w:hAnsi="Franklin Gothic Medium" w:cs="Aharoni"/>
          <w:sz w:val="20"/>
          <w:szCs w:val="20"/>
          <w:lang w:val="bg-BG"/>
        </w:rPr>
        <w:t>;</w:t>
      </w:r>
    </w:p>
    <w:p w14:paraId="656C096E" w14:textId="77777777" w:rsidR="00022A31" w:rsidRPr="002F729F" w:rsidRDefault="00022A31" w:rsidP="00C61CD2">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който е представил оферта, която не отговаря на предварително обявените условия на възложителя;</w:t>
      </w:r>
    </w:p>
    <w:p w14:paraId="656C096F" w14:textId="77777777" w:rsidR="00022A31" w:rsidRPr="002F729F" w:rsidRDefault="00022A31" w:rsidP="00C61CD2">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който е представил оферта, която не отговаря на изискванията на чл. 57, ал. 2</w:t>
      </w:r>
      <w:r w:rsidR="00625ADC" w:rsidRPr="002F729F">
        <w:rPr>
          <w:rFonts w:ascii="Franklin Gothic Medium" w:hAnsi="Franklin Gothic Medium" w:cs="Aharoni"/>
          <w:sz w:val="20"/>
          <w:szCs w:val="20"/>
          <w:lang w:val="bg-BG"/>
        </w:rPr>
        <w:t xml:space="preserve"> от ЗОП</w:t>
      </w:r>
      <w:r w:rsidRPr="002F729F">
        <w:rPr>
          <w:rFonts w:ascii="Franklin Gothic Medium" w:hAnsi="Franklin Gothic Medium" w:cs="Aharoni"/>
          <w:sz w:val="20"/>
          <w:szCs w:val="20"/>
          <w:lang w:val="bg-BG"/>
        </w:rPr>
        <w:t>;</w:t>
      </w:r>
    </w:p>
    <w:p w14:paraId="656C0970" w14:textId="77777777" w:rsidR="00022A31" w:rsidRPr="002F729F" w:rsidRDefault="00022A31" w:rsidP="00C61CD2">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за когото по реда на чл. 68, ал. 11</w:t>
      </w:r>
      <w:r w:rsidR="00625ADC" w:rsidRPr="002F729F">
        <w:rPr>
          <w:rFonts w:ascii="Franklin Gothic Medium" w:hAnsi="Franklin Gothic Medium" w:cs="Aharoni"/>
          <w:sz w:val="20"/>
          <w:szCs w:val="20"/>
          <w:lang w:val="bg-BG"/>
        </w:rPr>
        <w:t xml:space="preserve"> от ЗОП</w:t>
      </w:r>
      <w:r w:rsidRPr="002F729F">
        <w:rPr>
          <w:rFonts w:ascii="Franklin Gothic Medium" w:hAnsi="Franklin Gothic Medium" w:cs="Aharoni"/>
          <w:sz w:val="20"/>
          <w:szCs w:val="20"/>
          <w:lang w:val="bg-BG"/>
        </w:rPr>
        <w:t xml:space="preserve"> е установено, че е представил невярна информация за доказване на съответствието му с обявените от възложителя критерии за подбор.</w:t>
      </w:r>
    </w:p>
    <w:p w14:paraId="656C0971" w14:textId="77777777" w:rsidR="00022A31" w:rsidRPr="002F729F" w:rsidRDefault="00022A31" w:rsidP="00C61CD2">
      <w:pPr>
        <w:numPr>
          <w:ilvl w:val="0"/>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Участниците са длъжни в процеса на провеждане на процедурата да уведомяват възложителя за всички настъпили промени в обстоятелствата по чл. 47, ал. 1 и 5</w:t>
      </w:r>
      <w:r w:rsidR="000F1957" w:rsidRPr="002F729F">
        <w:rPr>
          <w:rFonts w:ascii="Franklin Gothic Medium" w:hAnsi="Franklin Gothic Medium" w:cs="Aharoni"/>
          <w:sz w:val="20"/>
          <w:szCs w:val="20"/>
          <w:lang w:val="bg-BG"/>
        </w:rPr>
        <w:t xml:space="preserve"> от ЗОП</w:t>
      </w:r>
      <w:r w:rsidRPr="002F729F">
        <w:rPr>
          <w:rFonts w:ascii="Franklin Gothic Medium" w:hAnsi="Franklin Gothic Medium" w:cs="Aharoni"/>
          <w:sz w:val="20"/>
          <w:szCs w:val="20"/>
          <w:lang w:val="bg-BG"/>
        </w:rPr>
        <w:t>, и посочените в обявлението обстоятелства по чл. 47, ал. 2</w:t>
      </w:r>
      <w:r w:rsidR="00326EB5" w:rsidRPr="002F729F">
        <w:rPr>
          <w:rFonts w:ascii="Franklin Gothic Medium" w:hAnsi="Franklin Gothic Medium" w:cs="Aharoni"/>
          <w:sz w:val="20"/>
          <w:szCs w:val="20"/>
          <w:lang w:val="bg-BG"/>
        </w:rPr>
        <w:t xml:space="preserve"> от ЗОП</w:t>
      </w:r>
      <w:r w:rsidRPr="002F729F">
        <w:rPr>
          <w:rFonts w:ascii="Franklin Gothic Medium" w:hAnsi="Franklin Gothic Medium" w:cs="Aharoni"/>
          <w:sz w:val="20"/>
          <w:szCs w:val="20"/>
          <w:lang w:val="bg-BG"/>
        </w:rPr>
        <w:t xml:space="preserve"> в 7-дневен срок от настъпването им.</w:t>
      </w:r>
    </w:p>
    <w:p w14:paraId="656C0972" w14:textId="77777777" w:rsidR="00022A31" w:rsidRPr="002F729F" w:rsidRDefault="00022A31" w:rsidP="00C61CD2">
      <w:pPr>
        <w:numPr>
          <w:ilvl w:val="0"/>
          <w:numId w:val="3"/>
        </w:numPr>
        <w:spacing w:before="120" w:after="120"/>
        <w:jc w:val="both"/>
        <w:rPr>
          <w:rFonts w:ascii="Franklin Gothic Medium" w:hAnsi="Franklin Gothic Medium" w:cs="Aharoni"/>
          <w:sz w:val="20"/>
          <w:szCs w:val="20"/>
          <w:lang w:val="bg-BG"/>
        </w:rPr>
      </w:pPr>
      <w:r w:rsidRPr="002F729F">
        <w:rPr>
          <w:rStyle w:val="alafa"/>
          <w:rFonts w:ascii="Franklin Gothic Medium" w:hAnsi="Franklin Gothic Medium" w:cs="Aharoni"/>
          <w:sz w:val="20"/>
          <w:szCs w:val="20"/>
        </w:rPr>
        <w:t>Възложителят</w:t>
      </w:r>
      <w:r w:rsidRPr="002F729F">
        <w:rPr>
          <w:rFonts w:ascii="Franklin Gothic Medium" w:hAnsi="Franklin Gothic Medium" w:cs="Aharoni"/>
          <w:sz w:val="20"/>
          <w:szCs w:val="20"/>
          <w:lang w:val="bg-BG"/>
        </w:rPr>
        <w:t xml:space="preserve"> може да прекрати процедурата с мотивирано решение, когато: </w:t>
      </w:r>
    </w:p>
    <w:p w14:paraId="656C0973" w14:textId="77777777" w:rsidR="00022A31" w:rsidRPr="002F729F" w:rsidRDefault="00022A31" w:rsidP="00C61CD2">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е подадена само една оферта, заявление за участие или проект;</w:t>
      </w:r>
    </w:p>
    <w:p w14:paraId="656C0974" w14:textId="77777777" w:rsidR="00022A31" w:rsidRPr="002F729F" w:rsidRDefault="00022A31" w:rsidP="00C61CD2">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има само един кандидат или участник, който отговаря на изискванията по чл. 47 - 53а от ЗОП или само една оферта или проект отговаря на предварително обявените условия от възложителя.</w:t>
      </w:r>
    </w:p>
    <w:p w14:paraId="656C0975" w14:textId="77777777" w:rsidR="00022A31" w:rsidRPr="002F729F" w:rsidRDefault="00022A31" w:rsidP="00C61CD2">
      <w:pPr>
        <w:numPr>
          <w:ilvl w:val="1"/>
          <w:numId w:val="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участникът, класиран на първо място: </w:t>
      </w:r>
    </w:p>
    <w:p w14:paraId="656C0976" w14:textId="77777777" w:rsidR="00022A31" w:rsidRPr="002F729F" w:rsidRDefault="00022A31" w:rsidP="006457D7">
      <w:pPr>
        <w:pStyle w:val="ListParagraph"/>
        <w:numPr>
          <w:ilvl w:val="2"/>
          <w:numId w:val="1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откаже да сключи договор, или</w:t>
      </w:r>
    </w:p>
    <w:p w14:paraId="656C0977" w14:textId="77777777" w:rsidR="00022A31" w:rsidRPr="002F729F" w:rsidRDefault="00022A31" w:rsidP="006457D7">
      <w:pPr>
        <w:pStyle w:val="ListParagraph"/>
        <w:numPr>
          <w:ilvl w:val="2"/>
          <w:numId w:val="1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не изпълни някое от изискванията на чл. 42, ал. 1 от ЗОП, или</w:t>
      </w:r>
    </w:p>
    <w:p w14:paraId="656C0978" w14:textId="77777777" w:rsidR="00022A31" w:rsidRPr="002F729F" w:rsidRDefault="00022A31" w:rsidP="006457D7">
      <w:pPr>
        <w:pStyle w:val="ListParagraph"/>
        <w:numPr>
          <w:ilvl w:val="2"/>
          <w:numId w:val="13"/>
        </w:num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не отговаря на изискванията на чл. 47, ал. 1 и 5 от ЗОП или на изискванията на чл. 47, ал. 2 от ЗОП, когато са посочени в обявлението.</w:t>
      </w:r>
    </w:p>
    <w:p w14:paraId="656C0979" w14:textId="77777777" w:rsidR="00FC6029" w:rsidRPr="002F729F" w:rsidRDefault="00022A31" w:rsidP="00C61CD2">
      <w:pPr>
        <w:numPr>
          <w:ilvl w:val="0"/>
          <w:numId w:val="3"/>
        </w:numPr>
        <w:spacing w:before="120" w:after="120"/>
        <w:jc w:val="both"/>
        <w:rPr>
          <w:rFonts w:ascii="Franklin Gothic Medium" w:hAnsi="Franklin Gothic Medium" w:cs="Aharoni"/>
          <w:sz w:val="20"/>
          <w:szCs w:val="20"/>
          <w:lang w:val="bg-BG"/>
        </w:rPr>
      </w:pPr>
      <w:r w:rsidRPr="002F729F">
        <w:rPr>
          <w:rStyle w:val="alafa"/>
          <w:rFonts w:ascii="Franklin Gothic Medium" w:hAnsi="Franklin Gothic Medium" w:cs="Aharoni"/>
          <w:sz w:val="20"/>
          <w:szCs w:val="20"/>
        </w:rPr>
        <w:t>Възложителят</w:t>
      </w:r>
      <w:r w:rsidRPr="002F729F">
        <w:rPr>
          <w:rFonts w:ascii="Franklin Gothic Medium" w:hAnsi="Franklin Gothic Medium" w:cs="Aharoni"/>
          <w:sz w:val="20"/>
          <w:szCs w:val="20"/>
          <w:lang w:val="bg-BG"/>
        </w:rPr>
        <w:t xml:space="preserve"> не дължи възстановяване на разходите, направени от Участник, във връзка с участието му по настоящата процедура.</w:t>
      </w:r>
    </w:p>
    <w:p w14:paraId="3F628809" w14:textId="77777777" w:rsidR="009A19CD" w:rsidRPr="002F729F" w:rsidRDefault="009A19CD">
      <w:pPr>
        <w:spacing w:after="200" w:line="276" w:lineRule="auto"/>
        <w:rPr>
          <w:rFonts w:ascii="Franklin Gothic Medium" w:hAnsi="Franklin Gothic Medium" w:cs="Aharoni"/>
          <w:sz w:val="20"/>
          <w:szCs w:val="20"/>
          <w:lang w:val="bg-BG"/>
        </w:rPr>
        <w:sectPr w:rsidR="009A19CD" w:rsidRPr="002F729F" w:rsidSect="00972D5E">
          <w:pgSz w:w="11906" w:h="16838" w:code="9"/>
          <w:pgMar w:top="1134" w:right="1418" w:bottom="1418" w:left="1134" w:header="709" w:footer="641" w:gutter="284"/>
          <w:pgNumType w:chapStyle="1"/>
          <w:cols w:space="708"/>
          <w:docGrid w:linePitch="360"/>
        </w:sectPr>
      </w:pPr>
    </w:p>
    <w:p w14:paraId="656C097A" w14:textId="42099D0F" w:rsidR="009A19CD" w:rsidRPr="002F729F" w:rsidRDefault="009A19CD" w:rsidP="00703074">
      <w:pPr>
        <w:spacing w:after="200" w:line="276" w:lineRule="auto"/>
        <w:rPr>
          <w:rFonts w:ascii="Franklin Gothic Medium" w:hAnsi="Franklin Gothic Medium" w:cs="Aharoni"/>
          <w:sz w:val="20"/>
          <w:szCs w:val="20"/>
          <w:lang w:val="bg-BG"/>
        </w:rPr>
      </w:pPr>
    </w:p>
    <w:p w14:paraId="656C0990" w14:textId="77777777" w:rsidR="002C5511" w:rsidRPr="002F729F" w:rsidRDefault="002C5511" w:rsidP="002C5511">
      <w:pPr>
        <w:keepNext/>
        <w:spacing w:before="240" w:after="60"/>
        <w:jc w:val="center"/>
        <w:outlineLvl w:val="0"/>
        <w:rPr>
          <w:rFonts w:ascii="Franklin Gothic Medium" w:hAnsi="Franklin Gothic Medium" w:cs="Aharoni"/>
          <w:b/>
          <w:bCs/>
          <w:kern w:val="32"/>
          <w:sz w:val="20"/>
          <w:szCs w:val="20"/>
          <w:lang w:val="bg-BG"/>
        </w:rPr>
      </w:pPr>
      <w:r w:rsidRPr="002F729F">
        <w:rPr>
          <w:rFonts w:ascii="Franklin Gothic Medium" w:hAnsi="Franklin Gothic Medium" w:cs="Aharoni"/>
          <w:b/>
          <w:bCs/>
          <w:kern w:val="32"/>
          <w:sz w:val="20"/>
          <w:szCs w:val="20"/>
          <w:lang w:val="bg-BG"/>
        </w:rPr>
        <w:t>ПРОЕКТО - ДОГОВОР</w:t>
      </w:r>
    </w:p>
    <w:p w14:paraId="3FEDC304" w14:textId="77777777" w:rsidR="009A19CD" w:rsidRPr="002F729F" w:rsidRDefault="009A19CD" w:rsidP="0046768F">
      <w:pPr>
        <w:spacing w:after="240"/>
        <w:jc w:val="center"/>
        <w:rPr>
          <w:rFonts w:ascii="Franklin Gothic Medium" w:hAnsi="Franklin Gothic Medium" w:cs="Aharoni"/>
          <w:b/>
          <w:bCs/>
          <w:sz w:val="20"/>
          <w:szCs w:val="20"/>
          <w:lang w:val="bg-BG"/>
        </w:rPr>
        <w:sectPr w:rsidR="009A19CD" w:rsidRPr="002F729F" w:rsidSect="008314AD">
          <w:pgSz w:w="11906" w:h="16838" w:code="9"/>
          <w:pgMar w:top="1134" w:right="1418" w:bottom="1418" w:left="1134" w:header="709" w:footer="641" w:gutter="284"/>
          <w:pgNumType w:chapStyle="1"/>
          <w:cols w:space="708"/>
          <w:vAlign w:val="center"/>
          <w:docGrid w:linePitch="360"/>
        </w:sectPr>
      </w:pPr>
    </w:p>
    <w:p w14:paraId="656C09A5" w14:textId="05DB0F7C" w:rsidR="0046768F" w:rsidRPr="002F729F" w:rsidRDefault="0046768F" w:rsidP="0046768F">
      <w:pPr>
        <w:spacing w:after="240"/>
        <w:jc w:val="center"/>
        <w:rPr>
          <w:rFonts w:ascii="Franklin Gothic Medium" w:hAnsi="Franklin Gothic Medium" w:cs="Aharoni"/>
          <w:b/>
          <w:bCs/>
          <w:sz w:val="20"/>
          <w:szCs w:val="20"/>
          <w:lang w:val="bg-BG"/>
        </w:rPr>
      </w:pPr>
      <w:r w:rsidRPr="002F729F">
        <w:rPr>
          <w:rFonts w:ascii="Franklin Gothic Medium" w:hAnsi="Franklin Gothic Medium" w:cs="Aharoni"/>
          <w:b/>
          <w:bCs/>
          <w:sz w:val="20"/>
          <w:szCs w:val="20"/>
          <w:lang w:val="bg-BG"/>
        </w:rPr>
        <w:t>ПРОЕКТО-ДОГОВОР</w:t>
      </w:r>
    </w:p>
    <w:p w14:paraId="656C09A6" w14:textId="6274D67C" w:rsidR="0046768F" w:rsidRPr="002F729F" w:rsidRDefault="0046768F" w:rsidP="0046768F">
      <w:pPr>
        <w:spacing w:after="240"/>
        <w:jc w:val="center"/>
        <w:rPr>
          <w:rFonts w:ascii="Franklin Gothic Medium" w:hAnsi="Franklin Gothic Medium" w:cs="Aharoni"/>
          <w:b/>
          <w:sz w:val="20"/>
          <w:szCs w:val="20"/>
          <w:lang w:val="bg-BG"/>
        </w:rPr>
      </w:pPr>
      <w:r w:rsidRPr="002F729F">
        <w:rPr>
          <w:rFonts w:ascii="Franklin Gothic Medium" w:hAnsi="Franklin Gothic Medium" w:cs="Aharoni"/>
          <w:b/>
          <w:sz w:val="20"/>
          <w:szCs w:val="20"/>
          <w:lang w:val="bg-BG"/>
        </w:rPr>
        <w:t>Доставка и поддръжка на нов</w:t>
      </w:r>
      <w:r w:rsidR="00B94E9B">
        <w:rPr>
          <w:rFonts w:ascii="Franklin Gothic Medium" w:hAnsi="Franklin Gothic Medium" w:cs="Aharoni"/>
          <w:b/>
          <w:sz w:val="20"/>
          <w:szCs w:val="20"/>
          <w:lang w:val="bg-BG"/>
        </w:rPr>
        <w:t xml:space="preserve"> телехендлер </w:t>
      </w:r>
    </w:p>
    <w:p w14:paraId="656C09A7" w14:textId="376452F0" w:rsidR="0046768F" w:rsidRPr="002F729F" w:rsidRDefault="0046768F" w:rsidP="0046768F">
      <w:pPr>
        <w:spacing w:after="240"/>
        <w:jc w:val="both"/>
        <w:rPr>
          <w:rFonts w:ascii="Franklin Gothic Medium" w:hAnsi="Franklin Gothic Medium" w:cs="Aharoni"/>
          <w:b/>
          <w:sz w:val="20"/>
          <w:szCs w:val="20"/>
          <w:lang w:val="bg-BG"/>
        </w:rPr>
      </w:pPr>
      <w:r w:rsidRPr="002F729F">
        <w:rPr>
          <w:rFonts w:ascii="Franklin Gothic Medium" w:hAnsi="Franklin Gothic Medium" w:cs="Aharoni"/>
          <w:b/>
          <w:sz w:val="20"/>
          <w:szCs w:val="20"/>
          <w:lang w:val="bg-BG"/>
        </w:rPr>
        <w:t xml:space="preserve">Настоящият договор се сключи </w:t>
      </w:r>
      <w:r w:rsidR="005D7992">
        <w:rPr>
          <w:rFonts w:ascii="Franklin Gothic Medium" w:hAnsi="Franklin Gothic Medium" w:cs="Aharoni"/>
          <w:b/>
          <w:sz w:val="20"/>
          <w:szCs w:val="20"/>
          <w:lang w:val="bg-BG"/>
        </w:rPr>
        <w:t xml:space="preserve">в гр. София </w:t>
      </w:r>
      <w:r w:rsidRPr="002F729F">
        <w:rPr>
          <w:rFonts w:ascii="Franklin Gothic Medium" w:hAnsi="Franklin Gothic Medium" w:cs="Aharoni"/>
          <w:b/>
          <w:sz w:val="20"/>
          <w:szCs w:val="20"/>
          <w:lang w:val="bg-BG"/>
        </w:rPr>
        <w:t xml:space="preserve">на .................... год. на основание Решение ДР........../................ г. на Възложителя за избор на доставчик на обществена поръчка с № </w:t>
      </w:r>
      <w:r w:rsidR="00BC743F">
        <w:rPr>
          <w:rFonts w:ascii="Franklin Gothic Medium" w:hAnsi="Franklin Gothic Medium" w:cs="Aharoni"/>
          <w:b/>
          <w:sz w:val="20"/>
          <w:szCs w:val="20"/>
          <w:lang w:val="bg-BG"/>
        </w:rPr>
        <w:t xml:space="preserve"> ТТ001496</w:t>
      </w:r>
    </w:p>
    <w:p w14:paraId="656C09A8" w14:textId="77777777" w:rsidR="0046768F" w:rsidRPr="002F729F" w:rsidRDefault="0046768F" w:rsidP="0046768F">
      <w:pPr>
        <w:spacing w:after="240"/>
        <w:jc w:val="both"/>
        <w:rPr>
          <w:rFonts w:ascii="Franklin Gothic Medium" w:hAnsi="Franklin Gothic Medium" w:cs="Aharoni"/>
          <w:b/>
          <w:sz w:val="20"/>
          <w:szCs w:val="20"/>
          <w:lang w:val="bg-BG"/>
        </w:rPr>
      </w:pPr>
      <w:r w:rsidRPr="002F729F">
        <w:rPr>
          <w:rFonts w:ascii="Franklin Gothic Medium" w:hAnsi="Franklin Gothic Medium" w:cs="Aharoni"/>
          <w:b/>
          <w:sz w:val="20"/>
          <w:szCs w:val="20"/>
          <w:lang w:val="bg-BG"/>
        </w:rPr>
        <w:t>между:</w:t>
      </w:r>
    </w:p>
    <w:p w14:paraId="656C09A9" w14:textId="42142A7F" w:rsidR="0046768F" w:rsidRPr="002F729F" w:rsidRDefault="0046768F" w:rsidP="0046768F">
      <w:pPr>
        <w:jc w:val="both"/>
        <w:rPr>
          <w:rFonts w:ascii="Franklin Gothic Medium" w:hAnsi="Franklin Gothic Medium" w:cs="Aharoni"/>
          <w:b/>
          <w:sz w:val="20"/>
          <w:szCs w:val="20"/>
          <w:lang w:val="bg-BG"/>
        </w:rPr>
      </w:pPr>
      <w:r w:rsidRPr="002F729F">
        <w:rPr>
          <w:rFonts w:ascii="Franklin Gothic Medium" w:hAnsi="Franklin Gothic Medium" w:cs="Aharoni"/>
          <w:b/>
          <w:sz w:val="20"/>
          <w:szCs w:val="20"/>
          <w:lang w:val="bg-BG"/>
        </w:rPr>
        <w:t>“СОФИЙСКА ВОДА” АД</w:t>
      </w:r>
      <w:r w:rsidRPr="002F729F">
        <w:rPr>
          <w:rFonts w:ascii="Franklin Gothic Medium" w:hAnsi="Franklin Gothic Medium" w:cs="Aharoni"/>
          <w:sz w:val="20"/>
          <w:szCs w:val="20"/>
          <w:lang w:val="bg-BG"/>
        </w:rPr>
        <w:t xml:space="preserve">, регистрирано в Търговски регистър към Агенция по вписванията  с ЕИК по Булстат 130175000,  представлявано от </w:t>
      </w:r>
      <w:r w:rsidR="00434121" w:rsidRPr="002F729F">
        <w:rPr>
          <w:rFonts w:ascii="Franklin Gothic Medium" w:hAnsi="Franklin Gothic Medium" w:cs="Aharoni"/>
          <w:sz w:val="20"/>
          <w:szCs w:val="20"/>
          <w:lang w:val="bg-BG"/>
        </w:rPr>
        <w:t>Арно Валто де Мулиак</w:t>
      </w:r>
      <w:r w:rsidRPr="002F729F">
        <w:rPr>
          <w:rFonts w:ascii="Franklin Gothic Medium" w:hAnsi="Franklin Gothic Medium" w:cs="Aharoni"/>
          <w:sz w:val="20"/>
          <w:szCs w:val="20"/>
          <w:lang w:val="bg-BG"/>
        </w:rPr>
        <w:t xml:space="preserve"> в качеството му на Изпълнителен директор, </w:t>
      </w:r>
      <w:r w:rsidRPr="002F729F">
        <w:rPr>
          <w:rFonts w:ascii="Franklin Gothic Medium" w:hAnsi="Franklin Gothic Medium" w:cs="Aharoni"/>
          <w:b/>
          <w:sz w:val="20"/>
          <w:szCs w:val="20"/>
          <w:lang w:val="bg-BG"/>
        </w:rPr>
        <w:t>наричано за краткост в този договор Възложител;</w:t>
      </w:r>
    </w:p>
    <w:p w14:paraId="656C09AA" w14:textId="77777777" w:rsidR="0046768F" w:rsidRPr="002F729F" w:rsidRDefault="0046768F" w:rsidP="0046768F">
      <w:pPr>
        <w:jc w:val="both"/>
        <w:rPr>
          <w:rFonts w:ascii="Franklin Gothic Medium" w:hAnsi="Franklin Gothic Medium" w:cs="Aharoni"/>
          <w:b/>
          <w:bCs/>
          <w:sz w:val="20"/>
          <w:szCs w:val="20"/>
          <w:lang w:val="bg-BG"/>
        </w:rPr>
      </w:pPr>
      <w:r w:rsidRPr="002F729F">
        <w:rPr>
          <w:rFonts w:ascii="Franklin Gothic Medium" w:hAnsi="Franklin Gothic Medium" w:cs="Aharoni"/>
          <w:b/>
          <w:bCs/>
          <w:sz w:val="20"/>
          <w:szCs w:val="20"/>
          <w:lang w:val="bg-BG"/>
        </w:rPr>
        <w:t>и</w:t>
      </w:r>
    </w:p>
    <w:p w14:paraId="656C09AB" w14:textId="50B3CA3E" w:rsidR="0046768F" w:rsidRPr="002F729F" w:rsidRDefault="0046768F" w:rsidP="0046768F">
      <w:pPr>
        <w:spacing w:after="240"/>
        <w:jc w:val="both"/>
        <w:rPr>
          <w:rFonts w:ascii="Franklin Gothic Medium" w:hAnsi="Franklin Gothic Medium" w:cs="Aharoni"/>
          <w:sz w:val="20"/>
          <w:szCs w:val="20"/>
          <w:lang w:val="bg-BG"/>
        </w:rPr>
      </w:pPr>
      <w:r w:rsidRPr="002F729F">
        <w:rPr>
          <w:rFonts w:ascii="Franklin Gothic Medium" w:hAnsi="Franklin Gothic Medium" w:cs="Aharoni"/>
          <w:b/>
          <w:sz w:val="20"/>
          <w:szCs w:val="20"/>
          <w:lang w:val="bg-BG"/>
        </w:rPr>
        <w:t>............................................ ,</w:t>
      </w:r>
      <w:r w:rsidRPr="002F729F">
        <w:rPr>
          <w:rFonts w:ascii="Franklin Gothic Medium" w:hAnsi="Franklin Gothic Medium" w:cs="Aharoni"/>
          <w:sz w:val="20"/>
          <w:szCs w:val="20"/>
          <w:lang w:val="bg-BG"/>
        </w:rPr>
        <w:t xml:space="preserve"> регистрирано в Търговски регистър към Агенция по вписванията  с ЕИК по Булстат……………………………..</w:t>
      </w:r>
      <w:r w:rsidRPr="002F729F">
        <w:rPr>
          <w:rFonts w:ascii="Franklin Gothic Medium" w:hAnsi="Franklin Gothic Medium" w:cs="Aharoni"/>
          <w:b/>
          <w:sz w:val="20"/>
          <w:szCs w:val="20"/>
          <w:lang w:val="bg-BG"/>
        </w:rPr>
        <w:t xml:space="preserve"> </w:t>
      </w:r>
      <w:r w:rsidRPr="002F729F">
        <w:rPr>
          <w:rFonts w:ascii="Franklin Gothic Medium" w:hAnsi="Franklin Gothic Medium" w:cs="Aharoni"/>
          <w:bCs/>
          <w:sz w:val="20"/>
          <w:szCs w:val="20"/>
          <w:lang w:val="bg-BG"/>
        </w:rPr>
        <w:t>седалище и адрес на управление: ...................</w:t>
      </w:r>
      <w:r w:rsidR="006443F2" w:rsidRPr="002F729F">
        <w:rPr>
          <w:rFonts w:ascii="Franklin Gothic Medium" w:hAnsi="Franklin Gothic Medium" w:cs="Aharoni"/>
          <w:bCs/>
          <w:sz w:val="20"/>
          <w:szCs w:val="20"/>
          <w:lang w:val="bg-BG"/>
        </w:rPr>
        <w:t>........................</w:t>
      </w:r>
      <w:r w:rsidRPr="002F729F">
        <w:rPr>
          <w:rFonts w:ascii="Franklin Gothic Medium" w:hAnsi="Franklin Gothic Medium" w:cs="Aharoni"/>
          <w:bCs/>
          <w:sz w:val="20"/>
          <w:szCs w:val="20"/>
          <w:lang w:val="bg-BG"/>
        </w:rPr>
        <w:t xml:space="preserve">...................................................................................., представлявана от ...................................... в качеството му на ...................., </w:t>
      </w:r>
      <w:r w:rsidRPr="002F729F">
        <w:rPr>
          <w:rFonts w:ascii="Franklin Gothic Medium" w:hAnsi="Franklin Gothic Medium" w:cs="Aharoni"/>
          <w:b/>
          <w:sz w:val="20"/>
          <w:szCs w:val="20"/>
          <w:lang w:val="bg-BG"/>
        </w:rPr>
        <w:t>наричано за краткост в този договор Доставчик.</w:t>
      </w:r>
    </w:p>
    <w:p w14:paraId="656C09AE" w14:textId="540703BB" w:rsidR="0046768F" w:rsidRPr="002F729F" w:rsidRDefault="0046768F" w:rsidP="0003366F">
      <w:pPr>
        <w:spacing w:after="240"/>
        <w:jc w:val="both"/>
        <w:rPr>
          <w:rFonts w:ascii="Franklin Gothic Medium" w:hAnsi="Franklin Gothic Medium" w:cs="Aharoni"/>
          <w:b/>
          <w:sz w:val="20"/>
          <w:szCs w:val="20"/>
          <w:lang w:val="bg-BG"/>
        </w:rPr>
      </w:pPr>
      <w:r w:rsidRPr="002F729F">
        <w:rPr>
          <w:rFonts w:ascii="Franklin Gothic Medium" w:hAnsi="Franklin Gothic Medium" w:cs="Aharoni"/>
          <w:b/>
          <w:bCs/>
          <w:sz w:val="20"/>
          <w:szCs w:val="20"/>
          <w:lang w:val="bg-BG"/>
        </w:rPr>
        <w:t>Възложителят</w:t>
      </w:r>
      <w:r w:rsidRPr="002F729F">
        <w:rPr>
          <w:rFonts w:ascii="Franklin Gothic Medium" w:hAnsi="Franklin Gothic Medium" w:cs="Aharoni"/>
          <w:sz w:val="20"/>
          <w:szCs w:val="20"/>
          <w:lang w:val="bg-BG"/>
        </w:rPr>
        <w:t xml:space="preserve"> възлага, а </w:t>
      </w:r>
      <w:r w:rsidRPr="002F729F">
        <w:rPr>
          <w:rFonts w:ascii="Franklin Gothic Medium" w:hAnsi="Franklin Gothic Medium" w:cs="Aharoni"/>
          <w:b/>
          <w:bCs/>
          <w:sz w:val="20"/>
          <w:szCs w:val="20"/>
          <w:lang w:val="bg-BG"/>
        </w:rPr>
        <w:t>Доставчикът</w:t>
      </w:r>
      <w:r w:rsidRPr="002F729F">
        <w:rPr>
          <w:rFonts w:ascii="Franklin Gothic Medium" w:hAnsi="Franklin Gothic Medium" w:cs="Aharoni"/>
          <w:sz w:val="20"/>
          <w:szCs w:val="20"/>
          <w:lang w:val="bg-BG"/>
        </w:rPr>
        <w:t xml:space="preserve"> приема и се задължава да извършва доставките, предмет на обществената поръчка за: </w:t>
      </w:r>
      <w:r w:rsidRPr="002F729F">
        <w:rPr>
          <w:rFonts w:ascii="Franklin Gothic Medium" w:hAnsi="Franklin Gothic Medium" w:cs="Aharoni"/>
          <w:b/>
          <w:bCs/>
          <w:sz w:val="20"/>
          <w:szCs w:val="20"/>
          <w:lang w:val="bg-BG"/>
        </w:rPr>
        <w:t>“</w:t>
      </w:r>
      <w:r w:rsidR="0003366F" w:rsidRPr="002F729F">
        <w:rPr>
          <w:rFonts w:ascii="Franklin Gothic Medium" w:hAnsi="Franklin Gothic Medium" w:cs="Aharoni"/>
          <w:b/>
          <w:bCs/>
          <w:sz w:val="20"/>
          <w:szCs w:val="20"/>
        </w:rPr>
        <w:t xml:space="preserve">Доставка и поддръжка на </w:t>
      </w:r>
      <w:r w:rsidR="00B94E9B">
        <w:rPr>
          <w:rFonts w:ascii="Franklin Gothic Medium" w:hAnsi="Franklin Gothic Medium" w:cs="Aharoni"/>
          <w:b/>
          <w:bCs/>
          <w:sz w:val="20"/>
          <w:szCs w:val="20"/>
          <w:lang w:val="bg-BG"/>
        </w:rPr>
        <w:t xml:space="preserve">нов </w:t>
      </w:r>
      <w:r w:rsidR="0003366F" w:rsidRPr="002F729F">
        <w:rPr>
          <w:rFonts w:ascii="Franklin Gothic Medium" w:hAnsi="Franklin Gothic Medium" w:cs="Aharoni"/>
          <w:b/>
          <w:bCs/>
          <w:sz w:val="20"/>
          <w:szCs w:val="20"/>
        </w:rPr>
        <w:t>телехендлер</w:t>
      </w:r>
      <w:r w:rsidRPr="002F729F">
        <w:rPr>
          <w:rFonts w:ascii="Franklin Gothic Medium" w:hAnsi="Franklin Gothic Medium" w:cs="Aharoni"/>
          <w:b/>
          <w:bCs/>
          <w:sz w:val="20"/>
          <w:szCs w:val="20"/>
          <w:lang w:val="bg-BG"/>
        </w:rPr>
        <w:t>”, ТТ001</w:t>
      </w:r>
      <w:r w:rsidR="00434121" w:rsidRPr="002F729F">
        <w:rPr>
          <w:rFonts w:ascii="Franklin Gothic Medium" w:hAnsi="Franklin Gothic Medium" w:cs="Aharoni"/>
          <w:b/>
          <w:bCs/>
          <w:sz w:val="20"/>
          <w:szCs w:val="20"/>
          <w:lang w:val="bg-BG"/>
        </w:rPr>
        <w:t>49</w:t>
      </w:r>
      <w:r w:rsidRPr="002F729F">
        <w:rPr>
          <w:rFonts w:ascii="Franklin Gothic Medium" w:hAnsi="Franklin Gothic Medium" w:cs="Aharoni"/>
          <w:b/>
          <w:bCs/>
          <w:sz w:val="20"/>
          <w:szCs w:val="20"/>
          <w:lang w:val="bg-BG"/>
        </w:rPr>
        <w:t xml:space="preserve">6 , </w:t>
      </w:r>
      <w:r w:rsidRPr="002F729F">
        <w:rPr>
          <w:rFonts w:ascii="Franklin Gothic Medium" w:hAnsi="Franklin Gothic Medium" w:cs="Aharoni"/>
          <w:sz w:val="20"/>
          <w:szCs w:val="20"/>
          <w:lang w:val="bg-BG"/>
        </w:rPr>
        <w:t>съгласно одобрено</w:t>
      </w:r>
      <w:r w:rsidRPr="002F729F">
        <w:rPr>
          <w:rFonts w:ascii="Franklin Gothic Medium" w:hAnsi="Franklin Gothic Medium" w:cs="Aharoni"/>
          <w:b/>
          <w:sz w:val="20"/>
          <w:szCs w:val="20"/>
          <w:lang w:val="bg-BG"/>
        </w:rPr>
        <w:t xml:space="preserve"> </w:t>
      </w:r>
      <w:r w:rsidRPr="002F729F">
        <w:rPr>
          <w:rFonts w:ascii="Franklin Gothic Medium" w:hAnsi="Franklin Gothic Medium" w:cs="Aharoni"/>
          <w:sz w:val="20"/>
          <w:szCs w:val="20"/>
          <w:lang w:val="bg-BG"/>
        </w:rPr>
        <w:t xml:space="preserve">от </w:t>
      </w:r>
      <w:r w:rsidRPr="002F729F">
        <w:rPr>
          <w:rFonts w:ascii="Franklin Gothic Medium" w:hAnsi="Franklin Gothic Medium" w:cs="Aharoni"/>
          <w:b/>
          <w:bCs/>
          <w:sz w:val="20"/>
          <w:szCs w:val="20"/>
          <w:lang w:val="bg-BG"/>
        </w:rPr>
        <w:t>Възложителя</w:t>
      </w:r>
      <w:r w:rsidRPr="002F729F">
        <w:rPr>
          <w:rFonts w:ascii="Franklin Gothic Medium" w:hAnsi="Franklin Gothic Medium" w:cs="Aharoni"/>
          <w:sz w:val="20"/>
          <w:szCs w:val="20"/>
          <w:lang w:val="bg-BG"/>
        </w:rPr>
        <w:t xml:space="preserve"> техническо-финансово предложение на </w:t>
      </w:r>
      <w:r w:rsidRPr="002F729F">
        <w:rPr>
          <w:rFonts w:ascii="Franklin Gothic Medium" w:hAnsi="Franklin Gothic Medium" w:cs="Aharoni"/>
          <w:b/>
          <w:bCs/>
          <w:sz w:val="20"/>
          <w:szCs w:val="20"/>
          <w:lang w:val="bg-BG"/>
        </w:rPr>
        <w:t>Доставчика</w:t>
      </w:r>
      <w:r w:rsidRPr="002F729F">
        <w:rPr>
          <w:rFonts w:ascii="Franklin Gothic Medium" w:hAnsi="Franklin Gothic Medium" w:cs="Aharoni"/>
          <w:sz w:val="20"/>
          <w:szCs w:val="20"/>
          <w:lang w:val="bg-BG"/>
        </w:rPr>
        <w:t xml:space="preserve"> по процедура ТТ001</w:t>
      </w:r>
      <w:r w:rsidR="0003366F" w:rsidRPr="002F729F">
        <w:rPr>
          <w:rFonts w:ascii="Franklin Gothic Medium" w:hAnsi="Franklin Gothic Medium" w:cs="Aharoni"/>
          <w:sz w:val="20"/>
          <w:szCs w:val="20"/>
          <w:lang w:val="bg-BG"/>
        </w:rPr>
        <w:t>49</w:t>
      </w:r>
      <w:r w:rsidRPr="002F729F">
        <w:rPr>
          <w:rFonts w:ascii="Franklin Gothic Medium" w:hAnsi="Franklin Gothic Medium" w:cs="Aharoni"/>
          <w:sz w:val="20"/>
          <w:szCs w:val="20"/>
          <w:lang w:val="bg-BG"/>
        </w:rPr>
        <w:t>6, което е неразделна част от настоящия Договор.</w:t>
      </w:r>
    </w:p>
    <w:p w14:paraId="656C09AF" w14:textId="77777777" w:rsidR="0046768F" w:rsidRPr="002F729F" w:rsidRDefault="0046768F" w:rsidP="0046768F">
      <w:pPr>
        <w:spacing w:after="240"/>
        <w:jc w:val="both"/>
        <w:rPr>
          <w:rFonts w:ascii="Franklin Gothic Medium" w:hAnsi="Franklin Gothic Medium" w:cs="Aharoni"/>
          <w:sz w:val="20"/>
          <w:szCs w:val="20"/>
          <w:lang w:val="bg-BG"/>
        </w:rPr>
      </w:pPr>
      <w:r w:rsidRPr="002F729F">
        <w:rPr>
          <w:rFonts w:ascii="Franklin Gothic Medium" w:hAnsi="Franklin Gothic Medium" w:cs="Aharoni"/>
          <w:b/>
          <w:bCs/>
          <w:sz w:val="20"/>
          <w:szCs w:val="20"/>
          <w:lang w:val="bg-BG"/>
        </w:rPr>
        <w:t xml:space="preserve">Възложителят и Доставчикът се договориха за следното: </w:t>
      </w:r>
      <w:r w:rsidRPr="002F729F">
        <w:rPr>
          <w:rFonts w:ascii="Franklin Gothic Medium" w:hAnsi="Franklin Gothic Medium" w:cs="Aharoni"/>
          <w:sz w:val="20"/>
          <w:szCs w:val="20"/>
          <w:lang w:val="bg-BG"/>
        </w:rPr>
        <w:t xml:space="preserve">  </w:t>
      </w:r>
    </w:p>
    <w:p w14:paraId="656C09B0" w14:textId="77777777" w:rsidR="0046768F" w:rsidRPr="002F729F" w:rsidRDefault="0046768F" w:rsidP="00C029BF">
      <w:pPr>
        <w:numPr>
          <w:ilvl w:val="0"/>
          <w:numId w:val="1"/>
        </w:numPr>
        <w:tabs>
          <w:tab w:val="left" w:pos="8640"/>
        </w:tabs>
        <w:spacing w:after="24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В този Договор думите и изразите трябва да имат същите значения, както са посочени съответно в Раздел Г: Общи условия на договора за доставка, към които се реферира.  </w:t>
      </w:r>
    </w:p>
    <w:p w14:paraId="656C09B1" w14:textId="77777777" w:rsidR="0046768F" w:rsidRPr="002F729F" w:rsidRDefault="0046768F" w:rsidP="00C029BF">
      <w:pPr>
        <w:numPr>
          <w:ilvl w:val="0"/>
          <w:numId w:val="1"/>
        </w:numPr>
        <w:tabs>
          <w:tab w:val="left" w:pos="8640"/>
        </w:tabs>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Следните документи трябва да съставят, да се четат и да се тълкуват като част от настоящия Договор: </w:t>
      </w:r>
    </w:p>
    <w:p w14:paraId="656C09B2" w14:textId="77777777" w:rsidR="0046768F" w:rsidRPr="002F729F" w:rsidRDefault="0046768F" w:rsidP="00C029BF">
      <w:pPr>
        <w:numPr>
          <w:ilvl w:val="1"/>
          <w:numId w:val="33"/>
        </w:numPr>
        <w:tabs>
          <w:tab w:val="num" w:pos="1440"/>
          <w:tab w:val="left" w:pos="8640"/>
        </w:tabs>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Раздел А: Техническо задание – предмет на договора за доставка;</w:t>
      </w:r>
    </w:p>
    <w:p w14:paraId="656C09B3" w14:textId="77777777" w:rsidR="0046768F" w:rsidRPr="002F729F" w:rsidRDefault="0046768F" w:rsidP="00C029BF">
      <w:pPr>
        <w:numPr>
          <w:ilvl w:val="1"/>
          <w:numId w:val="33"/>
        </w:numPr>
        <w:tabs>
          <w:tab w:val="num" w:pos="1440"/>
          <w:tab w:val="left" w:pos="8640"/>
        </w:tabs>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Раздел Б: Цени и данни;</w:t>
      </w:r>
    </w:p>
    <w:p w14:paraId="656C09B4" w14:textId="77777777" w:rsidR="0046768F" w:rsidRPr="002F729F" w:rsidRDefault="0046768F" w:rsidP="00C029BF">
      <w:pPr>
        <w:numPr>
          <w:ilvl w:val="1"/>
          <w:numId w:val="33"/>
        </w:numPr>
        <w:tabs>
          <w:tab w:val="num" w:pos="1440"/>
          <w:tab w:val="left" w:pos="2700"/>
          <w:tab w:val="left" w:pos="8640"/>
        </w:tabs>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Раздел В: Специфични условия на договора;</w:t>
      </w:r>
    </w:p>
    <w:p w14:paraId="656C09B5" w14:textId="77777777" w:rsidR="0046768F" w:rsidRPr="002F729F" w:rsidRDefault="0046768F" w:rsidP="00C029BF">
      <w:pPr>
        <w:numPr>
          <w:ilvl w:val="1"/>
          <w:numId w:val="33"/>
        </w:numPr>
        <w:tabs>
          <w:tab w:val="num" w:pos="1440"/>
          <w:tab w:val="left" w:pos="2700"/>
          <w:tab w:val="left" w:pos="8640"/>
        </w:tabs>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Раздел Г: Общи условия на договора за доставка;</w:t>
      </w:r>
    </w:p>
    <w:p w14:paraId="656C09B6" w14:textId="77777777" w:rsidR="0046768F" w:rsidRPr="002F729F" w:rsidRDefault="0046768F" w:rsidP="00C029BF">
      <w:pPr>
        <w:numPr>
          <w:ilvl w:val="1"/>
          <w:numId w:val="33"/>
        </w:numPr>
        <w:tabs>
          <w:tab w:val="num" w:pos="1440"/>
          <w:tab w:val="left" w:pos="2700"/>
          <w:tab w:val="left" w:pos="8640"/>
        </w:tabs>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Приложения</w:t>
      </w:r>
    </w:p>
    <w:p w14:paraId="656C09B8" w14:textId="77777777" w:rsidR="0046768F" w:rsidRPr="002F729F" w:rsidRDefault="0046768F" w:rsidP="00C029BF">
      <w:pPr>
        <w:numPr>
          <w:ilvl w:val="0"/>
          <w:numId w:val="1"/>
        </w:numPr>
        <w:tabs>
          <w:tab w:val="left" w:pos="8640"/>
        </w:tabs>
        <w:spacing w:after="240"/>
        <w:jc w:val="both"/>
        <w:rPr>
          <w:rFonts w:ascii="Franklin Gothic Medium" w:hAnsi="Franklin Gothic Medium" w:cs="Aharoni"/>
          <w:sz w:val="20"/>
          <w:szCs w:val="20"/>
          <w:lang w:val="bg-BG"/>
        </w:rPr>
      </w:pPr>
      <w:r w:rsidRPr="002F729F">
        <w:rPr>
          <w:rFonts w:ascii="Franklin Gothic Medium" w:hAnsi="Franklin Gothic Medium" w:cs="Aharoni"/>
          <w:b/>
          <w:bCs/>
          <w:sz w:val="20"/>
          <w:szCs w:val="20"/>
          <w:lang w:val="bg-BG"/>
        </w:rPr>
        <w:t>Доставчикът</w:t>
      </w:r>
      <w:r w:rsidRPr="002F729F">
        <w:rPr>
          <w:rFonts w:ascii="Franklin Gothic Medium" w:hAnsi="Franklin Gothic Medium" w:cs="Aharoni"/>
          <w:sz w:val="20"/>
          <w:szCs w:val="20"/>
          <w:lang w:val="bg-BG"/>
        </w:rPr>
        <w:t xml:space="preserve"> приема и се задължава да извършва доставките, предмет на настоящия Договор, в съответствие с изискванията на Договора.</w:t>
      </w:r>
    </w:p>
    <w:p w14:paraId="656C09B9" w14:textId="77777777" w:rsidR="0046768F" w:rsidRPr="002F729F" w:rsidRDefault="0046768F" w:rsidP="00C029BF">
      <w:pPr>
        <w:numPr>
          <w:ilvl w:val="0"/>
          <w:numId w:val="1"/>
        </w:numPr>
        <w:tabs>
          <w:tab w:val="left" w:pos="8640"/>
        </w:tabs>
        <w:spacing w:after="24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В съответствие с качеството на извършваните доставки </w:t>
      </w:r>
      <w:r w:rsidRPr="002F729F">
        <w:rPr>
          <w:rFonts w:ascii="Franklin Gothic Medium" w:hAnsi="Franklin Gothic Medium" w:cs="Aharoni"/>
          <w:b/>
          <w:bCs/>
          <w:sz w:val="20"/>
          <w:szCs w:val="20"/>
          <w:lang w:val="bg-BG"/>
        </w:rPr>
        <w:t>Възложителят</w:t>
      </w:r>
      <w:r w:rsidRPr="002F729F">
        <w:rPr>
          <w:rFonts w:ascii="Franklin Gothic Medium" w:hAnsi="Franklin Gothic Medium" w:cs="Aharoni"/>
          <w:sz w:val="20"/>
          <w:szCs w:val="20"/>
          <w:lang w:val="bg-BG"/>
        </w:rPr>
        <w:t xml:space="preserve"> се задължава да заплаща на </w:t>
      </w:r>
      <w:r w:rsidRPr="002F729F">
        <w:rPr>
          <w:rFonts w:ascii="Franklin Gothic Medium" w:hAnsi="Franklin Gothic Medium" w:cs="Aharoni"/>
          <w:b/>
          <w:bCs/>
          <w:sz w:val="20"/>
          <w:szCs w:val="20"/>
          <w:lang w:val="bg-BG"/>
        </w:rPr>
        <w:t>Доставчика</w:t>
      </w:r>
      <w:r w:rsidRPr="002F729F">
        <w:rPr>
          <w:rFonts w:ascii="Franklin Gothic Medium" w:hAnsi="Franklin Gothic Medium" w:cs="Aharoni"/>
          <w:sz w:val="20"/>
          <w:szCs w:val="20"/>
          <w:lang w:val="bg-BG"/>
        </w:rPr>
        <w:t xml:space="preserve"> съгласно единичните цени по Договора, вписани в Ценовите таблици към настоящия Договор, по времето и начина, посочени в Раздел Г: Общи условия на договора за доставка и Раздел Б: Цени и данни.</w:t>
      </w:r>
    </w:p>
    <w:p w14:paraId="656C09BA" w14:textId="4094B68D" w:rsidR="0046768F" w:rsidRPr="002F729F" w:rsidRDefault="0046768F" w:rsidP="00C029BF">
      <w:pPr>
        <w:numPr>
          <w:ilvl w:val="0"/>
          <w:numId w:val="1"/>
        </w:numPr>
        <w:spacing w:after="24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Договорът </w:t>
      </w:r>
      <w:r w:rsidR="00DC14E9">
        <w:rPr>
          <w:rFonts w:ascii="Franklin Gothic Medium" w:hAnsi="Franklin Gothic Medium" w:cs="Aharoni"/>
          <w:sz w:val="20"/>
          <w:szCs w:val="20"/>
          <w:lang w:val="bg-BG"/>
        </w:rPr>
        <w:t xml:space="preserve">влиза в сила от датата на подписването му и </w:t>
      </w:r>
      <w:r w:rsidRPr="002F729F">
        <w:rPr>
          <w:rFonts w:ascii="Franklin Gothic Medium" w:hAnsi="Franklin Gothic Medium" w:cs="Aharoni"/>
          <w:sz w:val="20"/>
          <w:szCs w:val="20"/>
          <w:lang w:val="bg-BG"/>
        </w:rPr>
        <w:t xml:space="preserve">се сключва за срок от </w:t>
      </w:r>
      <w:r w:rsidR="00D75E53" w:rsidRPr="002F729F">
        <w:rPr>
          <w:rFonts w:ascii="Franklin Gothic Medium" w:hAnsi="Franklin Gothic Medium" w:cs="Aharoni"/>
          <w:sz w:val="20"/>
          <w:szCs w:val="20"/>
          <w:lang w:val="bg-BG"/>
        </w:rPr>
        <w:t>една година след изтичане на Пълната гаранция на доставеният телехендлер</w:t>
      </w:r>
      <w:r w:rsidR="00625886">
        <w:rPr>
          <w:rFonts w:ascii="Franklin Gothic Medium" w:hAnsi="Franklin Gothic Medium" w:cs="Aharoni"/>
          <w:sz w:val="20"/>
          <w:szCs w:val="20"/>
          <w:lang w:val="bg-BG"/>
        </w:rPr>
        <w:t>.</w:t>
      </w:r>
    </w:p>
    <w:p w14:paraId="656C09BB" w14:textId="0A398BE4" w:rsidR="0046768F" w:rsidRPr="00DC14E9" w:rsidRDefault="0046768F" w:rsidP="00DC14E9">
      <w:pPr>
        <w:numPr>
          <w:ilvl w:val="1"/>
          <w:numId w:val="1"/>
        </w:numPr>
        <w:spacing w:after="240"/>
        <w:jc w:val="both"/>
        <w:rPr>
          <w:rFonts w:ascii="Franklin Gothic Medium" w:hAnsi="Franklin Gothic Medium" w:cs="Aharoni"/>
          <w:sz w:val="20"/>
          <w:szCs w:val="20"/>
          <w:lang w:val="bg-BG"/>
        </w:rPr>
      </w:pPr>
      <w:r w:rsidRPr="00DC14E9">
        <w:rPr>
          <w:rFonts w:ascii="Franklin Gothic Medium" w:hAnsi="Franklin Gothic Medium" w:cs="Aharoni"/>
          <w:bCs/>
          <w:sz w:val="20"/>
          <w:szCs w:val="20"/>
          <w:lang w:val="bg-BG"/>
        </w:rPr>
        <w:t>Срокът на договора включва срока за доставка, срока за гаранционно и следгаранционно обслужване на Стоката, предмет на договора.</w:t>
      </w:r>
    </w:p>
    <w:p w14:paraId="656C09BC" w14:textId="0F32F1F5" w:rsidR="0046768F" w:rsidRPr="002F729F" w:rsidRDefault="0046768F" w:rsidP="00C029BF">
      <w:pPr>
        <w:numPr>
          <w:ilvl w:val="0"/>
          <w:numId w:val="1"/>
        </w:numPr>
        <w:spacing w:after="240"/>
        <w:jc w:val="both"/>
        <w:rPr>
          <w:rFonts w:ascii="Franklin Gothic Medium" w:hAnsi="Franklin Gothic Medium" w:cs="Aharoni"/>
          <w:sz w:val="20"/>
          <w:szCs w:val="20"/>
          <w:lang w:val="bg-BG"/>
        </w:rPr>
      </w:pPr>
      <w:r w:rsidRPr="002F729F">
        <w:rPr>
          <w:rFonts w:ascii="Franklin Gothic Medium" w:hAnsi="Franklin Gothic Medium" w:cs="Aharoni"/>
          <w:bCs/>
          <w:sz w:val="20"/>
          <w:szCs w:val="20"/>
          <w:lang w:val="bg-BG"/>
        </w:rPr>
        <w:t>Задълженията на Доставчика за гаранционно</w:t>
      </w:r>
      <w:r w:rsidR="000A4D89">
        <w:rPr>
          <w:rFonts w:ascii="Franklin Gothic Medium" w:hAnsi="Franklin Gothic Medium" w:cs="Aharoni"/>
          <w:bCs/>
          <w:sz w:val="20"/>
          <w:szCs w:val="20"/>
          <w:lang w:val="bg-BG"/>
        </w:rPr>
        <w:t>,</w:t>
      </w:r>
      <w:r w:rsidRPr="002F729F">
        <w:rPr>
          <w:rFonts w:ascii="Franklin Gothic Medium" w:hAnsi="Franklin Gothic Medium" w:cs="Aharoni"/>
          <w:bCs/>
          <w:sz w:val="20"/>
          <w:szCs w:val="20"/>
          <w:lang w:val="bg-BG"/>
        </w:rPr>
        <w:t xml:space="preserve"> </w:t>
      </w:r>
      <w:r w:rsidR="000A4D89">
        <w:rPr>
          <w:rFonts w:ascii="Franklin Gothic Medium" w:hAnsi="Franklin Gothic Medium" w:cs="Aharoni"/>
          <w:bCs/>
          <w:sz w:val="20"/>
          <w:szCs w:val="20"/>
          <w:lang w:val="bg-BG"/>
        </w:rPr>
        <w:t xml:space="preserve">извънгаранционно </w:t>
      </w:r>
      <w:r w:rsidRPr="002F729F">
        <w:rPr>
          <w:rFonts w:ascii="Franklin Gothic Medium" w:hAnsi="Franklin Gothic Medium" w:cs="Aharoni"/>
          <w:bCs/>
          <w:sz w:val="20"/>
          <w:szCs w:val="20"/>
          <w:lang w:val="bg-BG"/>
        </w:rPr>
        <w:t>и следгаранционно обслужване на стоката</w:t>
      </w:r>
      <w:r w:rsidR="0087534F" w:rsidRPr="002F729F">
        <w:rPr>
          <w:rFonts w:ascii="Franklin Gothic Medium" w:hAnsi="Franklin Gothic Medium" w:cs="Aharoni"/>
          <w:bCs/>
          <w:sz w:val="20"/>
          <w:szCs w:val="20"/>
          <w:lang w:val="bg-BG"/>
        </w:rPr>
        <w:t>,</w:t>
      </w:r>
      <w:r w:rsidRPr="002F729F">
        <w:rPr>
          <w:rFonts w:ascii="Franklin Gothic Medium" w:hAnsi="Franklin Gothic Medium" w:cs="Aharoni"/>
          <w:bCs/>
          <w:sz w:val="20"/>
          <w:szCs w:val="20"/>
          <w:lang w:val="bg-BG"/>
        </w:rPr>
        <w:t xml:space="preserve"> </w:t>
      </w:r>
      <w:r w:rsidR="007666A7" w:rsidRPr="002F729F">
        <w:rPr>
          <w:rFonts w:ascii="Franklin Gothic Medium" w:hAnsi="Franklin Gothic Medium" w:cs="Aharoni"/>
          <w:bCs/>
          <w:sz w:val="20"/>
          <w:szCs w:val="20"/>
          <w:lang w:val="bg-BG"/>
        </w:rPr>
        <w:t>съгласно</w:t>
      </w:r>
      <w:r w:rsidRPr="002F729F">
        <w:rPr>
          <w:rFonts w:ascii="Franklin Gothic Medium" w:hAnsi="Franklin Gothic Medium" w:cs="Aharoni"/>
          <w:bCs/>
          <w:sz w:val="20"/>
          <w:szCs w:val="20"/>
          <w:lang w:val="bg-BG"/>
        </w:rPr>
        <w:t xml:space="preserve"> </w:t>
      </w:r>
      <w:r w:rsidR="007666A7" w:rsidRPr="002F729F">
        <w:rPr>
          <w:rFonts w:ascii="Franklin Gothic Medium" w:hAnsi="Franklin Gothic Medium" w:cs="Aharoni"/>
          <w:bCs/>
          <w:sz w:val="20"/>
          <w:szCs w:val="20"/>
          <w:lang w:val="bg-BG"/>
        </w:rPr>
        <w:t>съответната ц</w:t>
      </w:r>
      <w:r w:rsidRPr="002F729F">
        <w:rPr>
          <w:rFonts w:ascii="Franklin Gothic Medium" w:hAnsi="Franklin Gothic Medium" w:cs="Aharoni"/>
          <w:bCs/>
          <w:sz w:val="20"/>
          <w:szCs w:val="20"/>
          <w:lang w:val="bg-BG"/>
        </w:rPr>
        <w:t xml:space="preserve">енова таблица запазват действието си до изтичане на уговорения срок на договора. </w:t>
      </w:r>
    </w:p>
    <w:p w14:paraId="1C3006FE" w14:textId="77777777" w:rsidR="0037698B" w:rsidRDefault="0046768F" w:rsidP="00C029BF">
      <w:pPr>
        <w:numPr>
          <w:ilvl w:val="0"/>
          <w:numId w:val="1"/>
        </w:numPr>
        <w:spacing w:after="24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Максималната стойност на договора, която няма да бъде надвишавана ще бъде в размер на ................................... </w:t>
      </w:r>
      <w:r w:rsidR="005B4324" w:rsidRPr="002F729F">
        <w:rPr>
          <w:rFonts w:ascii="Franklin Gothic Medium" w:hAnsi="Franklin Gothic Medium" w:cs="Aharoni"/>
          <w:sz w:val="20"/>
          <w:szCs w:val="20"/>
          <w:lang w:val="bg-BG"/>
        </w:rPr>
        <w:t>лв.</w:t>
      </w:r>
      <w:r w:rsidR="0087534F" w:rsidRPr="002F729F">
        <w:rPr>
          <w:rFonts w:ascii="Franklin Gothic Medium" w:hAnsi="Franklin Gothic Medium" w:cs="Aharoni"/>
          <w:sz w:val="20"/>
          <w:szCs w:val="20"/>
          <w:lang w:val="bg-BG"/>
        </w:rPr>
        <w:t xml:space="preserve"> без ДДС</w:t>
      </w:r>
      <w:r w:rsidR="00E2473C" w:rsidRPr="002F729F">
        <w:rPr>
          <w:rFonts w:ascii="Franklin Gothic Medium" w:hAnsi="Franklin Gothic Medium" w:cs="Aharoni"/>
          <w:sz w:val="20"/>
          <w:szCs w:val="20"/>
          <w:lang w:val="bg-BG"/>
        </w:rPr>
        <w:t>.</w:t>
      </w:r>
      <w:r w:rsidR="0098643D" w:rsidRPr="002F729F">
        <w:rPr>
          <w:rFonts w:ascii="Franklin Gothic Medium" w:hAnsi="Franklin Gothic Medium" w:cs="Aharoni"/>
          <w:sz w:val="20"/>
          <w:szCs w:val="20"/>
          <w:lang w:val="bg-BG"/>
        </w:rPr>
        <w:t xml:space="preserve"> </w:t>
      </w:r>
      <w:r w:rsidR="005B4324" w:rsidRPr="002F729F">
        <w:rPr>
          <w:rFonts w:ascii="Franklin Gothic Medium" w:hAnsi="Franklin Gothic Medium" w:cs="Aharoni"/>
          <w:sz w:val="20"/>
          <w:szCs w:val="20"/>
          <w:lang w:val="bg-BG"/>
        </w:rPr>
        <w:t>Максималаната стойност на договора включва следното:</w:t>
      </w:r>
    </w:p>
    <w:p w14:paraId="16B20470" w14:textId="408E62D0" w:rsidR="0037698B" w:rsidRDefault="000C6C80" w:rsidP="00C029BF">
      <w:pPr>
        <w:numPr>
          <w:ilvl w:val="1"/>
          <w:numId w:val="1"/>
        </w:numPr>
        <w:spacing w:after="24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стойността за доставк</w:t>
      </w:r>
      <w:r w:rsidR="0098643D" w:rsidRPr="002F729F">
        <w:rPr>
          <w:rFonts w:ascii="Franklin Gothic Medium" w:hAnsi="Franklin Gothic Medium" w:cs="Aharoni"/>
          <w:sz w:val="20"/>
          <w:szCs w:val="20"/>
          <w:lang w:val="bg-BG"/>
        </w:rPr>
        <w:t>ата/ите</w:t>
      </w:r>
      <w:r w:rsidRPr="002F729F">
        <w:rPr>
          <w:rFonts w:ascii="Franklin Gothic Medium" w:hAnsi="Franklin Gothic Medium" w:cs="Aharoni"/>
          <w:sz w:val="20"/>
          <w:szCs w:val="20"/>
          <w:lang w:val="bg-BG"/>
        </w:rPr>
        <w:t xml:space="preserve"> на сток</w:t>
      </w:r>
      <w:r w:rsidR="0098643D" w:rsidRPr="002F729F">
        <w:rPr>
          <w:rFonts w:ascii="Franklin Gothic Medium" w:hAnsi="Franklin Gothic Medium" w:cs="Aharoni"/>
          <w:sz w:val="20"/>
          <w:szCs w:val="20"/>
          <w:lang w:val="bg-BG"/>
        </w:rPr>
        <w:t>ата/те</w:t>
      </w:r>
      <w:r w:rsidRPr="002F729F">
        <w:rPr>
          <w:rFonts w:ascii="Franklin Gothic Medium" w:hAnsi="Franklin Gothic Medium" w:cs="Aharoni"/>
          <w:sz w:val="20"/>
          <w:szCs w:val="20"/>
          <w:lang w:val="bg-BG"/>
        </w:rPr>
        <w:t>, предмет на договора</w:t>
      </w:r>
      <w:r w:rsidR="005B4324" w:rsidRPr="002F729F">
        <w:rPr>
          <w:rFonts w:ascii="Franklin Gothic Medium" w:hAnsi="Franklin Gothic Medium" w:cs="Aharoni"/>
          <w:sz w:val="20"/>
          <w:szCs w:val="20"/>
          <w:lang w:val="bg-BG"/>
        </w:rPr>
        <w:t xml:space="preserve">, която е в размер на </w:t>
      </w:r>
      <w:r w:rsidR="00532634" w:rsidRPr="002F729F">
        <w:rPr>
          <w:rFonts w:ascii="Franklin Gothic Medium" w:hAnsi="Franklin Gothic Medium" w:cs="Aharoni"/>
          <w:sz w:val="20"/>
          <w:szCs w:val="20"/>
          <w:lang w:val="bg-BG"/>
        </w:rPr>
        <w:t>…………………….лв.</w:t>
      </w:r>
      <w:r w:rsidR="0087534F" w:rsidRPr="002F729F">
        <w:rPr>
          <w:rFonts w:ascii="Franklin Gothic Medium" w:hAnsi="Franklin Gothic Medium" w:cs="Aharoni"/>
          <w:sz w:val="20"/>
          <w:szCs w:val="20"/>
          <w:lang w:val="bg-BG"/>
        </w:rPr>
        <w:t xml:space="preserve"> без ДДС </w:t>
      </w:r>
      <w:r w:rsidRPr="002F729F">
        <w:rPr>
          <w:rFonts w:ascii="Franklin Gothic Medium" w:hAnsi="Franklin Gothic Medium" w:cs="Aharoni"/>
          <w:sz w:val="20"/>
          <w:szCs w:val="20"/>
          <w:lang w:val="bg-BG"/>
        </w:rPr>
        <w:t>и</w:t>
      </w:r>
      <w:r w:rsidR="00377D38" w:rsidRPr="002F729F">
        <w:rPr>
          <w:rFonts w:ascii="Franklin Gothic Medium" w:hAnsi="Franklin Gothic Medium" w:cs="Aharoni"/>
          <w:sz w:val="20"/>
          <w:szCs w:val="20"/>
          <w:lang w:val="bg-BG"/>
        </w:rPr>
        <w:t xml:space="preserve"> </w:t>
      </w:r>
    </w:p>
    <w:p w14:paraId="5EB92E90" w14:textId="0957E6A6" w:rsidR="00377D38" w:rsidRPr="002F729F" w:rsidRDefault="00377D38" w:rsidP="00C029BF">
      <w:pPr>
        <w:numPr>
          <w:ilvl w:val="1"/>
          <w:numId w:val="1"/>
        </w:numPr>
        <w:spacing w:after="24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стойността на сервизните обслужвания за срока на договора, която е в размер на ……………………….лв. </w:t>
      </w:r>
      <w:r w:rsidR="0087534F" w:rsidRPr="002F729F">
        <w:rPr>
          <w:rFonts w:ascii="Franklin Gothic Medium" w:hAnsi="Franklin Gothic Medium" w:cs="Aharoni"/>
          <w:sz w:val="20"/>
          <w:szCs w:val="20"/>
          <w:lang w:val="bg-BG"/>
        </w:rPr>
        <w:t xml:space="preserve">без ДДС. </w:t>
      </w:r>
      <w:r w:rsidRPr="002F729F">
        <w:rPr>
          <w:rFonts w:ascii="Franklin Gothic Medium" w:hAnsi="Franklin Gothic Medium" w:cs="Aharoni"/>
          <w:sz w:val="20"/>
          <w:szCs w:val="20"/>
          <w:lang w:val="bg-BG"/>
        </w:rPr>
        <w:t>С</w:t>
      </w:r>
      <w:r w:rsidRPr="002F729F">
        <w:rPr>
          <w:rFonts w:ascii="Franklin Gothic Medium" w:hAnsi="Franklin Gothic Medium" w:cs="Aharoni"/>
          <w:sz w:val="20"/>
          <w:szCs w:val="20"/>
        </w:rPr>
        <w:t>тойност</w:t>
      </w:r>
      <w:r w:rsidRPr="002F729F">
        <w:rPr>
          <w:rFonts w:ascii="Franklin Gothic Medium" w:hAnsi="Franklin Gothic Medium" w:cs="Aharoni"/>
          <w:sz w:val="20"/>
          <w:szCs w:val="20"/>
          <w:lang w:val="bg-BG"/>
        </w:rPr>
        <w:t>та</w:t>
      </w:r>
      <w:r w:rsidRPr="002F729F">
        <w:rPr>
          <w:rFonts w:ascii="Franklin Gothic Medium" w:hAnsi="Franklin Gothic Medium" w:cs="Aharoni"/>
          <w:sz w:val="20"/>
          <w:szCs w:val="20"/>
        </w:rPr>
        <w:t xml:space="preserve"> </w:t>
      </w:r>
      <w:r w:rsidRPr="002F729F">
        <w:rPr>
          <w:rFonts w:ascii="Franklin Gothic Medium" w:hAnsi="Franklin Gothic Medium" w:cs="Aharoni"/>
          <w:sz w:val="20"/>
          <w:szCs w:val="20"/>
          <w:lang w:val="bg-BG"/>
        </w:rPr>
        <w:t>на сервизните обслужвания за срока на договора</w:t>
      </w:r>
      <w:r w:rsidRPr="002F729F">
        <w:rPr>
          <w:rFonts w:ascii="Franklin Gothic Medium" w:hAnsi="Franklin Gothic Medium" w:cs="Aharoni"/>
          <w:sz w:val="20"/>
          <w:szCs w:val="20"/>
        </w:rPr>
        <w:t xml:space="preserve"> </w:t>
      </w:r>
      <w:r w:rsidRPr="002F729F">
        <w:rPr>
          <w:rFonts w:ascii="Franklin Gothic Medium" w:hAnsi="Franklin Gothic Medium" w:cs="Aharoni"/>
          <w:sz w:val="20"/>
          <w:szCs w:val="20"/>
          <w:lang w:val="bg-BG"/>
        </w:rPr>
        <w:t>се формира от слените два компонента:</w:t>
      </w:r>
      <w:r w:rsidRPr="002F729F">
        <w:rPr>
          <w:rFonts w:ascii="Franklin Gothic Medium" w:hAnsi="Franklin Gothic Medium" w:cs="Aharoni"/>
          <w:sz w:val="20"/>
          <w:szCs w:val="20"/>
        </w:rPr>
        <w:t xml:space="preserve"> </w:t>
      </w:r>
      <w:r w:rsidRPr="002F729F">
        <w:rPr>
          <w:rFonts w:ascii="Franklin Gothic Medium" w:hAnsi="Franklin Gothic Medium" w:cs="Aharoni"/>
          <w:sz w:val="20"/>
          <w:szCs w:val="20"/>
          <w:lang w:val="bg-BG"/>
        </w:rPr>
        <w:t xml:space="preserve">1. разходите за </w:t>
      </w:r>
      <w:r w:rsidRPr="002F729F">
        <w:rPr>
          <w:rFonts w:ascii="Franklin Gothic Medium" w:hAnsi="Franklin Gothic Medium" w:cs="Aharoni"/>
          <w:sz w:val="20"/>
          <w:szCs w:val="20"/>
        </w:rPr>
        <w:t>консумативи, оригинални резервни части</w:t>
      </w:r>
      <w:r w:rsidRPr="002F729F">
        <w:rPr>
          <w:rFonts w:ascii="Franklin Gothic Medium" w:hAnsi="Franklin Gothic Medium" w:cs="Aharoni"/>
          <w:sz w:val="20"/>
          <w:szCs w:val="20"/>
          <w:lang w:val="bg-BG"/>
        </w:rPr>
        <w:t xml:space="preserve"> и труд за срок</w:t>
      </w:r>
      <w:r w:rsidRPr="002F729F">
        <w:rPr>
          <w:rFonts w:ascii="Franklin Gothic Medium" w:hAnsi="Franklin Gothic Medium" w:cs="Aharoni"/>
          <w:sz w:val="20"/>
          <w:szCs w:val="20"/>
          <w:lang w:val="en-US"/>
        </w:rPr>
        <w:t xml:space="preserve"> </w:t>
      </w:r>
      <w:r w:rsidRPr="002F729F">
        <w:rPr>
          <w:rFonts w:ascii="Franklin Gothic Medium" w:hAnsi="Franklin Gothic Medium" w:cs="Aharoni"/>
          <w:sz w:val="20"/>
          <w:szCs w:val="20"/>
          <w:lang w:val="bg-BG"/>
        </w:rPr>
        <w:t>от 5 години (предложените от участника в Таблица „Сервизно обслужване“</w:t>
      </w:r>
      <w:r w:rsidR="00375923">
        <w:rPr>
          <w:rFonts w:ascii="Franklin Gothic Medium" w:hAnsi="Franklin Gothic Medium" w:cs="Aharoni"/>
          <w:sz w:val="20"/>
          <w:szCs w:val="20"/>
          <w:lang w:val="bg-BG"/>
        </w:rPr>
        <w:t>,</w:t>
      </w:r>
      <w:r w:rsidRPr="002F729F">
        <w:rPr>
          <w:rFonts w:ascii="Franklin Gothic Medium" w:hAnsi="Franklin Gothic Medium" w:cs="Aharoni"/>
          <w:sz w:val="20"/>
          <w:szCs w:val="20"/>
          <w:lang w:val="bg-BG"/>
        </w:rPr>
        <w:t xml:space="preserve"> „Общо разходи за </w:t>
      </w:r>
      <w:r w:rsidR="00420A62" w:rsidRPr="002F729F">
        <w:rPr>
          <w:rFonts w:ascii="Franklin Gothic Medium" w:hAnsi="Franklin Gothic Medium" w:cs="Aharoni"/>
          <w:sz w:val="20"/>
          <w:szCs w:val="20"/>
          <w:lang w:val="bg-BG"/>
        </w:rPr>
        <w:t xml:space="preserve">сервизно обслужване за </w:t>
      </w:r>
      <w:r w:rsidRPr="002F729F">
        <w:rPr>
          <w:rFonts w:ascii="Franklin Gothic Medium" w:hAnsi="Franklin Gothic Medium" w:cs="Aharoni"/>
          <w:sz w:val="20"/>
          <w:szCs w:val="20"/>
          <w:lang w:val="bg-BG"/>
        </w:rPr>
        <w:t xml:space="preserve">5 </w:t>
      </w:r>
      <w:r w:rsidR="000868DB" w:rsidRPr="002F729F">
        <w:rPr>
          <w:rFonts w:ascii="Franklin Gothic Medium" w:hAnsi="Franklin Gothic Medium" w:cs="Aharoni"/>
          <w:sz w:val="20"/>
          <w:szCs w:val="20"/>
          <w:lang w:val="bg-BG"/>
        </w:rPr>
        <w:t>годишен период</w:t>
      </w:r>
      <w:r w:rsidRPr="002F729F">
        <w:rPr>
          <w:rFonts w:ascii="Franklin Gothic Medium" w:hAnsi="Franklin Gothic Medium" w:cs="Aharoni"/>
          <w:sz w:val="20"/>
          <w:szCs w:val="20"/>
          <w:lang w:val="bg-BG"/>
        </w:rPr>
        <w:t>“</w:t>
      </w:r>
      <w:r w:rsidR="000868DB" w:rsidRPr="002F729F">
        <w:rPr>
          <w:rFonts w:ascii="Franklin Gothic Medium" w:hAnsi="Franklin Gothic Medium" w:cs="Aharoni"/>
          <w:sz w:val="20"/>
          <w:szCs w:val="20"/>
          <w:lang w:val="bg-BG"/>
        </w:rPr>
        <w:t xml:space="preserve"> </w:t>
      </w:r>
      <w:r w:rsidRPr="002F729F">
        <w:rPr>
          <w:rFonts w:ascii="Franklin Gothic Medium" w:hAnsi="Franklin Gothic Medium" w:cs="Aharoni"/>
          <w:sz w:val="20"/>
          <w:szCs w:val="20"/>
          <w:lang w:val="bg-BG"/>
        </w:rPr>
        <w:t>и</w:t>
      </w:r>
      <w:r w:rsidRPr="002F729F">
        <w:rPr>
          <w:rFonts w:ascii="Franklin Gothic Medium" w:hAnsi="Franklin Gothic Medium" w:cs="Aharoni"/>
          <w:sz w:val="20"/>
          <w:szCs w:val="20"/>
        </w:rPr>
        <w:t xml:space="preserve"> </w:t>
      </w:r>
      <w:r w:rsidRPr="002F729F">
        <w:rPr>
          <w:rFonts w:ascii="Franklin Gothic Medium" w:hAnsi="Franklin Gothic Medium" w:cs="Aharoni"/>
          <w:sz w:val="20"/>
          <w:szCs w:val="20"/>
          <w:lang w:val="bg-BG"/>
        </w:rPr>
        <w:t xml:space="preserve">2. разходите за </w:t>
      </w:r>
      <w:r w:rsidRPr="002F729F">
        <w:rPr>
          <w:rFonts w:ascii="Franklin Gothic Medium" w:hAnsi="Franklin Gothic Medium" w:cs="Aharoni"/>
          <w:sz w:val="20"/>
          <w:szCs w:val="20"/>
        </w:rPr>
        <w:t>консумативи</w:t>
      </w:r>
      <w:r w:rsidRPr="002F729F">
        <w:rPr>
          <w:rFonts w:ascii="Franklin Gothic Medium" w:hAnsi="Franklin Gothic Medium" w:cs="Aharoni"/>
          <w:sz w:val="20"/>
          <w:szCs w:val="20"/>
          <w:lang w:val="bg-BG"/>
        </w:rPr>
        <w:t>,</w:t>
      </w:r>
      <w:r w:rsidRPr="002F729F">
        <w:rPr>
          <w:rFonts w:ascii="Franklin Gothic Medium" w:hAnsi="Franklin Gothic Medium" w:cs="Aharoni"/>
          <w:sz w:val="20"/>
          <w:szCs w:val="20"/>
        </w:rPr>
        <w:t xml:space="preserve"> оригинални резервни части</w:t>
      </w:r>
      <w:r w:rsidRPr="002F729F">
        <w:rPr>
          <w:rFonts w:ascii="Franklin Gothic Medium" w:hAnsi="Franklin Gothic Medium" w:cs="Aharoni"/>
          <w:sz w:val="20"/>
          <w:szCs w:val="20"/>
          <w:lang w:val="bg-BG"/>
        </w:rPr>
        <w:t xml:space="preserve"> и труд </w:t>
      </w:r>
      <w:r w:rsidRPr="002F729F">
        <w:rPr>
          <w:rFonts w:ascii="Franklin Gothic Medium" w:hAnsi="Franklin Gothic Medium" w:cs="Aharoni"/>
          <w:sz w:val="20"/>
          <w:szCs w:val="20"/>
        </w:rPr>
        <w:t>за следгаранционно и извънгаранционно обслужване</w:t>
      </w:r>
      <w:r w:rsidRPr="002F729F">
        <w:rPr>
          <w:rFonts w:ascii="Franklin Gothic Medium" w:hAnsi="Franklin Gothic Medium" w:cs="Aharoni"/>
          <w:sz w:val="20"/>
          <w:szCs w:val="20"/>
          <w:lang w:val="bg-BG"/>
        </w:rPr>
        <w:t xml:space="preserve"> (т. </w:t>
      </w:r>
      <w:r w:rsidR="00994CED">
        <w:rPr>
          <w:rFonts w:ascii="Franklin Gothic Medium" w:hAnsi="Franklin Gothic Medium" w:cs="Aharoni"/>
          <w:sz w:val="20"/>
          <w:szCs w:val="20"/>
          <w:lang w:val="bg-BG"/>
        </w:rPr>
        <w:t>4</w:t>
      </w:r>
      <w:r w:rsidR="00994CED" w:rsidRPr="002F729F">
        <w:rPr>
          <w:rFonts w:ascii="Franklin Gothic Medium" w:hAnsi="Franklin Gothic Medium" w:cs="Aharoni"/>
          <w:sz w:val="20"/>
          <w:szCs w:val="20"/>
          <w:lang w:val="bg-BG"/>
        </w:rPr>
        <w:t xml:space="preserve"> </w:t>
      </w:r>
      <w:r w:rsidRPr="002F729F">
        <w:rPr>
          <w:rFonts w:ascii="Franklin Gothic Medium" w:hAnsi="Franklin Gothic Medium" w:cs="Aharoni"/>
          <w:sz w:val="20"/>
          <w:szCs w:val="20"/>
          <w:lang w:val="bg-BG"/>
        </w:rPr>
        <w:t>от Раздел А) за срока на договора, които са</w:t>
      </w:r>
      <w:r w:rsidRPr="002F729F" w:rsidDel="003E4998">
        <w:rPr>
          <w:rFonts w:ascii="Franklin Gothic Medium" w:hAnsi="Franklin Gothic Medium" w:cs="Aharoni"/>
          <w:sz w:val="20"/>
          <w:szCs w:val="20"/>
        </w:rPr>
        <w:t xml:space="preserve"> </w:t>
      </w:r>
      <w:r w:rsidR="00AA4F4B" w:rsidRPr="002F729F">
        <w:rPr>
          <w:rFonts w:ascii="Franklin Gothic Medium" w:hAnsi="Franklin Gothic Medium" w:cs="Aharoni"/>
          <w:sz w:val="20"/>
          <w:szCs w:val="20"/>
          <w:lang w:val="bg-BG"/>
        </w:rPr>
        <w:t>80</w:t>
      </w:r>
      <w:r w:rsidRPr="002F729F">
        <w:rPr>
          <w:rFonts w:ascii="Franklin Gothic Medium" w:hAnsi="Franklin Gothic Medium" w:cs="Aharoni"/>
          <w:sz w:val="20"/>
          <w:szCs w:val="20"/>
          <w:lang w:val="bg-BG"/>
        </w:rPr>
        <w:t xml:space="preserve"> % от предложените от участника в Таблица </w:t>
      </w:r>
      <w:r w:rsidR="000868DB" w:rsidRPr="002F729F">
        <w:rPr>
          <w:rFonts w:ascii="Franklin Gothic Medium" w:hAnsi="Franklin Gothic Medium" w:cs="Aharoni"/>
          <w:sz w:val="20"/>
          <w:szCs w:val="20"/>
          <w:lang w:val="bg-BG"/>
        </w:rPr>
        <w:t>„</w:t>
      </w:r>
      <w:r w:rsidRPr="002F729F">
        <w:rPr>
          <w:rFonts w:ascii="Franklin Gothic Medium" w:hAnsi="Franklin Gothic Medium" w:cs="Aharoni"/>
          <w:sz w:val="20"/>
          <w:szCs w:val="20"/>
          <w:lang w:val="bg-BG"/>
        </w:rPr>
        <w:t>Сервизно обслужване</w:t>
      </w:r>
      <w:r w:rsidR="000868DB" w:rsidRPr="002F729F">
        <w:rPr>
          <w:rFonts w:ascii="Franklin Gothic Medium" w:hAnsi="Franklin Gothic Medium" w:cs="Aharoni"/>
          <w:sz w:val="20"/>
          <w:szCs w:val="20"/>
          <w:lang w:val="bg-BG"/>
        </w:rPr>
        <w:t>“</w:t>
      </w:r>
      <w:r w:rsidRPr="002F729F">
        <w:rPr>
          <w:rFonts w:ascii="Franklin Gothic Medium" w:hAnsi="Franklin Gothic Medium" w:cs="Aharoni"/>
          <w:sz w:val="20"/>
          <w:szCs w:val="20"/>
          <w:lang w:val="bg-BG"/>
        </w:rPr>
        <w:t xml:space="preserve"> „Общо разходи за сервизно обслужване за период от </w:t>
      </w:r>
      <w:r w:rsidR="000868DB" w:rsidRPr="002F729F">
        <w:rPr>
          <w:rFonts w:ascii="Franklin Gothic Medium" w:hAnsi="Franklin Gothic Medium" w:cs="Aharoni"/>
          <w:sz w:val="20"/>
          <w:szCs w:val="20"/>
          <w:lang w:val="bg-BG"/>
        </w:rPr>
        <w:t>5 годишен период</w:t>
      </w:r>
      <w:r w:rsidRPr="002F729F">
        <w:rPr>
          <w:rFonts w:ascii="Franklin Gothic Medium" w:hAnsi="Franklin Gothic Medium" w:cs="Aharoni"/>
          <w:sz w:val="20"/>
          <w:szCs w:val="20"/>
          <w:lang w:val="bg-BG"/>
        </w:rPr>
        <w:t>“</w:t>
      </w:r>
      <w:r w:rsidR="00994CED">
        <w:rPr>
          <w:rFonts w:ascii="Franklin Gothic Medium" w:hAnsi="Franklin Gothic Medium" w:cs="Aharoni"/>
          <w:sz w:val="20"/>
          <w:szCs w:val="20"/>
          <w:lang w:val="bg-BG"/>
        </w:rPr>
        <w:t xml:space="preserve"> </w:t>
      </w:r>
      <w:r w:rsidRPr="002F729F">
        <w:rPr>
          <w:rFonts w:ascii="Franklin Gothic Medium" w:hAnsi="Franklin Gothic Medium" w:cs="Aharoni"/>
          <w:sz w:val="20"/>
          <w:szCs w:val="20"/>
          <w:lang w:val="bg-BG"/>
        </w:rPr>
        <w:t xml:space="preserve">(празните места се </w:t>
      </w:r>
      <w:r w:rsidRPr="002F729F">
        <w:rPr>
          <w:rFonts w:ascii="Franklin Gothic Medium" w:hAnsi="Franklin Gothic Medium" w:cs="Aharoni"/>
          <w:i/>
          <w:sz w:val="20"/>
          <w:szCs w:val="20"/>
          <w:lang w:val="bg-BG"/>
        </w:rPr>
        <w:t>попълват при подписване на договора</w:t>
      </w:r>
      <w:r w:rsidRPr="002F729F">
        <w:rPr>
          <w:rFonts w:ascii="Franklin Gothic Medium" w:hAnsi="Franklin Gothic Medium" w:cs="Aharoni"/>
          <w:sz w:val="20"/>
          <w:szCs w:val="20"/>
          <w:lang w:val="bg-BG"/>
        </w:rPr>
        <w:t>).</w:t>
      </w:r>
    </w:p>
    <w:p w14:paraId="656C09BE" w14:textId="6C214042" w:rsidR="000C6C80" w:rsidRPr="002F729F" w:rsidRDefault="0046768F" w:rsidP="00C029BF">
      <w:pPr>
        <w:numPr>
          <w:ilvl w:val="0"/>
          <w:numId w:val="1"/>
        </w:numPr>
        <w:spacing w:after="240"/>
        <w:jc w:val="both"/>
        <w:rPr>
          <w:rFonts w:ascii="Franklin Gothic Medium" w:hAnsi="Franklin Gothic Medium" w:cs="Aharoni"/>
          <w:sz w:val="20"/>
          <w:szCs w:val="20"/>
          <w:lang w:val="bg-BG"/>
        </w:rPr>
      </w:pPr>
      <w:r w:rsidRPr="002F729F">
        <w:rPr>
          <w:rFonts w:ascii="Franklin Gothic Medium" w:hAnsi="Franklin Gothic Medium" w:cs="Aharoni"/>
          <w:b/>
          <w:bCs/>
          <w:sz w:val="20"/>
          <w:szCs w:val="20"/>
          <w:lang w:val="bg-BG"/>
        </w:rPr>
        <w:t>Доставчикът</w:t>
      </w:r>
      <w:r w:rsidRPr="002F729F">
        <w:rPr>
          <w:rFonts w:ascii="Franklin Gothic Medium" w:hAnsi="Franklin Gothic Medium" w:cs="Aharoni"/>
          <w:sz w:val="20"/>
          <w:szCs w:val="20"/>
          <w:lang w:val="bg-BG"/>
        </w:rPr>
        <w:t xml:space="preserve"> е представил гаранция за изпълнение на настоящия Договор в съгласно чл. 59, ал. 1 от ЗОП в размер на </w:t>
      </w:r>
      <w:r w:rsidR="00791D87">
        <w:rPr>
          <w:rFonts w:ascii="Franklin Gothic Medium" w:hAnsi="Franklin Gothic Medium" w:cs="Aharoni"/>
          <w:sz w:val="20"/>
          <w:szCs w:val="20"/>
          <w:lang w:val="en-US"/>
        </w:rPr>
        <w:t>2</w:t>
      </w:r>
      <w:r w:rsidR="006147A1">
        <w:rPr>
          <w:rFonts w:ascii="Franklin Gothic Medium" w:hAnsi="Franklin Gothic Medium" w:cs="Aharoni"/>
          <w:sz w:val="20"/>
          <w:szCs w:val="20"/>
          <w:lang w:val="bg-BG"/>
        </w:rPr>
        <w:t>%</w:t>
      </w:r>
      <w:r w:rsidR="007D274D">
        <w:rPr>
          <w:rFonts w:ascii="Franklin Gothic Medium" w:hAnsi="Franklin Gothic Medium" w:cs="Aharoni"/>
          <w:sz w:val="20"/>
          <w:szCs w:val="20"/>
          <w:lang w:val="bg-BG"/>
        </w:rPr>
        <w:t xml:space="preserve"> (два процента) </w:t>
      </w:r>
      <w:r w:rsidR="00D53408" w:rsidRPr="002F729F">
        <w:rPr>
          <w:rFonts w:ascii="Franklin Gothic Medium" w:hAnsi="Franklin Gothic Medium" w:cs="Aharoni"/>
          <w:sz w:val="20"/>
          <w:szCs w:val="20"/>
          <w:lang w:val="bg-BG"/>
        </w:rPr>
        <w:t xml:space="preserve">от </w:t>
      </w:r>
      <w:r w:rsidRPr="002F729F">
        <w:rPr>
          <w:rFonts w:ascii="Franklin Gothic Medium" w:hAnsi="Franklin Gothic Medium" w:cs="Aharoni"/>
          <w:sz w:val="20"/>
          <w:szCs w:val="20"/>
          <w:lang w:val="bg-BG"/>
        </w:rPr>
        <w:t xml:space="preserve">стойност на договора. </w:t>
      </w:r>
    </w:p>
    <w:p w14:paraId="71FD469B" w14:textId="629C8E7F" w:rsidR="00AC093C" w:rsidRPr="002F729F" w:rsidRDefault="00AC093C" w:rsidP="00C029BF">
      <w:pPr>
        <w:pStyle w:val="ListParagraph"/>
        <w:numPr>
          <w:ilvl w:val="0"/>
          <w:numId w:val="1"/>
        </w:numPr>
        <w:spacing w:before="90" w:after="75"/>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Възложителят задържа гаранцията за изпълнение в пълния й размер до приключване на срока на договора. </w:t>
      </w:r>
      <w:r w:rsidR="001B1601">
        <w:rPr>
          <w:rFonts w:ascii="Franklin Gothic Medium" w:hAnsi="Franklin Gothic Medium" w:cs="Aharoni"/>
          <w:sz w:val="20"/>
          <w:szCs w:val="20"/>
          <w:lang w:val="bg-BG"/>
        </w:rPr>
        <w:t xml:space="preserve">Един месец </w:t>
      </w:r>
      <w:r w:rsidR="001B1601" w:rsidRPr="002F729F">
        <w:rPr>
          <w:rFonts w:ascii="Franklin Gothic Medium" w:hAnsi="Franklin Gothic Medium" w:cs="Aharoni"/>
          <w:sz w:val="20"/>
          <w:szCs w:val="20"/>
          <w:lang w:val="bg-BG"/>
        </w:rPr>
        <w:t xml:space="preserve">след </w:t>
      </w:r>
      <w:r w:rsidRPr="002F729F">
        <w:rPr>
          <w:rFonts w:ascii="Franklin Gothic Medium" w:hAnsi="Franklin Gothic Medium" w:cs="Aharoni"/>
          <w:sz w:val="20"/>
          <w:szCs w:val="20"/>
          <w:lang w:val="bg-BG"/>
        </w:rPr>
        <w:t>изтичане на срока на договора и след писмено искане от страна на Доставчика Възложителят освобождава гаранц</w:t>
      </w:r>
      <w:r w:rsidR="0051368D" w:rsidRPr="002F729F">
        <w:rPr>
          <w:rFonts w:ascii="Franklin Gothic Medium" w:hAnsi="Franklin Gothic Medium" w:cs="Aharoni"/>
          <w:sz w:val="20"/>
          <w:szCs w:val="20"/>
          <w:lang w:val="bg-BG"/>
        </w:rPr>
        <w:t>ията за изпълнение</w:t>
      </w:r>
      <w:r w:rsidRPr="002F729F">
        <w:rPr>
          <w:rFonts w:ascii="Franklin Gothic Medium" w:hAnsi="Franklin Gothic Medium" w:cs="Aharoni"/>
          <w:sz w:val="20"/>
          <w:szCs w:val="20"/>
          <w:lang w:val="bg-BG"/>
        </w:rPr>
        <w:t xml:space="preserve">. </w:t>
      </w:r>
    </w:p>
    <w:p w14:paraId="412186FD" w14:textId="77777777" w:rsidR="000037B2" w:rsidRPr="002F729F" w:rsidRDefault="000037B2" w:rsidP="00C029BF">
      <w:pPr>
        <w:numPr>
          <w:ilvl w:val="0"/>
          <w:numId w:val="1"/>
        </w:numPr>
        <w:spacing w:before="90" w:after="75"/>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В случай, че изпълнителят е обявил в офертата си ползването на подизпълнители, изпълнителят е длъжен да сключи договор за подизпълнение, както и да предоставя на Възложителя информация за плащанията по договорите за подизпълнение.</w:t>
      </w:r>
    </w:p>
    <w:p w14:paraId="656C09C2" w14:textId="77777777" w:rsidR="000C6C80" w:rsidRPr="002F729F" w:rsidRDefault="000C6C80" w:rsidP="00C029BF">
      <w:pPr>
        <w:pStyle w:val="ListParagraph"/>
        <w:numPr>
          <w:ilvl w:val="0"/>
          <w:numId w:val="1"/>
        </w:numPr>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Контролиращ служител ……………………………………………</w:t>
      </w:r>
    </w:p>
    <w:p w14:paraId="656C09C4" w14:textId="614F6105" w:rsidR="0046768F" w:rsidRPr="002F729F" w:rsidRDefault="00516271" w:rsidP="0046768F">
      <w:pPr>
        <w:tabs>
          <w:tab w:val="left" w:pos="0"/>
          <w:tab w:val="left" w:pos="720"/>
        </w:tabs>
        <w:spacing w:before="240" w:after="144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ab/>
      </w:r>
      <w:r w:rsidR="0046768F" w:rsidRPr="002F729F">
        <w:rPr>
          <w:rFonts w:ascii="Franklin Gothic Medium" w:hAnsi="Franklin Gothic Medium" w:cs="Aharoni"/>
          <w:sz w:val="20"/>
          <w:szCs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46768F" w:rsidRPr="002F729F" w14:paraId="656C09CE" w14:textId="77777777" w:rsidTr="000C6C80">
        <w:trPr>
          <w:jc w:val="right"/>
        </w:trPr>
        <w:tc>
          <w:tcPr>
            <w:tcW w:w="4261" w:type="dxa"/>
          </w:tcPr>
          <w:p w14:paraId="656C09C5" w14:textId="77777777" w:rsidR="0046768F" w:rsidRPr="002F729F" w:rsidRDefault="0046768F" w:rsidP="0046768F">
            <w:pPr>
              <w:suppressAutoHyphens/>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 /……………………………./</w:t>
            </w:r>
          </w:p>
          <w:p w14:paraId="656C09C6" w14:textId="7AD2AB42" w:rsidR="0046768F" w:rsidRPr="002F729F" w:rsidRDefault="000230BA" w:rsidP="0046768F">
            <w:pPr>
              <w:suppressAutoHyphens/>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Арно Валто де Мулиак</w:t>
            </w:r>
          </w:p>
          <w:p w14:paraId="656C09C7" w14:textId="77777777" w:rsidR="0046768F" w:rsidRPr="002F729F" w:rsidRDefault="0046768F" w:rsidP="0046768F">
            <w:pPr>
              <w:suppressAutoHyphens/>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„Софийска вода” АД</w:t>
            </w:r>
          </w:p>
          <w:p w14:paraId="656C09C8" w14:textId="77777777" w:rsidR="0046768F" w:rsidRPr="002F729F" w:rsidRDefault="0046768F" w:rsidP="0046768F">
            <w:pPr>
              <w:rPr>
                <w:rFonts w:ascii="Franklin Gothic Medium" w:hAnsi="Franklin Gothic Medium" w:cs="Aharoni"/>
                <w:b/>
                <w:bCs/>
                <w:sz w:val="20"/>
                <w:szCs w:val="20"/>
                <w:lang w:val="bg-BG"/>
              </w:rPr>
            </w:pPr>
            <w:r w:rsidRPr="002F729F">
              <w:rPr>
                <w:rFonts w:ascii="Franklin Gothic Medium" w:hAnsi="Franklin Gothic Medium" w:cs="Aharoni"/>
                <w:b/>
                <w:bCs/>
                <w:sz w:val="20"/>
                <w:szCs w:val="20"/>
                <w:lang w:val="bg-BG"/>
              </w:rPr>
              <w:t>ВЪЗЛОЖИТЕЛ</w:t>
            </w:r>
          </w:p>
        </w:tc>
        <w:tc>
          <w:tcPr>
            <w:tcW w:w="4261" w:type="dxa"/>
          </w:tcPr>
          <w:p w14:paraId="656C09C9" w14:textId="77777777" w:rsidR="0046768F" w:rsidRPr="002F729F" w:rsidRDefault="0046768F" w:rsidP="0046768F">
            <w:pPr>
              <w:suppressAutoHyphens/>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w:t>
            </w:r>
          </w:p>
          <w:p w14:paraId="656C09CA" w14:textId="77777777" w:rsidR="0046768F" w:rsidRPr="002F729F" w:rsidRDefault="0046768F" w:rsidP="0046768F">
            <w:pPr>
              <w:suppressAutoHyphens/>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w:t>
            </w:r>
          </w:p>
          <w:p w14:paraId="656C09CB" w14:textId="77777777" w:rsidR="0046768F" w:rsidRPr="002F729F" w:rsidRDefault="0046768F" w:rsidP="0046768F">
            <w:pPr>
              <w:suppressAutoHyphens/>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w:t>
            </w:r>
          </w:p>
          <w:p w14:paraId="656C09CC" w14:textId="77777777" w:rsidR="0046768F" w:rsidRPr="002F729F" w:rsidRDefault="0046768F" w:rsidP="0046768F">
            <w:pPr>
              <w:rPr>
                <w:rFonts w:ascii="Franklin Gothic Medium" w:hAnsi="Franklin Gothic Medium" w:cs="Aharoni"/>
                <w:b/>
                <w:bCs/>
                <w:sz w:val="20"/>
                <w:szCs w:val="20"/>
                <w:lang w:val="bg-BG"/>
              </w:rPr>
            </w:pPr>
            <w:r w:rsidRPr="002F729F">
              <w:rPr>
                <w:rFonts w:ascii="Franklin Gothic Medium" w:hAnsi="Franklin Gothic Medium" w:cs="Aharoni"/>
                <w:b/>
                <w:bCs/>
                <w:sz w:val="20"/>
                <w:szCs w:val="20"/>
                <w:lang w:val="bg-BG"/>
              </w:rPr>
              <w:t>ДОСТАВЧИК</w:t>
            </w:r>
          </w:p>
          <w:p w14:paraId="656C09CD" w14:textId="77777777" w:rsidR="0046768F" w:rsidRPr="002F729F" w:rsidRDefault="0046768F" w:rsidP="0046768F">
            <w:pPr>
              <w:rPr>
                <w:rFonts w:ascii="Franklin Gothic Medium" w:hAnsi="Franklin Gothic Medium" w:cs="Aharoni"/>
                <w:sz w:val="20"/>
                <w:szCs w:val="20"/>
                <w:lang w:val="bg-BG"/>
              </w:rPr>
            </w:pPr>
          </w:p>
        </w:tc>
      </w:tr>
    </w:tbl>
    <w:p w14:paraId="5985459C" w14:textId="77777777" w:rsidR="00516271" w:rsidRPr="002F729F" w:rsidRDefault="00516271" w:rsidP="005461E2">
      <w:pPr>
        <w:spacing w:after="200" w:line="276" w:lineRule="auto"/>
        <w:jc w:val="center"/>
        <w:rPr>
          <w:rFonts w:ascii="Franklin Gothic Medium" w:hAnsi="Franklin Gothic Medium" w:cs="Aharoni"/>
          <w:b/>
          <w:sz w:val="20"/>
          <w:szCs w:val="20"/>
          <w:lang w:val="bg-BG"/>
        </w:rPr>
        <w:sectPr w:rsidR="00516271" w:rsidRPr="002F729F" w:rsidSect="00972D5E">
          <w:pgSz w:w="11906" w:h="16838" w:code="9"/>
          <w:pgMar w:top="1134" w:right="1418" w:bottom="1418" w:left="1134" w:header="709" w:footer="641" w:gutter="284"/>
          <w:pgNumType w:chapStyle="1"/>
          <w:cols w:space="708"/>
          <w:docGrid w:linePitch="360"/>
        </w:sectPr>
      </w:pPr>
    </w:p>
    <w:p w14:paraId="4FA0890C" w14:textId="634CC649" w:rsidR="00516271" w:rsidRPr="002F729F" w:rsidRDefault="005461E2" w:rsidP="005461E2">
      <w:pPr>
        <w:spacing w:after="200" w:line="276" w:lineRule="auto"/>
        <w:jc w:val="center"/>
        <w:rPr>
          <w:rFonts w:ascii="Franklin Gothic Medium" w:hAnsi="Franklin Gothic Medium" w:cs="Aharoni"/>
          <w:b/>
          <w:sz w:val="20"/>
          <w:szCs w:val="20"/>
          <w:lang w:val="bg-BG"/>
        </w:rPr>
        <w:sectPr w:rsidR="00516271" w:rsidRPr="002F729F" w:rsidSect="008314AD">
          <w:pgSz w:w="11906" w:h="16838" w:code="9"/>
          <w:pgMar w:top="1134" w:right="1418" w:bottom="1418" w:left="1134" w:header="709" w:footer="641" w:gutter="284"/>
          <w:pgNumType w:chapStyle="1"/>
          <w:cols w:space="708"/>
          <w:vAlign w:val="center"/>
          <w:docGrid w:linePitch="360"/>
        </w:sectPr>
      </w:pPr>
      <w:r w:rsidRPr="002F729F">
        <w:rPr>
          <w:rFonts w:ascii="Franklin Gothic Medium" w:hAnsi="Franklin Gothic Medium" w:cs="Aharoni"/>
          <w:b/>
          <w:sz w:val="20"/>
          <w:szCs w:val="20"/>
          <w:lang w:val="bg-BG"/>
        </w:rPr>
        <w:t>РАЗДЕЛ А: ТЕХНИЧЕСКО ЗАДАНИЕ – ПРЕДМЕТ НА ДОГОВОРА</w:t>
      </w:r>
    </w:p>
    <w:p w14:paraId="656C09E2" w14:textId="77777777" w:rsidR="00800033" w:rsidRPr="002F729F" w:rsidRDefault="00800033" w:rsidP="008622D5">
      <w:pPr>
        <w:spacing w:beforeLines="90" w:before="216" w:afterLines="90" w:after="216"/>
        <w:jc w:val="center"/>
        <w:rPr>
          <w:rFonts w:ascii="Franklin Gothic Medium" w:hAnsi="Franklin Gothic Medium" w:cs="Aharoni"/>
          <w:b/>
          <w:bCs/>
          <w:noProof/>
          <w:snapToGrid w:val="0"/>
          <w:sz w:val="20"/>
          <w:szCs w:val="20"/>
          <w:lang w:val="bg-BG"/>
        </w:rPr>
      </w:pPr>
      <w:r w:rsidRPr="002F729F">
        <w:rPr>
          <w:rFonts w:ascii="Franklin Gothic Medium" w:hAnsi="Franklin Gothic Medium" w:cs="Aharoni"/>
          <w:b/>
          <w:bCs/>
          <w:noProof/>
          <w:snapToGrid w:val="0"/>
          <w:sz w:val="20"/>
          <w:szCs w:val="20"/>
          <w:lang w:val="bg-BG"/>
        </w:rPr>
        <w:t>ПРЕДМЕТ НА ДОГОВОРА</w:t>
      </w:r>
    </w:p>
    <w:p w14:paraId="389CF95F" w14:textId="7C9AA4CF" w:rsidR="004D4606" w:rsidRPr="002F729F" w:rsidRDefault="000C6C80" w:rsidP="008622D5">
      <w:pPr>
        <w:pStyle w:val="p50"/>
        <w:numPr>
          <w:ilvl w:val="0"/>
          <w:numId w:val="54"/>
        </w:numPr>
        <w:spacing w:beforeLines="90" w:before="216" w:afterLines="90" w:after="216"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Предмет на договора е </w:t>
      </w:r>
      <w:r w:rsidR="000230BA" w:rsidRPr="002F729F">
        <w:rPr>
          <w:rFonts w:ascii="Franklin Gothic Medium" w:hAnsi="Franklin Gothic Medium" w:cs="Aharoni"/>
          <w:bCs/>
          <w:i/>
          <w:sz w:val="20"/>
          <w:szCs w:val="20"/>
        </w:rPr>
        <w:t xml:space="preserve">Доставка и поддръжка на </w:t>
      </w:r>
      <w:r w:rsidR="00A178FD" w:rsidRPr="002F729F">
        <w:rPr>
          <w:rFonts w:ascii="Franklin Gothic Medium" w:hAnsi="Franklin Gothic Medium" w:cs="Aharoni"/>
          <w:bCs/>
          <w:i/>
          <w:sz w:val="20"/>
          <w:szCs w:val="20"/>
          <w:lang w:val="bg-BG"/>
        </w:rPr>
        <w:t xml:space="preserve">нов </w:t>
      </w:r>
      <w:r w:rsidR="000230BA" w:rsidRPr="002F729F">
        <w:rPr>
          <w:rFonts w:ascii="Franklin Gothic Medium" w:hAnsi="Franklin Gothic Medium" w:cs="Aharoni"/>
          <w:bCs/>
          <w:i/>
          <w:sz w:val="20"/>
          <w:szCs w:val="20"/>
        </w:rPr>
        <w:t>телехендлер</w:t>
      </w:r>
      <w:r w:rsidR="00791D87">
        <w:rPr>
          <w:rFonts w:ascii="Franklin Gothic Medium" w:hAnsi="Franklin Gothic Medium" w:cs="Aharoni"/>
          <w:bCs/>
          <w:i/>
          <w:sz w:val="20"/>
          <w:szCs w:val="20"/>
        </w:rPr>
        <w:t>.</w:t>
      </w:r>
    </w:p>
    <w:p w14:paraId="482A96CA" w14:textId="7DAACF9C" w:rsidR="00952024" w:rsidRPr="00442EAA" w:rsidRDefault="00470B07" w:rsidP="00442EAA">
      <w:pPr>
        <w:pStyle w:val="p50"/>
        <w:numPr>
          <w:ilvl w:val="2"/>
          <w:numId w:val="54"/>
        </w:numPr>
        <w:spacing w:beforeLines="90" w:before="216" w:afterLines="90" w:after="216"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М</w:t>
      </w:r>
      <w:bookmarkStart w:id="3" w:name="мястонадоставка"/>
      <w:bookmarkEnd w:id="3"/>
      <w:r w:rsidRPr="002F729F">
        <w:rPr>
          <w:rFonts w:ascii="Franklin Gothic Medium" w:hAnsi="Franklin Gothic Medium" w:cs="Aharoni"/>
          <w:sz w:val="20"/>
          <w:szCs w:val="20"/>
          <w:lang w:val="bg-BG"/>
        </w:rPr>
        <w:t>ясто на доставка: склад</w:t>
      </w:r>
      <w:r w:rsidR="00952024" w:rsidRPr="002F729F">
        <w:rPr>
          <w:rFonts w:ascii="Franklin Gothic Medium" w:hAnsi="Franklin Gothic Medium" w:cs="Aharoni"/>
          <w:sz w:val="20"/>
          <w:szCs w:val="20"/>
          <w:lang w:val="bg-BG"/>
        </w:rPr>
        <w:t>овата база на Възложителя</w:t>
      </w:r>
      <w:r w:rsidR="00A55390">
        <w:rPr>
          <w:rFonts w:ascii="Franklin Gothic Medium" w:hAnsi="Franklin Gothic Medium" w:cs="Aharoni"/>
          <w:sz w:val="20"/>
          <w:szCs w:val="20"/>
          <w:lang w:val="bg-BG"/>
        </w:rPr>
        <w:t>,</w:t>
      </w:r>
      <w:r w:rsidR="00952024" w:rsidRPr="002F729F">
        <w:rPr>
          <w:rFonts w:ascii="Franklin Gothic Medium" w:hAnsi="Franklin Gothic Medium" w:cs="Aharoni"/>
          <w:sz w:val="20"/>
          <w:szCs w:val="20"/>
          <w:lang w:val="bg-BG"/>
        </w:rPr>
        <w:t xml:space="preserve"> намираща се в </w:t>
      </w:r>
      <w:r w:rsidR="004174E2" w:rsidRPr="002F729F">
        <w:rPr>
          <w:rFonts w:ascii="Franklin Gothic Medium" w:hAnsi="Franklin Gothic Medium" w:cs="Aharoni"/>
          <w:sz w:val="20"/>
          <w:szCs w:val="20"/>
          <w:lang w:val="bg-BG"/>
        </w:rPr>
        <w:t xml:space="preserve">град </w:t>
      </w:r>
      <w:r w:rsidR="00952024" w:rsidRPr="002F729F">
        <w:rPr>
          <w:rFonts w:ascii="Franklin Gothic Medium" w:hAnsi="Franklin Gothic Medium" w:cs="Aharoni"/>
          <w:sz w:val="20"/>
          <w:szCs w:val="20"/>
          <w:lang w:val="bg-BG"/>
        </w:rPr>
        <w:t>София, квартал Военна рампа</w:t>
      </w:r>
      <w:r w:rsidR="001446A8">
        <w:rPr>
          <w:rFonts w:ascii="Franklin Gothic Medium" w:hAnsi="Franklin Gothic Medium" w:cs="Aharoni"/>
          <w:sz w:val="20"/>
          <w:szCs w:val="20"/>
          <w:lang w:val="bg-BG"/>
        </w:rPr>
        <w:t>.</w:t>
      </w:r>
      <w:r w:rsidRPr="002F729F">
        <w:rPr>
          <w:rFonts w:ascii="Franklin Gothic Medium" w:hAnsi="Franklin Gothic Medium" w:cs="Aharoni"/>
          <w:sz w:val="20"/>
          <w:szCs w:val="20"/>
          <w:lang w:val="bg-BG"/>
        </w:rPr>
        <w:t xml:space="preserve"> </w:t>
      </w:r>
      <w:r w:rsidR="001446A8" w:rsidRPr="002F729F">
        <w:rPr>
          <w:rFonts w:ascii="Franklin Gothic Medium" w:hAnsi="Franklin Gothic Medium" w:cs="Aharoni"/>
          <w:sz w:val="20"/>
          <w:szCs w:val="20"/>
          <w:lang w:val="bg-BG"/>
        </w:rPr>
        <w:t>Възложителя ще използва новата машина за дейности в открит и закрит склад, върху площи с асфалтово покритие, за товарене и разтоварване на резервни части за ВиК инфраструктурата.</w:t>
      </w:r>
    </w:p>
    <w:p w14:paraId="2B33E69E" w14:textId="77777777" w:rsidR="006717BF" w:rsidRPr="00972D5E" w:rsidRDefault="006717BF" w:rsidP="006717BF">
      <w:pPr>
        <w:numPr>
          <w:ilvl w:val="0"/>
          <w:numId w:val="54"/>
        </w:numPr>
        <w:tabs>
          <w:tab w:val="num" w:pos="3130"/>
        </w:tabs>
        <w:spacing w:beforeLines="90" w:before="216" w:afterLines="90" w:after="216"/>
        <w:jc w:val="both"/>
        <w:rPr>
          <w:rFonts w:ascii="Franklin Gothic Medium" w:hAnsi="Franklin Gothic Medium" w:cs="Aharoni"/>
          <w:b/>
          <w:sz w:val="20"/>
          <w:szCs w:val="20"/>
          <w:lang w:val="bg-BG"/>
        </w:rPr>
      </w:pPr>
      <w:r w:rsidRPr="00972D5E">
        <w:rPr>
          <w:rFonts w:ascii="Franklin Gothic Medium" w:hAnsi="Franklin Gothic Medium" w:cs="Aharoni"/>
          <w:b/>
          <w:sz w:val="20"/>
          <w:szCs w:val="20"/>
          <w:lang w:val="bg-BG"/>
        </w:rPr>
        <w:t>МАКСИМАЛЕН СРОК НА ДОСТАВКА</w:t>
      </w:r>
    </w:p>
    <w:p w14:paraId="0122F82B" w14:textId="77777777" w:rsidR="006717BF" w:rsidRPr="00972D5E" w:rsidRDefault="006717BF" w:rsidP="006717BF">
      <w:pPr>
        <w:numPr>
          <w:ilvl w:val="1"/>
          <w:numId w:val="54"/>
        </w:numPr>
        <w:spacing w:beforeLines="90" w:before="216" w:afterLines="90" w:after="216"/>
        <w:jc w:val="both"/>
        <w:rPr>
          <w:rFonts w:ascii="Franklin Gothic Medium" w:hAnsi="Franklin Gothic Medium" w:cs="Aharoni"/>
          <w:sz w:val="20"/>
          <w:szCs w:val="20"/>
          <w:lang w:val="bg-BG"/>
        </w:rPr>
      </w:pPr>
      <w:r w:rsidRPr="00972D5E">
        <w:rPr>
          <w:rFonts w:ascii="Franklin Gothic Medium" w:hAnsi="Franklin Gothic Medium" w:cs="Aharoni"/>
          <w:sz w:val="20"/>
          <w:szCs w:val="20"/>
          <w:lang w:val="bg-BG"/>
        </w:rPr>
        <w:t>Доставчикът трябва да достави новият телехендлер, предмет на договора съгласно изискванията на договора, в рамките на Максимален срок на доставка, което се удостоверява с приемо-предавателен протокол, подписан без възражения от двете страни.</w:t>
      </w:r>
    </w:p>
    <w:p w14:paraId="4AF35AB5" w14:textId="77777777" w:rsidR="006717BF" w:rsidRPr="00442EAA" w:rsidRDefault="006717BF" w:rsidP="006717BF">
      <w:pPr>
        <w:numPr>
          <w:ilvl w:val="1"/>
          <w:numId w:val="54"/>
        </w:numPr>
        <w:tabs>
          <w:tab w:val="num" w:pos="3130"/>
        </w:tabs>
        <w:spacing w:beforeLines="90" w:before="216" w:afterLines="90" w:after="216"/>
        <w:jc w:val="both"/>
        <w:rPr>
          <w:rFonts w:ascii="Franklin Gothic Medium" w:hAnsi="Franklin Gothic Medium" w:cs="Aharoni"/>
          <w:snapToGrid w:val="0"/>
          <w:sz w:val="20"/>
          <w:szCs w:val="20"/>
          <w:lang w:val="bg-BG"/>
        </w:rPr>
      </w:pPr>
      <w:r w:rsidRPr="00972D5E">
        <w:rPr>
          <w:rFonts w:ascii="Franklin Gothic Medium" w:hAnsi="Franklin Gothic Medium" w:cs="Aharoni"/>
          <w:sz w:val="20"/>
          <w:szCs w:val="20"/>
          <w:lang w:val="bg-BG"/>
        </w:rPr>
        <w:t xml:space="preserve">Максималният срок на доставка на новият телехендлер, предмет на договора, след направена писмена поръчка от Възложителя е 90 календарни дни. </w:t>
      </w:r>
    </w:p>
    <w:p w14:paraId="24E7AD8F" w14:textId="74EBB422" w:rsidR="00470B07" w:rsidRPr="002F729F" w:rsidRDefault="00470B07" w:rsidP="006717BF">
      <w:pPr>
        <w:numPr>
          <w:ilvl w:val="1"/>
          <w:numId w:val="54"/>
        </w:numPr>
        <w:tabs>
          <w:tab w:val="num" w:pos="3130"/>
        </w:tabs>
        <w:spacing w:beforeLines="90" w:before="216" w:afterLines="90" w:after="216"/>
        <w:jc w:val="both"/>
        <w:rPr>
          <w:rFonts w:ascii="Franklin Gothic Medium" w:hAnsi="Franklin Gothic Medium" w:cs="Aharoni"/>
          <w:snapToGrid w:val="0"/>
          <w:sz w:val="20"/>
          <w:szCs w:val="20"/>
          <w:lang w:val="bg-BG"/>
        </w:rPr>
      </w:pPr>
      <w:r w:rsidRPr="002F729F">
        <w:rPr>
          <w:rFonts w:ascii="Franklin Gothic Medium" w:hAnsi="Franklin Gothic Medium" w:cs="Aharoni"/>
          <w:snapToGrid w:val="0"/>
          <w:sz w:val="20"/>
          <w:szCs w:val="20"/>
          <w:lang w:val="bg-BG"/>
        </w:rPr>
        <w:t>Поръчк</w:t>
      </w:r>
      <w:r w:rsidR="00952024" w:rsidRPr="002F729F">
        <w:rPr>
          <w:rFonts w:ascii="Franklin Gothic Medium" w:hAnsi="Franklin Gothic Medium" w:cs="Aharoni"/>
          <w:snapToGrid w:val="0"/>
          <w:sz w:val="20"/>
          <w:szCs w:val="20"/>
          <w:lang w:val="bg-BG"/>
        </w:rPr>
        <w:t>ат</w:t>
      </w:r>
      <w:r w:rsidR="004174E2" w:rsidRPr="002F729F">
        <w:rPr>
          <w:rFonts w:ascii="Franklin Gothic Medium" w:hAnsi="Franklin Gothic Medium" w:cs="Aharoni"/>
          <w:snapToGrid w:val="0"/>
          <w:sz w:val="20"/>
          <w:szCs w:val="20"/>
          <w:lang w:val="bg-BG"/>
        </w:rPr>
        <w:t>а</w:t>
      </w:r>
      <w:r w:rsidRPr="002F729F">
        <w:rPr>
          <w:rFonts w:ascii="Franklin Gothic Medium" w:hAnsi="Franklin Gothic Medium" w:cs="Aharoni"/>
          <w:snapToGrid w:val="0"/>
          <w:sz w:val="20"/>
          <w:szCs w:val="20"/>
          <w:lang w:val="bg-BG"/>
        </w:rPr>
        <w:t xml:space="preserve"> </w:t>
      </w:r>
      <w:r w:rsidR="001446A8">
        <w:rPr>
          <w:rFonts w:ascii="Franklin Gothic Medium" w:hAnsi="Franklin Gothic Medium" w:cs="Aharoni"/>
          <w:snapToGrid w:val="0"/>
          <w:sz w:val="20"/>
          <w:szCs w:val="20"/>
          <w:lang w:val="bg-BG"/>
        </w:rPr>
        <w:t xml:space="preserve">за доставка на новият телехендлер </w:t>
      </w:r>
      <w:r w:rsidRPr="002F729F">
        <w:rPr>
          <w:rFonts w:ascii="Franklin Gothic Medium" w:hAnsi="Franklin Gothic Medium" w:cs="Aharoni"/>
          <w:snapToGrid w:val="0"/>
          <w:sz w:val="20"/>
          <w:szCs w:val="20"/>
          <w:lang w:val="bg-BG"/>
        </w:rPr>
        <w:t>ще се осъществ</w:t>
      </w:r>
      <w:r w:rsidR="00A55390">
        <w:rPr>
          <w:rFonts w:ascii="Franklin Gothic Medium" w:hAnsi="Franklin Gothic Medium" w:cs="Aharoni"/>
          <w:snapToGrid w:val="0"/>
          <w:sz w:val="20"/>
          <w:szCs w:val="20"/>
          <w:lang w:val="bg-BG"/>
        </w:rPr>
        <w:t>и</w:t>
      </w:r>
      <w:r w:rsidRPr="002F729F">
        <w:rPr>
          <w:rFonts w:ascii="Franklin Gothic Medium" w:hAnsi="Franklin Gothic Medium" w:cs="Aharoni"/>
          <w:snapToGrid w:val="0"/>
          <w:sz w:val="20"/>
          <w:szCs w:val="20"/>
          <w:lang w:val="bg-BG"/>
        </w:rPr>
        <w:t xml:space="preserve"> в рамките на </w:t>
      </w:r>
      <w:r w:rsidR="00952024" w:rsidRPr="002F729F">
        <w:rPr>
          <w:rFonts w:ascii="Franklin Gothic Medium" w:hAnsi="Franklin Gothic Medium" w:cs="Aharoni"/>
          <w:snapToGrid w:val="0"/>
          <w:sz w:val="20"/>
          <w:szCs w:val="20"/>
          <w:lang w:val="bg-BG"/>
        </w:rPr>
        <w:t>4</w:t>
      </w:r>
      <w:r w:rsidRPr="002F729F">
        <w:rPr>
          <w:rFonts w:ascii="Franklin Gothic Medium" w:hAnsi="Franklin Gothic Medium" w:cs="Aharoni"/>
          <w:snapToGrid w:val="0"/>
          <w:sz w:val="20"/>
          <w:szCs w:val="20"/>
          <w:lang w:val="bg-BG"/>
        </w:rPr>
        <w:t xml:space="preserve"> месеца след сключване на договора.</w:t>
      </w:r>
    </w:p>
    <w:p w14:paraId="66FA092F" w14:textId="3FE5DBE7" w:rsidR="00470B07" w:rsidRPr="002F729F" w:rsidRDefault="00470B07" w:rsidP="008622D5">
      <w:pPr>
        <w:numPr>
          <w:ilvl w:val="1"/>
          <w:numId w:val="54"/>
        </w:numPr>
        <w:tabs>
          <w:tab w:val="num" w:pos="3130"/>
        </w:tabs>
        <w:spacing w:beforeLines="90" w:before="216" w:afterLines="90" w:after="216"/>
        <w:jc w:val="both"/>
        <w:rPr>
          <w:rFonts w:ascii="Franklin Gothic Medium" w:hAnsi="Franklin Gothic Medium" w:cs="Aharoni"/>
          <w:snapToGrid w:val="0"/>
          <w:sz w:val="20"/>
          <w:szCs w:val="20"/>
          <w:lang w:val="bg-BG"/>
        </w:rPr>
      </w:pPr>
      <w:r w:rsidRPr="002F729F">
        <w:rPr>
          <w:rFonts w:ascii="Franklin Gothic Medium" w:hAnsi="Franklin Gothic Medium" w:cs="Aharoni"/>
          <w:snapToGrid w:val="0"/>
          <w:sz w:val="20"/>
          <w:szCs w:val="20"/>
          <w:lang w:val="bg-BG"/>
        </w:rPr>
        <w:t>Поръчан</w:t>
      </w:r>
      <w:r w:rsidR="00952024" w:rsidRPr="002F729F">
        <w:rPr>
          <w:rFonts w:ascii="Franklin Gothic Medium" w:hAnsi="Franklin Gothic Medium" w:cs="Aharoni"/>
          <w:snapToGrid w:val="0"/>
          <w:sz w:val="20"/>
          <w:szCs w:val="20"/>
          <w:lang w:val="bg-BG"/>
        </w:rPr>
        <w:t>ата</w:t>
      </w:r>
      <w:r w:rsidRPr="002F729F">
        <w:rPr>
          <w:rFonts w:ascii="Franklin Gothic Medium" w:hAnsi="Franklin Gothic Medium" w:cs="Aharoni"/>
          <w:snapToGrid w:val="0"/>
          <w:sz w:val="20"/>
          <w:szCs w:val="20"/>
          <w:lang w:val="bg-BG"/>
        </w:rPr>
        <w:t xml:space="preserve"> </w:t>
      </w:r>
      <w:r w:rsidR="00952024" w:rsidRPr="002F729F">
        <w:rPr>
          <w:rFonts w:ascii="Franklin Gothic Medium" w:hAnsi="Franklin Gothic Medium" w:cs="Aharoni"/>
          <w:snapToGrid w:val="0"/>
          <w:sz w:val="20"/>
          <w:szCs w:val="20"/>
          <w:lang w:val="bg-BG"/>
        </w:rPr>
        <w:t>машина</w:t>
      </w:r>
      <w:r w:rsidRPr="002F729F">
        <w:rPr>
          <w:rFonts w:ascii="Franklin Gothic Medium" w:hAnsi="Franklin Gothic Medium" w:cs="Aharoni"/>
          <w:snapToGrid w:val="0"/>
          <w:sz w:val="20"/>
          <w:szCs w:val="20"/>
          <w:lang w:val="bg-BG"/>
        </w:rPr>
        <w:t xml:space="preserve"> ще бъд</w:t>
      </w:r>
      <w:r w:rsidR="001B520B" w:rsidRPr="002F729F">
        <w:rPr>
          <w:rFonts w:ascii="Franklin Gothic Medium" w:hAnsi="Franklin Gothic Medium" w:cs="Aharoni"/>
          <w:snapToGrid w:val="0"/>
          <w:sz w:val="20"/>
          <w:szCs w:val="20"/>
          <w:lang w:val="en-US"/>
        </w:rPr>
        <w:t>e</w:t>
      </w:r>
      <w:r w:rsidRPr="002F729F">
        <w:rPr>
          <w:rFonts w:ascii="Franklin Gothic Medium" w:hAnsi="Franklin Gothic Medium" w:cs="Aharoni"/>
          <w:snapToGrid w:val="0"/>
          <w:sz w:val="20"/>
          <w:szCs w:val="20"/>
          <w:lang w:val="bg-BG"/>
        </w:rPr>
        <w:t xml:space="preserve"> закупуван</w:t>
      </w:r>
      <w:r w:rsidR="00952024" w:rsidRPr="002F729F">
        <w:rPr>
          <w:rFonts w:ascii="Franklin Gothic Medium" w:hAnsi="Franklin Gothic Medium" w:cs="Aharoni"/>
          <w:snapToGrid w:val="0"/>
          <w:sz w:val="20"/>
          <w:szCs w:val="20"/>
          <w:lang w:val="bg-BG"/>
        </w:rPr>
        <w:t>а</w:t>
      </w:r>
      <w:r w:rsidRPr="002F729F">
        <w:rPr>
          <w:rFonts w:ascii="Franklin Gothic Medium" w:hAnsi="Franklin Gothic Medium" w:cs="Aharoni"/>
          <w:snapToGrid w:val="0"/>
          <w:sz w:val="20"/>
          <w:szCs w:val="20"/>
          <w:lang w:val="bg-BG"/>
        </w:rPr>
        <w:t xml:space="preserve"> от Доставчика предимно чрез финансиране посредством избрана от Възложителя трета страна - корпоративен лизингодател – по силата на договор, отделен от настоящата тръжна процедура или - по решение от страна на Възложителя – чрез директна покупка.</w:t>
      </w:r>
    </w:p>
    <w:p w14:paraId="127F21EB" w14:textId="6A13E6C9" w:rsidR="00470B07" w:rsidRPr="002F729F" w:rsidRDefault="00470B07" w:rsidP="008622D5">
      <w:pPr>
        <w:numPr>
          <w:ilvl w:val="0"/>
          <w:numId w:val="54"/>
        </w:numPr>
        <w:spacing w:beforeLines="90" w:before="216" w:afterLines="90" w:after="216"/>
        <w:jc w:val="both"/>
        <w:rPr>
          <w:rFonts w:ascii="Franklin Gothic Medium" w:hAnsi="Franklin Gothic Medium" w:cs="Aharoni"/>
          <w:snapToGrid w:val="0"/>
          <w:color w:val="000000"/>
          <w:sz w:val="20"/>
          <w:szCs w:val="20"/>
          <w:lang w:val="bg-BG"/>
        </w:rPr>
      </w:pPr>
      <w:bookmarkStart w:id="4" w:name="_Ref68490191"/>
      <w:r w:rsidRPr="002F729F">
        <w:rPr>
          <w:rFonts w:ascii="Franklin Gothic Medium" w:hAnsi="Franklin Gothic Medium" w:cs="Aharoni"/>
          <w:b/>
          <w:bCs/>
          <w:snapToGrid w:val="0"/>
          <w:color w:val="000000"/>
          <w:sz w:val="20"/>
          <w:szCs w:val="20"/>
          <w:lang w:val="bg-BG"/>
        </w:rPr>
        <w:t>СПЕЦИФИКАЦИЯ НА СТОК</w:t>
      </w:r>
      <w:r w:rsidR="00952024" w:rsidRPr="002F729F">
        <w:rPr>
          <w:rFonts w:ascii="Franklin Gothic Medium" w:hAnsi="Franklin Gothic Medium" w:cs="Aharoni"/>
          <w:b/>
          <w:bCs/>
          <w:snapToGrid w:val="0"/>
          <w:color w:val="000000"/>
          <w:sz w:val="20"/>
          <w:szCs w:val="20"/>
          <w:lang w:val="bg-BG"/>
        </w:rPr>
        <w:t>АТА</w:t>
      </w:r>
      <w:r w:rsidRPr="002F729F">
        <w:rPr>
          <w:rFonts w:ascii="Franklin Gothic Medium" w:hAnsi="Franklin Gothic Medium" w:cs="Aharoni"/>
          <w:b/>
          <w:bCs/>
          <w:snapToGrid w:val="0"/>
          <w:color w:val="000000"/>
          <w:sz w:val="20"/>
          <w:szCs w:val="20"/>
          <w:lang w:val="bg-BG"/>
        </w:rPr>
        <w:t xml:space="preserve"> И ИЗИСКВАНИЯ КЪМ ДОСТАВКАТА</w:t>
      </w:r>
      <w:bookmarkEnd w:id="4"/>
      <w:r w:rsidR="00E8011F" w:rsidRPr="002F729F">
        <w:rPr>
          <w:rFonts w:ascii="Franklin Gothic Medium" w:hAnsi="Franklin Gothic Medium" w:cs="Aharoni"/>
          <w:b/>
          <w:bCs/>
          <w:snapToGrid w:val="0"/>
          <w:color w:val="000000"/>
          <w:sz w:val="20"/>
          <w:szCs w:val="20"/>
          <w:lang w:val="bg-BG"/>
        </w:rPr>
        <w:t>.</w:t>
      </w:r>
    </w:p>
    <w:p w14:paraId="1C115861" w14:textId="6669BE4C" w:rsidR="00470B07" w:rsidRPr="002F729F" w:rsidRDefault="00470B07" w:rsidP="008622D5">
      <w:pPr>
        <w:numPr>
          <w:ilvl w:val="1"/>
          <w:numId w:val="54"/>
        </w:numPr>
        <w:tabs>
          <w:tab w:val="num" w:pos="3130"/>
        </w:tabs>
        <w:spacing w:beforeLines="90" w:before="216" w:afterLines="90" w:after="216"/>
        <w:jc w:val="both"/>
        <w:rPr>
          <w:rFonts w:ascii="Franklin Gothic Medium" w:hAnsi="Franklin Gothic Medium" w:cs="Aharoni"/>
          <w:snapToGrid w:val="0"/>
          <w:color w:val="000000"/>
          <w:sz w:val="20"/>
          <w:szCs w:val="20"/>
          <w:lang w:val="bg-BG"/>
        </w:rPr>
      </w:pPr>
      <w:r w:rsidRPr="002F729F">
        <w:rPr>
          <w:rFonts w:ascii="Franklin Gothic Medium" w:hAnsi="Franklin Gothic Medium" w:cs="Aharoni"/>
          <w:snapToGrid w:val="0"/>
          <w:color w:val="000000"/>
          <w:sz w:val="20"/>
          <w:szCs w:val="20"/>
          <w:lang w:val="bg-BG"/>
        </w:rPr>
        <w:t xml:space="preserve">При доставка Доставчикът предоставя на Възложителя </w:t>
      </w:r>
      <w:r w:rsidR="00952024" w:rsidRPr="002F729F">
        <w:rPr>
          <w:rFonts w:ascii="Franklin Gothic Medium" w:hAnsi="Franklin Gothic Medium" w:cs="Aharoni"/>
          <w:snapToGrid w:val="0"/>
          <w:color w:val="000000"/>
          <w:sz w:val="20"/>
          <w:szCs w:val="20"/>
          <w:lang w:val="bg-BG"/>
        </w:rPr>
        <w:t>новия телехендлер</w:t>
      </w:r>
      <w:r w:rsidRPr="002F729F">
        <w:rPr>
          <w:rFonts w:ascii="Franklin Gothic Medium" w:hAnsi="Franklin Gothic Medium" w:cs="Aharoni"/>
          <w:snapToGrid w:val="0"/>
          <w:color w:val="000000"/>
          <w:sz w:val="20"/>
          <w:szCs w:val="20"/>
          <w:lang w:val="bg-BG"/>
        </w:rPr>
        <w:t>, предмет на договора, с всички регистрации, изисквани от законодателството на Република България.</w:t>
      </w:r>
    </w:p>
    <w:p w14:paraId="3769259D" w14:textId="301F277C" w:rsidR="00315D24" w:rsidRPr="002F729F" w:rsidRDefault="00952024" w:rsidP="008622D5">
      <w:pPr>
        <w:numPr>
          <w:ilvl w:val="1"/>
          <w:numId w:val="54"/>
        </w:numPr>
        <w:tabs>
          <w:tab w:val="num" w:pos="3130"/>
        </w:tabs>
        <w:spacing w:beforeLines="90" w:before="216" w:afterLines="90" w:after="216"/>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Новият телехендлер</w:t>
      </w:r>
      <w:r w:rsidR="00315D24" w:rsidRPr="002F729F">
        <w:rPr>
          <w:rFonts w:ascii="Franklin Gothic Medium" w:hAnsi="Franklin Gothic Medium" w:cs="Aharoni"/>
          <w:sz w:val="20"/>
          <w:szCs w:val="20"/>
          <w:lang w:val="bg-BG"/>
        </w:rPr>
        <w:t>, предмет на договора, трябва да има качество, отговарящо на изискванията на ЕО и стандартите за безопасност /CE сертификат/</w:t>
      </w:r>
      <w:r w:rsidR="00C210F7">
        <w:rPr>
          <w:rFonts w:ascii="Franklin Gothic Medium" w:hAnsi="Franklin Gothic Medium" w:cs="Aharoni"/>
          <w:sz w:val="20"/>
          <w:szCs w:val="20"/>
          <w:lang w:val="bg-BG"/>
        </w:rPr>
        <w:t>, или еквивалент</w:t>
      </w:r>
      <w:r w:rsidR="00315D24" w:rsidRPr="002F729F">
        <w:rPr>
          <w:rFonts w:ascii="Franklin Gothic Medium" w:hAnsi="Franklin Gothic Medium" w:cs="Aharoni"/>
          <w:sz w:val="20"/>
          <w:szCs w:val="20"/>
          <w:lang w:val="bg-BG"/>
        </w:rPr>
        <w:t>.</w:t>
      </w:r>
    </w:p>
    <w:p w14:paraId="034DEB52" w14:textId="48CDD92C" w:rsidR="00470B07" w:rsidRPr="002F729F" w:rsidRDefault="00315D24" w:rsidP="008622D5">
      <w:pPr>
        <w:numPr>
          <w:ilvl w:val="1"/>
          <w:numId w:val="54"/>
        </w:numPr>
        <w:tabs>
          <w:tab w:val="num" w:pos="3130"/>
        </w:tabs>
        <w:spacing w:beforeLines="90" w:before="216" w:afterLines="90" w:after="216"/>
        <w:jc w:val="both"/>
        <w:rPr>
          <w:rFonts w:ascii="Franklin Gothic Medium" w:hAnsi="Franklin Gothic Medium" w:cs="Aharoni"/>
          <w:snapToGrid w:val="0"/>
          <w:color w:val="000000"/>
          <w:sz w:val="20"/>
          <w:szCs w:val="20"/>
          <w:lang w:val="bg-BG"/>
        </w:rPr>
      </w:pPr>
      <w:r w:rsidRPr="002F729F">
        <w:rPr>
          <w:rFonts w:ascii="Franklin Gothic Medium" w:hAnsi="Franklin Gothic Medium" w:cs="Aharoni"/>
          <w:sz w:val="20"/>
          <w:szCs w:val="20"/>
          <w:lang w:val="bg-BG"/>
        </w:rPr>
        <w:t>Телехендлерът, предмет на договора, трябва да отговаря на изискванията на действащото законодателство към момента на доставката на машината от Доставчика и на техническите изисквания</w:t>
      </w:r>
      <w:r w:rsidR="001B520B" w:rsidRPr="002F729F">
        <w:rPr>
          <w:rFonts w:ascii="Franklin Gothic Medium" w:hAnsi="Franklin Gothic Medium" w:cs="Aharoni"/>
          <w:sz w:val="20"/>
          <w:szCs w:val="20"/>
          <w:lang w:val="en-US"/>
        </w:rPr>
        <w:t>,</w:t>
      </w:r>
      <w:r w:rsidRPr="002F729F">
        <w:rPr>
          <w:rFonts w:ascii="Franklin Gothic Medium" w:hAnsi="Franklin Gothic Medium" w:cs="Aharoni"/>
          <w:sz w:val="20"/>
          <w:szCs w:val="20"/>
          <w:lang w:val="bg-BG"/>
        </w:rPr>
        <w:t xml:space="preserve"> </w:t>
      </w:r>
      <w:r w:rsidR="00470B07" w:rsidRPr="002F729F">
        <w:rPr>
          <w:rFonts w:ascii="Franklin Gothic Medium" w:hAnsi="Franklin Gothic Medium" w:cs="Aharoni"/>
          <w:snapToGrid w:val="0"/>
          <w:color w:val="000000"/>
          <w:sz w:val="20"/>
          <w:szCs w:val="20"/>
          <w:lang w:val="bg-BG"/>
        </w:rPr>
        <w:t>посочени по-долу.</w:t>
      </w:r>
    </w:p>
    <w:p w14:paraId="5F496D32" w14:textId="13EEBCF7" w:rsidR="00C06333" w:rsidRPr="008622D5" w:rsidRDefault="007011B2" w:rsidP="008622D5">
      <w:pPr>
        <w:numPr>
          <w:ilvl w:val="1"/>
          <w:numId w:val="54"/>
        </w:numPr>
        <w:tabs>
          <w:tab w:val="num" w:pos="3130"/>
        </w:tabs>
        <w:spacing w:beforeLines="90" w:before="216" w:afterLines="90" w:after="216"/>
        <w:jc w:val="both"/>
        <w:rPr>
          <w:rFonts w:ascii="Franklin Gothic Medium" w:hAnsi="Franklin Gothic Medium" w:cs="Aharoni"/>
          <w:b/>
          <w:snapToGrid w:val="0"/>
          <w:color w:val="000000"/>
          <w:sz w:val="20"/>
          <w:szCs w:val="20"/>
          <w:lang w:val="bg-BG"/>
        </w:rPr>
      </w:pPr>
      <w:r w:rsidRPr="008622D5">
        <w:rPr>
          <w:rFonts w:ascii="Franklin Gothic Medium" w:hAnsi="Franklin Gothic Medium" w:cs="Aharoni"/>
          <w:b/>
          <w:snapToGrid w:val="0"/>
          <w:color w:val="000000"/>
          <w:sz w:val="20"/>
          <w:szCs w:val="20"/>
          <w:lang w:val="bg-BG"/>
        </w:rPr>
        <w:t>ТЕХНИЧЕСКИ ИЗИСКВАНИЯ.</w:t>
      </w:r>
    </w:p>
    <w:p w14:paraId="7917898D" w14:textId="323EEDF7" w:rsidR="004D4606" w:rsidRPr="002F729F" w:rsidRDefault="004D4606" w:rsidP="008622D5">
      <w:pPr>
        <w:pStyle w:val="p50"/>
        <w:numPr>
          <w:ilvl w:val="2"/>
          <w:numId w:val="54"/>
        </w:numPr>
        <w:spacing w:beforeLines="90" w:before="216" w:afterLines="90" w:after="216" w:line="240" w:lineRule="auto"/>
        <w:rPr>
          <w:rFonts w:ascii="Franklin Gothic Medium" w:hAnsi="Franklin Gothic Medium" w:cs="Aharoni"/>
          <w:sz w:val="20"/>
          <w:szCs w:val="20"/>
        </w:rPr>
      </w:pPr>
      <w:r w:rsidRPr="002F729F">
        <w:rPr>
          <w:rFonts w:ascii="Franklin Gothic Medium" w:hAnsi="Franklin Gothic Medium" w:cs="Aharoni"/>
          <w:sz w:val="20"/>
          <w:szCs w:val="20"/>
          <w:lang w:val="bg-BG"/>
        </w:rPr>
        <w:t>Номинална товароподемност /номинален капацитет/ на телескопичният товарач – минимум 3</w:t>
      </w:r>
      <w:r w:rsidRPr="002F729F">
        <w:rPr>
          <w:rFonts w:ascii="Franklin Gothic Medium" w:hAnsi="Franklin Gothic Medium" w:cs="Aharoni"/>
          <w:sz w:val="20"/>
          <w:szCs w:val="20"/>
        </w:rPr>
        <w:t xml:space="preserve"> 000</w:t>
      </w:r>
      <w:r w:rsidRPr="002F729F">
        <w:rPr>
          <w:rFonts w:ascii="Franklin Gothic Medium" w:hAnsi="Franklin Gothic Medium" w:cs="Aharoni"/>
          <w:sz w:val="20"/>
          <w:szCs w:val="20"/>
          <w:lang w:val="bg-BG"/>
        </w:rPr>
        <w:t xml:space="preserve"> кг.</w:t>
      </w:r>
    </w:p>
    <w:p w14:paraId="1704D079" w14:textId="445997D4" w:rsidR="004D4606" w:rsidRPr="002F729F" w:rsidRDefault="004D4606" w:rsidP="008622D5">
      <w:pPr>
        <w:pStyle w:val="p50"/>
        <w:numPr>
          <w:ilvl w:val="2"/>
          <w:numId w:val="54"/>
        </w:numPr>
        <w:spacing w:beforeLines="90" w:before="216" w:afterLines="90" w:after="216" w:line="240" w:lineRule="auto"/>
        <w:rPr>
          <w:rFonts w:ascii="Franklin Gothic Medium" w:hAnsi="Franklin Gothic Medium" w:cs="Aharoni"/>
          <w:sz w:val="20"/>
          <w:szCs w:val="20"/>
        </w:rPr>
      </w:pPr>
      <w:r w:rsidRPr="002F729F">
        <w:rPr>
          <w:rFonts w:ascii="Franklin Gothic Medium" w:hAnsi="Franklin Gothic Medium" w:cs="Aharoni"/>
          <w:sz w:val="20"/>
          <w:szCs w:val="20"/>
          <w:lang w:val="bg-BG"/>
        </w:rPr>
        <w:t xml:space="preserve">Максимална височина на повдигане – минимум </w:t>
      </w:r>
      <w:r w:rsidRPr="002F729F">
        <w:rPr>
          <w:rFonts w:ascii="Franklin Gothic Medium" w:hAnsi="Franklin Gothic Medium" w:cs="Aharoni"/>
          <w:sz w:val="20"/>
          <w:szCs w:val="20"/>
        </w:rPr>
        <w:t>7.00</w:t>
      </w:r>
      <w:r w:rsidRPr="002F729F">
        <w:rPr>
          <w:rFonts w:ascii="Franklin Gothic Medium" w:hAnsi="Franklin Gothic Medium" w:cs="Aharoni"/>
          <w:sz w:val="20"/>
          <w:szCs w:val="20"/>
          <w:lang w:val="bg-BG"/>
        </w:rPr>
        <w:t xml:space="preserve"> метра</w:t>
      </w:r>
      <w:r w:rsidR="003467F6" w:rsidRPr="002F729F">
        <w:rPr>
          <w:rFonts w:ascii="Franklin Gothic Medium" w:hAnsi="Franklin Gothic Medium" w:cs="Aharoni"/>
          <w:sz w:val="20"/>
          <w:szCs w:val="20"/>
          <w:lang w:val="bg-BG"/>
        </w:rPr>
        <w:t>.</w:t>
      </w:r>
    </w:p>
    <w:p w14:paraId="2EBE7B50" w14:textId="293EDBB0" w:rsidR="004D4606" w:rsidRPr="002F729F" w:rsidRDefault="004D4606" w:rsidP="008622D5">
      <w:pPr>
        <w:pStyle w:val="p50"/>
        <w:numPr>
          <w:ilvl w:val="2"/>
          <w:numId w:val="54"/>
        </w:numPr>
        <w:spacing w:beforeLines="90" w:before="216" w:afterLines="90" w:after="216" w:line="240" w:lineRule="auto"/>
        <w:rPr>
          <w:rFonts w:ascii="Franklin Gothic Medium" w:hAnsi="Franklin Gothic Medium" w:cs="Aharoni"/>
          <w:sz w:val="20"/>
          <w:szCs w:val="20"/>
        </w:rPr>
      </w:pPr>
      <w:r w:rsidRPr="002F729F">
        <w:rPr>
          <w:rFonts w:ascii="Franklin Gothic Medium" w:hAnsi="Franklin Gothic Medium" w:cs="Aharoni"/>
          <w:sz w:val="20"/>
          <w:szCs w:val="20"/>
          <w:lang w:val="bg-BG"/>
        </w:rPr>
        <w:t>Максимална дължина на машината /до</w:t>
      </w:r>
      <w:r w:rsidRPr="002F729F">
        <w:rPr>
          <w:rFonts w:ascii="Franklin Gothic Medium" w:hAnsi="Franklin Gothic Medium" w:cs="Aharoni"/>
          <w:sz w:val="20"/>
          <w:szCs w:val="20"/>
        </w:rPr>
        <w:t xml:space="preserve"> </w:t>
      </w:r>
      <w:r w:rsidRPr="002F729F">
        <w:rPr>
          <w:rFonts w:ascii="Franklin Gothic Medium" w:hAnsi="Franklin Gothic Medium" w:cs="Aharoni"/>
          <w:sz w:val="20"/>
          <w:szCs w:val="20"/>
          <w:lang w:val="bg-BG"/>
        </w:rPr>
        <w:t>челото на рамата, на която се захващат вилиците/ - 5</w:t>
      </w:r>
      <w:r w:rsidRPr="002F729F">
        <w:rPr>
          <w:rFonts w:ascii="Franklin Gothic Medium" w:hAnsi="Franklin Gothic Medium" w:cs="Aharoni"/>
          <w:sz w:val="20"/>
          <w:szCs w:val="20"/>
        </w:rPr>
        <w:t>.3</w:t>
      </w:r>
      <w:r w:rsidRPr="002F729F">
        <w:rPr>
          <w:rFonts w:ascii="Franklin Gothic Medium" w:hAnsi="Franklin Gothic Medium" w:cs="Aharoni"/>
          <w:sz w:val="20"/>
          <w:szCs w:val="20"/>
          <w:lang w:val="bg-BG"/>
        </w:rPr>
        <w:t>0 метра</w:t>
      </w:r>
      <w:r w:rsidR="003467F6" w:rsidRPr="002F729F">
        <w:rPr>
          <w:rFonts w:ascii="Franklin Gothic Medium" w:hAnsi="Franklin Gothic Medium" w:cs="Aharoni"/>
          <w:sz w:val="20"/>
          <w:szCs w:val="20"/>
          <w:lang w:val="bg-BG"/>
        </w:rPr>
        <w:t>.</w:t>
      </w:r>
    </w:p>
    <w:p w14:paraId="5C8D7F3B" w14:textId="765BE0AC" w:rsidR="004D4606" w:rsidRPr="002F729F" w:rsidRDefault="004D4606" w:rsidP="008622D5">
      <w:pPr>
        <w:pStyle w:val="p50"/>
        <w:numPr>
          <w:ilvl w:val="2"/>
          <w:numId w:val="54"/>
        </w:numPr>
        <w:spacing w:beforeLines="90" w:before="216" w:afterLines="90" w:after="216" w:line="240" w:lineRule="auto"/>
        <w:rPr>
          <w:rFonts w:ascii="Franklin Gothic Medium" w:hAnsi="Franklin Gothic Medium" w:cs="Aharoni"/>
          <w:sz w:val="20"/>
          <w:szCs w:val="20"/>
        </w:rPr>
      </w:pPr>
      <w:r w:rsidRPr="002F729F">
        <w:rPr>
          <w:rFonts w:ascii="Franklin Gothic Medium" w:hAnsi="Franklin Gothic Medium" w:cs="Aharoni"/>
          <w:sz w:val="20"/>
          <w:szCs w:val="20"/>
          <w:lang w:val="bg-BG"/>
        </w:rPr>
        <w:t xml:space="preserve">Максимална дължина при изтеглен напред телескоп – минимум </w:t>
      </w:r>
      <w:r w:rsidRPr="002F729F">
        <w:rPr>
          <w:rFonts w:ascii="Franklin Gothic Medium" w:hAnsi="Franklin Gothic Medium" w:cs="Aharoni"/>
          <w:sz w:val="20"/>
          <w:szCs w:val="20"/>
        </w:rPr>
        <w:t>3.60</w:t>
      </w:r>
      <w:r w:rsidRPr="002F729F">
        <w:rPr>
          <w:rFonts w:ascii="Franklin Gothic Medium" w:hAnsi="Franklin Gothic Medium" w:cs="Aharoni"/>
          <w:sz w:val="20"/>
          <w:szCs w:val="20"/>
          <w:lang w:val="bg-BG"/>
        </w:rPr>
        <w:t xml:space="preserve"> метра</w:t>
      </w:r>
      <w:r w:rsidR="003467F6" w:rsidRPr="002F729F">
        <w:rPr>
          <w:rFonts w:ascii="Franklin Gothic Medium" w:hAnsi="Franklin Gothic Medium" w:cs="Aharoni"/>
          <w:sz w:val="20"/>
          <w:szCs w:val="20"/>
          <w:lang w:val="bg-BG"/>
        </w:rPr>
        <w:t>.</w:t>
      </w:r>
    </w:p>
    <w:p w14:paraId="3B56EC1A" w14:textId="180E02F5" w:rsidR="004D4606" w:rsidRPr="002F729F" w:rsidRDefault="004D4606" w:rsidP="008622D5">
      <w:pPr>
        <w:pStyle w:val="p50"/>
        <w:numPr>
          <w:ilvl w:val="2"/>
          <w:numId w:val="54"/>
        </w:numPr>
        <w:spacing w:beforeLines="90" w:before="216" w:afterLines="90" w:after="216" w:line="240" w:lineRule="auto"/>
        <w:rPr>
          <w:rFonts w:ascii="Franklin Gothic Medium" w:hAnsi="Franklin Gothic Medium" w:cs="Aharoni"/>
          <w:sz w:val="20"/>
          <w:szCs w:val="20"/>
        </w:rPr>
      </w:pPr>
      <w:r w:rsidRPr="002F729F">
        <w:rPr>
          <w:rFonts w:ascii="Franklin Gothic Medium" w:hAnsi="Franklin Gothic Medium" w:cs="Aharoni"/>
          <w:sz w:val="20"/>
          <w:szCs w:val="20"/>
          <w:lang w:val="bg-BG"/>
        </w:rPr>
        <w:t>Височина на машината – максимум 2.55 метра</w:t>
      </w:r>
      <w:r w:rsidR="003467F6" w:rsidRPr="002F729F">
        <w:rPr>
          <w:rFonts w:ascii="Franklin Gothic Medium" w:hAnsi="Franklin Gothic Medium" w:cs="Aharoni"/>
          <w:sz w:val="20"/>
          <w:szCs w:val="20"/>
          <w:lang w:val="bg-BG"/>
        </w:rPr>
        <w:t>.</w:t>
      </w:r>
    </w:p>
    <w:p w14:paraId="10AC69FB" w14:textId="7BF3234D" w:rsidR="004D4606" w:rsidRPr="002F729F" w:rsidRDefault="004D4606" w:rsidP="008622D5">
      <w:pPr>
        <w:pStyle w:val="p50"/>
        <w:numPr>
          <w:ilvl w:val="2"/>
          <w:numId w:val="54"/>
        </w:numPr>
        <w:spacing w:beforeLines="90" w:before="216" w:afterLines="90" w:after="216" w:line="240" w:lineRule="auto"/>
        <w:rPr>
          <w:rFonts w:ascii="Franklin Gothic Medium" w:hAnsi="Franklin Gothic Medium" w:cs="Aharoni"/>
          <w:sz w:val="20"/>
          <w:szCs w:val="20"/>
        </w:rPr>
      </w:pPr>
      <w:r w:rsidRPr="002F729F">
        <w:rPr>
          <w:rFonts w:ascii="Franklin Gothic Medium" w:hAnsi="Franklin Gothic Medium" w:cs="Aharoni"/>
          <w:sz w:val="20"/>
          <w:szCs w:val="20"/>
          <w:lang w:val="bg-BG"/>
        </w:rPr>
        <w:t>Широчина на машината – максимум 2.40 метра</w:t>
      </w:r>
      <w:r w:rsidR="003467F6" w:rsidRPr="002F729F">
        <w:rPr>
          <w:rFonts w:ascii="Franklin Gothic Medium" w:hAnsi="Franklin Gothic Medium" w:cs="Aharoni"/>
          <w:sz w:val="20"/>
          <w:szCs w:val="20"/>
          <w:lang w:val="bg-BG"/>
        </w:rPr>
        <w:t>.</w:t>
      </w:r>
    </w:p>
    <w:p w14:paraId="416A6F11" w14:textId="30D418F0" w:rsidR="004D4606" w:rsidRPr="002F729F" w:rsidRDefault="004D4606" w:rsidP="008622D5">
      <w:pPr>
        <w:pStyle w:val="p50"/>
        <w:numPr>
          <w:ilvl w:val="2"/>
          <w:numId w:val="54"/>
        </w:numPr>
        <w:spacing w:beforeLines="90" w:before="216" w:afterLines="90" w:after="216" w:line="240" w:lineRule="auto"/>
        <w:rPr>
          <w:rFonts w:ascii="Franklin Gothic Medium" w:hAnsi="Franklin Gothic Medium" w:cs="Aharoni"/>
          <w:sz w:val="20"/>
          <w:szCs w:val="20"/>
        </w:rPr>
      </w:pPr>
      <w:r w:rsidRPr="002F729F">
        <w:rPr>
          <w:rFonts w:ascii="Franklin Gothic Medium" w:hAnsi="Franklin Gothic Medium" w:cs="Aharoni"/>
          <w:sz w:val="20"/>
          <w:szCs w:val="20"/>
          <w:lang w:val="bg-BG"/>
        </w:rPr>
        <w:t>Работно тегло на напълно окомплектованата машина – максимум 8 100 кг</w:t>
      </w:r>
      <w:r w:rsidR="003467F6" w:rsidRPr="002F729F">
        <w:rPr>
          <w:rFonts w:ascii="Franklin Gothic Medium" w:hAnsi="Franklin Gothic Medium" w:cs="Aharoni"/>
          <w:sz w:val="20"/>
          <w:szCs w:val="20"/>
          <w:lang w:val="bg-BG"/>
        </w:rPr>
        <w:t>.</w:t>
      </w:r>
      <w:r w:rsidRPr="002F729F">
        <w:rPr>
          <w:rFonts w:ascii="Franklin Gothic Medium" w:hAnsi="Franklin Gothic Medium" w:cs="Aharoni"/>
          <w:sz w:val="20"/>
          <w:szCs w:val="20"/>
          <w:lang w:val="bg-BG"/>
        </w:rPr>
        <w:t xml:space="preserve"> </w:t>
      </w:r>
    </w:p>
    <w:p w14:paraId="2B33B173" w14:textId="7C4AA65C" w:rsidR="004D4606" w:rsidRPr="002F729F" w:rsidRDefault="004D4606" w:rsidP="008622D5">
      <w:pPr>
        <w:pStyle w:val="p50"/>
        <w:numPr>
          <w:ilvl w:val="2"/>
          <w:numId w:val="54"/>
        </w:numPr>
        <w:spacing w:beforeLines="90" w:before="216" w:afterLines="90" w:after="216" w:line="240" w:lineRule="auto"/>
        <w:rPr>
          <w:rFonts w:ascii="Franklin Gothic Medium" w:hAnsi="Franklin Gothic Medium" w:cs="Aharoni"/>
          <w:sz w:val="20"/>
          <w:szCs w:val="20"/>
        </w:rPr>
      </w:pPr>
      <w:r w:rsidRPr="002F729F">
        <w:rPr>
          <w:rFonts w:ascii="Franklin Gothic Medium" w:hAnsi="Franklin Gothic Medium" w:cs="Aharoni"/>
          <w:sz w:val="20"/>
          <w:szCs w:val="20"/>
          <w:lang w:val="bg-BG"/>
        </w:rPr>
        <w:t>Минимален пътен просвет 390 милиметра</w:t>
      </w:r>
      <w:r w:rsidR="003467F6" w:rsidRPr="002F729F">
        <w:rPr>
          <w:rFonts w:ascii="Franklin Gothic Medium" w:hAnsi="Franklin Gothic Medium" w:cs="Aharoni"/>
          <w:sz w:val="20"/>
          <w:szCs w:val="20"/>
          <w:lang w:val="bg-BG"/>
        </w:rPr>
        <w:t>.</w:t>
      </w:r>
    </w:p>
    <w:p w14:paraId="792B4D2F" w14:textId="22B9217E" w:rsidR="004D4606" w:rsidRPr="002F729F" w:rsidRDefault="004D4606" w:rsidP="008622D5">
      <w:pPr>
        <w:pStyle w:val="p50"/>
        <w:numPr>
          <w:ilvl w:val="2"/>
          <w:numId w:val="54"/>
        </w:numPr>
        <w:spacing w:beforeLines="90" w:before="216" w:afterLines="90" w:after="216" w:line="240" w:lineRule="auto"/>
        <w:rPr>
          <w:rFonts w:ascii="Franklin Gothic Medium" w:hAnsi="Franklin Gothic Medium" w:cs="Aharoni"/>
          <w:sz w:val="20"/>
          <w:szCs w:val="20"/>
        </w:rPr>
      </w:pPr>
      <w:r w:rsidRPr="002F729F">
        <w:rPr>
          <w:rFonts w:ascii="Franklin Gothic Medium" w:hAnsi="Franklin Gothic Medium" w:cs="Aharoni"/>
          <w:sz w:val="20"/>
          <w:szCs w:val="20"/>
          <w:lang w:val="bg-BG"/>
        </w:rPr>
        <w:t xml:space="preserve">Дизелов двигател с максимална работна мощност от минимум 74 </w:t>
      </w:r>
      <w:r w:rsidRPr="002F729F">
        <w:rPr>
          <w:rFonts w:ascii="Franklin Gothic Medium" w:hAnsi="Franklin Gothic Medium" w:cs="Aharoni"/>
          <w:sz w:val="20"/>
          <w:szCs w:val="20"/>
        </w:rPr>
        <w:t>kW</w:t>
      </w:r>
      <w:r w:rsidRPr="002F729F">
        <w:rPr>
          <w:rFonts w:ascii="Franklin Gothic Medium" w:hAnsi="Franklin Gothic Medium" w:cs="Aharoni"/>
          <w:sz w:val="20"/>
          <w:szCs w:val="20"/>
          <w:lang w:val="bg-BG"/>
        </w:rPr>
        <w:t>, отговарящ на изискванията за нива на вредни емисии съгласно действащото законодателство към момента на доставка</w:t>
      </w:r>
      <w:r w:rsidR="003467F6" w:rsidRPr="002F729F">
        <w:rPr>
          <w:rFonts w:ascii="Franklin Gothic Medium" w:hAnsi="Franklin Gothic Medium" w:cs="Aharoni"/>
          <w:sz w:val="20"/>
          <w:szCs w:val="20"/>
          <w:lang w:val="bg-BG"/>
        </w:rPr>
        <w:t>.</w:t>
      </w:r>
      <w:r w:rsidRPr="002F729F">
        <w:rPr>
          <w:rFonts w:ascii="Franklin Gothic Medium" w:hAnsi="Franklin Gothic Medium" w:cs="Aharoni"/>
          <w:sz w:val="20"/>
          <w:szCs w:val="20"/>
          <w:lang w:val="bg-BG"/>
        </w:rPr>
        <w:t xml:space="preserve"> </w:t>
      </w:r>
    </w:p>
    <w:p w14:paraId="0D3CFE10" w14:textId="77777777" w:rsidR="004D4606" w:rsidRPr="002F729F" w:rsidRDefault="004D4606" w:rsidP="008622D5">
      <w:pPr>
        <w:pStyle w:val="p50"/>
        <w:numPr>
          <w:ilvl w:val="2"/>
          <w:numId w:val="54"/>
        </w:numPr>
        <w:spacing w:beforeLines="90" w:before="216" w:afterLines="90" w:after="216"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Стрела оборудвана с плаващи вилици и предпазна решетка. Стрелата трябва да има функция за поддръжка на успоредно положение на вилиците при повдигане. Допълнителен виличен удължител с минимална дължина</w:t>
      </w:r>
      <w:r w:rsidRPr="002F729F">
        <w:rPr>
          <w:rFonts w:ascii="Franklin Gothic Medium" w:hAnsi="Franklin Gothic Medium" w:cs="Aharoni"/>
          <w:sz w:val="20"/>
          <w:szCs w:val="20"/>
        </w:rPr>
        <w:t xml:space="preserve"> 1.6</w:t>
      </w:r>
      <w:r w:rsidRPr="002F729F">
        <w:rPr>
          <w:rFonts w:ascii="Franklin Gothic Medium" w:hAnsi="Franklin Gothic Medium" w:cs="Aharoni"/>
          <w:sz w:val="20"/>
          <w:szCs w:val="20"/>
          <w:lang w:val="bg-BG"/>
        </w:rPr>
        <w:t xml:space="preserve"> метра.</w:t>
      </w:r>
    </w:p>
    <w:p w14:paraId="77EB5432" w14:textId="77777777" w:rsidR="004D4606" w:rsidRPr="002F729F" w:rsidRDefault="004D4606" w:rsidP="008622D5">
      <w:pPr>
        <w:pStyle w:val="p50"/>
        <w:numPr>
          <w:ilvl w:val="2"/>
          <w:numId w:val="54"/>
        </w:numPr>
        <w:spacing w:beforeLines="90" w:before="216" w:afterLines="90" w:after="216"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Трансмисия: хидродинамична с минимум 4 степени/предавки при движение напред; възможност за движение на заден ход; задвижване на всички колела (4х4);</w:t>
      </w:r>
    </w:p>
    <w:p w14:paraId="1A09FEB3" w14:textId="18D4A240" w:rsidR="004D4606" w:rsidRPr="002F729F" w:rsidRDefault="004D4606" w:rsidP="008622D5">
      <w:pPr>
        <w:pStyle w:val="p50"/>
        <w:numPr>
          <w:ilvl w:val="2"/>
          <w:numId w:val="54"/>
        </w:numPr>
        <w:spacing w:beforeLines="90" w:before="216" w:afterLines="90" w:after="216"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Спирачна система: хидравлични, многодискови спирачки в маслена баня, затворена система, саморегулираща се. Паркинг спирачка.</w:t>
      </w:r>
    </w:p>
    <w:p w14:paraId="0C7CC850" w14:textId="77777777" w:rsidR="004D4606" w:rsidRPr="002F729F" w:rsidRDefault="004D4606" w:rsidP="008622D5">
      <w:pPr>
        <w:pStyle w:val="p50"/>
        <w:numPr>
          <w:ilvl w:val="2"/>
          <w:numId w:val="54"/>
        </w:numPr>
        <w:spacing w:beforeLines="90" w:before="216" w:afterLines="90" w:after="216"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Управление на стрелата с джойстик. </w:t>
      </w:r>
    </w:p>
    <w:p w14:paraId="2A1D49C7" w14:textId="77777777" w:rsidR="004D4606" w:rsidRPr="002F729F" w:rsidRDefault="004D4606" w:rsidP="008622D5">
      <w:pPr>
        <w:pStyle w:val="p50"/>
        <w:numPr>
          <w:ilvl w:val="2"/>
          <w:numId w:val="54"/>
        </w:numPr>
        <w:spacing w:beforeLines="90" w:before="216" w:afterLines="90" w:after="216"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Управление на машината – сервоуправление с три избираеми режима; управление само на преден мост; режим на кръгово завиване с управление на два моста; режим на страничен /рачешки/ ход с управление на два моста .</w:t>
      </w:r>
    </w:p>
    <w:p w14:paraId="40A43148" w14:textId="0800F9C1" w:rsidR="004D4606" w:rsidRPr="002F729F" w:rsidRDefault="004D4606" w:rsidP="008622D5">
      <w:pPr>
        <w:pStyle w:val="p50"/>
        <w:numPr>
          <w:ilvl w:val="2"/>
          <w:numId w:val="54"/>
        </w:numPr>
        <w:spacing w:beforeLines="90" w:before="216" w:afterLines="90" w:after="216"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Хидравлична система с минимален дебит на помпата от 80 литра/минута</w:t>
      </w:r>
      <w:r w:rsidR="0085433E" w:rsidRPr="002F729F">
        <w:rPr>
          <w:rFonts w:ascii="Franklin Gothic Medium" w:hAnsi="Franklin Gothic Medium" w:cs="Aharoni"/>
          <w:sz w:val="20"/>
          <w:szCs w:val="20"/>
          <w:lang w:val="bg-BG"/>
        </w:rPr>
        <w:t>.</w:t>
      </w:r>
    </w:p>
    <w:p w14:paraId="760376C3" w14:textId="77777777" w:rsidR="004D4606" w:rsidRPr="002F729F" w:rsidRDefault="004D4606" w:rsidP="008622D5">
      <w:pPr>
        <w:pStyle w:val="p50"/>
        <w:numPr>
          <w:ilvl w:val="2"/>
          <w:numId w:val="54"/>
        </w:numPr>
        <w:spacing w:beforeLines="90" w:before="216" w:afterLines="90" w:after="216"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Кабина – ергономична с визуализация на цялата информация, която е нужна на оператора при работа. Видимост на оператора във всички посоки. Климатик.</w:t>
      </w:r>
    </w:p>
    <w:p w14:paraId="7DF00E59" w14:textId="77777777" w:rsidR="004D4606" w:rsidRPr="002F729F" w:rsidRDefault="004D4606" w:rsidP="008622D5">
      <w:pPr>
        <w:pStyle w:val="p50"/>
        <w:numPr>
          <w:ilvl w:val="2"/>
          <w:numId w:val="54"/>
        </w:numPr>
        <w:spacing w:beforeLines="90" w:before="216" w:afterLines="90" w:after="216"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Широкопрофилни  индустриални гуми с висока надеждност и издръжливост. Калник на всяко колело.</w:t>
      </w:r>
    </w:p>
    <w:p w14:paraId="7D6361BE" w14:textId="77777777" w:rsidR="004D4606" w:rsidRPr="002F729F" w:rsidRDefault="004D4606" w:rsidP="008622D5">
      <w:pPr>
        <w:pStyle w:val="p50"/>
        <w:numPr>
          <w:ilvl w:val="2"/>
          <w:numId w:val="54"/>
        </w:numPr>
        <w:spacing w:beforeLines="90" w:before="216" w:afterLines="90" w:after="216"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Радиус на завой по външният контур на гумите – максимум 4,0 метра.</w:t>
      </w:r>
    </w:p>
    <w:p w14:paraId="68A9A823" w14:textId="77777777" w:rsidR="004D4606" w:rsidRPr="002F729F" w:rsidRDefault="004D4606" w:rsidP="008622D5">
      <w:pPr>
        <w:pStyle w:val="p50"/>
        <w:numPr>
          <w:ilvl w:val="2"/>
          <w:numId w:val="54"/>
        </w:numPr>
        <w:spacing w:beforeLines="90" w:before="216" w:afterLines="90" w:after="216"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Минимален размер на джантата – 24 цола. </w:t>
      </w:r>
    </w:p>
    <w:p w14:paraId="4FA43921" w14:textId="77777777" w:rsidR="004D4606" w:rsidRPr="002F729F" w:rsidRDefault="004D4606" w:rsidP="008622D5">
      <w:pPr>
        <w:pStyle w:val="p50"/>
        <w:numPr>
          <w:ilvl w:val="2"/>
          <w:numId w:val="54"/>
        </w:numPr>
        <w:spacing w:beforeLines="90" w:before="216" w:afterLines="90" w:after="216"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Сигнална лампа монтирана върху кабината.</w:t>
      </w:r>
    </w:p>
    <w:p w14:paraId="6A308ED6" w14:textId="77777777" w:rsidR="004D4606" w:rsidRPr="002F729F" w:rsidRDefault="004D4606" w:rsidP="008622D5">
      <w:pPr>
        <w:pStyle w:val="p50"/>
        <w:numPr>
          <w:ilvl w:val="2"/>
          <w:numId w:val="54"/>
        </w:numPr>
        <w:spacing w:beforeLines="90" w:before="216" w:afterLines="90" w:after="216"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Пълен комплект инструменти.</w:t>
      </w:r>
    </w:p>
    <w:p w14:paraId="63E49E80" w14:textId="30612B05" w:rsidR="004D4606" w:rsidRPr="002F729F" w:rsidRDefault="004D4606" w:rsidP="008622D5">
      <w:pPr>
        <w:pStyle w:val="p50"/>
        <w:numPr>
          <w:ilvl w:val="2"/>
          <w:numId w:val="54"/>
        </w:numPr>
        <w:spacing w:beforeLines="90" w:before="216" w:afterLines="90" w:after="216"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Комплект за първа помощ, светлоотразителен триъгълник, жилетка и прахов пожарогасител 1кг.</w:t>
      </w:r>
    </w:p>
    <w:p w14:paraId="54A190E1" w14:textId="68CF8281" w:rsidR="004D4606" w:rsidRPr="002F729F" w:rsidRDefault="004D4606" w:rsidP="008622D5">
      <w:pPr>
        <w:pStyle w:val="p50"/>
        <w:numPr>
          <w:ilvl w:val="2"/>
          <w:numId w:val="54"/>
        </w:numPr>
        <w:spacing w:beforeLines="90" w:before="216" w:afterLines="90" w:after="216"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Ръководство за експлоатация и инструкция за техническо</w:t>
      </w:r>
      <w:r w:rsidR="00AF71A3">
        <w:rPr>
          <w:rFonts w:ascii="Franklin Gothic Medium" w:hAnsi="Franklin Gothic Medium" w:cs="Aharoni"/>
          <w:sz w:val="20"/>
          <w:szCs w:val="20"/>
          <w:lang w:val="bg-BG"/>
        </w:rPr>
        <w:t>/сервизно</w:t>
      </w:r>
      <w:r w:rsidRPr="002F729F">
        <w:rPr>
          <w:rFonts w:ascii="Franklin Gothic Medium" w:hAnsi="Franklin Gothic Medium" w:cs="Aharoni"/>
          <w:sz w:val="20"/>
          <w:szCs w:val="20"/>
          <w:lang w:val="bg-BG"/>
        </w:rPr>
        <w:t xml:space="preserve"> обслужване на български език</w:t>
      </w:r>
      <w:r w:rsidR="0085433E" w:rsidRPr="002F729F">
        <w:rPr>
          <w:rFonts w:ascii="Franklin Gothic Medium" w:hAnsi="Franklin Gothic Medium" w:cs="Aharoni"/>
          <w:sz w:val="20"/>
          <w:szCs w:val="20"/>
          <w:lang w:val="bg-BG"/>
        </w:rPr>
        <w:t>.</w:t>
      </w:r>
    </w:p>
    <w:p w14:paraId="553FF5A8" w14:textId="08BF6C22" w:rsidR="004D4606" w:rsidRPr="002F729F" w:rsidRDefault="004D4606" w:rsidP="008622D5">
      <w:pPr>
        <w:pStyle w:val="p50"/>
        <w:numPr>
          <w:ilvl w:val="2"/>
          <w:numId w:val="54"/>
        </w:numPr>
        <w:spacing w:beforeLines="90" w:before="216" w:afterLines="90" w:after="216"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Д</w:t>
      </w:r>
      <w:r w:rsidRPr="002F729F">
        <w:rPr>
          <w:rFonts w:ascii="Franklin Gothic Medium" w:hAnsi="Franklin Gothic Medium" w:cs="Aharoni"/>
          <w:sz w:val="20"/>
          <w:szCs w:val="20"/>
        </w:rPr>
        <w:t xml:space="preserve">ата на производство – след </w:t>
      </w:r>
      <w:r w:rsidRPr="002F729F">
        <w:rPr>
          <w:rFonts w:ascii="Franklin Gothic Medium" w:hAnsi="Franklin Gothic Medium" w:cs="Aharoni"/>
          <w:sz w:val="20"/>
          <w:szCs w:val="20"/>
          <w:lang w:val="bg-BG"/>
        </w:rPr>
        <w:t>юни 2015 година</w:t>
      </w:r>
      <w:r w:rsidR="0085433E" w:rsidRPr="002F729F">
        <w:rPr>
          <w:rFonts w:ascii="Franklin Gothic Medium" w:hAnsi="Franklin Gothic Medium" w:cs="Aharoni"/>
          <w:sz w:val="20"/>
          <w:szCs w:val="20"/>
          <w:lang w:val="bg-BG"/>
        </w:rPr>
        <w:t>.</w:t>
      </w:r>
    </w:p>
    <w:p w14:paraId="11A9C8C7" w14:textId="3F1C9444" w:rsidR="004D4606" w:rsidRPr="002F729F" w:rsidRDefault="004D4606" w:rsidP="008622D5">
      <w:pPr>
        <w:pStyle w:val="p50"/>
        <w:numPr>
          <w:ilvl w:val="2"/>
          <w:numId w:val="54"/>
        </w:numPr>
        <w:spacing w:beforeLines="90" w:before="216" w:afterLines="90" w:after="216"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Минимална пълна гаранция - 60 месеца или</w:t>
      </w:r>
      <w:r w:rsidR="001B45B4">
        <w:rPr>
          <w:rFonts w:ascii="Franklin Gothic Medium" w:hAnsi="Franklin Gothic Medium" w:cs="Aharoni"/>
          <w:sz w:val="20"/>
          <w:szCs w:val="20"/>
          <w:lang w:val="bg-BG"/>
        </w:rPr>
        <w:t xml:space="preserve"> 3000</w:t>
      </w:r>
      <w:r w:rsidR="008C6FE6">
        <w:rPr>
          <w:rFonts w:ascii="Franklin Gothic Medium" w:hAnsi="Franklin Gothic Medium" w:cs="Aharoni"/>
          <w:sz w:val="20"/>
          <w:szCs w:val="20"/>
          <w:lang w:val="bg-BG"/>
        </w:rPr>
        <w:t xml:space="preserve"> </w:t>
      </w:r>
      <w:r w:rsidRPr="002F729F">
        <w:rPr>
          <w:rFonts w:ascii="Franklin Gothic Medium" w:hAnsi="Franklin Gothic Medium" w:cs="Aharoni"/>
          <w:sz w:val="20"/>
          <w:szCs w:val="20"/>
          <w:lang w:val="bg-BG"/>
        </w:rPr>
        <w:t>моточаса</w:t>
      </w:r>
      <w:r w:rsidR="0085433E" w:rsidRPr="002F729F">
        <w:rPr>
          <w:rFonts w:ascii="Franklin Gothic Medium" w:hAnsi="Franklin Gothic Medium" w:cs="Aharoni"/>
          <w:sz w:val="20"/>
          <w:szCs w:val="20"/>
          <w:lang w:val="bg-BG"/>
        </w:rPr>
        <w:t>.</w:t>
      </w:r>
    </w:p>
    <w:p w14:paraId="398839D5" w14:textId="1B850DCF" w:rsidR="004D4606" w:rsidRPr="002F729F" w:rsidRDefault="004D4606" w:rsidP="008622D5">
      <w:pPr>
        <w:pStyle w:val="p50"/>
        <w:numPr>
          <w:ilvl w:val="2"/>
          <w:numId w:val="54"/>
        </w:numPr>
        <w:spacing w:beforeLines="90" w:before="216" w:afterLines="90" w:after="216"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Обучение на водачите</w:t>
      </w:r>
      <w:r w:rsidR="0085433E" w:rsidRPr="002F729F">
        <w:rPr>
          <w:rFonts w:ascii="Franklin Gothic Medium" w:hAnsi="Franklin Gothic Medium" w:cs="Aharoni"/>
          <w:sz w:val="20"/>
          <w:szCs w:val="20"/>
          <w:lang w:val="bg-BG"/>
        </w:rPr>
        <w:t>.</w:t>
      </w:r>
    </w:p>
    <w:p w14:paraId="30514950" w14:textId="77777777" w:rsidR="00950EDD" w:rsidRPr="002F729F" w:rsidRDefault="00950EDD" w:rsidP="008622D5">
      <w:pPr>
        <w:numPr>
          <w:ilvl w:val="0"/>
          <w:numId w:val="54"/>
        </w:numPr>
        <w:tabs>
          <w:tab w:val="num" w:pos="3130"/>
        </w:tabs>
        <w:spacing w:beforeLines="90" w:before="216" w:afterLines="90" w:after="216"/>
        <w:jc w:val="both"/>
        <w:rPr>
          <w:rFonts w:ascii="Franklin Gothic Medium" w:hAnsi="Franklin Gothic Medium" w:cs="Aharoni"/>
          <w:b/>
          <w:sz w:val="20"/>
          <w:szCs w:val="20"/>
        </w:rPr>
      </w:pPr>
      <w:r w:rsidRPr="002F729F">
        <w:rPr>
          <w:rFonts w:ascii="Franklin Gothic Medium" w:hAnsi="Franklin Gothic Medium" w:cs="Aharoni"/>
          <w:b/>
          <w:sz w:val="20"/>
          <w:szCs w:val="20"/>
          <w:lang w:val="bg-BG"/>
        </w:rPr>
        <w:t>ГАРАНЦИОНЕН</w:t>
      </w:r>
      <w:r w:rsidRPr="002F729F">
        <w:rPr>
          <w:rFonts w:ascii="Franklin Gothic Medium" w:hAnsi="Franklin Gothic Medium" w:cs="Aharoni"/>
          <w:b/>
          <w:sz w:val="20"/>
          <w:szCs w:val="20"/>
        </w:rPr>
        <w:t xml:space="preserve"> СРОК И СЕРВИЗНО ОБСЛУЖВАНЕ  </w:t>
      </w:r>
    </w:p>
    <w:p w14:paraId="39764499" w14:textId="20CC0E0E" w:rsidR="00950EDD" w:rsidRPr="002F729F" w:rsidRDefault="004C2D34" w:rsidP="008622D5">
      <w:pPr>
        <w:pStyle w:val="p50"/>
        <w:numPr>
          <w:ilvl w:val="1"/>
          <w:numId w:val="54"/>
        </w:numPr>
        <w:spacing w:beforeLines="90" w:before="216" w:afterLines="90" w:after="216"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Телехендлер</w:t>
      </w:r>
      <w:r>
        <w:rPr>
          <w:rFonts w:ascii="Franklin Gothic Medium" w:hAnsi="Franklin Gothic Medium" w:cs="Aharoni"/>
          <w:sz w:val="20"/>
          <w:szCs w:val="20"/>
          <w:lang w:val="bg-BG"/>
        </w:rPr>
        <w:t>ът</w:t>
      </w:r>
      <w:r w:rsidR="00950EDD" w:rsidRPr="002F729F">
        <w:rPr>
          <w:rFonts w:ascii="Franklin Gothic Medium" w:hAnsi="Franklin Gothic Medium" w:cs="Aharoni"/>
          <w:sz w:val="20"/>
          <w:szCs w:val="20"/>
          <w:lang w:val="bg-BG"/>
        </w:rPr>
        <w:t xml:space="preserve">, предмет на договора, трябва да бъде с минимум 60 месеца пълна гаранция при достигане на </w:t>
      </w:r>
      <w:r w:rsidR="000B140A">
        <w:rPr>
          <w:rFonts w:ascii="Franklin Gothic Medium" w:hAnsi="Franklin Gothic Medium" w:cs="Aharoni"/>
          <w:sz w:val="20"/>
          <w:szCs w:val="20"/>
          <w:lang w:val="bg-BG"/>
        </w:rPr>
        <w:t>3</w:t>
      </w:r>
      <w:r w:rsidR="00950EDD" w:rsidRPr="002F729F">
        <w:rPr>
          <w:rFonts w:ascii="Franklin Gothic Medium" w:hAnsi="Franklin Gothic Medium" w:cs="Aharoni"/>
          <w:sz w:val="20"/>
          <w:szCs w:val="20"/>
          <w:lang w:val="bg-BG"/>
        </w:rPr>
        <w:t xml:space="preserve">000 моточаса работа, в зависимост от това, което настъпи първо. Гаранцията започва да тече от датата на доставка на телехендлера, която се удостоверява с приемо-предавателен протокол, подписан без възражения от двете страни. </w:t>
      </w:r>
    </w:p>
    <w:p w14:paraId="093286D0" w14:textId="77777777" w:rsidR="00950EDD" w:rsidRPr="002F729F" w:rsidRDefault="00950EDD" w:rsidP="008622D5">
      <w:pPr>
        <w:pStyle w:val="p50"/>
        <w:numPr>
          <w:ilvl w:val="1"/>
          <w:numId w:val="54"/>
        </w:numPr>
        <w:spacing w:beforeLines="90" w:before="216" w:afterLines="90" w:after="216"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Пълната гаранция покрива всички части и компоненти на новият телехендлер с изключение на:</w:t>
      </w:r>
    </w:p>
    <w:p w14:paraId="726A9C3F" w14:textId="560FF442" w:rsidR="00950EDD" w:rsidRPr="002F729F" w:rsidRDefault="00950EDD" w:rsidP="008622D5">
      <w:pPr>
        <w:pStyle w:val="p50"/>
        <w:numPr>
          <w:ilvl w:val="2"/>
          <w:numId w:val="54"/>
        </w:numPr>
        <w:spacing w:beforeLines="90" w:before="216" w:afterLines="90" w:after="216"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Части и консумативи, влизащи в техническото</w:t>
      </w:r>
      <w:r w:rsidR="00AF71A3">
        <w:rPr>
          <w:rFonts w:ascii="Franklin Gothic Medium" w:hAnsi="Franklin Gothic Medium" w:cs="Aharoni"/>
          <w:sz w:val="20"/>
          <w:szCs w:val="20"/>
          <w:lang w:val="bg-BG"/>
        </w:rPr>
        <w:t>/сервизно</w:t>
      </w:r>
      <w:r w:rsidRPr="002F729F">
        <w:rPr>
          <w:rFonts w:ascii="Franklin Gothic Medium" w:hAnsi="Franklin Gothic Medium" w:cs="Aharoni"/>
          <w:sz w:val="20"/>
          <w:szCs w:val="20"/>
          <w:lang w:val="bg-BG"/>
        </w:rPr>
        <w:t xml:space="preserve"> обслужване на новата машина – филтри, масла, спирачна течност, антифриз, крушки, дифтунги и други консумативи.</w:t>
      </w:r>
    </w:p>
    <w:p w14:paraId="7EF9100C" w14:textId="3D1A784B" w:rsidR="00950EDD" w:rsidRPr="002F729F" w:rsidRDefault="00950EDD" w:rsidP="008622D5">
      <w:pPr>
        <w:pStyle w:val="p50"/>
        <w:numPr>
          <w:ilvl w:val="2"/>
          <w:numId w:val="54"/>
        </w:numPr>
        <w:spacing w:beforeLines="90" w:before="216" w:afterLines="90" w:after="216"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Акумулатор - оригиналният акумулатор/и е с гаранция от 24 месеца от датата на приемо-предавателният протокол.</w:t>
      </w:r>
    </w:p>
    <w:p w14:paraId="33E9A39B" w14:textId="1435BE2C" w:rsidR="00950EDD" w:rsidRPr="002F729F" w:rsidRDefault="00950EDD" w:rsidP="008622D5">
      <w:pPr>
        <w:pStyle w:val="p50"/>
        <w:numPr>
          <w:ilvl w:val="2"/>
          <w:numId w:val="54"/>
        </w:numPr>
        <w:spacing w:beforeLines="90" w:before="216" w:afterLines="90" w:after="216"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Гуми – гумите са с гаранция от 36 месеца. Това означава, че доставчика трябва подбере подходяща високонадеждна и износоустойчива</w:t>
      </w:r>
      <w:r w:rsidR="007F787E">
        <w:rPr>
          <w:rFonts w:ascii="Franklin Gothic Medium" w:hAnsi="Franklin Gothic Medium" w:cs="Aharoni"/>
          <w:sz w:val="20"/>
          <w:szCs w:val="20"/>
          <w:lang w:val="bg-BG"/>
        </w:rPr>
        <w:t>,</w:t>
      </w:r>
      <w:r w:rsidRPr="002F729F">
        <w:rPr>
          <w:rFonts w:ascii="Franklin Gothic Medium" w:hAnsi="Franklin Gothic Medium" w:cs="Aharoni"/>
          <w:sz w:val="20"/>
          <w:szCs w:val="20"/>
          <w:lang w:val="bg-BG"/>
        </w:rPr>
        <w:t xml:space="preserve"> широкопрофилна</w:t>
      </w:r>
      <w:r w:rsidR="007F787E">
        <w:rPr>
          <w:rFonts w:ascii="Franklin Gothic Medium" w:hAnsi="Franklin Gothic Medium" w:cs="Aharoni"/>
          <w:sz w:val="20"/>
          <w:szCs w:val="20"/>
          <w:lang w:val="bg-BG"/>
        </w:rPr>
        <w:t>,</w:t>
      </w:r>
      <w:r w:rsidRPr="002F729F">
        <w:rPr>
          <w:rFonts w:ascii="Franklin Gothic Medium" w:hAnsi="Franklin Gothic Medium" w:cs="Aharoni"/>
          <w:sz w:val="20"/>
          <w:szCs w:val="20"/>
          <w:lang w:val="bg-BG"/>
        </w:rPr>
        <w:t xml:space="preserve"> индустриална гума, която да осигури безаварийна работа на машината. Всички събития свързани с гумите, които не са резултат от нормалната експлоатация на машината, са обект на гаранционна претенция.</w:t>
      </w:r>
    </w:p>
    <w:p w14:paraId="253645E8" w14:textId="77777777" w:rsidR="00950EDD" w:rsidRPr="002F729F" w:rsidRDefault="00950EDD" w:rsidP="008622D5">
      <w:pPr>
        <w:pStyle w:val="p50"/>
        <w:numPr>
          <w:ilvl w:val="2"/>
          <w:numId w:val="54"/>
        </w:numPr>
        <w:spacing w:beforeLines="90" w:before="216" w:afterLines="90" w:after="216"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Щети по машината причинени при застрахователно събитие.</w:t>
      </w:r>
    </w:p>
    <w:p w14:paraId="78019D2D" w14:textId="5A19703B" w:rsidR="00BF2062" w:rsidRPr="002F729F" w:rsidRDefault="00BF2062" w:rsidP="00BF2062">
      <w:pPr>
        <w:numPr>
          <w:ilvl w:val="1"/>
          <w:numId w:val="54"/>
        </w:numPr>
        <w:spacing w:before="120" w:after="120"/>
        <w:jc w:val="both"/>
        <w:rPr>
          <w:rFonts w:ascii="Franklin Gothic Medium" w:hAnsi="Franklin Gothic Medium" w:cs="Aharoni"/>
          <w:sz w:val="20"/>
          <w:szCs w:val="20"/>
          <w:lang w:val="bg-BG"/>
        </w:rPr>
      </w:pPr>
      <w:r>
        <w:rPr>
          <w:rFonts w:ascii="Franklin Gothic Medium" w:hAnsi="Franklin Gothic Medium" w:cs="Aharoni"/>
          <w:sz w:val="20"/>
          <w:szCs w:val="20"/>
          <w:lang w:val="bg-BG"/>
        </w:rPr>
        <w:t>П</w:t>
      </w:r>
      <w:r w:rsidRPr="002F729F">
        <w:rPr>
          <w:rFonts w:ascii="Franklin Gothic Medium" w:hAnsi="Franklin Gothic Medium" w:cs="Aharoni"/>
          <w:sz w:val="20"/>
          <w:szCs w:val="20"/>
          <w:lang w:val="bg-BG"/>
        </w:rPr>
        <w:t>ериодичността и броя на техническите/сервизни обслужвания на телехендлер</w:t>
      </w:r>
      <w:r w:rsidR="00675057">
        <w:rPr>
          <w:rFonts w:ascii="Franklin Gothic Medium" w:hAnsi="Franklin Gothic Medium" w:cs="Aharoni"/>
          <w:sz w:val="20"/>
          <w:szCs w:val="20"/>
          <w:lang w:val="bg-BG"/>
        </w:rPr>
        <w:t>а</w:t>
      </w:r>
      <w:r w:rsidRPr="002F729F">
        <w:rPr>
          <w:rFonts w:ascii="Franklin Gothic Medium" w:hAnsi="Franklin Gothic Medium" w:cs="Aharoni"/>
          <w:sz w:val="20"/>
          <w:szCs w:val="20"/>
          <w:lang w:val="bg-BG"/>
        </w:rPr>
        <w:t xml:space="preserve"> </w:t>
      </w:r>
      <w:r>
        <w:rPr>
          <w:rFonts w:ascii="Franklin Gothic Medium" w:hAnsi="Franklin Gothic Medium" w:cs="Aharoni"/>
          <w:sz w:val="20"/>
          <w:szCs w:val="20"/>
          <w:lang w:val="bg-BG"/>
        </w:rPr>
        <w:t>трябва да бъд</w:t>
      </w:r>
      <w:r w:rsidRPr="002F729F">
        <w:rPr>
          <w:rFonts w:ascii="Franklin Gothic Medium" w:hAnsi="Franklin Gothic Medium" w:cs="Aharoni"/>
          <w:sz w:val="20"/>
          <w:szCs w:val="20"/>
          <w:lang w:val="bg-BG"/>
        </w:rPr>
        <w:t xml:space="preserve">е в съответствие с предписанията на производителя. </w:t>
      </w:r>
      <w:r>
        <w:rPr>
          <w:rFonts w:ascii="Franklin Gothic Medium" w:hAnsi="Franklin Gothic Medium" w:cs="Aharoni"/>
          <w:sz w:val="20"/>
          <w:szCs w:val="20"/>
          <w:lang w:val="bg-BG"/>
        </w:rPr>
        <w:t xml:space="preserve">Доставчикът  изпълнява </w:t>
      </w:r>
      <w:r w:rsidR="00675057">
        <w:rPr>
          <w:rFonts w:ascii="Franklin Gothic Medium" w:hAnsi="Franklin Gothic Medium" w:cs="Aharoni"/>
          <w:sz w:val="20"/>
          <w:szCs w:val="20"/>
          <w:lang w:val="bg-BG"/>
        </w:rPr>
        <w:t xml:space="preserve">деклариран от него </w:t>
      </w:r>
      <w:r w:rsidRPr="002F729F">
        <w:rPr>
          <w:rFonts w:ascii="Franklin Gothic Medium" w:hAnsi="Franklin Gothic Medium" w:cs="Aharoni"/>
          <w:sz w:val="20"/>
          <w:szCs w:val="20"/>
          <w:lang w:val="bg-BG"/>
        </w:rPr>
        <w:t>бро</w:t>
      </w:r>
      <w:r w:rsidR="00675057">
        <w:rPr>
          <w:rFonts w:ascii="Franklin Gothic Medium" w:hAnsi="Franklin Gothic Medium" w:cs="Aharoni"/>
          <w:sz w:val="20"/>
          <w:szCs w:val="20"/>
          <w:lang w:val="bg-BG"/>
        </w:rPr>
        <w:t>й</w:t>
      </w:r>
      <w:r w:rsidRPr="002F729F">
        <w:rPr>
          <w:rFonts w:ascii="Franklin Gothic Medium" w:hAnsi="Franklin Gothic Medium" w:cs="Aharoni"/>
          <w:sz w:val="20"/>
          <w:szCs w:val="20"/>
          <w:lang w:val="bg-BG"/>
        </w:rPr>
        <w:t xml:space="preserve"> на техническите/сервизни обслужвания на телехендлер</w:t>
      </w:r>
      <w:r w:rsidR="00675057">
        <w:rPr>
          <w:rFonts w:ascii="Franklin Gothic Medium" w:hAnsi="Franklin Gothic Medium" w:cs="Aharoni"/>
          <w:sz w:val="20"/>
          <w:szCs w:val="20"/>
          <w:lang w:val="bg-BG"/>
        </w:rPr>
        <w:t>а</w:t>
      </w:r>
      <w:r w:rsidRPr="002F729F">
        <w:rPr>
          <w:rFonts w:ascii="Franklin Gothic Medium" w:hAnsi="Franklin Gothic Medium" w:cs="Aharoni"/>
          <w:sz w:val="20"/>
          <w:szCs w:val="20"/>
          <w:lang w:val="bg-BG"/>
        </w:rPr>
        <w:t xml:space="preserve"> за период от пет години</w:t>
      </w:r>
      <w:r>
        <w:rPr>
          <w:rFonts w:ascii="Franklin Gothic Medium" w:hAnsi="Franklin Gothic Medium" w:cs="Aharoni"/>
          <w:sz w:val="20"/>
          <w:szCs w:val="20"/>
          <w:lang w:val="bg-BG"/>
        </w:rPr>
        <w:t xml:space="preserve"> и 3 000 моточаса работа</w:t>
      </w:r>
      <w:r w:rsidRPr="002F729F">
        <w:rPr>
          <w:rFonts w:ascii="Franklin Gothic Medium" w:hAnsi="Franklin Gothic Medium" w:cs="Aharoni"/>
          <w:sz w:val="20"/>
          <w:szCs w:val="20"/>
          <w:lang w:val="bg-BG"/>
        </w:rPr>
        <w:t xml:space="preserve">, като критерий за извършване на обслужванията е броят на моточасовете на телехендлера За всяко техническо/сервизно обслужване Участника трябва да запише </w:t>
      </w:r>
      <w:r>
        <w:rPr>
          <w:rFonts w:ascii="Franklin Gothic Medium" w:hAnsi="Franklin Gothic Medium" w:cs="Aharoni"/>
          <w:sz w:val="20"/>
          <w:szCs w:val="20"/>
          <w:lang w:val="bg-BG"/>
        </w:rPr>
        <w:t>моточасовете</w:t>
      </w:r>
      <w:r w:rsidRPr="002F729F">
        <w:rPr>
          <w:rFonts w:ascii="Franklin Gothic Medium" w:hAnsi="Franklin Gothic Medium" w:cs="Aharoni"/>
          <w:sz w:val="20"/>
          <w:szCs w:val="20"/>
          <w:lang w:val="bg-BG"/>
        </w:rPr>
        <w:t xml:space="preserve"> за неговото извършване.</w:t>
      </w:r>
    </w:p>
    <w:p w14:paraId="4B09A75D" w14:textId="557F6F3F" w:rsidR="00950EDD" w:rsidRPr="002F729F" w:rsidRDefault="00950EDD" w:rsidP="008622D5">
      <w:pPr>
        <w:pStyle w:val="p50"/>
        <w:numPr>
          <w:ilvl w:val="1"/>
          <w:numId w:val="54"/>
        </w:numPr>
        <w:spacing w:beforeLines="90" w:before="216" w:afterLines="90" w:after="216"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Критерий за извършване на сервизно обслужване в рамките на гаранционният срок е показанието на моточасовника на машината в резултата на извършената от нея работа. Това трябва да бъде съобразено от Доставчика, за да може правилно, добросъвестно и в съответствие с изискванията на производителя да определи броя на сервизните обслужвания за срока на пълната гаранция. Всяко сервизно обслужване се описва в таблица „Сервизно обслужване“. Доставчикът трябва да предвиди всички сервизни обслужвания на предложената от него машина за срок от 60 месеца и работа от </w:t>
      </w:r>
      <w:r w:rsidR="000B140A">
        <w:rPr>
          <w:rFonts w:ascii="Franklin Gothic Medium" w:hAnsi="Franklin Gothic Medium" w:cs="Aharoni"/>
          <w:sz w:val="20"/>
          <w:szCs w:val="20"/>
          <w:lang w:val="bg-BG"/>
        </w:rPr>
        <w:t>3</w:t>
      </w:r>
      <w:r w:rsidRPr="002F729F">
        <w:rPr>
          <w:rFonts w:ascii="Franklin Gothic Medium" w:hAnsi="Franklin Gothic Medium" w:cs="Aharoni"/>
          <w:sz w:val="20"/>
          <w:szCs w:val="20"/>
          <w:lang w:val="bg-BG"/>
        </w:rPr>
        <w:t xml:space="preserve">000 моточаса. </w:t>
      </w:r>
    </w:p>
    <w:p w14:paraId="4C667526" w14:textId="166ED83D" w:rsidR="00950EDD" w:rsidRPr="002F729F" w:rsidRDefault="00950EDD" w:rsidP="008622D5">
      <w:pPr>
        <w:pStyle w:val="p50"/>
        <w:numPr>
          <w:ilvl w:val="1"/>
          <w:numId w:val="54"/>
        </w:numPr>
        <w:spacing w:beforeLines="90" w:before="216" w:afterLines="90" w:after="216"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Доставчикът няма право да извършва за срока на пълната гаранция допълнителни манипулации срещу заплащане освен тези описани в Сервизния план</w:t>
      </w:r>
      <w:r w:rsidR="003E2A29">
        <w:rPr>
          <w:rFonts w:ascii="Franklin Gothic Medium" w:hAnsi="Franklin Gothic Medium" w:cs="Aharoni"/>
          <w:sz w:val="20"/>
          <w:szCs w:val="20"/>
          <w:lang w:val="bg-BG"/>
        </w:rPr>
        <w:t xml:space="preserve">, </w:t>
      </w:r>
      <w:r w:rsidRPr="002F729F">
        <w:rPr>
          <w:rFonts w:ascii="Franklin Gothic Medium" w:hAnsi="Franklin Gothic Medium" w:cs="Aharoni"/>
          <w:sz w:val="20"/>
          <w:szCs w:val="20"/>
          <w:lang w:val="bg-BG"/>
        </w:rPr>
        <w:t>таблица Сервизно обслужване</w:t>
      </w:r>
      <w:r w:rsidR="003E2A29">
        <w:rPr>
          <w:rFonts w:ascii="Franklin Gothic Medium" w:hAnsi="Franklin Gothic Medium" w:cs="Aharoni"/>
          <w:sz w:val="20"/>
          <w:szCs w:val="20"/>
          <w:lang w:val="bg-BG"/>
        </w:rPr>
        <w:t xml:space="preserve"> </w:t>
      </w:r>
      <w:r w:rsidR="003E2A29" w:rsidRPr="005C7A76">
        <w:rPr>
          <w:rFonts w:asciiTheme="minorHAnsi" w:hAnsiTheme="minorHAnsi"/>
          <w:i/>
          <w:sz w:val="20"/>
          <w:szCs w:val="20"/>
          <w:lang w:val="bg-BG"/>
        </w:rPr>
        <w:t>/изключение може да са само: подмяна на крушки, подмяна на чи</w:t>
      </w:r>
      <w:r w:rsidR="003E2A29">
        <w:rPr>
          <w:rFonts w:asciiTheme="minorHAnsi" w:hAnsiTheme="minorHAnsi"/>
          <w:i/>
          <w:sz w:val="20"/>
          <w:szCs w:val="20"/>
          <w:lang w:val="bg-BG"/>
        </w:rPr>
        <w:t>стачки и</w:t>
      </w:r>
      <w:r w:rsidR="003E2A29" w:rsidRPr="005C7A76">
        <w:rPr>
          <w:rFonts w:asciiTheme="minorHAnsi" w:hAnsiTheme="minorHAnsi"/>
          <w:i/>
          <w:sz w:val="20"/>
          <w:szCs w:val="20"/>
          <w:lang w:val="bg-BG"/>
        </w:rPr>
        <w:t xml:space="preserve"> доливане на течности, ако не </w:t>
      </w:r>
      <w:r w:rsidR="003E2A29">
        <w:rPr>
          <w:rFonts w:asciiTheme="minorHAnsi" w:hAnsiTheme="minorHAnsi"/>
          <w:i/>
          <w:sz w:val="20"/>
          <w:szCs w:val="20"/>
          <w:lang w:val="bg-BG"/>
        </w:rPr>
        <w:t>е</w:t>
      </w:r>
      <w:r w:rsidR="003E2A29" w:rsidRPr="005C7A76">
        <w:rPr>
          <w:rFonts w:asciiTheme="minorHAnsi" w:hAnsiTheme="minorHAnsi"/>
          <w:i/>
          <w:sz w:val="20"/>
          <w:szCs w:val="20"/>
          <w:lang w:val="bg-BG"/>
        </w:rPr>
        <w:t xml:space="preserve"> предмет на гаранционен проблем/</w:t>
      </w:r>
      <w:r w:rsidRPr="002F729F">
        <w:rPr>
          <w:rFonts w:ascii="Franklin Gothic Medium" w:hAnsi="Franklin Gothic Medium" w:cs="Aharoni"/>
          <w:sz w:val="20"/>
          <w:szCs w:val="20"/>
          <w:lang w:val="bg-BG"/>
        </w:rPr>
        <w:t>. При възникване на нужда от подмяна в следствие на нормално износване, която не е описана в Сервизния план /таблица Сервизно обслужване/ Доставчика предварително дава експертно мнение на техническо лице и предписание. Всички ремонти покрити от гаранционните задължения на Доставчика се извършват от него без заплащане на части и труд от Възложителя.</w:t>
      </w:r>
    </w:p>
    <w:p w14:paraId="11A90EE5" w14:textId="77777777" w:rsidR="00950EDD" w:rsidRPr="002F729F" w:rsidRDefault="00950EDD" w:rsidP="008622D5">
      <w:pPr>
        <w:pStyle w:val="p50"/>
        <w:numPr>
          <w:ilvl w:val="1"/>
          <w:numId w:val="54"/>
        </w:numPr>
        <w:spacing w:beforeLines="90" w:before="216" w:afterLines="90" w:after="216"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Доставчикът трябва да извършва всички сервизни и гаранционни обслужвания без забава и в съответствие с утвърдените схеми за гаранционно обслужване на производителя, като е подсигурил необходимите за това консумативи и резервни части.</w:t>
      </w:r>
    </w:p>
    <w:p w14:paraId="1DAD23BC" w14:textId="5C581388" w:rsidR="00950EDD" w:rsidRPr="002F729F" w:rsidRDefault="00950EDD" w:rsidP="008622D5">
      <w:pPr>
        <w:pStyle w:val="p50"/>
        <w:numPr>
          <w:ilvl w:val="1"/>
          <w:numId w:val="54"/>
        </w:numPr>
        <w:spacing w:beforeLines="90" w:before="216" w:afterLines="90" w:after="216"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Гаранцията на телехендлера, предмет на договора, е в сила в случай, че Възложителят спазва предписанията на производителя и гаранционните</w:t>
      </w:r>
      <w:r w:rsidR="003E2A29">
        <w:rPr>
          <w:rFonts w:ascii="Franklin Gothic Medium" w:hAnsi="Franklin Gothic Medium" w:cs="Aharoni"/>
          <w:sz w:val="20"/>
          <w:szCs w:val="20"/>
          <w:lang w:val="bg-BG"/>
        </w:rPr>
        <w:t xml:space="preserve"> </w:t>
      </w:r>
      <w:r w:rsidRPr="002F729F">
        <w:rPr>
          <w:rFonts w:ascii="Franklin Gothic Medium" w:hAnsi="Franklin Gothic Medium" w:cs="Aharoni"/>
          <w:sz w:val="20"/>
          <w:szCs w:val="20"/>
          <w:lang w:val="bg-BG"/>
        </w:rPr>
        <w:t>сервизни обслужвания на машината се извършват от Доставчика. По време на сервизното обслужване на машината Доставчикът използва само оригинални резервни части и смазочни материали, одобрени от фирмата производител.</w:t>
      </w:r>
    </w:p>
    <w:p w14:paraId="1640B426" w14:textId="77777777" w:rsidR="00950EDD" w:rsidRPr="002F729F" w:rsidRDefault="00950EDD" w:rsidP="008622D5">
      <w:pPr>
        <w:pStyle w:val="p50"/>
        <w:numPr>
          <w:ilvl w:val="1"/>
          <w:numId w:val="54"/>
        </w:numPr>
        <w:spacing w:beforeLines="90" w:before="216" w:afterLines="90" w:after="216"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По време на гаранционния срок на телехендлера, предмет на договора, Доставчикът се задължава да отстранява за своя сметка всички дефекти без случаите на нормално износване. </w:t>
      </w:r>
    </w:p>
    <w:p w14:paraId="4B4BC8E8" w14:textId="77777777" w:rsidR="00950EDD" w:rsidRPr="002F729F" w:rsidRDefault="00950EDD" w:rsidP="008622D5">
      <w:pPr>
        <w:pStyle w:val="p50"/>
        <w:numPr>
          <w:ilvl w:val="1"/>
          <w:numId w:val="54"/>
        </w:numPr>
        <w:spacing w:beforeLines="90" w:before="216" w:afterLines="90" w:after="216"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В случай на повреда, възникнала в резултат на лошо качество на извършен ремонт или на вложените резервни части, разходите за ремонта са за сметка на Доставчика.</w:t>
      </w:r>
    </w:p>
    <w:p w14:paraId="3567417A" w14:textId="77777777" w:rsidR="00950EDD" w:rsidRPr="002F729F" w:rsidRDefault="00950EDD" w:rsidP="008622D5">
      <w:pPr>
        <w:pStyle w:val="p50"/>
        <w:numPr>
          <w:ilvl w:val="1"/>
          <w:numId w:val="54"/>
        </w:numPr>
        <w:spacing w:beforeLines="90" w:before="216" w:afterLines="90" w:after="216" w:line="240" w:lineRule="auto"/>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Сменените при гаранционни ремонти части, или включените в обменната програма на производителя, стават собственост на Доставчика.</w:t>
      </w:r>
    </w:p>
    <w:p w14:paraId="2B8E6F0D" w14:textId="04D611EF" w:rsidR="004174E2" w:rsidRPr="002F729F" w:rsidRDefault="00C05280" w:rsidP="008622D5">
      <w:pPr>
        <w:numPr>
          <w:ilvl w:val="0"/>
          <w:numId w:val="54"/>
        </w:numPr>
        <w:tabs>
          <w:tab w:val="num" w:pos="3130"/>
        </w:tabs>
        <w:spacing w:beforeLines="90" w:before="216" w:afterLines="90" w:after="216"/>
        <w:jc w:val="both"/>
        <w:rPr>
          <w:rFonts w:ascii="Franklin Gothic Medium" w:hAnsi="Franklin Gothic Medium" w:cs="Aharoni"/>
          <w:b/>
          <w:sz w:val="20"/>
          <w:szCs w:val="20"/>
          <w:lang w:val="bg-BG"/>
        </w:rPr>
      </w:pPr>
      <w:r>
        <w:rPr>
          <w:rFonts w:ascii="Franklin Gothic Medium" w:hAnsi="Franklin Gothic Medium" w:cs="Aharoni"/>
          <w:b/>
          <w:sz w:val="20"/>
          <w:szCs w:val="20"/>
          <w:lang w:val="bg-BG"/>
        </w:rPr>
        <w:t xml:space="preserve">ИЗВЪНГАРАНЦИОННА И </w:t>
      </w:r>
      <w:r w:rsidR="004174E2" w:rsidRPr="002F729F">
        <w:rPr>
          <w:rFonts w:ascii="Franklin Gothic Medium" w:hAnsi="Franklin Gothic Medium" w:cs="Aharoni"/>
          <w:b/>
          <w:sz w:val="20"/>
          <w:szCs w:val="20"/>
          <w:lang w:val="bg-BG"/>
        </w:rPr>
        <w:t>СЛЕДГАРАНЦИОННА ПОДДРЪЖКА НА МАШИНАТА, ПРЕДМЕТ НА ДОГОВОРА</w:t>
      </w:r>
    </w:p>
    <w:p w14:paraId="12471C0B" w14:textId="6C0E8848" w:rsidR="004174E2" w:rsidRPr="005B35EE" w:rsidRDefault="004174E2" w:rsidP="008622D5">
      <w:pPr>
        <w:numPr>
          <w:ilvl w:val="1"/>
          <w:numId w:val="54"/>
        </w:numPr>
        <w:spacing w:beforeLines="90" w:before="216" w:afterLines="90" w:after="216"/>
        <w:jc w:val="both"/>
        <w:rPr>
          <w:rFonts w:ascii="Franklin Gothic Medium" w:hAnsi="Franklin Gothic Medium" w:cs="Aharoni"/>
          <w:sz w:val="20"/>
          <w:szCs w:val="20"/>
          <w:lang w:val="bg-BG"/>
        </w:rPr>
      </w:pPr>
      <w:r w:rsidRPr="005B35EE">
        <w:rPr>
          <w:rFonts w:ascii="Franklin Gothic Medium" w:hAnsi="Franklin Gothic Medium" w:cs="Aharoni"/>
          <w:sz w:val="20"/>
          <w:szCs w:val="20"/>
          <w:lang w:val="bg-BG"/>
        </w:rPr>
        <w:t xml:space="preserve">Доставчикът извършва поддръжка на телехендлера, предмет на договора, което включва </w:t>
      </w:r>
      <w:r w:rsidR="00AC2BA4" w:rsidRPr="005B35EE">
        <w:rPr>
          <w:rFonts w:ascii="Franklin Gothic Medium" w:hAnsi="Franklin Gothic Medium" w:cs="Aharoni"/>
          <w:sz w:val="20"/>
          <w:szCs w:val="20"/>
          <w:lang w:val="bg-BG"/>
        </w:rPr>
        <w:t>извън</w:t>
      </w:r>
      <w:r w:rsidRPr="005B35EE">
        <w:rPr>
          <w:rFonts w:ascii="Franklin Gothic Medium" w:hAnsi="Franklin Gothic Medium" w:cs="Aharoni"/>
          <w:sz w:val="20"/>
          <w:szCs w:val="20"/>
          <w:lang w:val="bg-BG"/>
        </w:rPr>
        <w:t>гаранционно и следгаранционно техническо</w:t>
      </w:r>
      <w:r w:rsidR="00AF71A3">
        <w:rPr>
          <w:rFonts w:ascii="Franklin Gothic Medium" w:hAnsi="Franklin Gothic Medium" w:cs="Aharoni"/>
          <w:sz w:val="20"/>
          <w:szCs w:val="20"/>
          <w:lang w:val="bg-BG"/>
        </w:rPr>
        <w:t>/сервизно</w:t>
      </w:r>
      <w:r w:rsidRPr="005B35EE">
        <w:rPr>
          <w:rFonts w:ascii="Franklin Gothic Medium" w:hAnsi="Franklin Gothic Medium" w:cs="Aharoni"/>
          <w:sz w:val="20"/>
          <w:szCs w:val="20"/>
          <w:lang w:val="bg-BG"/>
        </w:rPr>
        <w:t xml:space="preserve"> обслужване.</w:t>
      </w:r>
      <w:r w:rsidR="00860B30" w:rsidRPr="005B35EE">
        <w:rPr>
          <w:rFonts w:ascii="Franklin Gothic Medium" w:hAnsi="Franklin Gothic Medium" w:cs="Aharoni"/>
          <w:sz w:val="20"/>
          <w:szCs w:val="20"/>
          <w:lang w:val="bg-BG"/>
        </w:rPr>
        <w:t xml:space="preserve"> </w:t>
      </w:r>
      <w:r w:rsidRPr="005B35EE">
        <w:rPr>
          <w:rFonts w:ascii="Franklin Gothic Medium" w:hAnsi="Franklin Gothic Medium" w:cs="Aharoni"/>
          <w:sz w:val="20"/>
          <w:szCs w:val="20"/>
          <w:lang w:val="bg-BG"/>
        </w:rPr>
        <w:t xml:space="preserve">Доставчикът извършва пълна гаранционна поддръжка на машината в рамките на 5 години </w:t>
      </w:r>
      <w:r w:rsidR="00585C62">
        <w:rPr>
          <w:rFonts w:ascii="Franklin Gothic Medium" w:hAnsi="Franklin Gothic Medium" w:cs="Aharoni"/>
          <w:sz w:val="20"/>
          <w:szCs w:val="20"/>
          <w:lang w:val="bg-BG"/>
        </w:rPr>
        <w:t xml:space="preserve">и/или 3 </w:t>
      </w:r>
      <w:r w:rsidR="004B66C5">
        <w:rPr>
          <w:rFonts w:ascii="Franklin Gothic Medium" w:hAnsi="Franklin Gothic Medium" w:cs="Aharoni"/>
          <w:sz w:val="20"/>
          <w:szCs w:val="20"/>
          <w:lang w:val="bg-BG"/>
        </w:rPr>
        <w:t>0</w:t>
      </w:r>
      <w:r w:rsidR="00585C62">
        <w:rPr>
          <w:rFonts w:ascii="Franklin Gothic Medium" w:hAnsi="Franklin Gothic Medium" w:cs="Aharoni"/>
          <w:sz w:val="20"/>
          <w:szCs w:val="20"/>
          <w:lang w:val="bg-BG"/>
        </w:rPr>
        <w:t xml:space="preserve">00 моточаса работа </w:t>
      </w:r>
      <w:r w:rsidRPr="005B35EE">
        <w:rPr>
          <w:rFonts w:ascii="Franklin Gothic Medium" w:hAnsi="Franklin Gothic Medium" w:cs="Aharoni"/>
          <w:sz w:val="20"/>
          <w:szCs w:val="20"/>
          <w:lang w:val="bg-BG"/>
        </w:rPr>
        <w:t xml:space="preserve">съгласно предложеното от него сервизно обслужване описано </w:t>
      </w:r>
      <w:r w:rsidRPr="00977B3B">
        <w:rPr>
          <w:rFonts w:ascii="Franklin Gothic Medium" w:hAnsi="Franklin Gothic Medium" w:cs="Aharoni"/>
          <w:sz w:val="20"/>
          <w:szCs w:val="20"/>
          <w:lang w:val="bg-BG"/>
        </w:rPr>
        <w:t>в т.</w:t>
      </w:r>
      <w:r w:rsidR="00F10BD6">
        <w:rPr>
          <w:rFonts w:ascii="Franklin Gothic Medium" w:hAnsi="Franklin Gothic Medium" w:cs="Aharoni"/>
          <w:sz w:val="20"/>
          <w:szCs w:val="20"/>
          <w:lang w:val="bg-BG"/>
        </w:rPr>
        <w:t>4</w:t>
      </w:r>
      <w:r w:rsidRPr="00977B3B">
        <w:rPr>
          <w:rFonts w:ascii="Franklin Gothic Medium" w:hAnsi="Franklin Gothic Medium" w:cs="Aharoni"/>
          <w:sz w:val="20"/>
          <w:szCs w:val="20"/>
          <w:lang w:val="bg-BG"/>
        </w:rPr>
        <w:t xml:space="preserve"> от</w:t>
      </w:r>
      <w:r w:rsidRPr="005B35EE">
        <w:rPr>
          <w:rFonts w:ascii="Franklin Gothic Medium" w:hAnsi="Franklin Gothic Medium" w:cs="Aharoni"/>
          <w:sz w:val="20"/>
          <w:szCs w:val="20"/>
          <w:lang w:val="bg-BG"/>
        </w:rPr>
        <w:t xml:space="preserve"> настоящия раздел. </w:t>
      </w:r>
    </w:p>
    <w:p w14:paraId="4D0B8F10" w14:textId="21CF1514" w:rsidR="004174E2" w:rsidRPr="002F729F" w:rsidRDefault="004174E2" w:rsidP="008622D5">
      <w:pPr>
        <w:numPr>
          <w:ilvl w:val="1"/>
          <w:numId w:val="54"/>
        </w:numPr>
        <w:spacing w:beforeLines="90" w:before="216" w:afterLines="90" w:after="216"/>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Доставчикът извършва следгаранционно </w:t>
      </w:r>
      <w:r w:rsidR="0048299C">
        <w:rPr>
          <w:rFonts w:ascii="Franklin Gothic Medium" w:hAnsi="Franklin Gothic Medium" w:cs="Aharoni"/>
          <w:sz w:val="20"/>
          <w:szCs w:val="20"/>
          <w:lang w:val="bg-BG"/>
        </w:rPr>
        <w:t xml:space="preserve">и извънгаранционно </w:t>
      </w:r>
      <w:r w:rsidRPr="002F729F">
        <w:rPr>
          <w:rFonts w:ascii="Franklin Gothic Medium" w:hAnsi="Franklin Gothic Medium" w:cs="Aharoni"/>
          <w:sz w:val="20"/>
          <w:szCs w:val="20"/>
          <w:lang w:val="bg-BG"/>
        </w:rPr>
        <w:t>обслужване, поддръжка и ремонт на машината, предмет на договора, срещу заплащане от Възложителя, както следва:</w:t>
      </w:r>
    </w:p>
    <w:p w14:paraId="4F7C3413" w14:textId="77777777" w:rsidR="004174E2" w:rsidRPr="002F729F" w:rsidRDefault="004174E2" w:rsidP="008622D5">
      <w:pPr>
        <w:numPr>
          <w:ilvl w:val="2"/>
          <w:numId w:val="54"/>
        </w:numPr>
        <w:spacing w:beforeLines="90" w:before="216" w:afterLines="90" w:after="216"/>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За положения труд - по цени, определени съгласно цените за сервизен час на Доставчика, валидни в момента на извършване на услугата, намалени с процент отстъпка Т, вписан в таблица „Сервизно обслужване”. Изключение са цените на труда за сервизно обслужване описани в таблица сервизно обслужване, които са фиксирани за срока на договора.</w:t>
      </w:r>
    </w:p>
    <w:p w14:paraId="6AE69FE1" w14:textId="11EA552F" w:rsidR="004174E2" w:rsidRPr="002F729F" w:rsidRDefault="004174E2" w:rsidP="008622D5">
      <w:pPr>
        <w:numPr>
          <w:ilvl w:val="2"/>
          <w:numId w:val="54"/>
        </w:numPr>
        <w:spacing w:beforeLines="90" w:before="216" w:afterLines="90" w:after="216"/>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За вложени оригинални резервни части и консумативи - съгласно валидните в момента на извършване на услугата цени на дребно на резервните части и консумативите в сервизите и магазините за продажба на резервни части на дребно на Доставчика, с процент отстъпка за Възложителя О, вписан в таблица „Сервизно обслужване”. Изключение са цените на всички части и консумативи описани в таблица сервизно обслужване, които са фиксирани за срока на договора.</w:t>
      </w:r>
    </w:p>
    <w:p w14:paraId="2C9078EB" w14:textId="427B03BB" w:rsidR="004174E2" w:rsidRPr="002F729F" w:rsidRDefault="004174E2" w:rsidP="008622D5">
      <w:pPr>
        <w:numPr>
          <w:ilvl w:val="2"/>
          <w:numId w:val="54"/>
        </w:numPr>
        <w:spacing w:beforeLines="90" w:before="216" w:afterLines="90" w:after="216"/>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Цените за сервизен час по т.</w:t>
      </w:r>
      <w:r w:rsidR="00134F46">
        <w:rPr>
          <w:rFonts w:ascii="Franklin Gothic Medium" w:hAnsi="Franklin Gothic Medium" w:cs="Aharoni"/>
          <w:sz w:val="20"/>
          <w:szCs w:val="20"/>
          <w:lang w:val="bg-BG"/>
        </w:rPr>
        <w:t xml:space="preserve"> 4</w:t>
      </w:r>
      <w:r w:rsidR="005F7C66">
        <w:rPr>
          <w:rFonts w:ascii="Franklin Gothic Medium" w:hAnsi="Franklin Gothic Medium" w:cs="Aharoni"/>
          <w:sz w:val="20"/>
          <w:szCs w:val="20"/>
          <w:lang w:val="bg-BG"/>
        </w:rPr>
        <w:t>.</w:t>
      </w:r>
      <w:r w:rsidR="00134F46">
        <w:rPr>
          <w:rFonts w:ascii="Franklin Gothic Medium" w:hAnsi="Franklin Gothic Medium" w:cs="Aharoni"/>
          <w:sz w:val="20"/>
          <w:szCs w:val="20"/>
          <w:lang w:val="bg-BG"/>
        </w:rPr>
        <w:t>2</w:t>
      </w:r>
      <w:r w:rsidR="005F7C66">
        <w:rPr>
          <w:rFonts w:ascii="Franklin Gothic Medium" w:hAnsi="Franklin Gothic Medium" w:cs="Aharoni"/>
          <w:sz w:val="20"/>
          <w:szCs w:val="20"/>
          <w:lang w:val="bg-BG"/>
        </w:rPr>
        <w:t>.</w:t>
      </w:r>
      <w:r w:rsidR="00134F46">
        <w:rPr>
          <w:rFonts w:ascii="Franklin Gothic Medium" w:hAnsi="Franklin Gothic Medium" w:cs="Aharoni"/>
          <w:sz w:val="20"/>
          <w:szCs w:val="20"/>
          <w:lang w:val="bg-BG"/>
        </w:rPr>
        <w:t>1</w:t>
      </w:r>
      <w:r w:rsidRPr="002F729F">
        <w:rPr>
          <w:rFonts w:ascii="Franklin Gothic Medium" w:hAnsi="Franklin Gothic Medium" w:cs="Aharoni"/>
          <w:sz w:val="20"/>
          <w:szCs w:val="20"/>
          <w:lang w:val="bg-BG"/>
        </w:rPr>
        <w:t>. се обявяват от Доставчика, като при промяна същият следва да уведоми Възложителя 1 (един) месец предварително.</w:t>
      </w:r>
    </w:p>
    <w:p w14:paraId="3D7BA4B7" w14:textId="7A3C2803" w:rsidR="004174E2" w:rsidRPr="002F729F" w:rsidRDefault="004174E2" w:rsidP="008622D5">
      <w:pPr>
        <w:numPr>
          <w:ilvl w:val="1"/>
          <w:numId w:val="54"/>
        </w:numPr>
        <w:spacing w:beforeLines="90" w:before="216" w:afterLines="90" w:after="216"/>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Доставчикът извършва гаранционна</w:t>
      </w:r>
      <w:r w:rsidR="003236D7">
        <w:rPr>
          <w:rFonts w:ascii="Franklin Gothic Medium" w:hAnsi="Franklin Gothic Medium" w:cs="Aharoni"/>
          <w:sz w:val="20"/>
          <w:szCs w:val="20"/>
          <w:lang w:val="bg-BG"/>
        </w:rPr>
        <w:t>,</w:t>
      </w:r>
      <w:r w:rsidRPr="002F729F">
        <w:rPr>
          <w:rFonts w:ascii="Franklin Gothic Medium" w:hAnsi="Franklin Gothic Medium" w:cs="Aharoni"/>
          <w:sz w:val="20"/>
          <w:szCs w:val="20"/>
          <w:lang w:val="bg-BG"/>
        </w:rPr>
        <w:t xml:space="preserve"> </w:t>
      </w:r>
      <w:r w:rsidR="003236D7">
        <w:rPr>
          <w:rFonts w:ascii="Franklin Gothic Medium" w:hAnsi="Franklin Gothic Medium" w:cs="Aharoni"/>
          <w:sz w:val="20"/>
          <w:szCs w:val="20"/>
          <w:lang w:val="bg-BG"/>
        </w:rPr>
        <w:t xml:space="preserve">извънгаранционна </w:t>
      </w:r>
      <w:r w:rsidRPr="002F729F">
        <w:rPr>
          <w:rFonts w:ascii="Franklin Gothic Medium" w:hAnsi="Franklin Gothic Medium" w:cs="Aharoni"/>
          <w:sz w:val="20"/>
          <w:szCs w:val="20"/>
          <w:lang w:val="bg-BG"/>
        </w:rPr>
        <w:t xml:space="preserve">и следгаранционна поддръжката в своя(ите) специализиран(и) сервиз(и) в град София като в този случай Доставчикът има всички задължения на притежател на отпадъци по смисъла на Закона за управление на отпадъците. </w:t>
      </w:r>
    </w:p>
    <w:p w14:paraId="4B6AD60C" w14:textId="24B527E4" w:rsidR="004174E2" w:rsidRPr="002F729F" w:rsidRDefault="004174E2" w:rsidP="008622D5">
      <w:pPr>
        <w:numPr>
          <w:ilvl w:val="1"/>
          <w:numId w:val="54"/>
        </w:numPr>
        <w:spacing w:beforeLines="90" w:before="216" w:afterLines="90" w:after="216"/>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Списък</w:t>
      </w:r>
      <w:r w:rsidR="00BF3164">
        <w:rPr>
          <w:rFonts w:ascii="Franklin Gothic Medium" w:hAnsi="Franklin Gothic Medium" w:cs="Aharoni"/>
          <w:sz w:val="20"/>
          <w:szCs w:val="20"/>
          <w:lang w:val="bg-BG"/>
        </w:rPr>
        <w:t>ът</w:t>
      </w:r>
      <w:r w:rsidRPr="002F729F">
        <w:rPr>
          <w:rFonts w:ascii="Franklin Gothic Medium" w:hAnsi="Franklin Gothic Medium" w:cs="Aharoni"/>
          <w:sz w:val="20"/>
          <w:szCs w:val="20"/>
          <w:lang w:val="bg-BG"/>
        </w:rPr>
        <w:t xml:space="preserve"> на специализираните сервиз(и) на Доставчика в град София е приложен в Раздел Приложения и е неразделна част от този договор. Доставчикът ще уведоми всички свои сервизи за условията на настоящия договор и ще осигури тяхното изпълнение. Доставчикът се задължава незабавно да уведомява Възложителя за закриването на свои сервизи или откриването на нови такива.</w:t>
      </w:r>
    </w:p>
    <w:p w14:paraId="5CA274D5" w14:textId="099DCE55" w:rsidR="004174E2" w:rsidRPr="002F729F" w:rsidRDefault="004174E2" w:rsidP="008622D5">
      <w:pPr>
        <w:numPr>
          <w:ilvl w:val="1"/>
          <w:numId w:val="54"/>
        </w:numPr>
        <w:spacing w:beforeLines="90" w:before="216" w:afterLines="90" w:after="216"/>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Доставчикът ще определи свой упълномощен представител, който оперативно ще взаимодейства с Контролиращия служител в процеса на предоставяне на сервизно обслужване и поддръжка на </w:t>
      </w:r>
      <w:r w:rsidR="00C440AF">
        <w:rPr>
          <w:rFonts w:ascii="Franklin Gothic Medium" w:hAnsi="Franklin Gothic Medium" w:cs="Aharoni"/>
          <w:sz w:val="20"/>
          <w:szCs w:val="20"/>
          <w:lang w:val="bg-BG"/>
        </w:rPr>
        <w:t>телехендлера</w:t>
      </w:r>
      <w:r w:rsidRPr="002F729F">
        <w:rPr>
          <w:rFonts w:ascii="Franklin Gothic Medium" w:hAnsi="Franklin Gothic Medium" w:cs="Aharoni"/>
          <w:sz w:val="20"/>
          <w:szCs w:val="20"/>
          <w:lang w:val="bg-BG"/>
        </w:rPr>
        <w:t>, предмет на договора, като заедно ще проследяват и контролират извършеното и при необходимост ще набелязват мерки.</w:t>
      </w:r>
    </w:p>
    <w:p w14:paraId="5F68ED7D" w14:textId="1CD4749E" w:rsidR="004174E2" w:rsidRPr="002F729F" w:rsidRDefault="004174E2" w:rsidP="008622D5">
      <w:pPr>
        <w:numPr>
          <w:ilvl w:val="1"/>
          <w:numId w:val="54"/>
        </w:numPr>
        <w:spacing w:beforeLines="90" w:before="216" w:afterLines="90" w:after="216"/>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Контролиращият служител или Представителят на контролиращия служител своевременно ще уведомяват упълномощения представител на Доставчика за повреди по </w:t>
      </w:r>
      <w:r w:rsidR="00226328" w:rsidRPr="002F729F">
        <w:rPr>
          <w:rFonts w:ascii="Franklin Gothic Medium" w:hAnsi="Franklin Gothic Medium" w:cs="Aharoni"/>
          <w:sz w:val="20"/>
          <w:szCs w:val="20"/>
          <w:lang w:val="bg-BG"/>
        </w:rPr>
        <w:t>машината</w:t>
      </w:r>
      <w:r w:rsidRPr="002F729F">
        <w:rPr>
          <w:rFonts w:ascii="Franklin Gothic Medium" w:hAnsi="Franklin Gothic Medium" w:cs="Aharoni"/>
          <w:sz w:val="20"/>
          <w:szCs w:val="20"/>
          <w:lang w:val="bg-BG"/>
        </w:rPr>
        <w:t xml:space="preserve"> или части</w:t>
      </w:r>
      <w:r w:rsidR="00226328" w:rsidRPr="002F729F">
        <w:rPr>
          <w:rFonts w:ascii="Franklin Gothic Medium" w:hAnsi="Franklin Gothic Medium" w:cs="Aharoni"/>
          <w:sz w:val="20"/>
          <w:szCs w:val="20"/>
          <w:lang w:val="bg-BG"/>
        </w:rPr>
        <w:t xml:space="preserve"> й</w:t>
      </w:r>
      <w:r w:rsidRPr="002F729F">
        <w:rPr>
          <w:rFonts w:ascii="Franklin Gothic Medium" w:hAnsi="Franklin Gothic Medium" w:cs="Aharoni"/>
          <w:sz w:val="20"/>
          <w:szCs w:val="20"/>
          <w:lang w:val="bg-BG"/>
        </w:rPr>
        <w:t xml:space="preserve">, или за други проблеми, възникнали по време на </w:t>
      </w:r>
      <w:r w:rsidR="00B649C1">
        <w:rPr>
          <w:rFonts w:ascii="Franklin Gothic Medium" w:hAnsi="Franklin Gothic Medium" w:cs="Aharoni"/>
          <w:sz w:val="20"/>
          <w:szCs w:val="20"/>
          <w:lang w:val="bg-BG"/>
        </w:rPr>
        <w:t xml:space="preserve">нейната </w:t>
      </w:r>
      <w:r w:rsidRPr="002F729F">
        <w:rPr>
          <w:rFonts w:ascii="Franklin Gothic Medium" w:hAnsi="Franklin Gothic Medium" w:cs="Aharoni"/>
          <w:sz w:val="20"/>
          <w:szCs w:val="20"/>
          <w:lang w:val="bg-BG"/>
        </w:rPr>
        <w:t>експлоатация.</w:t>
      </w:r>
    </w:p>
    <w:p w14:paraId="576BB3A5" w14:textId="425DC779" w:rsidR="004174E2" w:rsidRPr="002F729F" w:rsidRDefault="004174E2" w:rsidP="008622D5">
      <w:pPr>
        <w:numPr>
          <w:ilvl w:val="1"/>
          <w:numId w:val="54"/>
        </w:numPr>
        <w:spacing w:beforeLines="90" w:before="216" w:afterLines="90" w:after="216"/>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Доставчикът се задължава да не отлага приемането на поръчката за ремонт или обслужване в свой сервиз на </w:t>
      </w:r>
      <w:r w:rsidR="00226328" w:rsidRPr="002F729F">
        <w:rPr>
          <w:rFonts w:ascii="Franklin Gothic Medium" w:hAnsi="Franklin Gothic Medium" w:cs="Aharoni"/>
          <w:sz w:val="20"/>
          <w:szCs w:val="20"/>
          <w:lang w:val="bg-BG"/>
        </w:rPr>
        <w:t>машината</w:t>
      </w:r>
      <w:r w:rsidRPr="002F729F">
        <w:rPr>
          <w:rFonts w:ascii="Franklin Gothic Medium" w:hAnsi="Franklin Gothic Medium" w:cs="Aharoni"/>
          <w:sz w:val="20"/>
          <w:szCs w:val="20"/>
          <w:lang w:val="bg-BG"/>
        </w:rPr>
        <w:t xml:space="preserve">, предмет на договора, и започването на ремонта или обслужването или отсрочи приемането на </w:t>
      </w:r>
      <w:r w:rsidR="00226328" w:rsidRPr="002F729F">
        <w:rPr>
          <w:rFonts w:ascii="Franklin Gothic Medium" w:hAnsi="Franklin Gothic Medium" w:cs="Aharoni"/>
          <w:sz w:val="20"/>
          <w:szCs w:val="20"/>
          <w:lang w:val="bg-BG"/>
        </w:rPr>
        <w:t>машината</w:t>
      </w:r>
      <w:r w:rsidRPr="002F729F">
        <w:rPr>
          <w:rFonts w:ascii="Franklin Gothic Medium" w:hAnsi="Franklin Gothic Medium" w:cs="Aharoni"/>
          <w:sz w:val="20"/>
          <w:szCs w:val="20"/>
          <w:lang w:val="bg-BG"/>
        </w:rPr>
        <w:t xml:space="preserve"> и/или започването на ремонта или обслужването, и/или извършването на периодичен технически преглед за по-късна дата с повече от 24 астрономически часа от датата и часа, в които е закаран в сервиза на Доставчика освен в случаите по т.</w:t>
      </w:r>
      <w:r w:rsidR="003236D7">
        <w:rPr>
          <w:rFonts w:ascii="Franklin Gothic Medium" w:hAnsi="Franklin Gothic Medium" w:cs="Aharoni"/>
          <w:sz w:val="20"/>
          <w:szCs w:val="20"/>
          <w:lang w:val="bg-BG"/>
        </w:rPr>
        <w:t>4,8</w:t>
      </w:r>
      <w:r w:rsidRPr="002F729F">
        <w:rPr>
          <w:rFonts w:ascii="Franklin Gothic Medium" w:hAnsi="Franklin Gothic Medium" w:cs="Aharoni"/>
          <w:sz w:val="20"/>
          <w:szCs w:val="20"/>
          <w:lang w:val="bg-BG"/>
        </w:rPr>
        <w:t>.</w:t>
      </w:r>
    </w:p>
    <w:p w14:paraId="59D7959C" w14:textId="64C7E27B" w:rsidR="004174E2" w:rsidRPr="002F729F" w:rsidRDefault="004174E2" w:rsidP="008622D5">
      <w:pPr>
        <w:numPr>
          <w:ilvl w:val="1"/>
          <w:numId w:val="54"/>
        </w:numPr>
        <w:spacing w:beforeLines="90" w:before="216" w:afterLines="90" w:after="216"/>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В случай, че </w:t>
      </w:r>
      <w:r w:rsidR="00226328" w:rsidRPr="002F729F">
        <w:rPr>
          <w:rFonts w:ascii="Franklin Gothic Medium" w:hAnsi="Franklin Gothic Medium" w:cs="Aharoni"/>
          <w:sz w:val="20"/>
          <w:szCs w:val="20"/>
          <w:lang w:val="bg-BG"/>
        </w:rPr>
        <w:t>машината</w:t>
      </w:r>
      <w:r w:rsidRPr="002F729F">
        <w:rPr>
          <w:rFonts w:ascii="Franklin Gothic Medium" w:hAnsi="Franklin Gothic Medium" w:cs="Aharoni"/>
          <w:sz w:val="20"/>
          <w:szCs w:val="20"/>
          <w:lang w:val="bg-BG"/>
        </w:rPr>
        <w:t>, предмет на договора, бъде закаран</w:t>
      </w:r>
      <w:r w:rsidR="005F7C66">
        <w:rPr>
          <w:rFonts w:ascii="Franklin Gothic Medium" w:hAnsi="Franklin Gothic Medium" w:cs="Aharoni"/>
          <w:sz w:val="20"/>
          <w:szCs w:val="20"/>
          <w:lang w:val="bg-BG"/>
        </w:rPr>
        <w:t>а</w:t>
      </w:r>
      <w:r w:rsidRPr="002F729F">
        <w:rPr>
          <w:rFonts w:ascii="Franklin Gothic Medium" w:hAnsi="Franklin Gothic Medium" w:cs="Aharoni"/>
          <w:sz w:val="20"/>
          <w:szCs w:val="20"/>
          <w:lang w:val="bg-BG"/>
        </w:rPr>
        <w:t xml:space="preserve"> в сервиз на Доставчика в почивен и/или празничен ден, Доставчикът може да отложи приемането </w:t>
      </w:r>
      <w:r w:rsidR="005F7C66">
        <w:rPr>
          <w:rFonts w:ascii="Franklin Gothic Medium" w:hAnsi="Franklin Gothic Medium" w:cs="Aharoni"/>
          <w:sz w:val="20"/>
          <w:szCs w:val="20"/>
          <w:lang w:val="bg-BG"/>
        </w:rPr>
        <w:t>й</w:t>
      </w:r>
      <w:r w:rsidRPr="002F729F">
        <w:rPr>
          <w:rFonts w:ascii="Franklin Gothic Medium" w:hAnsi="Franklin Gothic Medium" w:cs="Aharoni"/>
          <w:sz w:val="20"/>
          <w:szCs w:val="20"/>
          <w:lang w:val="bg-BG"/>
        </w:rPr>
        <w:t xml:space="preserve"> в своя сервиз и започването на ремонта </w:t>
      </w:r>
      <w:r w:rsidR="005F7C66">
        <w:rPr>
          <w:rFonts w:ascii="Franklin Gothic Medium" w:hAnsi="Franklin Gothic Medium" w:cs="Aharoni"/>
          <w:sz w:val="20"/>
          <w:szCs w:val="20"/>
          <w:lang w:val="bg-BG"/>
        </w:rPr>
        <w:t>й</w:t>
      </w:r>
      <w:r w:rsidRPr="002F729F">
        <w:rPr>
          <w:rFonts w:ascii="Franklin Gothic Medium" w:hAnsi="Franklin Gothic Medium" w:cs="Aharoni"/>
          <w:sz w:val="20"/>
          <w:szCs w:val="20"/>
          <w:lang w:val="bg-BG"/>
        </w:rPr>
        <w:t xml:space="preserve"> или да отсрочи приемането </w:t>
      </w:r>
      <w:r w:rsidR="00626D17">
        <w:rPr>
          <w:rFonts w:ascii="Arial" w:hAnsi="Arial" w:cs="Arial"/>
          <w:sz w:val="20"/>
          <w:szCs w:val="20"/>
          <w:lang w:val="bg-BG"/>
        </w:rPr>
        <w:t>ѝ</w:t>
      </w:r>
      <w:r w:rsidR="00626D17" w:rsidRPr="002F729F">
        <w:rPr>
          <w:rFonts w:ascii="Franklin Gothic Medium" w:hAnsi="Franklin Gothic Medium" w:cs="Aharoni"/>
          <w:sz w:val="20"/>
          <w:szCs w:val="20"/>
          <w:lang w:val="bg-BG"/>
        </w:rPr>
        <w:t xml:space="preserve"> </w:t>
      </w:r>
      <w:r w:rsidRPr="002F729F">
        <w:rPr>
          <w:rFonts w:ascii="Franklin Gothic Medium" w:hAnsi="Franklin Gothic Medium" w:cs="Aharoni"/>
          <w:sz w:val="20"/>
          <w:szCs w:val="20"/>
          <w:lang w:val="bg-BG"/>
        </w:rPr>
        <w:t xml:space="preserve">и/или започването на ремонта </w:t>
      </w:r>
      <w:r w:rsidR="00626D17">
        <w:rPr>
          <w:rFonts w:ascii="Arial" w:hAnsi="Arial" w:cs="Arial"/>
          <w:sz w:val="20"/>
          <w:szCs w:val="20"/>
          <w:lang w:val="bg-BG"/>
        </w:rPr>
        <w:t>ѝ</w:t>
      </w:r>
      <w:r w:rsidRPr="002F729F">
        <w:rPr>
          <w:rFonts w:ascii="Franklin Gothic Medium" w:hAnsi="Franklin Gothic Medium" w:cs="Aharoni"/>
          <w:sz w:val="20"/>
          <w:szCs w:val="20"/>
          <w:lang w:val="bg-BG"/>
        </w:rPr>
        <w:t xml:space="preserve">, и/или извършването периодичен технически преглед за първия работен ден, следващ съответно почивния и/ или празничния ден. </w:t>
      </w:r>
    </w:p>
    <w:p w14:paraId="3E936541" w14:textId="63486644" w:rsidR="004174E2" w:rsidRPr="002F729F" w:rsidRDefault="004174E2" w:rsidP="008622D5">
      <w:pPr>
        <w:numPr>
          <w:ilvl w:val="1"/>
          <w:numId w:val="54"/>
        </w:numPr>
        <w:spacing w:beforeLines="90" w:before="216" w:afterLines="90" w:after="216"/>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При извършване на </w:t>
      </w:r>
      <w:r w:rsidR="009A0AC1">
        <w:rPr>
          <w:rFonts w:ascii="Franklin Gothic Medium" w:hAnsi="Franklin Gothic Medium" w:cs="Aharoni"/>
          <w:sz w:val="20"/>
          <w:szCs w:val="20"/>
          <w:lang w:val="bg-BG"/>
        </w:rPr>
        <w:t xml:space="preserve">извън- и </w:t>
      </w:r>
      <w:r w:rsidRPr="002F729F">
        <w:rPr>
          <w:rFonts w:ascii="Franklin Gothic Medium" w:hAnsi="Franklin Gothic Medium" w:cs="Aharoni"/>
          <w:sz w:val="20"/>
          <w:szCs w:val="20"/>
          <w:lang w:val="bg-BG"/>
        </w:rPr>
        <w:t xml:space="preserve">следгаранционен ремонт, упълномощеният представител на Доставчика съгласува с Контролиращия служител обема (вкл. брой сервизни часове и необходими резервни части), приблизителната стойност и срока за ремонт след дефектиране на </w:t>
      </w:r>
      <w:r w:rsidR="00626D17">
        <w:rPr>
          <w:rFonts w:ascii="Franklin Gothic Medium" w:hAnsi="Franklin Gothic Medium" w:cs="Aharoni"/>
          <w:sz w:val="20"/>
          <w:szCs w:val="20"/>
          <w:lang w:val="bg-BG"/>
        </w:rPr>
        <w:t>телехендлера</w:t>
      </w:r>
      <w:r w:rsidRPr="002F729F">
        <w:rPr>
          <w:rFonts w:ascii="Franklin Gothic Medium" w:hAnsi="Franklin Gothic Medium" w:cs="Aharoni"/>
          <w:sz w:val="20"/>
          <w:szCs w:val="20"/>
          <w:lang w:val="bg-BG"/>
        </w:rPr>
        <w:t>, но преди започване на същинския ремонт.</w:t>
      </w:r>
    </w:p>
    <w:p w14:paraId="37A03173" w14:textId="5C81CFDE" w:rsidR="004174E2" w:rsidRPr="002F729F" w:rsidRDefault="004174E2" w:rsidP="008622D5">
      <w:pPr>
        <w:numPr>
          <w:ilvl w:val="1"/>
          <w:numId w:val="54"/>
        </w:numPr>
        <w:spacing w:beforeLines="90" w:before="216" w:afterLines="90" w:after="216"/>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В случаите </w:t>
      </w:r>
      <w:r w:rsidR="0048299C">
        <w:rPr>
          <w:rFonts w:ascii="Franklin Gothic Medium" w:hAnsi="Franklin Gothic Medium" w:cs="Aharoni"/>
          <w:sz w:val="20"/>
          <w:szCs w:val="20"/>
          <w:lang w:val="bg-BG"/>
        </w:rPr>
        <w:t>от точка 4,9</w:t>
      </w:r>
      <w:r w:rsidR="0048299C" w:rsidRPr="002F729F">
        <w:rPr>
          <w:rFonts w:ascii="Franklin Gothic Medium" w:hAnsi="Franklin Gothic Medium" w:cs="Aharoni"/>
          <w:sz w:val="20"/>
          <w:szCs w:val="20"/>
          <w:lang w:val="bg-BG"/>
        </w:rPr>
        <w:t xml:space="preserve"> </w:t>
      </w:r>
      <w:r w:rsidRPr="002F729F">
        <w:rPr>
          <w:rFonts w:ascii="Franklin Gothic Medium" w:hAnsi="Franklin Gothic Medium" w:cs="Aharoni"/>
          <w:sz w:val="20"/>
          <w:szCs w:val="20"/>
          <w:lang w:val="bg-BG"/>
        </w:rPr>
        <w:t>обемът, приблизителната стойност и срокът на ремонта се съгласуват по цените за сервизен час и цените на резервни части и консумативи, валидни към датата на съгласуване в сервизите и/ или магазините на дребно на Доставчика, намалени с процента отстъпка от цени на резервни части и консумативи, вписан в таблица „Сервизно обслужване”;</w:t>
      </w:r>
    </w:p>
    <w:p w14:paraId="1795E385" w14:textId="0EAB379D" w:rsidR="004174E2" w:rsidRPr="002F729F" w:rsidRDefault="004174E2" w:rsidP="008622D5">
      <w:pPr>
        <w:numPr>
          <w:ilvl w:val="1"/>
          <w:numId w:val="54"/>
        </w:numPr>
        <w:spacing w:beforeLines="90" w:before="216" w:afterLines="90" w:after="216"/>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Доставчикът се задължава качествено и в договорените срокове да отстранява повредите и да осигурява извършването на технически прегледи и поддръжка на </w:t>
      </w:r>
      <w:r w:rsidR="000A5737">
        <w:rPr>
          <w:rFonts w:ascii="Franklin Gothic Medium" w:hAnsi="Franklin Gothic Medium" w:cs="Aharoni"/>
          <w:sz w:val="20"/>
          <w:szCs w:val="20"/>
          <w:lang w:val="bg-BG"/>
        </w:rPr>
        <w:t>телехендлера</w:t>
      </w:r>
      <w:r w:rsidRPr="002F729F">
        <w:rPr>
          <w:rFonts w:ascii="Franklin Gothic Medium" w:hAnsi="Franklin Gothic Medium" w:cs="Aharoni"/>
          <w:sz w:val="20"/>
          <w:szCs w:val="20"/>
          <w:lang w:val="bg-BG"/>
        </w:rPr>
        <w:t>, предмет на договора, съгласно условията на настоящия договор.</w:t>
      </w:r>
    </w:p>
    <w:p w14:paraId="317D56EF" w14:textId="1CF360FA" w:rsidR="009A1BE9" w:rsidRPr="00972D5E" w:rsidRDefault="009A1BE9" w:rsidP="00442EAA">
      <w:pPr>
        <w:spacing w:beforeLines="90" w:before="216" w:afterLines="90" w:after="216"/>
        <w:ind w:left="720"/>
        <w:jc w:val="both"/>
        <w:rPr>
          <w:rFonts w:ascii="Franklin Gothic Medium" w:hAnsi="Franklin Gothic Medium" w:cs="Aharoni"/>
          <w:sz w:val="20"/>
          <w:szCs w:val="20"/>
          <w:lang w:val="bg-BG"/>
        </w:rPr>
      </w:pPr>
    </w:p>
    <w:p w14:paraId="783CACCC" w14:textId="77777777" w:rsidR="009A1BE9" w:rsidRDefault="009A1BE9" w:rsidP="00FC2282">
      <w:pPr>
        <w:spacing w:before="120" w:after="120"/>
        <w:contextualSpacing/>
        <w:jc w:val="center"/>
        <w:rPr>
          <w:rFonts w:ascii="Franklin Gothic Medium" w:hAnsi="Franklin Gothic Medium" w:cs="Aharoni"/>
          <w:sz w:val="20"/>
          <w:szCs w:val="20"/>
          <w:lang w:val="bg-BG"/>
        </w:rPr>
        <w:sectPr w:rsidR="009A1BE9" w:rsidSect="00972D5E">
          <w:pgSz w:w="11906" w:h="16838" w:code="9"/>
          <w:pgMar w:top="1134" w:right="1418" w:bottom="1418" w:left="1134" w:header="709" w:footer="641" w:gutter="284"/>
          <w:pgNumType w:start="27" w:chapStyle="1"/>
          <w:cols w:space="708"/>
          <w:docGrid w:linePitch="360"/>
        </w:sectPr>
      </w:pPr>
    </w:p>
    <w:p w14:paraId="656C0AA3" w14:textId="77777777" w:rsidR="00FC2282" w:rsidRPr="002F729F" w:rsidRDefault="00FC2282" w:rsidP="00FC2282">
      <w:pPr>
        <w:spacing w:before="120" w:after="120"/>
        <w:contextualSpacing/>
        <w:jc w:val="center"/>
        <w:rPr>
          <w:rFonts w:ascii="Franklin Gothic Medium" w:hAnsi="Franklin Gothic Medium" w:cs="Aharoni"/>
          <w:b/>
          <w:sz w:val="20"/>
          <w:szCs w:val="20"/>
          <w:lang w:val="bg-BG"/>
        </w:rPr>
      </w:pPr>
      <w:r w:rsidRPr="002F729F">
        <w:rPr>
          <w:rFonts w:ascii="Franklin Gothic Medium" w:hAnsi="Franklin Gothic Medium" w:cs="Aharoni"/>
          <w:b/>
          <w:sz w:val="20"/>
          <w:szCs w:val="20"/>
          <w:lang w:val="bg-BG"/>
        </w:rPr>
        <w:t>РАЗДЕЛ Б: ЦЕНИ И ДАННИ</w:t>
      </w:r>
    </w:p>
    <w:p w14:paraId="38DD37AB" w14:textId="77777777" w:rsidR="006443F2" w:rsidRPr="002F729F" w:rsidRDefault="006443F2" w:rsidP="00FC2282">
      <w:pPr>
        <w:spacing w:before="120" w:after="120"/>
        <w:contextualSpacing/>
        <w:jc w:val="center"/>
        <w:rPr>
          <w:rFonts w:ascii="Franklin Gothic Medium" w:hAnsi="Franklin Gothic Medium" w:cs="Aharoni"/>
          <w:b/>
          <w:sz w:val="20"/>
          <w:szCs w:val="20"/>
          <w:lang w:val="bg-BG"/>
        </w:rPr>
        <w:sectPr w:rsidR="006443F2" w:rsidRPr="002F729F" w:rsidSect="00FC7B19">
          <w:pgSz w:w="11906" w:h="16838" w:code="9"/>
          <w:pgMar w:top="1134" w:right="1418" w:bottom="1418" w:left="1134" w:header="709" w:footer="641" w:gutter="284"/>
          <w:pgNumType w:start="27" w:chapStyle="1"/>
          <w:cols w:space="708"/>
          <w:vAlign w:val="center"/>
          <w:docGrid w:linePitch="360"/>
        </w:sectPr>
      </w:pPr>
    </w:p>
    <w:p w14:paraId="656C0AA4" w14:textId="77777777" w:rsidR="00FC2282" w:rsidRPr="002F729F" w:rsidRDefault="00FC2282" w:rsidP="00FC2282">
      <w:pPr>
        <w:jc w:val="center"/>
        <w:rPr>
          <w:rFonts w:ascii="Franklin Gothic Medium" w:hAnsi="Franklin Gothic Medium" w:cs="Aharoni"/>
          <w:b/>
          <w:sz w:val="20"/>
          <w:szCs w:val="20"/>
          <w:lang w:val="bg-BG"/>
        </w:rPr>
      </w:pPr>
      <w:r w:rsidRPr="002F729F">
        <w:rPr>
          <w:rFonts w:ascii="Franklin Gothic Medium" w:hAnsi="Franklin Gothic Medium" w:cs="Aharoni"/>
          <w:b/>
          <w:sz w:val="20"/>
          <w:szCs w:val="20"/>
          <w:lang w:val="bg-BG"/>
        </w:rPr>
        <w:t>ЦЕНОВИ ДОКУМЕНТ</w:t>
      </w:r>
    </w:p>
    <w:p w14:paraId="656C0AA5" w14:textId="77777777" w:rsidR="00B8222B" w:rsidRPr="002F729F" w:rsidRDefault="00B8222B" w:rsidP="00B8222B">
      <w:pPr>
        <w:numPr>
          <w:ilvl w:val="0"/>
          <w:numId w:val="39"/>
        </w:numPr>
        <w:tabs>
          <w:tab w:val="left" w:leader="dot" w:pos="12960"/>
        </w:tabs>
        <w:spacing w:after="240"/>
        <w:jc w:val="both"/>
        <w:rPr>
          <w:rFonts w:ascii="Franklin Gothic Medium" w:hAnsi="Franklin Gothic Medium" w:cs="Aharoni"/>
          <w:b/>
          <w:spacing w:val="-10"/>
          <w:sz w:val="20"/>
          <w:szCs w:val="20"/>
          <w:lang w:val="bg-BG"/>
        </w:rPr>
      </w:pPr>
      <w:r w:rsidRPr="002F729F">
        <w:rPr>
          <w:rFonts w:ascii="Franklin Gothic Medium" w:hAnsi="Franklin Gothic Medium" w:cs="Aharoni"/>
          <w:b/>
          <w:spacing w:val="-10"/>
          <w:sz w:val="20"/>
          <w:szCs w:val="20"/>
          <w:lang w:val="bg-BG"/>
        </w:rPr>
        <w:t>ОБЩИ ПОЛОЖЕНИЯ</w:t>
      </w:r>
    </w:p>
    <w:p w14:paraId="656C0AA6" w14:textId="1FF68C02" w:rsidR="00B8222B" w:rsidRPr="002F729F" w:rsidRDefault="00B8222B" w:rsidP="00B8222B">
      <w:pPr>
        <w:numPr>
          <w:ilvl w:val="1"/>
          <w:numId w:val="39"/>
        </w:numPr>
        <w:tabs>
          <w:tab w:val="num" w:pos="900"/>
          <w:tab w:val="left" w:leader="dot" w:pos="12960"/>
        </w:tabs>
        <w:spacing w:after="24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Обръща се внимание на Конкурсния документ, включително общите условия, спецификацията и съответните приложения, които следва да се тълкуват свързано с</w:t>
      </w:r>
      <w:r w:rsidR="00B06492" w:rsidRPr="002F729F">
        <w:rPr>
          <w:rFonts w:ascii="Franklin Gothic Medium" w:hAnsi="Franklin Gothic Medium" w:cs="Aharoni"/>
          <w:sz w:val="20"/>
          <w:szCs w:val="20"/>
          <w:lang w:val="bg-BG"/>
        </w:rPr>
        <w:t xml:space="preserve">ъс съответните </w:t>
      </w:r>
      <w:r w:rsidRPr="002F729F">
        <w:rPr>
          <w:rFonts w:ascii="Franklin Gothic Medium" w:hAnsi="Franklin Gothic Medium" w:cs="Aharoni"/>
          <w:sz w:val="20"/>
          <w:szCs w:val="20"/>
          <w:lang w:val="bg-BG"/>
        </w:rPr>
        <w:t xml:space="preserve"> </w:t>
      </w:r>
      <w:r w:rsidR="00B06492" w:rsidRPr="002F729F">
        <w:rPr>
          <w:rFonts w:ascii="Franklin Gothic Medium" w:hAnsi="Franklin Gothic Medium" w:cs="Aharoni"/>
          <w:sz w:val="20"/>
          <w:szCs w:val="20"/>
          <w:lang w:val="bg-BG"/>
        </w:rPr>
        <w:t>ц</w:t>
      </w:r>
      <w:r w:rsidRPr="002F729F">
        <w:rPr>
          <w:rFonts w:ascii="Franklin Gothic Medium" w:hAnsi="Franklin Gothic Medium" w:cs="Aharoni"/>
          <w:sz w:val="20"/>
          <w:szCs w:val="20"/>
          <w:lang w:val="bg-BG"/>
        </w:rPr>
        <w:t>енов</w:t>
      </w:r>
      <w:r w:rsidR="00255769" w:rsidRPr="002F729F">
        <w:rPr>
          <w:rFonts w:ascii="Franklin Gothic Medium" w:hAnsi="Franklin Gothic Medium" w:cs="Aharoni"/>
          <w:sz w:val="20"/>
          <w:szCs w:val="20"/>
          <w:lang w:val="bg-BG"/>
        </w:rPr>
        <w:t>и</w:t>
      </w:r>
      <w:r w:rsidRPr="002F729F">
        <w:rPr>
          <w:rFonts w:ascii="Franklin Gothic Medium" w:hAnsi="Franklin Gothic Medium" w:cs="Aharoni"/>
          <w:sz w:val="20"/>
          <w:szCs w:val="20"/>
          <w:lang w:val="bg-BG"/>
        </w:rPr>
        <w:t xml:space="preserve"> таблиц</w:t>
      </w:r>
      <w:r w:rsidR="00B06492" w:rsidRPr="002F729F">
        <w:rPr>
          <w:rFonts w:ascii="Franklin Gothic Medium" w:hAnsi="Franklin Gothic Medium" w:cs="Aharoni"/>
          <w:sz w:val="20"/>
          <w:szCs w:val="20"/>
          <w:lang w:val="bg-BG"/>
        </w:rPr>
        <w:t>и</w:t>
      </w:r>
      <w:r w:rsidRPr="002F729F">
        <w:rPr>
          <w:rFonts w:ascii="Franklin Gothic Medium" w:hAnsi="Franklin Gothic Medium" w:cs="Aharoni"/>
          <w:sz w:val="20"/>
          <w:szCs w:val="20"/>
          <w:lang w:val="bg-BG"/>
        </w:rPr>
        <w:t>.</w:t>
      </w:r>
    </w:p>
    <w:p w14:paraId="656C0AA7" w14:textId="72D9993A" w:rsidR="00B8222B" w:rsidRPr="002F729F" w:rsidRDefault="00B8222B" w:rsidP="00B8222B">
      <w:pPr>
        <w:numPr>
          <w:ilvl w:val="1"/>
          <w:numId w:val="39"/>
        </w:numPr>
        <w:tabs>
          <w:tab w:val="num" w:pos="900"/>
          <w:tab w:val="left" w:leader="dot" w:pos="12960"/>
        </w:tabs>
        <w:spacing w:after="24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На Доставчика не са гарантирани количества и продължителност на дейностите и това следва да бъде взето под внимание при попълването на </w:t>
      </w:r>
      <w:r w:rsidR="00B06492" w:rsidRPr="002F729F">
        <w:rPr>
          <w:rFonts w:ascii="Franklin Gothic Medium" w:hAnsi="Franklin Gothic Medium" w:cs="Aharoni"/>
          <w:sz w:val="20"/>
          <w:szCs w:val="20"/>
          <w:lang w:val="bg-BG"/>
        </w:rPr>
        <w:t>съответните ценови таблици</w:t>
      </w:r>
      <w:r w:rsidRPr="002F729F">
        <w:rPr>
          <w:rFonts w:ascii="Franklin Gothic Medium" w:hAnsi="Franklin Gothic Medium" w:cs="Aharoni"/>
          <w:sz w:val="20"/>
          <w:szCs w:val="20"/>
          <w:lang w:val="bg-BG"/>
        </w:rPr>
        <w:t>.</w:t>
      </w:r>
    </w:p>
    <w:p w14:paraId="656C0AA8" w14:textId="77777777" w:rsidR="00B8222B" w:rsidRPr="002F729F" w:rsidRDefault="00B8222B" w:rsidP="00B8222B">
      <w:pPr>
        <w:numPr>
          <w:ilvl w:val="1"/>
          <w:numId w:val="39"/>
        </w:numPr>
        <w:tabs>
          <w:tab w:val="num" w:pos="900"/>
          <w:tab w:val="left" w:leader="dot" w:pos="12960"/>
        </w:tabs>
        <w:spacing w:after="24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Цените следва да включват всички договорни задължения на </w:t>
      </w:r>
      <w:hyperlink w:anchor="изпълнител" w:history="1">
        <w:r w:rsidRPr="002F729F">
          <w:rPr>
            <w:rFonts w:ascii="Franklin Gothic Medium" w:hAnsi="Franklin Gothic Medium" w:cs="Aharoni"/>
            <w:sz w:val="20"/>
            <w:szCs w:val="20"/>
            <w:lang w:val="bg-BG"/>
          </w:rPr>
          <w:t>Доставчика</w:t>
        </w:r>
      </w:hyperlink>
      <w:r w:rsidRPr="002F729F">
        <w:rPr>
          <w:rFonts w:ascii="Franklin Gothic Medium" w:hAnsi="Franklin Gothic Medium" w:cs="Aharoni"/>
          <w:sz w:val="20"/>
          <w:szCs w:val="20"/>
          <w:lang w:val="bg-BG"/>
        </w:rPr>
        <w:t xml:space="preserve"> по </w:t>
      </w:r>
      <w:hyperlink w:anchor="договор" w:history="1">
        <w:r w:rsidRPr="002F729F">
          <w:rPr>
            <w:rFonts w:ascii="Franklin Gothic Medium" w:hAnsi="Franklin Gothic Medium" w:cs="Aharoni"/>
            <w:sz w:val="20"/>
            <w:szCs w:val="20"/>
            <w:lang w:val="bg-BG"/>
          </w:rPr>
          <w:t>Договора</w:t>
        </w:r>
      </w:hyperlink>
      <w:r w:rsidRPr="002F729F">
        <w:rPr>
          <w:rFonts w:ascii="Franklin Gothic Medium" w:hAnsi="Franklin Gothic Medium" w:cs="Aharoni"/>
          <w:sz w:val="20"/>
          <w:szCs w:val="20"/>
          <w:lang w:val="bg-BG"/>
        </w:rPr>
        <w:t xml:space="preserve">, било подразбиращи се или изрично упоменати. </w:t>
      </w:r>
    </w:p>
    <w:p w14:paraId="656C0AA9" w14:textId="77777777" w:rsidR="00B8222B" w:rsidRPr="002F729F" w:rsidRDefault="00B8222B" w:rsidP="00B8222B">
      <w:pPr>
        <w:numPr>
          <w:ilvl w:val="1"/>
          <w:numId w:val="39"/>
        </w:numPr>
        <w:tabs>
          <w:tab w:val="num" w:pos="900"/>
          <w:tab w:val="left" w:leader="dot" w:pos="12960"/>
        </w:tabs>
        <w:spacing w:after="24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Всички оферирани цени трябва да се представят в български лева, без ДДС и до втория знак след десетичната запетая.</w:t>
      </w:r>
    </w:p>
    <w:p w14:paraId="656C0AAA" w14:textId="0E2D504D" w:rsidR="00B8222B" w:rsidRPr="002F729F" w:rsidRDefault="00B8222B" w:rsidP="00B8222B">
      <w:pPr>
        <w:numPr>
          <w:ilvl w:val="1"/>
          <w:numId w:val="39"/>
        </w:numPr>
        <w:spacing w:before="90" w:after="90"/>
        <w:jc w:val="both"/>
        <w:rPr>
          <w:rFonts w:ascii="Franklin Gothic Medium" w:hAnsi="Franklin Gothic Medium" w:cs="Aharoni"/>
          <w:bCs/>
          <w:i/>
          <w:sz w:val="20"/>
          <w:szCs w:val="20"/>
          <w:lang w:val="bg-BG"/>
        </w:rPr>
      </w:pPr>
      <w:bookmarkStart w:id="5" w:name="_Ref64275411"/>
      <w:r w:rsidRPr="002F729F">
        <w:rPr>
          <w:rFonts w:ascii="Franklin Gothic Medium" w:hAnsi="Franklin Gothic Medium" w:cs="Aharoni"/>
          <w:i/>
          <w:sz w:val="20"/>
          <w:szCs w:val="20"/>
          <w:lang w:val="bg-BG"/>
        </w:rPr>
        <w:t>Цените ще са постоянни за срока на Договора, освен в хипотезата на чл. 43, ал. 2, т.1</w:t>
      </w:r>
      <w:r w:rsidR="00022252">
        <w:rPr>
          <w:rFonts w:ascii="Franklin Gothic Medium" w:hAnsi="Franklin Gothic Medium" w:cs="Aharoni"/>
          <w:i/>
          <w:sz w:val="20"/>
          <w:szCs w:val="20"/>
          <w:lang w:val="bg-BG"/>
        </w:rPr>
        <w:t>, б. „</w:t>
      </w:r>
      <w:r w:rsidRPr="002F729F">
        <w:rPr>
          <w:rFonts w:ascii="Franklin Gothic Medium" w:hAnsi="Franklin Gothic Medium" w:cs="Aharoni"/>
          <w:i/>
          <w:sz w:val="20"/>
          <w:szCs w:val="20"/>
          <w:lang w:val="bg-BG"/>
        </w:rPr>
        <w:t>г</w:t>
      </w:r>
      <w:r w:rsidR="00022252">
        <w:rPr>
          <w:rFonts w:ascii="Franklin Gothic Medium" w:hAnsi="Franklin Gothic Medium" w:cs="Aharoni"/>
          <w:i/>
          <w:sz w:val="20"/>
          <w:szCs w:val="20"/>
          <w:lang w:val="bg-BG"/>
        </w:rPr>
        <w:t>“</w:t>
      </w:r>
      <w:r w:rsidRPr="002F729F">
        <w:rPr>
          <w:rFonts w:ascii="Franklin Gothic Medium" w:hAnsi="Franklin Gothic Medium" w:cs="Aharoni"/>
          <w:i/>
          <w:sz w:val="20"/>
          <w:szCs w:val="20"/>
          <w:lang w:val="bg-BG"/>
        </w:rPr>
        <w:t>, т. 3 и т. 4 от ЗОП.</w:t>
      </w:r>
    </w:p>
    <w:p w14:paraId="656C0AAB" w14:textId="2229D2E8" w:rsidR="00B8222B" w:rsidRPr="002F729F" w:rsidRDefault="009C345F" w:rsidP="005B35EE">
      <w:pPr>
        <w:numPr>
          <w:ilvl w:val="0"/>
          <w:numId w:val="39"/>
        </w:numPr>
        <w:tabs>
          <w:tab w:val="left" w:leader="dot" w:pos="12960"/>
        </w:tabs>
        <w:spacing w:after="240"/>
        <w:jc w:val="both"/>
        <w:rPr>
          <w:rFonts w:ascii="Franklin Gothic Medium" w:hAnsi="Franklin Gothic Medium" w:cs="Aharoni"/>
          <w:b/>
          <w:bCs/>
          <w:sz w:val="20"/>
          <w:szCs w:val="20"/>
          <w:lang w:val="bg-BG"/>
        </w:rPr>
      </w:pPr>
      <w:r w:rsidRPr="002F729F">
        <w:rPr>
          <w:rFonts w:ascii="Franklin Gothic Medium" w:hAnsi="Franklin Gothic Medium" w:cs="Aharoni"/>
          <w:b/>
          <w:sz w:val="20"/>
          <w:szCs w:val="20"/>
          <w:lang w:val="bg-BG"/>
        </w:rPr>
        <w:t xml:space="preserve">ТАБЛИЦА </w:t>
      </w:r>
      <w:r w:rsidR="00B8222B" w:rsidRPr="002F729F">
        <w:rPr>
          <w:rFonts w:ascii="Franklin Gothic Medium" w:hAnsi="Franklin Gothic Medium" w:cs="Aharoni"/>
          <w:b/>
          <w:sz w:val="20"/>
          <w:szCs w:val="20"/>
          <w:lang w:val="bg-BG"/>
        </w:rPr>
        <w:t>ЦЕНОВ</w:t>
      </w:r>
      <w:r w:rsidRPr="002F729F">
        <w:rPr>
          <w:rFonts w:ascii="Franklin Gothic Medium" w:hAnsi="Franklin Gothic Medium" w:cs="Aharoni"/>
          <w:b/>
          <w:sz w:val="20"/>
          <w:szCs w:val="20"/>
          <w:lang w:val="bg-BG"/>
        </w:rPr>
        <w:t>О</w:t>
      </w:r>
      <w:r w:rsidR="00B8222B" w:rsidRPr="002F729F">
        <w:rPr>
          <w:rFonts w:ascii="Franklin Gothic Medium" w:hAnsi="Franklin Gothic Medium" w:cs="Aharoni"/>
          <w:b/>
          <w:bCs/>
          <w:sz w:val="20"/>
          <w:szCs w:val="20"/>
          <w:lang w:val="bg-BG"/>
        </w:rPr>
        <w:t xml:space="preserve"> </w:t>
      </w:r>
      <w:r w:rsidRPr="002F729F">
        <w:rPr>
          <w:rFonts w:ascii="Franklin Gothic Medium" w:hAnsi="Franklin Gothic Medium" w:cs="Aharoni"/>
          <w:b/>
          <w:bCs/>
          <w:sz w:val="20"/>
          <w:szCs w:val="20"/>
          <w:lang w:val="bg-BG"/>
        </w:rPr>
        <w:t>ПРЕДЛОЖЕНИЕ</w:t>
      </w:r>
      <w:bookmarkEnd w:id="5"/>
      <w:r w:rsidR="00B8222B" w:rsidRPr="002F729F">
        <w:rPr>
          <w:rFonts w:ascii="Franklin Gothic Medium" w:hAnsi="Franklin Gothic Medium" w:cs="Aharoni"/>
          <w:b/>
          <w:bCs/>
          <w:sz w:val="20"/>
          <w:szCs w:val="20"/>
          <w:lang w:val="bg-BG"/>
        </w:rPr>
        <w:t xml:space="preserve"> И ТАБЛИЦА СЕРВИЗНО ОБСЛУЖВАНЕ</w:t>
      </w:r>
    </w:p>
    <w:p w14:paraId="656C0AAC" w14:textId="741F9C81" w:rsidR="00B8222B" w:rsidRPr="002F729F" w:rsidRDefault="00B8222B" w:rsidP="00B8222B">
      <w:pPr>
        <w:numPr>
          <w:ilvl w:val="1"/>
          <w:numId w:val="39"/>
        </w:numPr>
        <w:tabs>
          <w:tab w:val="num" w:pos="900"/>
          <w:tab w:val="left" w:leader="dot" w:pos="12960"/>
        </w:tabs>
        <w:spacing w:after="240"/>
        <w:jc w:val="both"/>
        <w:rPr>
          <w:rFonts w:ascii="Franklin Gothic Medium" w:hAnsi="Franklin Gothic Medium" w:cs="Aharoni"/>
          <w:sz w:val="20"/>
          <w:szCs w:val="20"/>
          <w:lang w:val="bg-BG"/>
        </w:rPr>
      </w:pPr>
      <w:bookmarkStart w:id="6" w:name="_Ref64275347"/>
      <w:r w:rsidRPr="002F729F">
        <w:rPr>
          <w:rFonts w:ascii="Franklin Gothic Medium" w:hAnsi="Franklin Gothic Medium" w:cs="Aharoni"/>
          <w:sz w:val="20"/>
          <w:szCs w:val="20"/>
          <w:lang w:val="bg-BG"/>
        </w:rPr>
        <w:t xml:space="preserve">Участникът задължително попълва цялата необходима информация (всички клетки) в </w:t>
      </w:r>
      <w:r w:rsidR="009F00B3">
        <w:rPr>
          <w:rFonts w:ascii="Franklin Gothic Medium" w:hAnsi="Franklin Gothic Medium" w:cs="Aharoni"/>
          <w:sz w:val="20"/>
          <w:szCs w:val="20"/>
          <w:lang w:val="bg-BG"/>
        </w:rPr>
        <w:t xml:space="preserve">ценовите </w:t>
      </w:r>
      <w:r w:rsidR="00BD1FFB" w:rsidRPr="002F729F">
        <w:rPr>
          <w:rFonts w:ascii="Franklin Gothic Medium" w:hAnsi="Franklin Gothic Medium" w:cs="Aharoni"/>
          <w:sz w:val="20"/>
          <w:szCs w:val="20"/>
          <w:lang w:val="bg-BG"/>
        </w:rPr>
        <w:t>таблиц</w:t>
      </w:r>
      <w:r w:rsidR="009F00B3">
        <w:rPr>
          <w:rFonts w:ascii="Franklin Gothic Medium" w:hAnsi="Franklin Gothic Medium" w:cs="Aharoni"/>
          <w:sz w:val="20"/>
          <w:szCs w:val="20"/>
          <w:lang w:val="bg-BG"/>
        </w:rPr>
        <w:t>и</w:t>
      </w:r>
      <w:r w:rsidR="00BD1FFB" w:rsidRPr="002F729F">
        <w:rPr>
          <w:rFonts w:ascii="Franklin Gothic Medium" w:hAnsi="Franklin Gothic Medium" w:cs="Aharoni"/>
          <w:sz w:val="20"/>
          <w:szCs w:val="20"/>
          <w:lang w:val="bg-BG"/>
        </w:rPr>
        <w:t xml:space="preserve"> </w:t>
      </w:r>
      <w:r w:rsidR="00D5577F">
        <w:rPr>
          <w:rFonts w:ascii="Franklin Gothic Medium" w:hAnsi="Franklin Gothic Medium" w:cs="Aharoni"/>
          <w:sz w:val="20"/>
          <w:szCs w:val="20"/>
          <w:lang w:val="bg-BG"/>
        </w:rPr>
        <w:t>„</w:t>
      </w:r>
      <w:r w:rsidRPr="002F729F">
        <w:rPr>
          <w:rFonts w:ascii="Franklin Gothic Medium" w:hAnsi="Franklin Gothic Medium" w:cs="Aharoni"/>
          <w:b/>
          <w:sz w:val="20"/>
          <w:szCs w:val="20"/>
          <w:lang w:val="bg-BG"/>
        </w:rPr>
        <w:t>Цен</w:t>
      </w:r>
      <w:r w:rsidR="00BD1FFB" w:rsidRPr="002F729F">
        <w:rPr>
          <w:rFonts w:ascii="Franklin Gothic Medium" w:hAnsi="Franklin Gothic Medium" w:cs="Aharoni"/>
          <w:b/>
          <w:sz w:val="20"/>
          <w:szCs w:val="20"/>
          <w:lang w:val="bg-BG"/>
        </w:rPr>
        <w:t>ово предложение</w:t>
      </w:r>
      <w:r w:rsidR="00D5577F">
        <w:rPr>
          <w:rFonts w:ascii="Franklin Gothic Medium" w:hAnsi="Franklin Gothic Medium" w:cs="Aharoni"/>
          <w:b/>
          <w:sz w:val="20"/>
          <w:szCs w:val="20"/>
          <w:lang w:val="bg-BG"/>
        </w:rPr>
        <w:t>“</w:t>
      </w:r>
      <w:r w:rsidRPr="002F729F">
        <w:rPr>
          <w:rFonts w:ascii="Franklin Gothic Medium" w:hAnsi="Franklin Gothic Medium" w:cs="Aharoni"/>
          <w:sz w:val="20"/>
          <w:szCs w:val="20"/>
          <w:lang w:val="bg-BG"/>
        </w:rPr>
        <w:t xml:space="preserve"> и </w:t>
      </w:r>
      <w:r w:rsidR="00D5577F">
        <w:rPr>
          <w:rFonts w:ascii="Franklin Gothic Medium" w:hAnsi="Franklin Gothic Medium" w:cs="Aharoni"/>
          <w:sz w:val="20"/>
          <w:szCs w:val="20"/>
          <w:lang w:val="bg-BG"/>
        </w:rPr>
        <w:t>„</w:t>
      </w:r>
      <w:r w:rsidRPr="002F729F">
        <w:rPr>
          <w:rFonts w:ascii="Franklin Gothic Medium" w:hAnsi="Franklin Gothic Medium" w:cs="Aharoni"/>
          <w:b/>
          <w:sz w:val="20"/>
          <w:szCs w:val="20"/>
          <w:lang w:val="bg-BG"/>
        </w:rPr>
        <w:t>Сервизно обслужване</w:t>
      </w:r>
      <w:r w:rsidR="00D5577F">
        <w:rPr>
          <w:rFonts w:ascii="Franklin Gothic Medium" w:hAnsi="Franklin Gothic Medium" w:cs="Aharoni"/>
          <w:b/>
          <w:sz w:val="20"/>
          <w:szCs w:val="20"/>
          <w:lang w:val="bg-BG"/>
        </w:rPr>
        <w:t>“</w:t>
      </w:r>
      <w:r w:rsidRPr="002F729F">
        <w:rPr>
          <w:rFonts w:ascii="Franklin Gothic Medium" w:hAnsi="Franklin Gothic Medium" w:cs="Aharoni"/>
          <w:sz w:val="20"/>
          <w:szCs w:val="20"/>
          <w:lang w:val="bg-BG"/>
        </w:rPr>
        <w:t>.</w:t>
      </w:r>
      <w:bookmarkEnd w:id="6"/>
    </w:p>
    <w:p w14:paraId="656C0AAD" w14:textId="77777777" w:rsidR="00B8222B" w:rsidRPr="002F729F" w:rsidRDefault="00B8222B" w:rsidP="00B8222B">
      <w:pPr>
        <w:numPr>
          <w:ilvl w:val="1"/>
          <w:numId w:val="39"/>
        </w:numPr>
        <w:tabs>
          <w:tab w:val="num" w:pos="900"/>
          <w:tab w:val="left" w:leader="dot" w:pos="12960"/>
        </w:tabs>
        <w:spacing w:after="24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Единичните цените трябва да се представят, изразени само в български лева, без ДДС и до втория знак след десетичната запетая.</w:t>
      </w:r>
    </w:p>
    <w:p w14:paraId="656C0AAE" w14:textId="65B80795" w:rsidR="00B8222B" w:rsidRPr="002F729F" w:rsidRDefault="00B8222B" w:rsidP="00B8222B">
      <w:pPr>
        <w:numPr>
          <w:ilvl w:val="1"/>
          <w:numId w:val="39"/>
        </w:numPr>
        <w:tabs>
          <w:tab w:val="left" w:leader="dot" w:pos="12960"/>
        </w:tabs>
        <w:spacing w:after="24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В </w:t>
      </w:r>
      <w:r w:rsidR="00D5577F">
        <w:rPr>
          <w:rFonts w:ascii="Franklin Gothic Medium" w:hAnsi="Franklin Gothic Medium" w:cs="Aharoni"/>
          <w:sz w:val="20"/>
          <w:szCs w:val="20"/>
          <w:lang w:val="bg-BG"/>
        </w:rPr>
        <w:t xml:space="preserve">Ценова </w:t>
      </w:r>
      <w:r w:rsidRPr="002F729F">
        <w:rPr>
          <w:rFonts w:ascii="Franklin Gothic Medium" w:hAnsi="Franklin Gothic Medium" w:cs="Aharoni"/>
          <w:sz w:val="20"/>
          <w:szCs w:val="20"/>
          <w:lang w:val="bg-BG"/>
        </w:rPr>
        <w:t xml:space="preserve">таблица </w:t>
      </w:r>
      <w:r w:rsidR="00D5577F">
        <w:rPr>
          <w:rFonts w:ascii="Franklin Gothic Medium" w:hAnsi="Franklin Gothic Medium" w:cs="Aharoni"/>
          <w:sz w:val="20"/>
          <w:szCs w:val="20"/>
          <w:lang w:val="bg-BG"/>
        </w:rPr>
        <w:t>„</w:t>
      </w:r>
      <w:r w:rsidRPr="002F729F">
        <w:rPr>
          <w:rFonts w:ascii="Franklin Gothic Medium" w:hAnsi="Franklin Gothic Medium" w:cs="Aharoni"/>
          <w:sz w:val="20"/>
          <w:szCs w:val="20"/>
          <w:lang w:val="bg-BG"/>
        </w:rPr>
        <w:t>Сервизно обслужване</w:t>
      </w:r>
      <w:r w:rsidR="00D5577F">
        <w:rPr>
          <w:rFonts w:ascii="Franklin Gothic Medium" w:hAnsi="Franklin Gothic Medium" w:cs="Aharoni"/>
          <w:sz w:val="20"/>
          <w:szCs w:val="20"/>
          <w:lang w:val="bg-BG"/>
        </w:rPr>
        <w:t>“</w:t>
      </w:r>
      <w:r w:rsidRPr="002F729F">
        <w:rPr>
          <w:rFonts w:ascii="Franklin Gothic Medium" w:hAnsi="Franklin Gothic Medium" w:cs="Aharoni"/>
          <w:sz w:val="20"/>
          <w:szCs w:val="20"/>
          <w:lang w:val="bg-BG"/>
        </w:rPr>
        <w:t xml:space="preserve"> Участникът е вписал процент отстъпка  на резервните части и консумативи за срока на договора, както и процент отстъпка от цена за труд при следгаранционнно</w:t>
      </w:r>
      <w:r w:rsidR="00CE4C65" w:rsidRPr="002F729F">
        <w:rPr>
          <w:rFonts w:ascii="Franklin Gothic Medium" w:hAnsi="Franklin Gothic Medium" w:cs="Aharoni"/>
          <w:sz w:val="20"/>
          <w:szCs w:val="20"/>
          <w:lang w:val="bg-BG"/>
        </w:rPr>
        <w:t xml:space="preserve"> и извънгаранционно </w:t>
      </w:r>
      <w:r w:rsidRPr="002F729F">
        <w:rPr>
          <w:rFonts w:ascii="Franklin Gothic Medium" w:hAnsi="Franklin Gothic Medium" w:cs="Aharoni"/>
          <w:sz w:val="20"/>
          <w:szCs w:val="20"/>
          <w:lang w:val="bg-BG"/>
        </w:rPr>
        <w:t xml:space="preserve">подържане.  </w:t>
      </w:r>
    </w:p>
    <w:p w14:paraId="656C0AAF" w14:textId="17AC77E9" w:rsidR="00B8222B" w:rsidRPr="002F729F" w:rsidRDefault="002A68DB" w:rsidP="00B8222B">
      <w:pPr>
        <w:numPr>
          <w:ilvl w:val="1"/>
          <w:numId w:val="39"/>
        </w:numPr>
        <w:tabs>
          <w:tab w:val="left" w:leader="dot" w:pos="12960"/>
        </w:tabs>
        <w:spacing w:after="24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Таблица </w:t>
      </w:r>
      <w:r w:rsidR="00D5577F">
        <w:rPr>
          <w:rFonts w:ascii="Franklin Gothic Medium" w:hAnsi="Franklin Gothic Medium" w:cs="Aharoni"/>
          <w:sz w:val="20"/>
          <w:szCs w:val="20"/>
          <w:lang w:val="bg-BG"/>
        </w:rPr>
        <w:t>„</w:t>
      </w:r>
      <w:r w:rsidRPr="002F729F">
        <w:rPr>
          <w:rFonts w:ascii="Franklin Gothic Medium" w:hAnsi="Franklin Gothic Medium" w:cs="Aharoni"/>
          <w:sz w:val="20"/>
          <w:szCs w:val="20"/>
          <w:lang w:val="bg-BG"/>
        </w:rPr>
        <w:t>Ценово предложение</w:t>
      </w:r>
      <w:r w:rsidR="00D5577F">
        <w:rPr>
          <w:rFonts w:ascii="Franklin Gothic Medium" w:hAnsi="Franklin Gothic Medium" w:cs="Aharoni"/>
          <w:sz w:val="20"/>
          <w:szCs w:val="20"/>
          <w:lang w:val="bg-BG"/>
        </w:rPr>
        <w:t>“</w:t>
      </w:r>
      <w:r w:rsidR="00B8222B" w:rsidRPr="002F729F">
        <w:rPr>
          <w:rFonts w:ascii="Franklin Gothic Medium" w:hAnsi="Franklin Gothic Medium" w:cs="Aharoni"/>
          <w:sz w:val="20"/>
          <w:szCs w:val="20"/>
          <w:lang w:val="bg-BG"/>
        </w:rPr>
        <w:t xml:space="preserve"> и таблица „Сервизно обслужване” трябва да бъд</w:t>
      </w:r>
      <w:r w:rsidRPr="002F729F">
        <w:rPr>
          <w:rFonts w:ascii="Franklin Gothic Medium" w:hAnsi="Franklin Gothic Medium" w:cs="Aharoni"/>
          <w:sz w:val="20"/>
          <w:szCs w:val="20"/>
          <w:lang w:val="bg-BG"/>
        </w:rPr>
        <w:t>ат</w:t>
      </w:r>
      <w:r w:rsidR="00B8222B" w:rsidRPr="002F729F">
        <w:rPr>
          <w:rFonts w:ascii="Franklin Gothic Medium" w:hAnsi="Franklin Gothic Medium" w:cs="Aharoni"/>
          <w:sz w:val="20"/>
          <w:szCs w:val="20"/>
          <w:lang w:val="bg-BG"/>
        </w:rPr>
        <w:t xml:space="preserve"> подписан</w:t>
      </w:r>
      <w:r w:rsidRPr="002F729F">
        <w:rPr>
          <w:rFonts w:ascii="Franklin Gothic Medium" w:hAnsi="Franklin Gothic Medium" w:cs="Aharoni"/>
          <w:sz w:val="20"/>
          <w:szCs w:val="20"/>
          <w:lang w:val="bg-BG"/>
        </w:rPr>
        <w:t>и</w:t>
      </w:r>
      <w:r w:rsidR="00B8222B" w:rsidRPr="002F729F">
        <w:rPr>
          <w:rFonts w:ascii="Franklin Gothic Medium" w:hAnsi="Franklin Gothic Medium" w:cs="Aharoni"/>
          <w:sz w:val="20"/>
          <w:szCs w:val="20"/>
          <w:lang w:val="bg-BG"/>
        </w:rPr>
        <w:t xml:space="preserve"> и подпечатан</w:t>
      </w:r>
      <w:r w:rsidRPr="002F729F">
        <w:rPr>
          <w:rFonts w:ascii="Franklin Gothic Medium" w:hAnsi="Franklin Gothic Medium" w:cs="Aharoni"/>
          <w:sz w:val="20"/>
          <w:szCs w:val="20"/>
          <w:lang w:val="bg-BG"/>
        </w:rPr>
        <w:t>и</w:t>
      </w:r>
      <w:r w:rsidR="00B8222B" w:rsidRPr="002F729F">
        <w:rPr>
          <w:rFonts w:ascii="Franklin Gothic Medium" w:hAnsi="Franklin Gothic Medium" w:cs="Aharoni"/>
          <w:sz w:val="20"/>
          <w:szCs w:val="20"/>
          <w:lang w:val="bg-BG"/>
        </w:rPr>
        <w:t xml:space="preserve"> от Участника.</w:t>
      </w:r>
    </w:p>
    <w:p w14:paraId="656C0AB0" w14:textId="77777777" w:rsidR="00B8222B" w:rsidRPr="002F729F" w:rsidRDefault="00B8222B" w:rsidP="00B8222B">
      <w:pPr>
        <w:keepNext/>
        <w:keepLines/>
        <w:numPr>
          <w:ilvl w:val="0"/>
          <w:numId w:val="39"/>
        </w:numPr>
        <w:tabs>
          <w:tab w:val="left" w:leader="dot" w:pos="12960"/>
        </w:tabs>
        <w:spacing w:after="240"/>
        <w:jc w:val="both"/>
        <w:rPr>
          <w:rFonts w:ascii="Franklin Gothic Medium" w:hAnsi="Franklin Gothic Medium" w:cs="Aharoni"/>
          <w:b/>
          <w:sz w:val="20"/>
          <w:szCs w:val="20"/>
          <w:lang w:val="bg-BG"/>
        </w:rPr>
      </w:pPr>
      <w:r w:rsidRPr="002F729F">
        <w:rPr>
          <w:rFonts w:ascii="Franklin Gothic Medium" w:hAnsi="Franklin Gothic Medium" w:cs="Aharoni"/>
          <w:b/>
          <w:sz w:val="20"/>
          <w:szCs w:val="20"/>
          <w:lang w:val="bg-BG"/>
        </w:rPr>
        <w:t>НАЧИН НА ПЛАЩАНЕ</w:t>
      </w:r>
    </w:p>
    <w:p w14:paraId="656C0AB1" w14:textId="62B6360F" w:rsidR="00B8222B" w:rsidRPr="002F729F" w:rsidRDefault="00B8222B" w:rsidP="00B8222B">
      <w:pPr>
        <w:numPr>
          <w:ilvl w:val="1"/>
          <w:numId w:val="39"/>
        </w:numPr>
        <w:tabs>
          <w:tab w:val="left" w:leader="dot" w:pos="12960"/>
        </w:tabs>
        <w:spacing w:after="240"/>
        <w:ind w:hanging="540"/>
        <w:jc w:val="both"/>
        <w:rPr>
          <w:rFonts w:ascii="Franklin Gothic Medium" w:hAnsi="Franklin Gothic Medium" w:cs="Aharoni"/>
          <w:iCs/>
          <w:sz w:val="20"/>
          <w:szCs w:val="20"/>
          <w:lang w:val="bg-BG"/>
        </w:rPr>
      </w:pPr>
      <w:r w:rsidRPr="002F729F">
        <w:rPr>
          <w:rFonts w:ascii="Franklin Gothic Medium" w:hAnsi="Franklin Gothic Medium" w:cs="Aharoni"/>
          <w:iCs/>
          <w:sz w:val="20"/>
          <w:szCs w:val="20"/>
          <w:lang w:val="bg-BG"/>
        </w:rPr>
        <w:t xml:space="preserve">След всяка доставка на Стоки и/или извършване на сервизно обслужване, </w:t>
      </w:r>
      <w:hyperlink w:anchor="предметнадоговора" w:history="1">
        <w:r w:rsidRPr="002F729F">
          <w:rPr>
            <w:rFonts w:ascii="Franklin Gothic Medium" w:hAnsi="Franklin Gothic Medium" w:cs="Aharoni"/>
            <w:iCs/>
            <w:sz w:val="20"/>
            <w:szCs w:val="20"/>
            <w:lang w:val="bg-BG"/>
          </w:rPr>
          <w:t>предмет на договора</w:t>
        </w:r>
      </w:hyperlink>
      <w:r w:rsidRPr="002F729F">
        <w:rPr>
          <w:rFonts w:ascii="Franklin Gothic Medium" w:hAnsi="Franklin Gothic Medium" w:cs="Aharoni"/>
          <w:iCs/>
          <w:sz w:val="20"/>
          <w:szCs w:val="20"/>
          <w:lang w:val="bg-BG"/>
        </w:rPr>
        <w:t xml:space="preserve">, съгласно изискванията на </w:t>
      </w:r>
      <w:hyperlink w:anchor="договор" w:history="1">
        <w:r w:rsidRPr="002F729F">
          <w:rPr>
            <w:rFonts w:ascii="Franklin Gothic Medium" w:hAnsi="Franklin Gothic Medium" w:cs="Aharoni"/>
            <w:iCs/>
            <w:sz w:val="20"/>
            <w:szCs w:val="20"/>
            <w:lang w:val="bg-BG"/>
          </w:rPr>
          <w:t>договора</w:t>
        </w:r>
      </w:hyperlink>
      <w:r w:rsidRPr="002F729F">
        <w:rPr>
          <w:rFonts w:ascii="Franklin Gothic Medium" w:hAnsi="Franklin Gothic Medium" w:cs="Aharoni"/>
          <w:iCs/>
          <w:sz w:val="20"/>
          <w:szCs w:val="20"/>
          <w:lang w:val="bg-BG"/>
        </w:rPr>
        <w:t>, Доставчикът и Възложителят подписват Приемо-предавателен протокол.</w:t>
      </w:r>
    </w:p>
    <w:p w14:paraId="656C0AB2" w14:textId="2A6DEB51" w:rsidR="00B8222B" w:rsidRPr="002F729F" w:rsidRDefault="00B8222B" w:rsidP="00B8222B">
      <w:pPr>
        <w:numPr>
          <w:ilvl w:val="1"/>
          <w:numId w:val="39"/>
        </w:numPr>
        <w:tabs>
          <w:tab w:val="left" w:leader="dot" w:pos="12960"/>
        </w:tabs>
        <w:spacing w:after="240"/>
        <w:ind w:hanging="540"/>
        <w:jc w:val="both"/>
        <w:rPr>
          <w:rFonts w:ascii="Franklin Gothic Medium" w:hAnsi="Franklin Gothic Medium" w:cs="Aharoni"/>
          <w:iCs/>
          <w:sz w:val="20"/>
          <w:szCs w:val="20"/>
          <w:lang w:val="bg-BG"/>
        </w:rPr>
      </w:pPr>
      <w:r w:rsidRPr="002F729F">
        <w:rPr>
          <w:rFonts w:ascii="Franklin Gothic Medium" w:hAnsi="Franklin Gothic Medium" w:cs="Aharoni"/>
          <w:iCs/>
          <w:sz w:val="20"/>
          <w:szCs w:val="20"/>
          <w:lang w:val="bg-BG"/>
        </w:rPr>
        <w:t>Доставчикът издава коректно попълнена фактура въз основа на подписания без възражения от страна на Възложителя Приемо-предавателен протокол.</w:t>
      </w:r>
    </w:p>
    <w:p w14:paraId="72EE3184" w14:textId="79871F22" w:rsidR="008C1D71" w:rsidRPr="002F729F" w:rsidRDefault="00B8222B" w:rsidP="00B8222B">
      <w:pPr>
        <w:numPr>
          <w:ilvl w:val="1"/>
          <w:numId w:val="39"/>
        </w:numPr>
        <w:tabs>
          <w:tab w:val="left" w:leader="dot" w:pos="12960"/>
        </w:tabs>
        <w:spacing w:after="120"/>
        <w:jc w:val="both"/>
        <w:rPr>
          <w:rFonts w:ascii="Franklin Gothic Medium" w:hAnsi="Franklin Gothic Medium" w:cs="Aharoni"/>
          <w:iCs/>
          <w:sz w:val="20"/>
          <w:szCs w:val="20"/>
          <w:lang w:val="bg-BG"/>
        </w:rPr>
      </w:pPr>
      <w:r w:rsidRPr="002F729F">
        <w:rPr>
          <w:rFonts w:ascii="Franklin Gothic Medium" w:hAnsi="Franklin Gothic Medium" w:cs="Aharoni"/>
          <w:iCs/>
          <w:sz w:val="20"/>
          <w:szCs w:val="20"/>
          <w:lang w:val="bg-BG"/>
        </w:rPr>
        <w:t>Плащането за всички останали Стоки и/или услуги съгласно условията на Договора ще се извършва по банков път съгласно т.6 Плащане, ДДС и гаранция за изпълнение от Раздел Г: Общи условия на договора за доставка.</w:t>
      </w:r>
    </w:p>
    <w:p w14:paraId="78604CF3" w14:textId="77777777" w:rsidR="00175BFC" w:rsidRDefault="00175BFC" w:rsidP="00175BFC">
      <w:pPr>
        <w:tabs>
          <w:tab w:val="left" w:leader="dot" w:pos="12960"/>
        </w:tabs>
        <w:spacing w:after="120"/>
        <w:jc w:val="both"/>
        <w:rPr>
          <w:rFonts w:ascii="Franklin Gothic Medium" w:hAnsi="Franklin Gothic Medium" w:cs="Aharoni"/>
          <w:iCs/>
          <w:sz w:val="20"/>
          <w:szCs w:val="20"/>
          <w:lang w:val="bg-BG"/>
        </w:rPr>
        <w:sectPr w:rsidR="00175BFC" w:rsidSect="00175BFC">
          <w:pgSz w:w="11906" w:h="16838" w:code="9"/>
          <w:pgMar w:top="851" w:right="1440" w:bottom="1440" w:left="1440" w:header="709" w:footer="641" w:gutter="0"/>
          <w:cols w:space="708"/>
          <w:docGrid w:linePitch="360"/>
        </w:sectPr>
      </w:pPr>
    </w:p>
    <w:p w14:paraId="191149C9" w14:textId="77777777" w:rsidR="00175BFC" w:rsidRDefault="00FC2282" w:rsidP="00442EAA">
      <w:pPr>
        <w:keepNext/>
        <w:keepLines/>
        <w:numPr>
          <w:ilvl w:val="0"/>
          <w:numId w:val="39"/>
        </w:numPr>
        <w:tabs>
          <w:tab w:val="left" w:leader="dot" w:pos="12960"/>
        </w:tabs>
        <w:spacing w:after="240"/>
        <w:jc w:val="center"/>
        <w:rPr>
          <w:rFonts w:ascii="Franklin Gothic Medium" w:hAnsi="Franklin Gothic Medium" w:cs="Aharoni"/>
          <w:b/>
          <w:sz w:val="20"/>
          <w:szCs w:val="20"/>
          <w:lang w:val="bg-BG"/>
        </w:rPr>
        <w:sectPr w:rsidR="00175BFC" w:rsidSect="00175BFC">
          <w:pgSz w:w="11906" w:h="16838" w:code="9"/>
          <w:pgMar w:top="851" w:right="1440" w:bottom="1440" w:left="1440" w:header="709" w:footer="641" w:gutter="0"/>
          <w:cols w:space="708"/>
          <w:vAlign w:val="center"/>
          <w:docGrid w:linePitch="360"/>
        </w:sectPr>
      </w:pPr>
      <w:r w:rsidRPr="002F729F">
        <w:rPr>
          <w:rFonts w:ascii="Franklin Gothic Medium" w:hAnsi="Franklin Gothic Medium" w:cs="Aharoni"/>
          <w:b/>
          <w:sz w:val="20"/>
          <w:szCs w:val="20"/>
          <w:lang w:val="bg-BG"/>
        </w:rPr>
        <w:t>ЦЕНОВИ ТАБЛИЦИ</w:t>
      </w:r>
    </w:p>
    <w:p w14:paraId="2CF0C04E" w14:textId="77777777" w:rsidR="00BC3D03" w:rsidRPr="002F729F" w:rsidRDefault="006443F2" w:rsidP="00250C1F">
      <w:pPr>
        <w:keepNext/>
        <w:keepLines/>
        <w:numPr>
          <w:ilvl w:val="0"/>
          <w:numId w:val="39"/>
        </w:numPr>
        <w:tabs>
          <w:tab w:val="left" w:leader="dot" w:pos="12960"/>
        </w:tabs>
        <w:spacing w:after="240"/>
        <w:jc w:val="both"/>
        <w:rPr>
          <w:rFonts w:ascii="Franklin Gothic Medium" w:hAnsi="Franklin Gothic Medium" w:cs="Aharoni"/>
          <w:b/>
          <w:sz w:val="20"/>
          <w:szCs w:val="20"/>
          <w:lang w:val="bg-BG"/>
        </w:rPr>
      </w:pPr>
      <w:r w:rsidRPr="002F729F">
        <w:rPr>
          <w:rFonts w:ascii="Franklin Gothic Medium" w:hAnsi="Franklin Gothic Medium" w:cs="Aharoni"/>
          <w:b/>
          <w:sz w:val="20"/>
          <w:szCs w:val="20"/>
          <w:lang w:val="bg-BG"/>
        </w:rPr>
        <w:t xml:space="preserve">Таблица Ценово предложение </w:t>
      </w:r>
    </w:p>
    <w:tbl>
      <w:tblPr>
        <w:tblW w:w="5000" w:type="pct"/>
        <w:tblLook w:val="04A0" w:firstRow="1" w:lastRow="0" w:firstColumn="1" w:lastColumn="0" w:noHBand="0" w:noVBand="1"/>
      </w:tblPr>
      <w:tblGrid>
        <w:gridCol w:w="2862"/>
        <w:gridCol w:w="3190"/>
        <w:gridCol w:w="3190"/>
      </w:tblGrid>
      <w:tr w:rsidR="00BC3D03" w:rsidRPr="008E3331" w14:paraId="4A907EA5" w14:textId="77777777" w:rsidTr="0043497C">
        <w:trPr>
          <w:trHeight w:val="810"/>
        </w:trPr>
        <w:tc>
          <w:tcPr>
            <w:tcW w:w="5000" w:type="pct"/>
            <w:gridSpan w:val="3"/>
            <w:tcBorders>
              <w:top w:val="nil"/>
              <w:left w:val="nil"/>
              <w:bottom w:val="nil"/>
              <w:right w:val="nil"/>
            </w:tcBorders>
            <w:shd w:val="clear" w:color="auto" w:fill="auto"/>
            <w:noWrap/>
            <w:vAlign w:val="bottom"/>
            <w:hideMark/>
          </w:tcPr>
          <w:p w14:paraId="7406F922" w14:textId="77777777" w:rsidR="00BC3D03" w:rsidRPr="008E3331" w:rsidRDefault="00BC3D03" w:rsidP="00BC3D03">
            <w:pPr>
              <w:jc w:val="center"/>
              <w:rPr>
                <w:rFonts w:ascii="Franklin Gothic Medium" w:hAnsi="Franklin Gothic Medium" w:cs="Aharoni"/>
                <w:b/>
                <w:bCs/>
                <w:sz w:val="20"/>
                <w:szCs w:val="20"/>
                <w:lang w:val="en-US"/>
              </w:rPr>
            </w:pPr>
            <w:r w:rsidRPr="008E3331">
              <w:rPr>
                <w:rFonts w:ascii="Franklin Gothic Medium" w:hAnsi="Franklin Gothic Medium" w:cs="Aharoni"/>
                <w:b/>
                <w:bCs/>
                <w:sz w:val="20"/>
                <w:szCs w:val="20"/>
                <w:lang w:val="en-US"/>
              </w:rPr>
              <w:t xml:space="preserve">Ценова Таблица </w:t>
            </w:r>
          </w:p>
        </w:tc>
      </w:tr>
      <w:tr w:rsidR="00BC3D03" w:rsidRPr="008E3331" w14:paraId="440B3720" w14:textId="77777777" w:rsidTr="0043497C">
        <w:trPr>
          <w:trHeight w:val="450"/>
        </w:trPr>
        <w:tc>
          <w:tcPr>
            <w:tcW w:w="5000" w:type="pct"/>
            <w:gridSpan w:val="3"/>
            <w:tcBorders>
              <w:top w:val="nil"/>
              <w:left w:val="nil"/>
              <w:bottom w:val="nil"/>
              <w:right w:val="nil"/>
            </w:tcBorders>
            <w:shd w:val="clear" w:color="auto" w:fill="auto"/>
            <w:noWrap/>
            <w:vAlign w:val="bottom"/>
            <w:hideMark/>
          </w:tcPr>
          <w:p w14:paraId="24574BFF" w14:textId="77777777" w:rsidR="00BC3D03" w:rsidRPr="008E3331" w:rsidRDefault="00BC3D03" w:rsidP="00BC3D03">
            <w:pPr>
              <w:jc w:val="center"/>
              <w:rPr>
                <w:rFonts w:ascii="Franklin Gothic Medium" w:hAnsi="Franklin Gothic Medium" w:cs="Aharoni"/>
                <w:b/>
                <w:bCs/>
                <w:sz w:val="20"/>
                <w:szCs w:val="20"/>
                <w:lang w:val="en-US"/>
              </w:rPr>
            </w:pPr>
          </w:p>
        </w:tc>
      </w:tr>
      <w:tr w:rsidR="00BC3D03" w:rsidRPr="008E3331" w14:paraId="4B049732" w14:textId="77777777" w:rsidTr="0043497C">
        <w:trPr>
          <w:trHeight w:val="450"/>
        </w:trPr>
        <w:tc>
          <w:tcPr>
            <w:tcW w:w="5000" w:type="pct"/>
            <w:gridSpan w:val="3"/>
            <w:tcBorders>
              <w:top w:val="single" w:sz="4" w:space="0" w:color="auto"/>
              <w:left w:val="single" w:sz="4" w:space="0" w:color="auto"/>
              <w:bottom w:val="single" w:sz="4" w:space="0" w:color="auto"/>
              <w:right w:val="nil"/>
            </w:tcBorders>
            <w:shd w:val="clear" w:color="auto" w:fill="auto"/>
            <w:noWrap/>
            <w:vAlign w:val="bottom"/>
            <w:hideMark/>
          </w:tcPr>
          <w:p w14:paraId="7D4E9705" w14:textId="7ED4787B" w:rsidR="00BC3D03" w:rsidRPr="0080503B" w:rsidRDefault="00BC3D03" w:rsidP="009408E5">
            <w:pPr>
              <w:jc w:val="center"/>
              <w:rPr>
                <w:rFonts w:ascii="Franklin Gothic Medium" w:hAnsi="Franklin Gothic Medium" w:cs="Aharoni"/>
                <w:i/>
                <w:iCs/>
                <w:sz w:val="20"/>
                <w:szCs w:val="20"/>
                <w:lang w:val="bg-BG"/>
              </w:rPr>
            </w:pPr>
            <w:r w:rsidRPr="008E3331">
              <w:rPr>
                <w:rFonts w:ascii="Franklin Gothic Medium" w:hAnsi="Franklin Gothic Medium" w:cs="Aharoni"/>
                <w:i/>
                <w:iCs/>
                <w:sz w:val="20"/>
                <w:szCs w:val="20"/>
                <w:lang w:val="en-US"/>
              </w:rPr>
              <w:t xml:space="preserve">Доставка и поддръжка на </w:t>
            </w:r>
            <w:r w:rsidR="00D5577F">
              <w:rPr>
                <w:rFonts w:ascii="Franklin Gothic Medium" w:hAnsi="Franklin Gothic Medium" w:cs="Aharoni"/>
                <w:i/>
                <w:iCs/>
                <w:sz w:val="20"/>
                <w:szCs w:val="20"/>
                <w:lang w:val="bg-BG"/>
              </w:rPr>
              <w:t xml:space="preserve">нов </w:t>
            </w:r>
            <w:r w:rsidR="008E5944">
              <w:rPr>
                <w:rFonts w:ascii="Franklin Gothic Medium" w:hAnsi="Franklin Gothic Medium" w:cs="Aharoni"/>
                <w:i/>
                <w:iCs/>
                <w:sz w:val="20"/>
                <w:szCs w:val="20"/>
                <w:lang w:val="bg-BG"/>
              </w:rPr>
              <w:t xml:space="preserve"> </w:t>
            </w:r>
            <w:r w:rsidR="009408E5">
              <w:rPr>
                <w:rFonts w:ascii="Franklin Gothic Medium" w:hAnsi="Franklin Gothic Medium" w:cs="Aharoni"/>
                <w:i/>
                <w:iCs/>
                <w:sz w:val="20"/>
                <w:szCs w:val="20"/>
                <w:lang w:val="bg-BG"/>
              </w:rPr>
              <w:t>телехендлер</w:t>
            </w:r>
          </w:p>
        </w:tc>
      </w:tr>
      <w:tr w:rsidR="00BC3D03" w:rsidRPr="008E3331" w14:paraId="428AF909" w14:textId="77777777" w:rsidTr="0043497C">
        <w:trPr>
          <w:trHeight w:val="1230"/>
        </w:trPr>
        <w:tc>
          <w:tcPr>
            <w:tcW w:w="1548" w:type="pct"/>
            <w:tcBorders>
              <w:top w:val="nil"/>
              <w:left w:val="single" w:sz="4" w:space="0" w:color="auto"/>
              <w:bottom w:val="single" w:sz="4" w:space="0" w:color="auto"/>
              <w:right w:val="single" w:sz="4" w:space="0" w:color="auto"/>
            </w:tcBorders>
            <w:shd w:val="clear" w:color="auto" w:fill="auto"/>
            <w:vAlign w:val="center"/>
            <w:hideMark/>
          </w:tcPr>
          <w:p w14:paraId="0A294716"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Участник</w:t>
            </w:r>
          </w:p>
        </w:tc>
        <w:tc>
          <w:tcPr>
            <w:tcW w:w="1726" w:type="pct"/>
            <w:tcBorders>
              <w:top w:val="nil"/>
              <w:left w:val="nil"/>
              <w:bottom w:val="single" w:sz="4" w:space="0" w:color="auto"/>
              <w:right w:val="single" w:sz="4" w:space="0" w:color="auto"/>
            </w:tcBorders>
            <w:shd w:val="clear" w:color="auto" w:fill="auto"/>
            <w:vAlign w:val="center"/>
            <w:hideMark/>
          </w:tcPr>
          <w:p w14:paraId="6C98DC60"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Марка / Модел</w:t>
            </w:r>
          </w:p>
        </w:tc>
        <w:tc>
          <w:tcPr>
            <w:tcW w:w="1726" w:type="pct"/>
            <w:tcBorders>
              <w:top w:val="nil"/>
              <w:left w:val="nil"/>
              <w:bottom w:val="single" w:sz="4" w:space="0" w:color="auto"/>
              <w:right w:val="single" w:sz="4" w:space="0" w:color="auto"/>
            </w:tcBorders>
            <w:shd w:val="clear" w:color="auto" w:fill="auto"/>
            <w:vAlign w:val="center"/>
            <w:hideMark/>
          </w:tcPr>
          <w:p w14:paraId="3F4B305B"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br/>
              <w:t>Доставна цена лв без ДДС</w:t>
            </w:r>
            <w:r w:rsidRPr="008E3331">
              <w:rPr>
                <w:rFonts w:ascii="Franklin Gothic Medium" w:hAnsi="Franklin Gothic Medium" w:cs="Aharoni"/>
                <w:sz w:val="20"/>
                <w:szCs w:val="20"/>
                <w:lang w:val="en-US"/>
              </w:rPr>
              <w:br/>
              <w:t xml:space="preserve"> </w:t>
            </w:r>
            <w:r w:rsidRPr="008E3331">
              <w:rPr>
                <w:rFonts w:ascii="Franklin Gothic Medium" w:hAnsi="Franklin Gothic Medium" w:cs="Aharoni"/>
                <w:b/>
                <w:bCs/>
                <w:sz w:val="20"/>
                <w:szCs w:val="20"/>
                <w:lang w:val="en-US"/>
              </w:rPr>
              <w:t>(А)</w:t>
            </w:r>
          </w:p>
        </w:tc>
      </w:tr>
      <w:tr w:rsidR="00BC3D03" w:rsidRPr="008E3331" w14:paraId="2A988A40" w14:textId="77777777" w:rsidTr="0043497C">
        <w:trPr>
          <w:trHeight w:val="735"/>
        </w:trPr>
        <w:tc>
          <w:tcPr>
            <w:tcW w:w="1548" w:type="pct"/>
            <w:tcBorders>
              <w:top w:val="nil"/>
              <w:left w:val="single" w:sz="4" w:space="0" w:color="auto"/>
              <w:bottom w:val="single" w:sz="4" w:space="0" w:color="auto"/>
              <w:right w:val="single" w:sz="4" w:space="0" w:color="auto"/>
            </w:tcBorders>
            <w:shd w:val="clear" w:color="auto" w:fill="auto"/>
            <w:noWrap/>
            <w:vAlign w:val="bottom"/>
            <w:hideMark/>
          </w:tcPr>
          <w:p w14:paraId="6880B046"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1726" w:type="pct"/>
            <w:tcBorders>
              <w:top w:val="nil"/>
              <w:left w:val="nil"/>
              <w:bottom w:val="single" w:sz="4" w:space="0" w:color="auto"/>
              <w:right w:val="single" w:sz="4" w:space="0" w:color="auto"/>
            </w:tcBorders>
            <w:shd w:val="clear" w:color="auto" w:fill="auto"/>
            <w:noWrap/>
            <w:vAlign w:val="bottom"/>
            <w:hideMark/>
          </w:tcPr>
          <w:p w14:paraId="2BF75DC0" w14:textId="77777777" w:rsidR="00BC3D03" w:rsidRPr="008E3331" w:rsidRDefault="00BC3D03" w:rsidP="00BC3D03">
            <w:pPr>
              <w:jc w:val="center"/>
              <w:rPr>
                <w:rFonts w:ascii="Franklin Gothic Medium" w:hAnsi="Franklin Gothic Medium" w:cs="Aharoni"/>
                <w:b/>
                <w:bCs/>
                <w:sz w:val="20"/>
                <w:szCs w:val="20"/>
                <w:lang w:val="en-US"/>
              </w:rPr>
            </w:pPr>
            <w:r w:rsidRPr="008E3331">
              <w:rPr>
                <w:rFonts w:ascii="Franklin Gothic Medium" w:hAnsi="Franklin Gothic Medium" w:cs="Aharoni"/>
                <w:b/>
                <w:bCs/>
                <w:sz w:val="20"/>
                <w:szCs w:val="20"/>
                <w:lang w:val="en-US"/>
              </w:rPr>
              <w:t> </w:t>
            </w:r>
          </w:p>
        </w:tc>
        <w:tc>
          <w:tcPr>
            <w:tcW w:w="1726" w:type="pct"/>
            <w:tcBorders>
              <w:top w:val="nil"/>
              <w:left w:val="nil"/>
              <w:bottom w:val="single" w:sz="4" w:space="0" w:color="auto"/>
              <w:right w:val="single" w:sz="4" w:space="0" w:color="auto"/>
            </w:tcBorders>
            <w:shd w:val="clear" w:color="auto" w:fill="auto"/>
            <w:noWrap/>
            <w:vAlign w:val="bottom"/>
            <w:hideMark/>
          </w:tcPr>
          <w:p w14:paraId="4BD44CF1"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r>
    </w:tbl>
    <w:p w14:paraId="3526A32F" w14:textId="77777777" w:rsidR="00BC3D03" w:rsidRPr="008E3331" w:rsidRDefault="00BC3D03" w:rsidP="005F48FA">
      <w:pPr>
        <w:keepNext/>
        <w:keepLines/>
        <w:tabs>
          <w:tab w:val="left" w:leader="dot" w:pos="12960"/>
        </w:tabs>
        <w:spacing w:after="240"/>
        <w:jc w:val="both"/>
        <w:rPr>
          <w:rFonts w:ascii="Franklin Gothic Medium" w:hAnsi="Franklin Gothic Medium" w:cs="Aharoni"/>
          <w:b/>
          <w:sz w:val="20"/>
          <w:szCs w:val="20"/>
          <w:lang w:val="bg-BG"/>
        </w:rPr>
      </w:pPr>
    </w:p>
    <w:p w14:paraId="6DAB9576" w14:textId="6DC633C5" w:rsidR="00BC3D03" w:rsidRPr="008E3331" w:rsidRDefault="00BC3D03" w:rsidP="00BC3D03">
      <w:pPr>
        <w:keepNext/>
        <w:keepLines/>
        <w:tabs>
          <w:tab w:val="left" w:leader="dot" w:pos="12960"/>
        </w:tabs>
        <w:spacing w:after="240"/>
        <w:jc w:val="both"/>
        <w:rPr>
          <w:rFonts w:ascii="Franklin Gothic Medium" w:hAnsi="Franklin Gothic Medium" w:cs="Aharoni"/>
          <w:b/>
          <w:sz w:val="20"/>
          <w:szCs w:val="20"/>
          <w:lang w:val="bg-BG"/>
        </w:rPr>
      </w:pPr>
      <w:r w:rsidRPr="008E3331">
        <w:rPr>
          <w:rFonts w:ascii="Franklin Gothic Medium" w:hAnsi="Franklin Gothic Medium" w:cs="Aharoni"/>
          <w:b/>
          <w:sz w:val="20"/>
          <w:szCs w:val="20"/>
          <w:lang w:val="bg-BG"/>
        </w:rPr>
        <w:t>Подпис и печат:</w:t>
      </w:r>
      <w:r w:rsidRPr="008E3331">
        <w:rPr>
          <w:rFonts w:ascii="Franklin Gothic Medium" w:hAnsi="Franklin Gothic Medium" w:cs="Aharoni"/>
          <w:b/>
          <w:sz w:val="20"/>
          <w:szCs w:val="20"/>
          <w:lang w:val="bg-BG"/>
        </w:rPr>
        <w:br w:type="page"/>
      </w:r>
    </w:p>
    <w:p w14:paraId="23739C00" w14:textId="0E5C2651" w:rsidR="00BC3D03" w:rsidRPr="008E3331" w:rsidRDefault="00D5577F" w:rsidP="00250C1F">
      <w:pPr>
        <w:keepNext/>
        <w:keepLines/>
        <w:numPr>
          <w:ilvl w:val="0"/>
          <w:numId w:val="39"/>
        </w:numPr>
        <w:tabs>
          <w:tab w:val="left" w:leader="dot" w:pos="12960"/>
        </w:tabs>
        <w:spacing w:after="240"/>
        <w:jc w:val="both"/>
        <w:rPr>
          <w:rFonts w:ascii="Franklin Gothic Medium" w:hAnsi="Franklin Gothic Medium" w:cs="Aharoni"/>
          <w:b/>
          <w:sz w:val="20"/>
          <w:szCs w:val="20"/>
          <w:lang w:val="bg-BG"/>
        </w:rPr>
      </w:pPr>
      <w:r>
        <w:rPr>
          <w:rFonts w:ascii="Franklin Gothic Medium" w:hAnsi="Franklin Gothic Medium" w:cs="Aharoni"/>
          <w:b/>
          <w:sz w:val="20"/>
          <w:szCs w:val="20"/>
          <w:lang w:val="bg-BG"/>
        </w:rPr>
        <w:t xml:space="preserve">Ценова </w:t>
      </w:r>
      <w:r w:rsidR="006443F2" w:rsidRPr="008E3331">
        <w:rPr>
          <w:rFonts w:ascii="Franklin Gothic Medium" w:hAnsi="Franklin Gothic Medium" w:cs="Aharoni"/>
          <w:b/>
          <w:sz w:val="20"/>
          <w:szCs w:val="20"/>
          <w:lang w:val="bg-BG"/>
        </w:rPr>
        <w:t xml:space="preserve">Таблица </w:t>
      </w:r>
      <w:r>
        <w:rPr>
          <w:rFonts w:ascii="Franklin Gothic Medium" w:hAnsi="Franklin Gothic Medium" w:cs="Aharoni"/>
          <w:b/>
          <w:sz w:val="20"/>
          <w:szCs w:val="20"/>
          <w:lang w:val="bg-BG"/>
        </w:rPr>
        <w:t>„</w:t>
      </w:r>
      <w:r w:rsidR="006443F2" w:rsidRPr="008E3331">
        <w:rPr>
          <w:rFonts w:ascii="Franklin Gothic Medium" w:hAnsi="Franklin Gothic Medium" w:cs="Aharoni"/>
          <w:b/>
          <w:sz w:val="20"/>
          <w:szCs w:val="20"/>
          <w:lang w:val="bg-BG"/>
        </w:rPr>
        <w:t>Сервизно обслужване</w:t>
      </w:r>
      <w:r>
        <w:rPr>
          <w:rFonts w:ascii="Franklin Gothic Medium" w:hAnsi="Franklin Gothic Medium" w:cs="Aharoni"/>
          <w:b/>
          <w:sz w:val="20"/>
          <w:szCs w:val="20"/>
          <w:lang w:val="bg-BG"/>
        </w:rPr>
        <w:t>“</w:t>
      </w:r>
    </w:p>
    <w:tbl>
      <w:tblPr>
        <w:tblW w:w="5000" w:type="pct"/>
        <w:tblLook w:val="04A0" w:firstRow="1" w:lastRow="0" w:firstColumn="1" w:lastColumn="0" w:noHBand="0" w:noVBand="1"/>
      </w:tblPr>
      <w:tblGrid>
        <w:gridCol w:w="344"/>
        <w:gridCol w:w="1273"/>
        <w:gridCol w:w="1402"/>
        <w:gridCol w:w="844"/>
        <w:gridCol w:w="806"/>
        <w:gridCol w:w="914"/>
        <w:gridCol w:w="806"/>
        <w:gridCol w:w="914"/>
        <w:gridCol w:w="219"/>
        <w:gridCol w:w="806"/>
        <w:gridCol w:w="914"/>
      </w:tblGrid>
      <w:tr w:rsidR="00BC3D03" w:rsidRPr="008E3331" w14:paraId="62207609" w14:textId="77777777" w:rsidTr="00BC3D03">
        <w:trPr>
          <w:trHeight w:val="255"/>
        </w:trPr>
        <w:tc>
          <w:tcPr>
            <w:tcW w:w="208" w:type="pct"/>
            <w:tcBorders>
              <w:top w:val="nil"/>
              <w:left w:val="nil"/>
              <w:bottom w:val="nil"/>
              <w:right w:val="nil"/>
            </w:tcBorders>
            <w:shd w:val="clear" w:color="auto" w:fill="auto"/>
            <w:noWrap/>
            <w:vAlign w:val="bottom"/>
            <w:hideMark/>
          </w:tcPr>
          <w:p w14:paraId="5AB14789" w14:textId="77777777" w:rsidR="00BC3D03" w:rsidRPr="008E3331" w:rsidRDefault="00BC3D03" w:rsidP="00BC3D03">
            <w:pPr>
              <w:rPr>
                <w:rFonts w:ascii="Franklin Gothic Medium" w:hAnsi="Franklin Gothic Medium" w:cs="Aharoni"/>
                <w:sz w:val="20"/>
                <w:szCs w:val="20"/>
                <w:lang w:val="en-US"/>
              </w:rPr>
            </w:pPr>
          </w:p>
        </w:tc>
        <w:tc>
          <w:tcPr>
            <w:tcW w:w="700" w:type="pct"/>
            <w:tcBorders>
              <w:top w:val="nil"/>
              <w:left w:val="nil"/>
              <w:bottom w:val="nil"/>
              <w:right w:val="nil"/>
            </w:tcBorders>
            <w:shd w:val="clear" w:color="auto" w:fill="auto"/>
            <w:noWrap/>
            <w:vAlign w:val="bottom"/>
            <w:hideMark/>
          </w:tcPr>
          <w:p w14:paraId="5E124436" w14:textId="77777777" w:rsidR="00BC3D03" w:rsidRPr="008E3331" w:rsidRDefault="00BC3D03" w:rsidP="00BC3D03">
            <w:pPr>
              <w:rPr>
                <w:rFonts w:ascii="Franklin Gothic Medium" w:hAnsi="Franklin Gothic Medium" w:cs="Aharoni"/>
                <w:sz w:val="20"/>
                <w:szCs w:val="20"/>
                <w:lang w:val="en-US"/>
              </w:rPr>
            </w:pPr>
          </w:p>
        </w:tc>
        <w:tc>
          <w:tcPr>
            <w:tcW w:w="576" w:type="pct"/>
            <w:tcBorders>
              <w:top w:val="nil"/>
              <w:left w:val="nil"/>
              <w:bottom w:val="nil"/>
              <w:right w:val="nil"/>
            </w:tcBorders>
            <w:shd w:val="clear" w:color="auto" w:fill="auto"/>
            <w:noWrap/>
            <w:vAlign w:val="bottom"/>
            <w:hideMark/>
          </w:tcPr>
          <w:p w14:paraId="7DCFA59A" w14:textId="77777777" w:rsidR="00BC3D03" w:rsidRPr="008E3331" w:rsidRDefault="00BC3D03" w:rsidP="00BC3D03">
            <w:pPr>
              <w:rPr>
                <w:rFonts w:ascii="Franklin Gothic Medium" w:hAnsi="Franklin Gothic Medium" w:cs="Aharoni"/>
                <w:sz w:val="20"/>
                <w:szCs w:val="20"/>
                <w:lang w:val="en-US"/>
              </w:rPr>
            </w:pPr>
          </w:p>
        </w:tc>
        <w:tc>
          <w:tcPr>
            <w:tcW w:w="594" w:type="pct"/>
            <w:tcBorders>
              <w:top w:val="nil"/>
              <w:left w:val="nil"/>
              <w:bottom w:val="nil"/>
              <w:right w:val="nil"/>
            </w:tcBorders>
            <w:shd w:val="clear" w:color="auto" w:fill="auto"/>
            <w:noWrap/>
            <w:vAlign w:val="bottom"/>
            <w:hideMark/>
          </w:tcPr>
          <w:p w14:paraId="22110AEB" w14:textId="77777777" w:rsidR="00BC3D03" w:rsidRPr="008E3331" w:rsidRDefault="00BC3D03" w:rsidP="00BC3D03">
            <w:pPr>
              <w:rPr>
                <w:rFonts w:ascii="Franklin Gothic Medium" w:hAnsi="Franklin Gothic Medium" w:cs="Aharoni"/>
                <w:sz w:val="20"/>
                <w:szCs w:val="20"/>
                <w:lang w:val="en-US"/>
              </w:rPr>
            </w:pPr>
          </w:p>
        </w:tc>
        <w:tc>
          <w:tcPr>
            <w:tcW w:w="348" w:type="pct"/>
            <w:tcBorders>
              <w:top w:val="nil"/>
              <w:left w:val="nil"/>
              <w:bottom w:val="nil"/>
              <w:right w:val="nil"/>
            </w:tcBorders>
            <w:shd w:val="clear" w:color="auto" w:fill="auto"/>
            <w:noWrap/>
            <w:vAlign w:val="bottom"/>
            <w:hideMark/>
          </w:tcPr>
          <w:p w14:paraId="02DCAA86" w14:textId="77777777" w:rsidR="00BC3D03" w:rsidRPr="008E3331" w:rsidRDefault="00BC3D03" w:rsidP="00BC3D03">
            <w:pPr>
              <w:rPr>
                <w:rFonts w:ascii="Franklin Gothic Medium" w:hAnsi="Franklin Gothic Medium" w:cs="Aharoni"/>
                <w:sz w:val="20"/>
                <w:szCs w:val="20"/>
                <w:lang w:val="en-US"/>
              </w:rPr>
            </w:pPr>
          </w:p>
        </w:tc>
        <w:tc>
          <w:tcPr>
            <w:tcW w:w="581" w:type="pct"/>
            <w:tcBorders>
              <w:top w:val="nil"/>
              <w:left w:val="nil"/>
              <w:bottom w:val="nil"/>
              <w:right w:val="nil"/>
            </w:tcBorders>
            <w:shd w:val="clear" w:color="auto" w:fill="auto"/>
            <w:noWrap/>
            <w:vAlign w:val="bottom"/>
            <w:hideMark/>
          </w:tcPr>
          <w:p w14:paraId="66867F4A" w14:textId="77777777" w:rsidR="00BC3D03" w:rsidRPr="008E3331" w:rsidRDefault="00BC3D03" w:rsidP="00BC3D03">
            <w:pPr>
              <w:rPr>
                <w:rFonts w:ascii="Franklin Gothic Medium" w:hAnsi="Franklin Gothic Medium" w:cs="Aharoni"/>
                <w:sz w:val="20"/>
                <w:szCs w:val="20"/>
                <w:lang w:val="en-US"/>
              </w:rPr>
            </w:pPr>
          </w:p>
        </w:tc>
        <w:tc>
          <w:tcPr>
            <w:tcW w:w="356" w:type="pct"/>
            <w:tcBorders>
              <w:top w:val="nil"/>
              <w:left w:val="nil"/>
              <w:bottom w:val="nil"/>
              <w:right w:val="nil"/>
            </w:tcBorders>
            <w:shd w:val="clear" w:color="auto" w:fill="auto"/>
            <w:noWrap/>
            <w:vAlign w:val="bottom"/>
            <w:hideMark/>
          </w:tcPr>
          <w:p w14:paraId="50CE24F5" w14:textId="77777777" w:rsidR="00BC3D03" w:rsidRPr="008E3331" w:rsidRDefault="00BC3D03" w:rsidP="00BC3D03">
            <w:pPr>
              <w:rPr>
                <w:rFonts w:ascii="Franklin Gothic Medium" w:hAnsi="Franklin Gothic Medium" w:cs="Aharoni"/>
                <w:sz w:val="20"/>
                <w:szCs w:val="20"/>
                <w:lang w:val="en-US"/>
              </w:rPr>
            </w:pPr>
          </w:p>
        </w:tc>
        <w:tc>
          <w:tcPr>
            <w:tcW w:w="594" w:type="pct"/>
            <w:tcBorders>
              <w:top w:val="nil"/>
              <w:left w:val="nil"/>
              <w:bottom w:val="nil"/>
              <w:right w:val="nil"/>
            </w:tcBorders>
            <w:shd w:val="clear" w:color="auto" w:fill="auto"/>
            <w:noWrap/>
            <w:vAlign w:val="bottom"/>
            <w:hideMark/>
          </w:tcPr>
          <w:p w14:paraId="0F6CAB24" w14:textId="77777777" w:rsidR="00BC3D03" w:rsidRPr="008E3331" w:rsidRDefault="00BC3D03" w:rsidP="00BC3D03">
            <w:pPr>
              <w:rPr>
                <w:rFonts w:ascii="Franklin Gothic Medium" w:hAnsi="Franklin Gothic Medium" w:cs="Aharoni"/>
                <w:sz w:val="20"/>
                <w:szCs w:val="20"/>
                <w:lang w:val="en-US"/>
              </w:rPr>
            </w:pPr>
          </w:p>
        </w:tc>
        <w:tc>
          <w:tcPr>
            <w:tcW w:w="47" w:type="pct"/>
            <w:tcBorders>
              <w:top w:val="nil"/>
              <w:left w:val="nil"/>
              <w:bottom w:val="nil"/>
              <w:right w:val="nil"/>
            </w:tcBorders>
            <w:shd w:val="clear" w:color="auto" w:fill="auto"/>
            <w:noWrap/>
            <w:vAlign w:val="bottom"/>
            <w:hideMark/>
          </w:tcPr>
          <w:p w14:paraId="56EE3947" w14:textId="77777777" w:rsidR="00BC3D03" w:rsidRPr="008E3331" w:rsidRDefault="00BC3D03" w:rsidP="00BC3D03">
            <w:pPr>
              <w:rPr>
                <w:rFonts w:ascii="Franklin Gothic Medium" w:hAnsi="Franklin Gothic Medium" w:cs="Aharoni"/>
                <w:sz w:val="20"/>
                <w:szCs w:val="20"/>
                <w:lang w:val="en-US"/>
              </w:rPr>
            </w:pPr>
          </w:p>
        </w:tc>
        <w:tc>
          <w:tcPr>
            <w:tcW w:w="339" w:type="pct"/>
            <w:tcBorders>
              <w:top w:val="nil"/>
              <w:left w:val="nil"/>
              <w:bottom w:val="nil"/>
              <w:right w:val="nil"/>
            </w:tcBorders>
            <w:shd w:val="clear" w:color="auto" w:fill="auto"/>
            <w:noWrap/>
            <w:vAlign w:val="bottom"/>
            <w:hideMark/>
          </w:tcPr>
          <w:p w14:paraId="0C183149" w14:textId="77777777" w:rsidR="00BC3D03" w:rsidRPr="008E3331" w:rsidRDefault="00BC3D03" w:rsidP="00BC3D03">
            <w:pPr>
              <w:rPr>
                <w:rFonts w:ascii="Franklin Gothic Medium" w:hAnsi="Franklin Gothic Medium" w:cs="Aharoni"/>
                <w:sz w:val="20"/>
                <w:szCs w:val="20"/>
                <w:lang w:val="en-US"/>
              </w:rPr>
            </w:pPr>
          </w:p>
        </w:tc>
        <w:tc>
          <w:tcPr>
            <w:tcW w:w="657" w:type="pct"/>
            <w:tcBorders>
              <w:top w:val="nil"/>
              <w:left w:val="nil"/>
              <w:bottom w:val="nil"/>
              <w:right w:val="nil"/>
            </w:tcBorders>
            <w:shd w:val="clear" w:color="auto" w:fill="auto"/>
            <w:noWrap/>
            <w:vAlign w:val="bottom"/>
            <w:hideMark/>
          </w:tcPr>
          <w:p w14:paraId="172784DB" w14:textId="77777777" w:rsidR="00BC3D03" w:rsidRPr="008E3331" w:rsidRDefault="00BC3D03" w:rsidP="00BC3D03">
            <w:pPr>
              <w:rPr>
                <w:rFonts w:ascii="Franklin Gothic Medium" w:hAnsi="Franklin Gothic Medium" w:cs="Aharoni"/>
                <w:sz w:val="20"/>
                <w:szCs w:val="20"/>
                <w:lang w:val="en-US"/>
              </w:rPr>
            </w:pPr>
          </w:p>
        </w:tc>
      </w:tr>
      <w:tr w:rsidR="00BC3D03" w:rsidRPr="008E3331" w14:paraId="1A65AE51" w14:textId="77777777" w:rsidTr="00BC3D03">
        <w:trPr>
          <w:trHeight w:val="405"/>
        </w:trPr>
        <w:tc>
          <w:tcPr>
            <w:tcW w:w="5000" w:type="pct"/>
            <w:gridSpan w:val="11"/>
            <w:tcBorders>
              <w:top w:val="nil"/>
              <w:left w:val="nil"/>
              <w:bottom w:val="nil"/>
              <w:right w:val="nil"/>
            </w:tcBorders>
            <w:shd w:val="clear" w:color="auto" w:fill="auto"/>
            <w:noWrap/>
            <w:vAlign w:val="bottom"/>
            <w:hideMark/>
          </w:tcPr>
          <w:p w14:paraId="125D251E" w14:textId="6D5A5CF3" w:rsidR="00BC3D03" w:rsidRPr="008E3331" w:rsidRDefault="00800450" w:rsidP="00BC3D03">
            <w:pPr>
              <w:jc w:val="center"/>
              <w:rPr>
                <w:rFonts w:ascii="Franklin Gothic Medium" w:hAnsi="Franklin Gothic Medium" w:cs="Aharoni"/>
                <w:b/>
                <w:bCs/>
                <w:sz w:val="20"/>
                <w:szCs w:val="20"/>
                <w:lang w:val="en-US"/>
              </w:rPr>
            </w:pPr>
            <w:r>
              <w:rPr>
                <w:rFonts w:ascii="Franklin Gothic Medium" w:hAnsi="Franklin Gothic Medium" w:cs="Aharoni"/>
                <w:b/>
                <w:bCs/>
                <w:sz w:val="20"/>
                <w:szCs w:val="20"/>
                <w:lang w:val="bg-BG"/>
              </w:rPr>
              <w:t>Ценова</w:t>
            </w:r>
            <w:r w:rsidR="00BC3D03" w:rsidRPr="008E3331">
              <w:rPr>
                <w:rFonts w:ascii="Franklin Gothic Medium" w:hAnsi="Franklin Gothic Medium" w:cs="Aharoni"/>
                <w:b/>
                <w:bCs/>
                <w:sz w:val="20"/>
                <w:szCs w:val="20"/>
                <w:lang w:val="en-US"/>
              </w:rPr>
              <w:t xml:space="preserve"> Таблица </w:t>
            </w:r>
            <w:r>
              <w:rPr>
                <w:rFonts w:ascii="Franklin Gothic Medium" w:hAnsi="Franklin Gothic Medium" w:cs="Aharoni"/>
                <w:b/>
                <w:bCs/>
                <w:sz w:val="20"/>
                <w:szCs w:val="20"/>
                <w:lang w:val="bg-BG"/>
              </w:rPr>
              <w:t>„</w:t>
            </w:r>
            <w:r w:rsidR="00BC3D03" w:rsidRPr="008E3331">
              <w:rPr>
                <w:rFonts w:ascii="Franklin Gothic Medium" w:hAnsi="Franklin Gothic Medium" w:cs="Aharoni"/>
                <w:b/>
                <w:bCs/>
                <w:sz w:val="20"/>
                <w:szCs w:val="20"/>
                <w:lang w:val="en-US"/>
              </w:rPr>
              <w:t>Сервизно обслужване</w:t>
            </w:r>
            <w:r>
              <w:rPr>
                <w:rFonts w:ascii="Franklin Gothic Medium" w:hAnsi="Franklin Gothic Medium" w:cs="Aharoni"/>
                <w:b/>
                <w:bCs/>
                <w:sz w:val="20"/>
                <w:szCs w:val="20"/>
                <w:lang w:val="bg-BG"/>
              </w:rPr>
              <w:t>“</w:t>
            </w:r>
          </w:p>
        </w:tc>
      </w:tr>
      <w:tr w:rsidR="00BC3D03" w:rsidRPr="008E3331" w14:paraId="42081749" w14:textId="77777777" w:rsidTr="00BC3D03">
        <w:trPr>
          <w:trHeight w:val="255"/>
        </w:trPr>
        <w:tc>
          <w:tcPr>
            <w:tcW w:w="5000" w:type="pct"/>
            <w:gridSpan w:val="11"/>
            <w:tcBorders>
              <w:top w:val="nil"/>
              <w:left w:val="nil"/>
              <w:bottom w:val="nil"/>
              <w:right w:val="nil"/>
            </w:tcBorders>
            <w:shd w:val="clear" w:color="auto" w:fill="auto"/>
            <w:noWrap/>
            <w:vAlign w:val="bottom"/>
            <w:hideMark/>
          </w:tcPr>
          <w:p w14:paraId="49DD18AA" w14:textId="7D264556" w:rsidR="00BC3D03" w:rsidRPr="008E3331" w:rsidRDefault="00BC3D03" w:rsidP="00BC3D03">
            <w:pPr>
              <w:jc w:val="center"/>
              <w:rPr>
                <w:rFonts w:ascii="Franklin Gothic Medium" w:hAnsi="Franklin Gothic Medium" w:cs="Aharoni"/>
                <w:i/>
                <w:iCs/>
                <w:sz w:val="20"/>
                <w:szCs w:val="20"/>
                <w:lang w:val="en-US"/>
              </w:rPr>
            </w:pPr>
            <w:r w:rsidRPr="008E3331">
              <w:rPr>
                <w:rFonts w:ascii="Franklin Gothic Medium" w:hAnsi="Franklin Gothic Medium" w:cs="Aharoni"/>
                <w:i/>
                <w:iCs/>
                <w:sz w:val="20"/>
                <w:szCs w:val="20"/>
                <w:lang w:val="en-US"/>
              </w:rPr>
              <w:t xml:space="preserve">Доставка и поддръжка на </w:t>
            </w:r>
            <w:r w:rsidR="00800450">
              <w:rPr>
                <w:rFonts w:ascii="Franklin Gothic Medium" w:hAnsi="Franklin Gothic Medium" w:cs="Aharoni"/>
                <w:i/>
                <w:iCs/>
                <w:sz w:val="20"/>
                <w:szCs w:val="20"/>
                <w:lang w:val="bg-BG"/>
              </w:rPr>
              <w:t xml:space="preserve">нов </w:t>
            </w:r>
            <w:r w:rsidRPr="008E3331">
              <w:rPr>
                <w:rFonts w:ascii="Franklin Gothic Medium" w:hAnsi="Franklin Gothic Medium" w:cs="Aharoni"/>
                <w:i/>
                <w:iCs/>
                <w:sz w:val="20"/>
                <w:szCs w:val="20"/>
                <w:lang w:val="en-US"/>
              </w:rPr>
              <w:t>телехендлер</w:t>
            </w:r>
          </w:p>
        </w:tc>
      </w:tr>
      <w:tr w:rsidR="00BC3D03" w:rsidRPr="008E3331" w14:paraId="39E910A3" w14:textId="77777777" w:rsidTr="00BC3D03">
        <w:trPr>
          <w:trHeight w:val="615"/>
        </w:trPr>
        <w:tc>
          <w:tcPr>
            <w:tcW w:w="208" w:type="pct"/>
            <w:tcBorders>
              <w:top w:val="nil"/>
              <w:left w:val="nil"/>
              <w:bottom w:val="nil"/>
              <w:right w:val="nil"/>
            </w:tcBorders>
            <w:shd w:val="clear" w:color="auto" w:fill="auto"/>
            <w:noWrap/>
            <w:vAlign w:val="bottom"/>
            <w:hideMark/>
          </w:tcPr>
          <w:p w14:paraId="4B722A14" w14:textId="77777777" w:rsidR="00BC3D03" w:rsidRPr="008E3331" w:rsidRDefault="00BC3D03" w:rsidP="00BC3D03">
            <w:pPr>
              <w:jc w:val="center"/>
              <w:rPr>
                <w:rFonts w:ascii="Franklin Gothic Medium" w:hAnsi="Franklin Gothic Medium" w:cs="Aharoni"/>
                <w:i/>
                <w:iCs/>
                <w:color w:val="FF0000"/>
                <w:sz w:val="20"/>
                <w:szCs w:val="20"/>
                <w:lang w:val="en-US"/>
              </w:rPr>
            </w:pPr>
          </w:p>
        </w:tc>
        <w:tc>
          <w:tcPr>
            <w:tcW w:w="700" w:type="pct"/>
            <w:tcBorders>
              <w:top w:val="nil"/>
              <w:left w:val="nil"/>
              <w:bottom w:val="nil"/>
              <w:right w:val="nil"/>
            </w:tcBorders>
            <w:shd w:val="clear" w:color="auto" w:fill="auto"/>
            <w:noWrap/>
            <w:vAlign w:val="bottom"/>
            <w:hideMark/>
          </w:tcPr>
          <w:p w14:paraId="75C523F1" w14:textId="77777777" w:rsidR="00BC3D03" w:rsidRPr="008E3331" w:rsidRDefault="00BC3D03" w:rsidP="00BC3D03">
            <w:pPr>
              <w:jc w:val="center"/>
              <w:rPr>
                <w:rFonts w:ascii="Franklin Gothic Medium" w:hAnsi="Franklin Gothic Medium" w:cs="Aharoni"/>
                <w:b/>
                <w:bCs/>
                <w:i/>
                <w:iCs/>
                <w:sz w:val="20"/>
                <w:szCs w:val="20"/>
                <w:lang w:val="en-US"/>
              </w:rPr>
            </w:pPr>
            <w:r w:rsidRPr="008E3331">
              <w:rPr>
                <w:rFonts w:ascii="Franklin Gothic Medium" w:hAnsi="Franklin Gothic Medium" w:cs="Aharoni"/>
                <w:b/>
                <w:bCs/>
                <w:i/>
                <w:iCs/>
                <w:sz w:val="20"/>
                <w:szCs w:val="20"/>
                <w:lang w:val="en-US"/>
              </w:rPr>
              <w:t>Участник</w:t>
            </w:r>
          </w:p>
        </w:tc>
        <w:tc>
          <w:tcPr>
            <w:tcW w:w="576" w:type="pct"/>
            <w:tcBorders>
              <w:top w:val="nil"/>
              <w:left w:val="nil"/>
              <w:bottom w:val="nil"/>
              <w:right w:val="nil"/>
            </w:tcBorders>
            <w:shd w:val="clear" w:color="auto" w:fill="auto"/>
            <w:noWrap/>
            <w:vAlign w:val="bottom"/>
            <w:hideMark/>
          </w:tcPr>
          <w:p w14:paraId="2700DD39" w14:textId="77777777" w:rsidR="00BC3D03" w:rsidRPr="008E3331" w:rsidRDefault="00BC3D03" w:rsidP="00BC3D03">
            <w:pPr>
              <w:jc w:val="center"/>
              <w:rPr>
                <w:rFonts w:ascii="Franklin Gothic Medium" w:hAnsi="Franklin Gothic Medium" w:cs="Aharoni"/>
                <w:b/>
                <w:bCs/>
                <w:i/>
                <w:iCs/>
                <w:sz w:val="20"/>
                <w:szCs w:val="20"/>
                <w:lang w:val="en-US"/>
              </w:rPr>
            </w:pPr>
            <w:r w:rsidRPr="008E3331">
              <w:rPr>
                <w:rFonts w:ascii="Franklin Gothic Medium" w:hAnsi="Franklin Gothic Medium" w:cs="Aharoni"/>
                <w:b/>
                <w:bCs/>
                <w:i/>
                <w:iCs/>
                <w:sz w:val="20"/>
                <w:szCs w:val="20"/>
                <w:lang w:val="en-US"/>
              </w:rPr>
              <w:t>.............................................</w:t>
            </w:r>
          </w:p>
        </w:tc>
        <w:tc>
          <w:tcPr>
            <w:tcW w:w="594" w:type="pct"/>
            <w:tcBorders>
              <w:top w:val="nil"/>
              <w:left w:val="nil"/>
              <w:bottom w:val="nil"/>
              <w:right w:val="nil"/>
            </w:tcBorders>
            <w:shd w:val="clear" w:color="auto" w:fill="auto"/>
            <w:noWrap/>
            <w:vAlign w:val="bottom"/>
            <w:hideMark/>
          </w:tcPr>
          <w:p w14:paraId="6733932B" w14:textId="77777777" w:rsidR="00BC3D03" w:rsidRPr="008E3331" w:rsidRDefault="00BC3D03" w:rsidP="00BC3D03">
            <w:pPr>
              <w:jc w:val="center"/>
              <w:rPr>
                <w:rFonts w:ascii="Franklin Gothic Medium" w:hAnsi="Franklin Gothic Medium" w:cs="Aharoni"/>
                <w:b/>
                <w:bCs/>
                <w:i/>
                <w:iCs/>
                <w:sz w:val="20"/>
                <w:szCs w:val="20"/>
                <w:lang w:val="en-US"/>
              </w:rPr>
            </w:pPr>
          </w:p>
        </w:tc>
        <w:tc>
          <w:tcPr>
            <w:tcW w:w="348" w:type="pct"/>
            <w:tcBorders>
              <w:top w:val="nil"/>
              <w:left w:val="nil"/>
              <w:bottom w:val="nil"/>
              <w:right w:val="nil"/>
            </w:tcBorders>
            <w:shd w:val="clear" w:color="auto" w:fill="auto"/>
            <w:noWrap/>
            <w:vAlign w:val="bottom"/>
            <w:hideMark/>
          </w:tcPr>
          <w:p w14:paraId="40A1D30E" w14:textId="77777777" w:rsidR="00BC3D03" w:rsidRPr="008E3331" w:rsidRDefault="00BC3D03" w:rsidP="00BC3D03">
            <w:pPr>
              <w:rPr>
                <w:rFonts w:ascii="Franklin Gothic Medium" w:hAnsi="Franklin Gothic Medium" w:cs="Aharoni"/>
                <w:sz w:val="20"/>
                <w:szCs w:val="20"/>
                <w:lang w:val="en-US"/>
              </w:rPr>
            </w:pPr>
          </w:p>
        </w:tc>
        <w:tc>
          <w:tcPr>
            <w:tcW w:w="581" w:type="pct"/>
            <w:tcBorders>
              <w:top w:val="nil"/>
              <w:left w:val="nil"/>
              <w:bottom w:val="nil"/>
              <w:right w:val="nil"/>
            </w:tcBorders>
            <w:shd w:val="clear" w:color="auto" w:fill="auto"/>
            <w:noWrap/>
            <w:vAlign w:val="bottom"/>
            <w:hideMark/>
          </w:tcPr>
          <w:p w14:paraId="1B2A9249" w14:textId="77777777" w:rsidR="00BC3D03" w:rsidRPr="008E3331" w:rsidRDefault="00BC3D03" w:rsidP="00BC3D03">
            <w:pPr>
              <w:jc w:val="center"/>
              <w:rPr>
                <w:rFonts w:ascii="Franklin Gothic Medium" w:hAnsi="Franklin Gothic Medium" w:cs="Aharoni"/>
                <w:i/>
                <w:iCs/>
                <w:color w:val="FF0000"/>
                <w:sz w:val="20"/>
                <w:szCs w:val="20"/>
                <w:lang w:val="en-US"/>
              </w:rPr>
            </w:pPr>
          </w:p>
        </w:tc>
        <w:tc>
          <w:tcPr>
            <w:tcW w:w="356" w:type="pct"/>
            <w:tcBorders>
              <w:top w:val="nil"/>
              <w:left w:val="nil"/>
              <w:bottom w:val="nil"/>
              <w:right w:val="nil"/>
            </w:tcBorders>
            <w:shd w:val="clear" w:color="auto" w:fill="auto"/>
            <w:noWrap/>
            <w:vAlign w:val="bottom"/>
            <w:hideMark/>
          </w:tcPr>
          <w:p w14:paraId="4B3AB7F6" w14:textId="77777777" w:rsidR="00BC3D03" w:rsidRPr="008E3331" w:rsidRDefault="00BC3D03" w:rsidP="00BC3D03">
            <w:pPr>
              <w:jc w:val="center"/>
              <w:rPr>
                <w:rFonts w:ascii="Franklin Gothic Medium" w:hAnsi="Franklin Gothic Medium" w:cs="Aharoni"/>
                <w:i/>
                <w:iCs/>
                <w:color w:val="FF0000"/>
                <w:sz w:val="20"/>
                <w:szCs w:val="20"/>
                <w:lang w:val="en-US"/>
              </w:rPr>
            </w:pPr>
          </w:p>
        </w:tc>
        <w:tc>
          <w:tcPr>
            <w:tcW w:w="594" w:type="pct"/>
            <w:tcBorders>
              <w:top w:val="nil"/>
              <w:left w:val="nil"/>
              <w:bottom w:val="nil"/>
              <w:right w:val="nil"/>
            </w:tcBorders>
            <w:shd w:val="clear" w:color="auto" w:fill="auto"/>
            <w:noWrap/>
            <w:vAlign w:val="bottom"/>
            <w:hideMark/>
          </w:tcPr>
          <w:p w14:paraId="26B0301C" w14:textId="77777777" w:rsidR="00BC3D03" w:rsidRPr="008E3331" w:rsidRDefault="00BC3D03" w:rsidP="00BC3D03">
            <w:pPr>
              <w:jc w:val="center"/>
              <w:rPr>
                <w:rFonts w:ascii="Franklin Gothic Medium" w:hAnsi="Franklin Gothic Medium" w:cs="Aharoni"/>
                <w:i/>
                <w:iCs/>
                <w:color w:val="FF0000"/>
                <w:sz w:val="20"/>
                <w:szCs w:val="20"/>
                <w:lang w:val="en-US"/>
              </w:rPr>
            </w:pPr>
          </w:p>
        </w:tc>
        <w:tc>
          <w:tcPr>
            <w:tcW w:w="47" w:type="pct"/>
            <w:tcBorders>
              <w:top w:val="nil"/>
              <w:left w:val="nil"/>
              <w:bottom w:val="nil"/>
              <w:right w:val="nil"/>
            </w:tcBorders>
            <w:shd w:val="clear" w:color="auto" w:fill="auto"/>
            <w:noWrap/>
            <w:vAlign w:val="bottom"/>
            <w:hideMark/>
          </w:tcPr>
          <w:p w14:paraId="5032708C" w14:textId="77777777" w:rsidR="00BC3D03" w:rsidRPr="008E3331" w:rsidRDefault="00BC3D03" w:rsidP="00BC3D03">
            <w:pPr>
              <w:jc w:val="center"/>
              <w:rPr>
                <w:rFonts w:ascii="Franklin Gothic Medium" w:hAnsi="Franklin Gothic Medium" w:cs="Aharoni"/>
                <w:i/>
                <w:iCs/>
                <w:color w:val="FF0000"/>
                <w:sz w:val="20"/>
                <w:szCs w:val="20"/>
                <w:lang w:val="en-US"/>
              </w:rPr>
            </w:pPr>
          </w:p>
        </w:tc>
        <w:tc>
          <w:tcPr>
            <w:tcW w:w="339" w:type="pct"/>
            <w:tcBorders>
              <w:top w:val="nil"/>
              <w:left w:val="nil"/>
              <w:bottom w:val="nil"/>
              <w:right w:val="nil"/>
            </w:tcBorders>
            <w:shd w:val="clear" w:color="auto" w:fill="auto"/>
            <w:noWrap/>
            <w:vAlign w:val="bottom"/>
            <w:hideMark/>
          </w:tcPr>
          <w:p w14:paraId="3A14848D" w14:textId="77777777" w:rsidR="00BC3D03" w:rsidRPr="008E3331" w:rsidRDefault="00BC3D03" w:rsidP="00BC3D03">
            <w:pPr>
              <w:jc w:val="center"/>
              <w:rPr>
                <w:rFonts w:ascii="Franklin Gothic Medium" w:hAnsi="Franklin Gothic Medium" w:cs="Aharoni"/>
                <w:i/>
                <w:iCs/>
                <w:color w:val="FF0000"/>
                <w:sz w:val="20"/>
                <w:szCs w:val="20"/>
                <w:lang w:val="en-US"/>
              </w:rPr>
            </w:pPr>
          </w:p>
        </w:tc>
        <w:tc>
          <w:tcPr>
            <w:tcW w:w="657" w:type="pct"/>
            <w:tcBorders>
              <w:top w:val="nil"/>
              <w:left w:val="nil"/>
              <w:bottom w:val="nil"/>
              <w:right w:val="nil"/>
            </w:tcBorders>
            <w:shd w:val="clear" w:color="auto" w:fill="auto"/>
            <w:noWrap/>
            <w:vAlign w:val="bottom"/>
            <w:hideMark/>
          </w:tcPr>
          <w:p w14:paraId="402DD8F5" w14:textId="77777777" w:rsidR="00BC3D03" w:rsidRPr="008E3331" w:rsidRDefault="00BC3D03" w:rsidP="00BC3D03">
            <w:pPr>
              <w:jc w:val="center"/>
              <w:rPr>
                <w:rFonts w:ascii="Franklin Gothic Medium" w:hAnsi="Franklin Gothic Medium" w:cs="Aharoni"/>
                <w:i/>
                <w:iCs/>
                <w:color w:val="FF0000"/>
                <w:sz w:val="20"/>
                <w:szCs w:val="20"/>
                <w:lang w:val="en-US"/>
              </w:rPr>
            </w:pPr>
          </w:p>
        </w:tc>
      </w:tr>
      <w:tr w:rsidR="00BC3D03" w:rsidRPr="008E3331" w14:paraId="28A388E6" w14:textId="77777777" w:rsidTr="00BC3D03">
        <w:trPr>
          <w:trHeight w:val="615"/>
        </w:trPr>
        <w:tc>
          <w:tcPr>
            <w:tcW w:w="208" w:type="pct"/>
            <w:tcBorders>
              <w:top w:val="nil"/>
              <w:left w:val="nil"/>
              <w:bottom w:val="nil"/>
              <w:right w:val="nil"/>
            </w:tcBorders>
            <w:shd w:val="clear" w:color="auto" w:fill="auto"/>
            <w:noWrap/>
            <w:vAlign w:val="bottom"/>
            <w:hideMark/>
          </w:tcPr>
          <w:p w14:paraId="3D300AB1" w14:textId="77777777" w:rsidR="00BC3D03" w:rsidRPr="008E3331" w:rsidRDefault="00BC3D03" w:rsidP="00BC3D03">
            <w:pPr>
              <w:rPr>
                <w:rFonts w:ascii="Franklin Gothic Medium" w:hAnsi="Franklin Gothic Medium" w:cs="Aharoni"/>
                <w:sz w:val="20"/>
                <w:szCs w:val="20"/>
                <w:lang w:val="en-US"/>
              </w:rPr>
            </w:pPr>
          </w:p>
        </w:tc>
        <w:tc>
          <w:tcPr>
            <w:tcW w:w="700" w:type="pct"/>
            <w:tcBorders>
              <w:top w:val="nil"/>
              <w:left w:val="nil"/>
              <w:bottom w:val="nil"/>
              <w:right w:val="nil"/>
            </w:tcBorders>
            <w:shd w:val="clear" w:color="auto" w:fill="auto"/>
            <w:vAlign w:val="bottom"/>
            <w:hideMark/>
          </w:tcPr>
          <w:p w14:paraId="7716FB18" w14:textId="77777777" w:rsidR="00BC3D03" w:rsidRPr="008E3331" w:rsidRDefault="00BC3D03" w:rsidP="00BC3D03">
            <w:pPr>
              <w:jc w:val="right"/>
              <w:rPr>
                <w:rFonts w:ascii="Franklin Gothic Medium" w:hAnsi="Franklin Gothic Medium" w:cs="Aharoni"/>
                <w:b/>
                <w:bCs/>
                <w:sz w:val="20"/>
                <w:szCs w:val="20"/>
                <w:lang w:val="en-US"/>
              </w:rPr>
            </w:pPr>
            <w:r w:rsidRPr="008E3331">
              <w:rPr>
                <w:rFonts w:ascii="Franklin Gothic Medium" w:hAnsi="Franklin Gothic Medium" w:cs="Aharoni"/>
                <w:b/>
                <w:bCs/>
                <w:sz w:val="20"/>
                <w:szCs w:val="20"/>
                <w:lang w:val="en-US"/>
              </w:rPr>
              <w:t>Сервизно обслужване за 1 бр. телехендлер  до:</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ABBCE8" w14:textId="4A6C13EC" w:rsidR="00BC3D03" w:rsidRPr="008E3331" w:rsidRDefault="000B140A" w:rsidP="00BC3D03">
            <w:pPr>
              <w:jc w:val="center"/>
              <w:rPr>
                <w:rFonts w:ascii="Franklin Gothic Medium" w:hAnsi="Franklin Gothic Medium" w:cs="Aharoni"/>
                <w:b/>
                <w:bCs/>
                <w:sz w:val="20"/>
                <w:szCs w:val="20"/>
                <w:lang w:val="en-US"/>
              </w:rPr>
            </w:pPr>
            <w:r>
              <w:rPr>
                <w:rFonts w:ascii="Franklin Gothic Medium" w:hAnsi="Franklin Gothic Medium" w:cs="Aharoni"/>
                <w:b/>
                <w:bCs/>
                <w:sz w:val="20"/>
                <w:szCs w:val="20"/>
                <w:lang w:val="bg-BG"/>
              </w:rPr>
              <w:t>3</w:t>
            </w:r>
            <w:r w:rsidR="00BC3D03" w:rsidRPr="008E3331">
              <w:rPr>
                <w:rFonts w:ascii="Franklin Gothic Medium" w:hAnsi="Franklin Gothic Medium" w:cs="Aharoni"/>
                <w:b/>
                <w:bCs/>
                <w:sz w:val="20"/>
                <w:szCs w:val="20"/>
                <w:lang w:val="en-US"/>
              </w:rPr>
              <w:t xml:space="preserve"> 000 мч</w:t>
            </w:r>
          </w:p>
        </w:tc>
        <w:tc>
          <w:tcPr>
            <w:tcW w:w="594" w:type="pct"/>
            <w:tcBorders>
              <w:top w:val="nil"/>
              <w:left w:val="nil"/>
              <w:bottom w:val="nil"/>
              <w:right w:val="nil"/>
            </w:tcBorders>
            <w:shd w:val="clear" w:color="auto" w:fill="auto"/>
            <w:vAlign w:val="bottom"/>
            <w:hideMark/>
          </w:tcPr>
          <w:p w14:paraId="227AED6B" w14:textId="77777777" w:rsidR="00BC3D03" w:rsidRPr="008E3331" w:rsidRDefault="00BC3D03" w:rsidP="00BC3D03">
            <w:pPr>
              <w:jc w:val="right"/>
              <w:rPr>
                <w:rFonts w:ascii="Franklin Gothic Medium" w:hAnsi="Franklin Gothic Medium" w:cs="Aharoni"/>
                <w:b/>
                <w:bCs/>
                <w:sz w:val="20"/>
                <w:szCs w:val="20"/>
                <w:lang w:val="en-US"/>
              </w:rPr>
            </w:pPr>
          </w:p>
        </w:tc>
        <w:tc>
          <w:tcPr>
            <w:tcW w:w="348" w:type="pct"/>
            <w:tcBorders>
              <w:top w:val="nil"/>
              <w:left w:val="nil"/>
              <w:bottom w:val="nil"/>
              <w:right w:val="nil"/>
            </w:tcBorders>
            <w:shd w:val="clear" w:color="auto" w:fill="auto"/>
            <w:noWrap/>
            <w:vAlign w:val="bottom"/>
            <w:hideMark/>
          </w:tcPr>
          <w:p w14:paraId="60F2F33E" w14:textId="77777777" w:rsidR="00BC3D03" w:rsidRPr="008E3331" w:rsidRDefault="00BC3D03" w:rsidP="00BC3D03">
            <w:pPr>
              <w:rPr>
                <w:rFonts w:ascii="Franklin Gothic Medium" w:hAnsi="Franklin Gothic Medium" w:cs="Aharoni"/>
                <w:sz w:val="20"/>
                <w:szCs w:val="20"/>
                <w:lang w:val="en-US"/>
              </w:rPr>
            </w:pPr>
          </w:p>
        </w:tc>
        <w:tc>
          <w:tcPr>
            <w:tcW w:w="581" w:type="pct"/>
            <w:tcBorders>
              <w:top w:val="nil"/>
              <w:left w:val="nil"/>
              <w:bottom w:val="nil"/>
              <w:right w:val="nil"/>
            </w:tcBorders>
            <w:shd w:val="clear" w:color="auto" w:fill="auto"/>
            <w:vAlign w:val="center"/>
            <w:hideMark/>
          </w:tcPr>
          <w:p w14:paraId="636A7567" w14:textId="77777777" w:rsidR="00BC3D03" w:rsidRPr="008E3331" w:rsidRDefault="00BC3D03" w:rsidP="00BC3D03">
            <w:pPr>
              <w:jc w:val="center"/>
              <w:rPr>
                <w:rFonts w:ascii="Franklin Gothic Medium" w:hAnsi="Franklin Gothic Medium" w:cs="Aharoni"/>
                <w:b/>
                <w:bCs/>
                <w:sz w:val="20"/>
                <w:szCs w:val="20"/>
                <w:lang w:val="en-US"/>
              </w:rPr>
            </w:pPr>
          </w:p>
        </w:tc>
        <w:tc>
          <w:tcPr>
            <w:tcW w:w="356" w:type="pct"/>
            <w:tcBorders>
              <w:top w:val="nil"/>
              <w:left w:val="nil"/>
              <w:bottom w:val="nil"/>
              <w:right w:val="nil"/>
            </w:tcBorders>
            <w:shd w:val="clear" w:color="auto" w:fill="auto"/>
            <w:noWrap/>
            <w:vAlign w:val="bottom"/>
            <w:hideMark/>
          </w:tcPr>
          <w:p w14:paraId="0626CF22" w14:textId="77777777" w:rsidR="00BC3D03" w:rsidRPr="008E3331" w:rsidRDefault="00BC3D03" w:rsidP="00BC3D03">
            <w:pPr>
              <w:rPr>
                <w:rFonts w:ascii="Franklin Gothic Medium" w:hAnsi="Franklin Gothic Medium" w:cs="Aharoni"/>
                <w:b/>
                <w:bCs/>
                <w:sz w:val="20"/>
                <w:szCs w:val="20"/>
                <w:lang w:val="en-US"/>
              </w:rPr>
            </w:pPr>
          </w:p>
        </w:tc>
        <w:tc>
          <w:tcPr>
            <w:tcW w:w="594" w:type="pct"/>
            <w:tcBorders>
              <w:top w:val="nil"/>
              <w:left w:val="nil"/>
              <w:bottom w:val="nil"/>
              <w:right w:val="nil"/>
            </w:tcBorders>
            <w:shd w:val="clear" w:color="auto" w:fill="auto"/>
            <w:vAlign w:val="center"/>
            <w:hideMark/>
          </w:tcPr>
          <w:p w14:paraId="19E4EF3F" w14:textId="77777777" w:rsidR="00BC3D03" w:rsidRPr="008E3331" w:rsidRDefault="00BC3D03" w:rsidP="00BC3D03">
            <w:pPr>
              <w:jc w:val="center"/>
              <w:rPr>
                <w:rFonts w:ascii="Franklin Gothic Medium" w:hAnsi="Franklin Gothic Medium" w:cs="Aharoni"/>
                <w:b/>
                <w:bCs/>
                <w:sz w:val="20"/>
                <w:szCs w:val="20"/>
                <w:lang w:val="en-US"/>
              </w:rPr>
            </w:pPr>
          </w:p>
        </w:tc>
        <w:tc>
          <w:tcPr>
            <w:tcW w:w="47" w:type="pct"/>
            <w:tcBorders>
              <w:top w:val="nil"/>
              <w:left w:val="nil"/>
              <w:bottom w:val="nil"/>
              <w:right w:val="nil"/>
            </w:tcBorders>
            <w:shd w:val="clear" w:color="auto" w:fill="auto"/>
            <w:vAlign w:val="center"/>
            <w:hideMark/>
          </w:tcPr>
          <w:p w14:paraId="7EBAF795" w14:textId="77777777" w:rsidR="00BC3D03" w:rsidRPr="008E3331" w:rsidRDefault="00BC3D03" w:rsidP="00BC3D03">
            <w:pPr>
              <w:jc w:val="center"/>
              <w:rPr>
                <w:rFonts w:ascii="Franklin Gothic Medium" w:hAnsi="Franklin Gothic Medium" w:cs="Aharoni"/>
                <w:b/>
                <w:bCs/>
                <w:sz w:val="20"/>
                <w:szCs w:val="20"/>
                <w:lang w:val="en-US"/>
              </w:rPr>
            </w:pPr>
          </w:p>
        </w:tc>
        <w:tc>
          <w:tcPr>
            <w:tcW w:w="339" w:type="pct"/>
            <w:tcBorders>
              <w:top w:val="nil"/>
              <w:left w:val="nil"/>
              <w:bottom w:val="nil"/>
              <w:right w:val="nil"/>
            </w:tcBorders>
            <w:shd w:val="clear" w:color="auto" w:fill="auto"/>
            <w:noWrap/>
            <w:vAlign w:val="bottom"/>
            <w:hideMark/>
          </w:tcPr>
          <w:p w14:paraId="65B91C11" w14:textId="77777777" w:rsidR="00BC3D03" w:rsidRPr="008E3331" w:rsidRDefault="00BC3D03" w:rsidP="00BC3D03">
            <w:pPr>
              <w:rPr>
                <w:rFonts w:ascii="Franklin Gothic Medium" w:hAnsi="Franklin Gothic Medium" w:cs="Aharoni"/>
                <w:b/>
                <w:bCs/>
                <w:sz w:val="20"/>
                <w:szCs w:val="20"/>
                <w:lang w:val="en-US"/>
              </w:rPr>
            </w:pPr>
          </w:p>
        </w:tc>
        <w:tc>
          <w:tcPr>
            <w:tcW w:w="657" w:type="pct"/>
            <w:tcBorders>
              <w:top w:val="nil"/>
              <w:left w:val="nil"/>
              <w:bottom w:val="nil"/>
              <w:right w:val="nil"/>
            </w:tcBorders>
            <w:shd w:val="clear" w:color="auto" w:fill="auto"/>
            <w:noWrap/>
            <w:vAlign w:val="bottom"/>
            <w:hideMark/>
          </w:tcPr>
          <w:p w14:paraId="0976ABA5" w14:textId="77777777" w:rsidR="00BC3D03" w:rsidRPr="008E3331" w:rsidRDefault="00BC3D03" w:rsidP="00BC3D03">
            <w:pPr>
              <w:rPr>
                <w:rFonts w:ascii="Franklin Gothic Medium" w:hAnsi="Franklin Gothic Medium" w:cs="Aharoni"/>
                <w:sz w:val="20"/>
                <w:szCs w:val="20"/>
                <w:lang w:val="en-US"/>
              </w:rPr>
            </w:pPr>
          </w:p>
        </w:tc>
      </w:tr>
      <w:tr w:rsidR="00BC3D03" w:rsidRPr="008E3331" w14:paraId="0164D432" w14:textId="77777777" w:rsidTr="00BC3D03">
        <w:trPr>
          <w:trHeight w:val="375"/>
        </w:trPr>
        <w:tc>
          <w:tcPr>
            <w:tcW w:w="208" w:type="pct"/>
            <w:tcBorders>
              <w:top w:val="nil"/>
              <w:left w:val="nil"/>
              <w:bottom w:val="nil"/>
              <w:right w:val="nil"/>
            </w:tcBorders>
            <w:shd w:val="clear" w:color="auto" w:fill="auto"/>
            <w:noWrap/>
            <w:vAlign w:val="bottom"/>
            <w:hideMark/>
          </w:tcPr>
          <w:p w14:paraId="24C79CA0" w14:textId="77777777" w:rsidR="00BC3D03" w:rsidRPr="008E3331" w:rsidRDefault="00BC3D03" w:rsidP="00BC3D03">
            <w:pPr>
              <w:rPr>
                <w:rFonts w:ascii="Franklin Gothic Medium" w:hAnsi="Franklin Gothic Medium" w:cs="Aharoni"/>
                <w:b/>
                <w:bCs/>
                <w:sz w:val="20"/>
                <w:szCs w:val="20"/>
                <w:lang w:val="en-US"/>
              </w:rPr>
            </w:pPr>
          </w:p>
        </w:tc>
        <w:tc>
          <w:tcPr>
            <w:tcW w:w="700" w:type="pct"/>
            <w:tcBorders>
              <w:top w:val="nil"/>
              <w:left w:val="nil"/>
              <w:bottom w:val="nil"/>
              <w:right w:val="nil"/>
            </w:tcBorders>
            <w:shd w:val="clear" w:color="auto" w:fill="auto"/>
            <w:noWrap/>
            <w:vAlign w:val="bottom"/>
            <w:hideMark/>
          </w:tcPr>
          <w:p w14:paraId="18D05B07" w14:textId="77777777" w:rsidR="00BC3D03" w:rsidRPr="008E3331" w:rsidRDefault="00BC3D03" w:rsidP="00BC3D03">
            <w:pPr>
              <w:jc w:val="right"/>
              <w:rPr>
                <w:rFonts w:ascii="Franklin Gothic Medium" w:hAnsi="Franklin Gothic Medium" w:cs="Aharoni"/>
                <w:b/>
                <w:bCs/>
                <w:sz w:val="20"/>
                <w:szCs w:val="20"/>
                <w:lang w:val="en-US"/>
              </w:rPr>
            </w:pPr>
            <w:r w:rsidRPr="008E3331">
              <w:rPr>
                <w:rFonts w:ascii="Franklin Gothic Medium" w:hAnsi="Franklin Gothic Medium" w:cs="Aharoni"/>
                <w:b/>
                <w:bCs/>
                <w:sz w:val="20"/>
                <w:szCs w:val="20"/>
                <w:lang w:val="en-US"/>
              </w:rPr>
              <w:t>Марка:</w:t>
            </w:r>
          </w:p>
        </w:tc>
        <w:tc>
          <w:tcPr>
            <w:tcW w:w="576" w:type="pct"/>
            <w:tcBorders>
              <w:top w:val="nil"/>
              <w:left w:val="single" w:sz="4" w:space="0" w:color="auto"/>
              <w:bottom w:val="single" w:sz="4" w:space="0" w:color="auto"/>
              <w:right w:val="single" w:sz="4" w:space="0" w:color="auto"/>
            </w:tcBorders>
            <w:shd w:val="clear" w:color="auto" w:fill="auto"/>
            <w:noWrap/>
            <w:vAlign w:val="bottom"/>
            <w:hideMark/>
          </w:tcPr>
          <w:p w14:paraId="0C40D82A" w14:textId="77777777" w:rsidR="00BC3D03" w:rsidRPr="008E3331" w:rsidRDefault="00BC3D03" w:rsidP="00BC3D03">
            <w:pPr>
              <w:jc w:val="center"/>
              <w:rPr>
                <w:rFonts w:ascii="Franklin Gothic Medium" w:hAnsi="Franklin Gothic Medium" w:cs="Aharoni"/>
                <w:b/>
                <w:bCs/>
                <w:sz w:val="20"/>
                <w:szCs w:val="20"/>
                <w:lang w:val="en-US"/>
              </w:rPr>
            </w:pPr>
            <w:r w:rsidRPr="008E3331">
              <w:rPr>
                <w:rFonts w:ascii="Franklin Gothic Medium" w:hAnsi="Franklin Gothic Medium" w:cs="Aharoni"/>
                <w:b/>
                <w:bCs/>
                <w:sz w:val="20"/>
                <w:szCs w:val="20"/>
                <w:lang w:val="en-US"/>
              </w:rPr>
              <w:t> </w:t>
            </w:r>
          </w:p>
        </w:tc>
        <w:tc>
          <w:tcPr>
            <w:tcW w:w="594" w:type="pct"/>
            <w:tcBorders>
              <w:top w:val="nil"/>
              <w:left w:val="nil"/>
              <w:bottom w:val="nil"/>
              <w:right w:val="nil"/>
            </w:tcBorders>
            <w:shd w:val="clear" w:color="auto" w:fill="auto"/>
            <w:noWrap/>
            <w:vAlign w:val="bottom"/>
            <w:hideMark/>
          </w:tcPr>
          <w:p w14:paraId="2EB174B6" w14:textId="77777777" w:rsidR="00BC3D03" w:rsidRPr="008E3331" w:rsidRDefault="00BC3D03" w:rsidP="00BC3D03">
            <w:pPr>
              <w:jc w:val="right"/>
              <w:rPr>
                <w:rFonts w:ascii="Franklin Gothic Medium" w:hAnsi="Franklin Gothic Medium" w:cs="Aharoni"/>
                <w:b/>
                <w:bCs/>
                <w:sz w:val="20"/>
                <w:szCs w:val="20"/>
                <w:lang w:val="en-US"/>
              </w:rPr>
            </w:pPr>
          </w:p>
        </w:tc>
        <w:tc>
          <w:tcPr>
            <w:tcW w:w="348" w:type="pct"/>
            <w:tcBorders>
              <w:top w:val="nil"/>
              <w:left w:val="nil"/>
              <w:bottom w:val="nil"/>
              <w:right w:val="nil"/>
            </w:tcBorders>
            <w:shd w:val="clear" w:color="auto" w:fill="auto"/>
            <w:noWrap/>
            <w:vAlign w:val="bottom"/>
            <w:hideMark/>
          </w:tcPr>
          <w:p w14:paraId="68D73F75" w14:textId="77777777" w:rsidR="00BC3D03" w:rsidRPr="008E3331" w:rsidRDefault="00BC3D03" w:rsidP="00BC3D03">
            <w:pPr>
              <w:rPr>
                <w:rFonts w:ascii="Franklin Gothic Medium" w:hAnsi="Franklin Gothic Medium" w:cs="Aharoni"/>
                <w:sz w:val="20"/>
                <w:szCs w:val="20"/>
                <w:lang w:val="en-US"/>
              </w:rPr>
            </w:pPr>
          </w:p>
        </w:tc>
        <w:tc>
          <w:tcPr>
            <w:tcW w:w="581" w:type="pct"/>
            <w:tcBorders>
              <w:top w:val="nil"/>
              <w:left w:val="nil"/>
              <w:bottom w:val="nil"/>
              <w:right w:val="nil"/>
            </w:tcBorders>
            <w:shd w:val="clear" w:color="auto" w:fill="auto"/>
            <w:noWrap/>
            <w:vAlign w:val="bottom"/>
            <w:hideMark/>
          </w:tcPr>
          <w:p w14:paraId="24AA6770" w14:textId="77777777" w:rsidR="00BC3D03" w:rsidRPr="008E3331" w:rsidRDefault="00BC3D03" w:rsidP="00BC3D03">
            <w:pPr>
              <w:jc w:val="center"/>
              <w:rPr>
                <w:rFonts w:ascii="Franklin Gothic Medium" w:hAnsi="Franklin Gothic Medium" w:cs="Aharoni"/>
                <w:b/>
                <w:bCs/>
                <w:sz w:val="20"/>
                <w:szCs w:val="20"/>
                <w:lang w:val="en-US"/>
              </w:rPr>
            </w:pPr>
          </w:p>
        </w:tc>
        <w:tc>
          <w:tcPr>
            <w:tcW w:w="356" w:type="pct"/>
            <w:tcBorders>
              <w:top w:val="nil"/>
              <w:left w:val="nil"/>
              <w:bottom w:val="nil"/>
              <w:right w:val="nil"/>
            </w:tcBorders>
            <w:shd w:val="clear" w:color="auto" w:fill="auto"/>
            <w:noWrap/>
            <w:vAlign w:val="bottom"/>
            <w:hideMark/>
          </w:tcPr>
          <w:p w14:paraId="384EF7CC" w14:textId="77777777" w:rsidR="00BC3D03" w:rsidRPr="008E3331" w:rsidRDefault="00BC3D03" w:rsidP="00BC3D03">
            <w:pPr>
              <w:rPr>
                <w:rFonts w:ascii="Franklin Gothic Medium" w:hAnsi="Franklin Gothic Medium" w:cs="Aharoni"/>
                <w:b/>
                <w:bCs/>
                <w:sz w:val="20"/>
                <w:szCs w:val="20"/>
                <w:lang w:val="en-US"/>
              </w:rPr>
            </w:pPr>
          </w:p>
        </w:tc>
        <w:tc>
          <w:tcPr>
            <w:tcW w:w="594" w:type="pct"/>
            <w:tcBorders>
              <w:top w:val="nil"/>
              <w:left w:val="nil"/>
              <w:bottom w:val="nil"/>
              <w:right w:val="nil"/>
            </w:tcBorders>
            <w:shd w:val="clear" w:color="auto" w:fill="auto"/>
            <w:noWrap/>
            <w:vAlign w:val="bottom"/>
            <w:hideMark/>
          </w:tcPr>
          <w:p w14:paraId="48852B38" w14:textId="77777777" w:rsidR="00BC3D03" w:rsidRPr="008E3331" w:rsidRDefault="00BC3D03" w:rsidP="00BC3D03">
            <w:pPr>
              <w:rPr>
                <w:rFonts w:ascii="Franklin Gothic Medium" w:hAnsi="Franklin Gothic Medium" w:cs="Aharoni"/>
                <w:b/>
                <w:bCs/>
                <w:sz w:val="20"/>
                <w:szCs w:val="20"/>
                <w:lang w:val="en-US"/>
              </w:rPr>
            </w:pPr>
          </w:p>
        </w:tc>
        <w:tc>
          <w:tcPr>
            <w:tcW w:w="47" w:type="pct"/>
            <w:tcBorders>
              <w:top w:val="nil"/>
              <w:left w:val="nil"/>
              <w:bottom w:val="nil"/>
              <w:right w:val="nil"/>
            </w:tcBorders>
            <w:shd w:val="clear" w:color="auto" w:fill="auto"/>
            <w:noWrap/>
            <w:vAlign w:val="bottom"/>
            <w:hideMark/>
          </w:tcPr>
          <w:p w14:paraId="37D7E294" w14:textId="77777777" w:rsidR="00BC3D03" w:rsidRPr="008E3331" w:rsidRDefault="00BC3D03" w:rsidP="00BC3D03">
            <w:pPr>
              <w:rPr>
                <w:rFonts w:ascii="Franklin Gothic Medium" w:hAnsi="Franklin Gothic Medium" w:cs="Aharoni"/>
                <w:b/>
                <w:bCs/>
                <w:sz w:val="20"/>
                <w:szCs w:val="20"/>
                <w:lang w:val="en-US"/>
              </w:rPr>
            </w:pPr>
          </w:p>
        </w:tc>
        <w:tc>
          <w:tcPr>
            <w:tcW w:w="339" w:type="pct"/>
            <w:tcBorders>
              <w:top w:val="nil"/>
              <w:left w:val="nil"/>
              <w:bottom w:val="nil"/>
              <w:right w:val="nil"/>
            </w:tcBorders>
            <w:shd w:val="clear" w:color="auto" w:fill="auto"/>
            <w:noWrap/>
            <w:vAlign w:val="bottom"/>
            <w:hideMark/>
          </w:tcPr>
          <w:p w14:paraId="701C1C6F" w14:textId="77777777" w:rsidR="00BC3D03" w:rsidRPr="008E3331" w:rsidRDefault="00BC3D03" w:rsidP="00BC3D03">
            <w:pPr>
              <w:rPr>
                <w:rFonts w:ascii="Franklin Gothic Medium" w:hAnsi="Franklin Gothic Medium" w:cs="Aharoni"/>
                <w:b/>
                <w:bCs/>
                <w:sz w:val="20"/>
                <w:szCs w:val="20"/>
                <w:lang w:val="en-US"/>
              </w:rPr>
            </w:pPr>
          </w:p>
        </w:tc>
        <w:tc>
          <w:tcPr>
            <w:tcW w:w="657" w:type="pct"/>
            <w:tcBorders>
              <w:top w:val="nil"/>
              <w:left w:val="nil"/>
              <w:bottom w:val="nil"/>
              <w:right w:val="nil"/>
            </w:tcBorders>
            <w:shd w:val="clear" w:color="auto" w:fill="auto"/>
            <w:noWrap/>
            <w:vAlign w:val="bottom"/>
            <w:hideMark/>
          </w:tcPr>
          <w:p w14:paraId="017BB1E8" w14:textId="77777777" w:rsidR="00BC3D03" w:rsidRPr="008E3331" w:rsidRDefault="00BC3D03" w:rsidP="00BC3D03">
            <w:pPr>
              <w:rPr>
                <w:rFonts w:ascii="Franklin Gothic Medium" w:hAnsi="Franklin Gothic Medium" w:cs="Aharoni"/>
                <w:sz w:val="20"/>
                <w:szCs w:val="20"/>
                <w:lang w:val="en-US"/>
              </w:rPr>
            </w:pPr>
          </w:p>
        </w:tc>
      </w:tr>
      <w:tr w:rsidR="00BC3D03" w:rsidRPr="008E3331" w14:paraId="6ACB22EF" w14:textId="77777777" w:rsidTr="00BC3D03">
        <w:trPr>
          <w:trHeight w:val="375"/>
        </w:trPr>
        <w:tc>
          <w:tcPr>
            <w:tcW w:w="208" w:type="pct"/>
            <w:tcBorders>
              <w:top w:val="nil"/>
              <w:left w:val="nil"/>
              <w:bottom w:val="nil"/>
              <w:right w:val="nil"/>
            </w:tcBorders>
            <w:shd w:val="clear" w:color="auto" w:fill="auto"/>
            <w:noWrap/>
            <w:vAlign w:val="bottom"/>
            <w:hideMark/>
          </w:tcPr>
          <w:p w14:paraId="142D3D83" w14:textId="77777777" w:rsidR="00BC3D03" w:rsidRPr="008E3331" w:rsidRDefault="00BC3D03" w:rsidP="00BC3D03">
            <w:pPr>
              <w:rPr>
                <w:rFonts w:ascii="Franklin Gothic Medium" w:hAnsi="Franklin Gothic Medium" w:cs="Aharoni"/>
                <w:b/>
                <w:bCs/>
                <w:sz w:val="20"/>
                <w:szCs w:val="20"/>
                <w:lang w:val="en-US"/>
              </w:rPr>
            </w:pPr>
          </w:p>
        </w:tc>
        <w:tc>
          <w:tcPr>
            <w:tcW w:w="700" w:type="pct"/>
            <w:tcBorders>
              <w:top w:val="nil"/>
              <w:left w:val="nil"/>
              <w:bottom w:val="nil"/>
              <w:right w:val="nil"/>
            </w:tcBorders>
            <w:shd w:val="clear" w:color="auto" w:fill="auto"/>
            <w:noWrap/>
            <w:vAlign w:val="bottom"/>
            <w:hideMark/>
          </w:tcPr>
          <w:p w14:paraId="269D842C" w14:textId="77777777" w:rsidR="00BC3D03" w:rsidRPr="008E3331" w:rsidRDefault="00BC3D03" w:rsidP="00BC3D03">
            <w:pPr>
              <w:jc w:val="right"/>
              <w:rPr>
                <w:rFonts w:ascii="Franklin Gothic Medium" w:hAnsi="Franklin Gothic Medium" w:cs="Aharoni"/>
                <w:b/>
                <w:bCs/>
                <w:sz w:val="20"/>
                <w:szCs w:val="20"/>
                <w:lang w:val="en-US"/>
              </w:rPr>
            </w:pPr>
            <w:r w:rsidRPr="008E3331">
              <w:rPr>
                <w:rFonts w:ascii="Franklin Gothic Medium" w:hAnsi="Franklin Gothic Medium" w:cs="Aharoni"/>
                <w:b/>
                <w:bCs/>
                <w:sz w:val="20"/>
                <w:szCs w:val="20"/>
                <w:lang w:val="en-US"/>
              </w:rPr>
              <w:t>Модел:</w:t>
            </w:r>
          </w:p>
        </w:tc>
        <w:tc>
          <w:tcPr>
            <w:tcW w:w="576" w:type="pct"/>
            <w:tcBorders>
              <w:top w:val="nil"/>
              <w:left w:val="single" w:sz="4" w:space="0" w:color="auto"/>
              <w:bottom w:val="single" w:sz="4" w:space="0" w:color="auto"/>
              <w:right w:val="single" w:sz="4" w:space="0" w:color="auto"/>
            </w:tcBorders>
            <w:shd w:val="clear" w:color="auto" w:fill="auto"/>
            <w:noWrap/>
            <w:vAlign w:val="bottom"/>
            <w:hideMark/>
          </w:tcPr>
          <w:p w14:paraId="03E4524F" w14:textId="77777777" w:rsidR="00BC3D03" w:rsidRPr="008E3331" w:rsidRDefault="00BC3D03" w:rsidP="00BC3D03">
            <w:pPr>
              <w:jc w:val="center"/>
              <w:rPr>
                <w:rFonts w:ascii="Franklin Gothic Medium" w:hAnsi="Franklin Gothic Medium" w:cs="Aharoni"/>
                <w:b/>
                <w:bCs/>
                <w:sz w:val="20"/>
                <w:szCs w:val="20"/>
                <w:lang w:val="en-US"/>
              </w:rPr>
            </w:pPr>
            <w:r w:rsidRPr="008E3331">
              <w:rPr>
                <w:rFonts w:ascii="Franklin Gothic Medium" w:hAnsi="Franklin Gothic Medium" w:cs="Aharoni"/>
                <w:b/>
                <w:bCs/>
                <w:sz w:val="20"/>
                <w:szCs w:val="20"/>
                <w:lang w:val="en-US"/>
              </w:rPr>
              <w:t> </w:t>
            </w:r>
          </w:p>
        </w:tc>
        <w:tc>
          <w:tcPr>
            <w:tcW w:w="594" w:type="pct"/>
            <w:tcBorders>
              <w:top w:val="nil"/>
              <w:left w:val="nil"/>
              <w:bottom w:val="nil"/>
              <w:right w:val="nil"/>
            </w:tcBorders>
            <w:shd w:val="clear" w:color="auto" w:fill="auto"/>
            <w:noWrap/>
            <w:vAlign w:val="bottom"/>
            <w:hideMark/>
          </w:tcPr>
          <w:p w14:paraId="69365303" w14:textId="77777777" w:rsidR="00BC3D03" w:rsidRPr="008E3331" w:rsidRDefault="00BC3D03" w:rsidP="00BC3D03">
            <w:pPr>
              <w:jc w:val="right"/>
              <w:rPr>
                <w:rFonts w:ascii="Franklin Gothic Medium" w:hAnsi="Franklin Gothic Medium" w:cs="Aharoni"/>
                <w:b/>
                <w:bCs/>
                <w:sz w:val="20"/>
                <w:szCs w:val="20"/>
                <w:lang w:val="en-US"/>
              </w:rPr>
            </w:pPr>
          </w:p>
        </w:tc>
        <w:tc>
          <w:tcPr>
            <w:tcW w:w="348" w:type="pct"/>
            <w:tcBorders>
              <w:top w:val="nil"/>
              <w:left w:val="nil"/>
              <w:bottom w:val="nil"/>
              <w:right w:val="nil"/>
            </w:tcBorders>
            <w:shd w:val="clear" w:color="auto" w:fill="auto"/>
            <w:noWrap/>
            <w:vAlign w:val="bottom"/>
            <w:hideMark/>
          </w:tcPr>
          <w:p w14:paraId="641B8606" w14:textId="77777777" w:rsidR="00BC3D03" w:rsidRPr="008E3331" w:rsidRDefault="00BC3D03" w:rsidP="00BC3D03">
            <w:pPr>
              <w:rPr>
                <w:rFonts w:ascii="Franklin Gothic Medium" w:hAnsi="Franklin Gothic Medium" w:cs="Aharoni"/>
                <w:sz w:val="20"/>
                <w:szCs w:val="20"/>
                <w:lang w:val="en-US"/>
              </w:rPr>
            </w:pPr>
          </w:p>
        </w:tc>
        <w:tc>
          <w:tcPr>
            <w:tcW w:w="581" w:type="pct"/>
            <w:tcBorders>
              <w:top w:val="nil"/>
              <w:left w:val="nil"/>
              <w:bottom w:val="nil"/>
              <w:right w:val="nil"/>
            </w:tcBorders>
            <w:shd w:val="clear" w:color="auto" w:fill="auto"/>
            <w:noWrap/>
            <w:vAlign w:val="bottom"/>
            <w:hideMark/>
          </w:tcPr>
          <w:p w14:paraId="0EF173F1" w14:textId="77777777" w:rsidR="00BC3D03" w:rsidRPr="008E3331" w:rsidRDefault="00BC3D03" w:rsidP="00BC3D03">
            <w:pPr>
              <w:jc w:val="center"/>
              <w:rPr>
                <w:rFonts w:ascii="Franklin Gothic Medium" w:hAnsi="Franklin Gothic Medium" w:cs="Aharoni"/>
                <w:b/>
                <w:bCs/>
                <w:sz w:val="20"/>
                <w:szCs w:val="20"/>
                <w:lang w:val="en-US"/>
              </w:rPr>
            </w:pPr>
          </w:p>
        </w:tc>
        <w:tc>
          <w:tcPr>
            <w:tcW w:w="356" w:type="pct"/>
            <w:tcBorders>
              <w:top w:val="nil"/>
              <w:left w:val="nil"/>
              <w:bottom w:val="nil"/>
              <w:right w:val="nil"/>
            </w:tcBorders>
            <w:shd w:val="clear" w:color="auto" w:fill="auto"/>
            <w:noWrap/>
            <w:vAlign w:val="bottom"/>
            <w:hideMark/>
          </w:tcPr>
          <w:p w14:paraId="5FF99D45" w14:textId="77777777" w:rsidR="00BC3D03" w:rsidRPr="008E3331" w:rsidRDefault="00BC3D03" w:rsidP="00BC3D03">
            <w:pPr>
              <w:rPr>
                <w:rFonts w:ascii="Franklin Gothic Medium" w:hAnsi="Franklin Gothic Medium" w:cs="Aharoni"/>
                <w:b/>
                <w:bCs/>
                <w:sz w:val="20"/>
                <w:szCs w:val="20"/>
                <w:lang w:val="en-US"/>
              </w:rPr>
            </w:pPr>
          </w:p>
        </w:tc>
        <w:tc>
          <w:tcPr>
            <w:tcW w:w="594" w:type="pct"/>
            <w:tcBorders>
              <w:top w:val="nil"/>
              <w:left w:val="nil"/>
              <w:bottom w:val="nil"/>
              <w:right w:val="nil"/>
            </w:tcBorders>
            <w:shd w:val="clear" w:color="auto" w:fill="auto"/>
            <w:noWrap/>
            <w:vAlign w:val="bottom"/>
            <w:hideMark/>
          </w:tcPr>
          <w:p w14:paraId="06134D2A" w14:textId="77777777" w:rsidR="00BC3D03" w:rsidRPr="008E3331" w:rsidRDefault="00BC3D03" w:rsidP="00BC3D03">
            <w:pPr>
              <w:rPr>
                <w:rFonts w:ascii="Franklin Gothic Medium" w:hAnsi="Franklin Gothic Medium" w:cs="Aharoni"/>
                <w:b/>
                <w:bCs/>
                <w:sz w:val="20"/>
                <w:szCs w:val="20"/>
                <w:lang w:val="en-US"/>
              </w:rPr>
            </w:pPr>
          </w:p>
        </w:tc>
        <w:tc>
          <w:tcPr>
            <w:tcW w:w="47" w:type="pct"/>
            <w:tcBorders>
              <w:top w:val="nil"/>
              <w:left w:val="nil"/>
              <w:bottom w:val="nil"/>
              <w:right w:val="nil"/>
            </w:tcBorders>
            <w:shd w:val="clear" w:color="auto" w:fill="auto"/>
            <w:noWrap/>
            <w:vAlign w:val="bottom"/>
            <w:hideMark/>
          </w:tcPr>
          <w:p w14:paraId="2D8409B8" w14:textId="77777777" w:rsidR="00BC3D03" w:rsidRPr="008E3331" w:rsidRDefault="00BC3D03" w:rsidP="00BC3D03">
            <w:pPr>
              <w:rPr>
                <w:rFonts w:ascii="Franklin Gothic Medium" w:hAnsi="Franklin Gothic Medium" w:cs="Aharoni"/>
                <w:b/>
                <w:bCs/>
                <w:sz w:val="20"/>
                <w:szCs w:val="20"/>
                <w:lang w:val="en-US"/>
              </w:rPr>
            </w:pPr>
          </w:p>
        </w:tc>
        <w:tc>
          <w:tcPr>
            <w:tcW w:w="339" w:type="pct"/>
            <w:tcBorders>
              <w:top w:val="nil"/>
              <w:left w:val="nil"/>
              <w:bottom w:val="nil"/>
              <w:right w:val="nil"/>
            </w:tcBorders>
            <w:shd w:val="clear" w:color="auto" w:fill="auto"/>
            <w:noWrap/>
            <w:vAlign w:val="bottom"/>
            <w:hideMark/>
          </w:tcPr>
          <w:p w14:paraId="3D7599EE" w14:textId="77777777" w:rsidR="00BC3D03" w:rsidRPr="008E3331" w:rsidRDefault="00BC3D03" w:rsidP="00BC3D03">
            <w:pPr>
              <w:rPr>
                <w:rFonts w:ascii="Franklin Gothic Medium" w:hAnsi="Franklin Gothic Medium" w:cs="Aharoni"/>
                <w:b/>
                <w:bCs/>
                <w:sz w:val="20"/>
                <w:szCs w:val="20"/>
                <w:lang w:val="en-US"/>
              </w:rPr>
            </w:pPr>
          </w:p>
        </w:tc>
        <w:tc>
          <w:tcPr>
            <w:tcW w:w="657" w:type="pct"/>
            <w:tcBorders>
              <w:top w:val="nil"/>
              <w:left w:val="nil"/>
              <w:bottom w:val="nil"/>
              <w:right w:val="nil"/>
            </w:tcBorders>
            <w:shd w:val="clear" w:color="auto" w:fill="auto"/>
            <w:noWrap/>
            <w:vAlign w:val="bottom"/>
            <w:hideMark/>
          </w:tcPr>
          <w:p w14:paraId="639F213E" w14:textId="77777777" w:rsidR="00BC3D03" w:rsidRPr="008E3331" w:rsidRDefault="00BC3D03" w:rsidP="00BC3D03">
            <w:pPr>
              <w:rPr>
                <w:rFonts w:ascii="Franklin Gothic Medium" w:hAnsi="Franklin Gothic Medium" w:cs="Aharoni"/>
                <w:sz w:val="20"/>
                <w:szCs w:val="20"/>
                <w:lang w:val="en-US"/>
              </w:rPr>
            </w:pPr>
          </w:p>
        </w:tc>
      </w:tr>
      <w:tr w:rsidR="00BC3D03" w:rsidRPr="008E3331" w14:paraId="7AABACA4" w14:textId="77777777" w:rsidTr="00BC3D03">
        <w:trPr>
          <w:trHeight w:val="255"/>
        </w:trPr>
        <w:tc>
          <w:tcPr>
            <w:tcW w:w="208" w:type="pct"/>
            <w:tcBorders>
              <w:top w:val="nil"/>
              <w:left w:val="nil"/>
              <w:bottom w:val="nil"/>
              <w:right w:val="nil"/>
            </w:tcBorders>
            <w:shd w:val="clear" w:color="auto" w:fill="auto"/>
            <w:noWrap/>
            <w:vAlign w:val="bottom"/>
            <w:hideMark/>
          </w:tcPr>
          <w:p w14:paraId="0E081BBF" w14:textId="77777777" w:rsidR="00BC3D03" w:rsidRPr="008E3331" w:rsidRDefault="00BC3D03" w:rsidP="00BC3D03">
            <w:pPr>
              <w:jc w:val="center"/>
              <w:rPr>
                <w:rFonts w:ascii="Franklin Gothic Medium" w:hAnsi="Franklin Gothic Medium" w:cs="Aharoni"/>
                <w:b/>
                <w:bCs/>
                <w:sz w:val="20"/>
                <w:szCs w:val="20"/>
                <w:lang w:val="en-US"/>
              </w:rPr>
            </w:pPr>
          </w:p>
        </w:tc>
        <w:tc>
          <w:tcPr>
            <w:tcW w:w="700" w:type="pct"/>
            <w:tcBorders>
              <w:top w:val="nil"/>
              <w:left w:val="nil"/>
              <w:bottom w:val="nil"/>
              <w:right w:val="nil"/>
            </w:tcBorders>
            <w:shd w:val="clear" w:color="auto" w:fill="auto"/>
            <w:noWrap/>
            <w:vAlign w:val="bottom"/>
            <w:hideMark/>
          </w:tcPr>
          <w:p w14:paraId="681D17AC" w14:textId="77777777" w:rsidR="00BC3D03" w:rsidRPr="008E3331" w:rsidRDefault="00BC3D03" w:rsidP="00BC3D03">
            <w:pPr>
              <w:jc w:val="center"/>
              <w:rPr>
                <w:rFonts w:ascii="Franklin Gothic Medium" w:hAnsi="Franklin Gothic Medium" w:cs="Aharoni"/>
                <w:b/>
                <w:bCs/>
                <w:sz w:val="20"/>
                <w:szCs w:val="20"/>
                <w:lang w:val="en-US"/>
              </w:rPr>
            </w:pPr>
          </w:p>
        </w:tc>
        <w:tc>
          <w:tcPr>
            <w:tcW w:w="576" w:type="pct"/>
            <w:tcBorders>
              <w:top w:val="nil"/>
              <w:left w:val="nil"/>
              <w:bottom w:val="nil"/>
              <w:right w:val="nil"/>
            </w:tcBorders>
            <w:shd w:val="clear" w:color="auto" w:fill="auto"/>
            <w:noWrap/>
            <w:vAlign w:val="bottom"/>
            <w:hideMark/>
          </w:tcPr>
          <w:p w14:paraId="3F21FE8C" w14:textId="77777777" w:rsidR="00BC3D03" w:rsidRPr="008E3331" w:rsidRDefault="00BC3D03" w:rsidP="00BC3D03">
            <w:pPr>
              <w:jc w:val="center"/>
              <w:rPr>
                <w:rFonts w:ascii="Franklin Gothic Medium" w:hAnsi="Franklin Gothic Medium" w:cs="Aharoni"/>
                <w:b/>
                <w:bCs/>
                <w:sz w:val="20"/>
                <w:szCs w:val="20"/>
                <w:lang w:val="en-US"/>
              </w:rPr>
            </w:pPr>
          </w:p>
        </w:tc>
        <w:tc>
          <w:tcPr>
            <w:tcW w:w="594" w:type="pct"/>
            <w:tcBorders>
              <w:top w:val="nil"/>
              <w:left w:val="nil"/>
              <w:bottom w:val="nil"/>
              <w:right w:val="nil"/>
            </w:tcBorders>
            <w:shd w:val="clear" w:color="auto" w:fill="auto"/>
            <w:noWrap/>
            <w:vAlign w:val="bottom"/>
            <w:hideMark/>
          </w:tcPr>
          <w:p w14:paraId="162F0B44" w14:textId="77777777" w:rsidR="00BC3D03" w:rsidRPr="008E3331" w:rsidRDefault="00BC3D03" w:rsidP="00BC3D03">
            <w:pPr>
              <w:jc w:val="center"/>
              <w:rPr>
                <w:rFonts w:ascii="Franklin Gothic Medium" w:hAnsi="Franklin Gothic Medium" w:cs="Aharoni"/>
                <w:b/>
                <w:bCs/>
                <w:sz w:val="20"/>
                <w:szCs w:val="20"/>
                <w:lang w:val="en-US"/>
              </w:rPr>
            </w:pPr>
          </w:p>
        </w:tc>
        <w:tc>
          <w:tcPr>
            <w:tcW w:w="348" w:type="pct"/>
            <w:tcBorders>
              <w:top w:val="nil"/>
              <w:left w:val="nil"/>
              <w:bottom w:val="nil"/>
              <w:right w:val="nil"/>
            </w:tcBorders>
            <w:shd w:val="clear" w:color="auto" w:fill="auto"/>
            <w:noWrap/>
            <w:vAlign w:val="bottom"/>
            <w:hideMark/>
          </w:tcPr>
          <w:p w14:paraId="25CFF158" w14:textId="77777777" w:rsidR="00BC3D03" w:rsidRPr="008E3331" w:rsidRDefault="00BC3D03" w:rsidP="00BC3D03">
            <w:pPr>
              <w:rPr>
                <w:rFonts w:ascii="Franklin Gothic Medium" w:hAnsi="Franklin Gothic Medium" w:cs="Aharoni"/>
                <w:sz w:val="20"/>
                <w:szCs w:val="20"/>
                <w:lang w:val="en-US"/>
              </w:rPr>
            </w:pPr>
          </w:p>
        </w:tc>
        <w:tc>
          <w:tcPr>
            <w:tcW w:w="581" w:type="pct"/>
            <w:tcBorders>
              <w:top w:val="nil"/>
              <w:left w:val="nil"/>
              <w:bottom w:val="nil"/>
              <w:right w:val="nil"/>
            </w:tcBorders>
            <w:shd w:val="clear" w:color="auto" w:fill="auto"/>
            <w:noWrap/>
            <w:vAlign w:val="bottom"/>
            <w:hideMark/>
          </w:tcPr>
          <w:p w14:paraId="356A74F1" w14:textId="77777777" w:rsidR="00BC3D03" w:rsidRPr="008E3331" w:rsidRDefault="00BC3D03" w:rsidP="00BC3D03">
            <w:pPr>
              <w:jc w:val="center"/>
              <w:rPr>
                <w:rFonts w:ascii="Franklin Gothic Medium" w:hAnsi="Franklin Gothic Medium" w:cs="Aharoni"/>
                <w:b/>
                <w:bCs/>
                <w:sz w:val="20"/>
                <w:szCs w:val="20"/>
                <w:lang w:val="en-US"/>
              </w:rPr>
            </w:pPr>
          </w:p>
        </w:tc>
        <w:tc>
          <w:tcPr>
            <w:tcW w:w="356" w:type="pct"/>
            <w:tcBorders>
              <w:top w:val="nil"/>
              <w:left w:val="nil"/>
              <w:bottom w:val="nil"/>
              <w:right w:val="nil"/>
            </w:tcBorders>
            <w:shd w:val="clear" w:color="auto" w:fill="auto"/>
            <w:noWrap/>
            <w:vAlign w:val="bottom"/>
            <w:hideMark/>
          </w:tcPr>
          <w:p w14:paraId="50150F53" w14:textId="77777777" w:rsidR="00BC3D03" w:rsidRPr="008E3331" w:rsidRDefault="00BC3D03" w:rsidP="00BC3D03">
            <w:pPr>
              <w:jc w:val="center"/>
              <w:rPr>
                <w:rFonts w:ascii="Franklin Gothic Medium" w:hAnsi="Franklin Gothic Medium" w:cs="Aharoni"/>
                <w:b/>
                <w:bCs/>
                <w:sz w:val="20"/>
                <w:szCs w:val="20"/>
                <w:lang w:val="en-US"/>
              </w:rPr>
            </w:pPr>
          </w:p>
        </w:tc>
        <w:tc>
          <w:tcPr>
            <w:tcW w:w="594" w:type="pct"/>
            <w:tcBorders>
              <w:top w:val="nil"/>
              <w:left w:val="nil"/>
              <w:bottom w:val="nil"/>
              <w:right w:val="nil"/>
            </w:tcBorders>
            <w:shd w:val="clear" w:color="auto" w:fill="auto"/>
            <w:noWrap/>
            <w:vAlign w:val="bottom"/>
            <w:hideMark/>
          </w:tcPr>
          <w:p w14:paraId="52F9D1D2" w14:textId="77777777" w:rsidR="00BC3D03" w:rsidRPr="008E3331" w:rsidRDefault="00BC3D03" w:rsidP="00BC3D03">
            <w:pPr>
              <w:jc w:val="center"/>
              <w:rPr>
                <w:rFonts w:ascii="Franklin Gothic Medium" w:hAnsi="Franklin Gothic Medium" w:cs="Aharoni"/>
                <w:b/>
                <w:bCs/>
                <w:sz w:val="20"/>
                <w:szCs w:val="20"/>
                <w:lang w:val="en-US"/>
              </w:rPr>
            </w:pPr>
          </w:p>
        </w:tc>
        <w:tc>
          <w:tcPr>
            <w:tcW w:w="47" w:type="pct"/>
            <w:tcBorders>
              <w:top w:val="nil"/>
              <w:left w:val="nil"/>
              <w:bottom w:val="nil"/>
              <w:right w:val="nil"/>
            </w:tcBorders>
            <w:shd w:val="clear" w:color="auto" w:fill="auto"/>
            <w:noWrap/>
            <w:vAlign w:val="bottom"/>
            <w:hideMark/>
          </w:tcPr>
          <w:p w14:paraId="54F349FE" w14:textId="77777777" w:rsidR="00BC3D03" w:rsidRPr="008E3331" w:rsidRDefault="00BC3D03" w:rsidP="00BC3D03">
            <w:pPr>
              <w:rPr>
                <w:rFonts w:ascii="Franklin Gothic Medium" w:hAnsi="Franklin Gothic Medium" w:cs="Aharoni"/>
                <w:b/>
                <w:bCs/>
                <w:sz w:val="20"/>
                <w:szCs w:val="20"/>
                <w:lang w:val="en-US"/>
              </w:rPr>
            </w:pPr>
          </w:p>
        </w:tc>
        <w:tc>
          <w:tcPr>
            <w:tcW w:w="339" w:type="pct"/>
            <w:tcBorders>
              <w:top w:val="nil"/>
              <w:left w:val="nil"/>
              <w:bottom w:val="nil"/>
              <w:right w:val="nil"/>
            </w:tcBorders>
            <w:shd w:val="clear" w:color="auto" w:fill="auto"/>
            <w:noWrap/>
            <w:vAlign w:val="bottom"/>
            <w:hideMark/>
          </w:tcPr>
          <w:p w14:paraId="146A73E9" w14:textId="77777777" w:rsidR="00BC3D03" w:rsidRPr="008E3331" w:rsidRDefault="00BC3D03" w:rsidP="00BC3D03">
            <w:pPr>
              <w:jc w:val="center"/>
              <w:rPr>
                <w:rFonts w:ascii="Franklin Gothic Medium" w:hAnsi="Franklin Gothic Medium" w:cs="Aharoni"/>
                <w:b/>
                <w:bCs/>
                <w:sz w:val="20"/>
                <w:szCs w:val="20"/>
                <w:lang w:val="en-US"/>
              </w:rPr>
            </w:pPr>
          </w:p>
        </w:tc>
        <w:tc>
          <w:tcPr>
            <w:tcW w:w="657" w:type="pct"/>
            <w:tcBorders>
              <w:top w:val="nil"/>
              <w:left w:val="nil"/>
              <w:bottom w:val="nil"/>
              <w:right w:val="nil"/>
            </w:tcBorders>
            <w:shd w:val="clear" w:color="auto" w:fill="auto"/>
            <w:noWrap/>
            <w:vAlign w:val="bottom"/>
            <w:hideMark/>
          </w:tcPr>
          <w:p w14:paraId="52ED74EE" w14:textId="77777777" w:rsidR="00BC3D03" w:rsidRPr="008E3331" w:rsidRDefault="00BC3D03" w:rsidP="00BC3D03">
            <w:pPr>
              <w:rPr>
                <w:rFonts w:ascii="Franklin Gothic Medium" w:hAnsi="Franklin Gothic Medium" w:cs="Aharoni"/>
                <w:sz w:val="20"/>
                <w:szCs w:val="20"/>
                <w:lang w:val="en-US"/>
              </w:rPr>
            </w:pPr>
          </w:p>
        </w:tc>
      </w:tr>
      <w:tr w:rsidR="00BC3D03" w:rsidRPr="008E3331" w14:paraId="4A8513A9" w14:textId="77777777" w:rsidTr="00BC3D03">
        <w:trPr>
          <w:trHeight w:val="975"/>
        </w:trPr>
        <w:tc>
          <w:tcPr>
            <w:tcW w:w="2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0B1C25"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w:t>
            </w:r>
          </w:p>
        </w:tc>
        <w:tc>
          <w:tcPr>
            <w:tcW w:w="7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4387FD"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Наименование на консуматива или резервната част</w:t>
            </w:r>
          </w:p>
        </w:tc>
        <w:tc>
          <w:tcPr>
            <w:tcW w:w="5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C4D8DD"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Мерна единица</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C07C1D"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Ед. цена на консуматива и резервната част с включена отстъпка (в лева без ДДС, до втория знак след десетичната запетая)</w:t>
            </w:r>
          </w:p>
        </w:tc>
        <w:tc>
          <w:tcPr>
            <w:tcW w:w="929" w:type="pct"/>
            <w:gridSpan w:val="2"/>
            <w:tcBorders>
              <w:top w:val="single" w:sz="4" w:space="0" w:color="auto"/>
              <w:left w:val="nil"/>
              <w:bottom w:val="single" w:sz="4" w:space="0" w:color="auto"/>
              <w:right w:val="single" w:sz="4" w:space="0" w:color="auto"/>
            </w:tcBorders>
            <w:shd w:val="clear" w:color="auto" w:fill="auto"/>
            <w:vAlign w:val="center"/>
            <w:hideMark/>
          </w:tcPr>
          <w:p w14:paraId="5666389B" w14:textId="77777777" w:rsidR="00BC3D03" w:rsidRPr="008E3331" w:rsidRDefault="00BC3D03" w:rsidP="00BC3D03">
            <w:pPr>
              <w:jc w:val="center"/>
              <w:rPr>
                <w:rFonts w:ascii="Franklin Gothic Medium" w:hAnsi="Franklin Gothic Medium" w:cs="Aharoni"/>
                <w:b/>
                <w:bCs/>
                <w:sz w:val="20"/>
                <w:szCs w:val="20"/>
                <w:lang w:val="en-US"/>
              </w:rPr>
            </w:pPr>
            <w:r w:rsidRPr="008E3331">
              <w:rPr>
                <w:rFonts w:ascii="Franklin Gothic Medium" w:hAnsi="Franklin Gothic Medium" w:cs="Aharoni"/>
                <w:b/>
                <w:bCs/>
                <w:sz w:val="20"/>
                <w:szCs w:val="20"/>
                <w:lang w:val="en-US"/>
              </w:rPr>
              <w:t>Сервизно обслужване 1 (СО1) при показание на моточасовника ............</w:t>
            </w:r>
          </w:p>
        </w:tc>
        <w:tc>
          <w:tcPr>
            <w:tcW w:w="950" w:type="pct"/>
            <w:gridSpan w:val="2"/>
            <w:tcBorders>
              <w:top w:val="single" w:sz="4" w:space="0" w:color="auto"/>
              <w:left w:val="nil"/>
              <w:bottom w:val="single" w:sz="4" w:space="0" w:color="auto"/>
              <w:right w:val="single" w:sz="4" w:space="0" w:color="auto"/>
            </w:tcBorders>
            <w:shd w:val="clear" w:color="auto" w:fill="auto"/>
            <w:vAlign w:val="center"/>
            <w:hideMark/>
          </w:tcPr>
          <w:p w14:paraId="2A966482" w14:textId="77777777" w:rsidR="00BC3D03" w:rsidRPr="008E3331" w:rsidRDefault="00BC3D03" w:rsidP="00BC3D03">
            <w:pPr>
              <w:jc w:val="center"/>
              <w:rPr>
                <w:rFonts w:ascii="Franklin Gothic Medium" w:hAnsi="Franklin Gothic Medium" w:cs="Aharoni"/>
                <w:b/>
                <w:bCs/>
                <w:sz w:val="20"/>
                <w:szCs w:val="20"/>
                <w:lang w:val="en-US"/>
              </w:rPr>
            </w:pPr>
            <w:r w:rsidRPr="008E3331">
              <w:rPr>
                <w:rFonts w:ascii="Franklin Gothic Medium" w:hAnsi="Franklin Gothic Medium" w:cs="Aharoni"/>
                <w:b/>
                <w:bCs/>
                <w:sz w:val="20"/>
                <w:szCs w:val="20"/>
                <w:lang w:val="en-US"/>
              </w:rPr>
              <w:t>Сервизно обслужване 2 (СО2) при показание на моточасовника ............</w:t>
            </w:r>
          </w:p>
        </w:tc>
        <w:tc>
          <w:tcPr>
            <w:tcW w:w="47" w:type="pct"/>
            <w:tcBorders>
              <w:top w:val="nil"/>
              <w:left w:val="nil"/>
              <w:bottom w:val="nil"/>
              <w:right w:val="nil"/>
            </w:tcBorders>
            <w:shd w:val="clear" w:color="auto" w:fill="auto"/>
            <w:noWrap/>
            <w:vAlign w:val="bottom"/>
            <w:hideMark/>
          </w:tcPr>
          <w:p w14:paraId="669A8CAA" w14:textId="77777777" w:rsidR="00BC3D03" w:rsidRPr="008E3331" w:rsidRDefault="00BC3D03" w:rsidP="00BC3D03">
            <w:pPr>
              <w:rPr>
                <w:rFonts w:ascii="Franklin Gothic Medium" w:hAnsi="Franklin Gothic Medium" w:cs="Aharoni"/>
                <w:b/>
                <w:bCs/>
                <w:sz w:val="20"/>
                <w:szCs w:val="20"/>
                <w:lang w:val="en-US"/>
              </w:rPr>
            </w:pPr>
          </w:p>
        </w:tc>
        <w:tc>
          <w:tcPr>
            <w:tcW w:w="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1353DD" w14:textId="77777777" w:rsidR="00BC3D03" w:rsidRPr="008E3331" w:rsidRDefault="00BC3D03" w:rsidP="00BC3D03">
            <w:pPr>
              <w:jc w:val="center"/>
              <w:rPr>
                <w:rFonts w:ascii="Franklin Gothic Medium" w:hAnsi="Franklin Gothic Medium" w:cs="Aharoni"/>
                <w:b/>
                <w:bCs/>
                <w:sz w:val="20"/>
                <w:szCs w:val="20"/>
                <w:lang w:val="en-US"/>
              </w:rPr>
            </w:pPr>
            <w:r w:rsidRPr="008E3331">
              <w:rPr>
                <w:rFonts w:ascii="Franklin Gothic Medium" w:hAnsi="Franklin Gothic Medium" w:cs="Aharoni"/>
                <w:b/>
                <w:bCs/>
                <w:sz w:val="20"/>
                <w:szCs w:val="20"/>
                <w:lang w:val="en-US"/>
              </w:rPr>
              <w:t>Сервизно обслужване n (СОn) при показание на моточасовника ............</w:t>
            </w:r>
          </w:p>
        </w:tc>
      </w:tr>
      <w:tr w:rsidR="00BC3D03" w:rsidRPr="008E3331" w14:paraId="3766AB3C" w14:textId="77777777" w:rsidTr="00BC3D03">
        <w:trPr>
          <w:trHeight w:val="1020"/>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6E501415" w14:textId="77777777" w:rsidR="00BC3D03" w:rsidRPr="008E3331" w:rsidRDefault="00BC3D03" w:rsidP="00BC3D03">
            <w:pPr>
              <w:rPr>
                <w:rFonts w:ascii="Franklin Gothic Medium" w:hAnsi="Franklin Gothic Medium" w:cs="Aharoni"/>
                <w:sz w:val="20"/>
                <w:szCs w:val="20"/>
                <w:lang w:val="en-US"/>
              </w:rPr>
            </w:pPr>
          </w:p>
        </w:tc>
        <w:tc>
          <w:tcPr>
            <w:tcW w:w="700" w:type="pct"/>
            <w:vMerge/>
            <w:tcBorders>
              <w:top w:val="single" w:sz="4" w:space="0" w:color="auto"/>
              <w:left w:val="single" w:sz="4" w:space="0" w:color="auto"/>
              <w:bottom w:val="single" w:sz="4" w:space="0" w:color="auto"/>
              <w:right w:val="single" w:sz="4" w:space="0" w:color="auto"/>
            </w:tcBorders>
            <w:vAlign w:val="center"/>
            <w:hideMark/>
          </w:tcPr>
          <w:p w14:paraId="111F53BB" w14:textId="77777777" w:rsidR="00BC3D03" w:rsidRPr="008E3331" w:rsidRDefault="00BC3D03" w:rsidP="00BC3D03">
            <w:pPr>
              <w:rPr>
                <w:rFonts w:ascii="Franklin Gothic Medium" w:hAnsi="Franklin Gothic Medium" w:cs="Aharoni"/>
                <w:sz w:val="20"/>
                <w:szCs w:val="20"/>
                <w:lang w:val="en-US"/>
              </w:rPr>
            </w:pPr>
          </w:p>
        </w:tc>
        <w:tc>
          <w:tcPr>
            <w:tcW w:w="576" w:type="pct"/>
            <w:vMerge/>
            <w:tcBorders>
              <w:top w:val="single" w:sz="4" w:space="0" w:color="auto"/>
              <w:left w:val="single" w:sz="4" w:space="0" w:color="auto"/>
              <w:bottom w:val="single" w:sz="4" w:space="0" w:color="auto"/>
              <w:right w:val="single" w:sz="4" w:space="0" w:color="auto"/>
            </w:tcBorders>
            <w:vAlign w:val="center"/>
            <w:hideMark/>
          </w:tcPr>
          <w:p w14:paraId="79DBE833" w14:textId="77777777" w:rsidR="00BC3D03" w:rsidRPr="008E3331" w:rsidRDefault="00BC3D03" w:rsidP="00BC3D03">
            <w:pPr>
              <w:rPr>
                <w:rFonts w:ascii="Franklin Gothic Medium" w:hAnsi="Franklin Gothic Medium" w:cs="Aharoni"/>
                <w:sz w:val="20"/>
                <w:szCs w:val="20"/>
                <w:lang w:val="en-US"/>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14:paraId="0467E05F" w14:textId="77777777" w:rsidR="00BC3D03" w:rsidRPr="008E3331" w:rsidRDefault="00BC3D03" w:rsidP="00BC3D03">
            <w:pPr>
              <w:rPr>
                <w:rFonts w:ascii="Franklin Gothic Medium" w:hAnsi="Franklin Gothic Medium" w:cs="Aharoni"/>
                <w:sz w:val="20"/>
                <w:szCs w:val="20"/>
                <w:lang w:val="en-US"/>
              </w:rPr>
            </w:pPr>
          </w:p>
        </w:tc>
        <w:tc>
          <w:tcPr>
            <w:tcW w:w="348" w:type="pct"/>
            <w:tcBorders>
              <w:top w:val="nil"/>
              <w:left w:val="nil"/>
              <w:bottom w:val="single" w:sz="4" w:space="0" w:color="auto"/>
              <w:right w:val="single" w:sz="4" w:space="0" w:color="auto"/>
            </w:tcBorders>
            <w:shd w:val="clear" w:color="auto" w:fill="auto"/>
            <w:vAlign w:val="center"/>
            <w:hideMark/>
          </w:tcPr>
          <w:p w14:paraId="20174919"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необходимо количество</w:t>
            </w:r>
          </w:p>
        </w:tc>
        <w:tc>
          <w:tcPr>
            <w:tcW w:w="581" w:type="pct"/>
            <w:tcBorders>
              <w:top w:val="nil"/>
              <w:left w:val="nil"/>
              <w:bottom w:val="single" w:sz="4" w:space="0" w:color="auto"/>
              <w:right w:val="single" w:sz="4" w:space="0" w:color="auto"/>
            </w:tcBorders>
            <w:shd w:val="clear" w:color="auto" w:fill="auto"/>
            <w:vAlign w:val="center"/>
            <w:hideMark/>
          </w:tcPr>
          <w:p w14:paraId="385BFA7B"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xml:space="preserve">Произведение от "ед. цена на консуматива и резервната част" и "необходимо количество" </w:t>
            </w:r>
          </w:p>
        </w:tc>
        <w:tc>
          <w:tcPr>
            <w:tcW w:w="356" w:type="pct"/>
            <w:tcBorders>
              <w:top w:val="nil"/>
              <w:left w:val="nil"/>
              <w:bottom w:val="single" w:sz="4" w:space="0" w:color="auto"/>
              <w:right w:val="single" w:sz="4" w:space="0" w:color="auto"/>
            </w:tcBorders>
            <w:shd w:val="clear" w:color="auto" w:fill="auto"/>
            <w:vAlign w:val="center"/>
            <w:hideMark/>
          </w:tcPr>
          <w:p w14:paraId="3BA51594"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необходимо количество</w:t>
            </w:r>
          </w:p>
        </w:tc>
        <w:tc>
          <w:tcPr>
            <w:tcW w:w="594" w:type="pct"/>
            <w:tcBorders>
              <w:top w:val="nil"/>
              <w:left w:val="nil"/>
              <w:bottom w:val="single" w:sz="4" w:space="0" w:color="auto"/>
              <w:right w:val="single" w:sz="4" w:space="0" w:color="auto"/>
            </w:tcBorders>
            <w:shd w:val="clear" w:color="auto" w:fill="auto"/>
            <w:vAlign w:val="center"/>
            <w:hideMark/>
          </w:tcPr>
          <w:p w14:paraId="4739A0E3"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xml:space="preserve">Произведение от "ед. цена на консуматива и резервната част" и "необходимо количество" </w:t>
            </w:r>
          </w:p>
        </w:tc>
        <w:tc>
          <w:tcPr>
            <w:tcW w:w="47" w:type="pct"/>
            <w:tcBorders>
              <w:top w:val="nil"/>
              <w:left w:val="nil"/>
              <w:bottom w:val="nil"/>
              <w:right w:val="nil"/>
            </w:tcBorders>
            <w:shd w:val="clear" w:color="auto" w:fill="auto"/>
            <w:noWrap/>
            <w:vAlign w:val="bottom"/>
            <w:hideMark/>
          </w:tcPr>
          <w:p w14:paraId="08DE014E" w14:textId="77777777" w:rsidR="00BC3D03" w:rsidRPr="008E3331" w:rsidRDefault="00BC3D03" w:rsidP="00BC3D03">
            <w:pPr>
              <w:rPr>
                <w:rFonts w:ascii="Franklin Gothic Medium" w:hAnsi="Franklin Gothic Medium" w:cs="Aharoni"/>
                <w:b/>
                <w:bCs/>
                <w:sz w:val="20"/>
                <w:szCs w:val="20"/>
                <w:lang w:val="en-US"/>
              </w:rPr>
            </w:pPr>
          </w:p>
        </w:tc>
        <w:tc>
          <w:tcPr>
            <w:tcW w:w="339" w:type="pct"/>
            <w:tcBorders>
              <w:top w:val="nil"/>
              <w:left w:val="single" w:sz="4" w:space="0" w:color="auto"/>
              <w:bottom w:val="single" w:sz="4" w:space="0" w:color="auto"/>
              <w:right w:val="single" w:sz="4" w:space="0" w:color="auto"/>
            </w:tcBorders>
            <w:shd w:val="clear" w:color="auto" w:fill="auto"/>
            <w:vAlign w:val="center"/>
            <w:hideMark/>
          </w:tcPr>
          <w:p w14:paraId="47E4C2D6"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необходимо количество</w:t>
            </w:r>
          </w:p>
        </w:tc>
        <w:tc>
          <w:tcPr>
            <w:tcW w:w="657" w:type="pct"/>
            <w:tcBorders>
              <w:top w:val="nil"/>
              <w:left w:val="nil"/>
              <w:bottom w:val="single" w:sz="4" w:space="0" w:color="auto"/>
              <w:right w:val="single" w:sz="4" w:space="0" w:color="auto"/>
            </w:tcBorders>
            <w:shd w:val="clear" w:color="auto" w:fill="auto"/>
            <w:vAlign w:val="center"/>
            <w:hideMark/>
          </w:tcPr>
          <w:p w14:paraId="2E1359BE"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xml:space="preserve">Произведение от "ед. цена на консуматива и резервната част" и "необходимо количество" </w:t>
            </w:r>
          </w:p>
        </w:tc>
      </w:tr>
      <w:tr w:rsidR="00BC3D03" w:rsidRPr="008E3331" w14:paraId="308460AC" w14:textId="77777777" w:rsidTr="00BC3D03">
        <w:trPr>
          <w:trHeight w:val="255"/>
        </w:trPr>
        <w:tc>
          <w:tcPr>
            <w:tcW w:w="208" w:type="pct"/>
            <w:tcBorders>
              <w:top w:val="nil"/>
              <w:left w:val="single" w:sz="4" w:space="0" w:color="auto"/>
              <w:bottom w:val="single" w:sz="4" w:space="0" w:color="auto"/>
              <w:right w:val="single" w:sz="4" w:space="0" w:color="auto"/>
            </w:tcBorders>
            <w:shd w:val="clear" w:color="auto" w:fill="auto"/>
            <w:hideMark/>
          </w:tcPr>
          <w:p w14:paraId="78C3F522" w14:textId="77777777" w:rsidR="00BC3D03" w:rsidRPr="008E3331" w:rsidRDefault="00BC3D03" w:rsidP="00BC3D03">
            <w:pPr>
              <w:jc w:val="center"/>
              <w:rPr>
                <w:rFonts w:ascii="Franklin Gothic Medium" w:hAnsi="Franklin Gothic Medium" w:cs="Aharoni"/>
                <w:b/>
                <w:bCs/>
                <w:sz w:val="20"/>
                <w:szCs w:val="20"/>
                <w:lang w:val="en-US"/>
              </w:rPr>
            </w:pPr>
            <w:r w:rsidRPr="008E3331">
              <w:rPr>
                <w:rFonts w:ascii="Franklin Gothic Medium" w:hAnsi="Franklin Gothic Medium" w:cs="Aharoni"/>
                <w:b/>
                <w:bCs/>
                <w:sz w:val="20"/>
                <w:szCs w:val="20"/>
                <w:lang w:val="en-US"/>
              </w:rPr>
              <w:t>1</w:t>
            </w:r>
          </w:p>
        </w:tc>
        <w:tc>
          <w:tcPr>
            <w:tcW w:w="700" w:type="pct"/>
            <w:tcBorders>
              <w:top w:val="nil"/>
              <w:left w:val="nil"/>
              <w:bottom w:val="single" w:sz="4" w:space="0" w:color="auto"/>
              <w:right w:val="single" w:sz="4" w:space="0" w:color="auto"/>
            </w:tcBorders>
            <w:shd w:val="clear" w:color="auto" w:fill="auto"/>
            <w:noWrap/>
            <w:vAlign w:val="bottom"/>
            <w:hideMark/>
          </w:tcPr>
          <w:p w14:paraId="10A01F7A"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76" w:type="pct"/>
            <w:tcBorders>
              <w:top w:val="nil"/>
              <w:left w:val="nil"/>
              <w:bottom w:val="single" w:sz="4" w:space="0" w:color="auto"/>
              <w:right w:val="single" w:sz="4" w:space="0" w:color="auto"/>
            </w:tcBorders>
            <w:shd w:val="clear" w:color="auto" w:fill="auto"/>
            <w:noWrap/>
            <w:vAlign w:val="bottom"/>
            <w:hideMark/>
          </w:tcPr>
          <w:p w14:paraId="69E44430"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noWrap/>
            <w:vAlign w:val="bottom"/>
            <w:hideMark/>
          </w:tcPr>
          <w:p w14:paraId="7518E078"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48" w:type="pct"/>
            <w:tcBorders>
              <w:top w:val="nil"/>
              <w:left w:val="nil"/>
              <w:bottom w:val="single" w:sz="4" w:space="0" w:color="auto"/>
              <w:right w:val="single" w:sz="4" w:space="0" w:color="auto"/>
            </w:tcBorders>
            <w:shd w:val="clear" w:color="auto" w:fill="auto"/>
            <w:noWrap/>
            <w:vAlign w:val="bottom"/>
            <w:hideMark/>
          </w:tcPr>
          <w:p w14:paraId="56683F2C"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81" w:type="pct"/>
            <w:tcBorders>
              <w:top w:val="nil"/>
              <w:left w:val="nil"/>
              <w:bottom w:val="single" w:sz="4" w:space="0" w:color="auto"/>
              <w:right w:val="single" w:sz="4" w:space="0" w:color="auto"/>
            </w:tcBorders>
            <w:shd w:val="clear" w:color="auto" w:fill="auto"/>
            <w:vAlign w:val="center"/>
            <w:hideMark/>
          </w:tcPr>
          <w:p w14:paraId="784C6441"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56" w:type="pct"/>
            <w:tcBorders>
              <w:top w:val="nil"/>
              <w:left w:val="nil"/>
              <w:bottom w:val="single" w:sz="4" w:space="0" w:color="auto"/>
              <w:right w:val="single" w:sz="4" w:space="0" w:color="auto"/>
            </w:tcBorders>
            <w:shd w:val="clear" w:color="auto" w:fill="auto"/>
            <w:noWrap/>
            <w:vAlign w:val="bottom"/>
            <w:hideMark/>
          </w:tcPr>
          <w:p w14:paraId="25AF19AF"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vAlign w:val="center"/>
            <w:hideMark/>
          </w:tcPr>
          <w:p w14:paraId="49792305"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47" w:type="pct"/>
            <w:tcBorders>
              <w:top w:val="nil"/>
              <w:left w:val="nil"/>
              <w:bottom w:val="nil"/>
              <w:right w:val="nil"/>
            </w:tcBorders>
            <w:shd w:val="clear" w:color="auto" w:fill="auto"/>
            <w:noWrap/>
            <w:vAlign w:val="bottom"/>
            <w:hideMark/>
          </w:tcPr>
          <w:p w14:paraId="4741457E" w14:textId="77777777" w:rsidR="00BC3D03" w:rsidRPr="008E3331" w:rsidRDefault="00BC3D03" w:rsidP="00BC3D03">
            <w:pPr>
              <w:rPr>
                <w:rFonts w:ascii="Franklin Gothic Medium" w:hAnsi="Franklin Gothic Medium" w:cs="Aharoni"/>
                <w:b/>
                <w:bCs/>
                <w:sz w:val="20"/>
                <w:szCs w:val="20"/>
                <w:lang w:val="en-US"/>
              </w:rPr>
            </w:pP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14:paraId="2E13C1F9"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657" w:type="pct"/>
            <w:tcBorders>
              <w:top w:val="nil"/>
              <w:left w:val="nil"/>
              <w:bottom w:val="single" w:sz="4" w:space="0" w:color="auto"/>
              <w:right w:val="single" w:sz="4" w:space="0" w:color="auto"/>
            </w:tcBorders>
            <w:shd w:val="clear" w:color="auto" w:fill="auto"/>
            <w:vAlign w:val="center"/>
            <w:hideMark/>
          </w:tcPr>
          <w:p w14:paraId="47054712"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r>
      <w:tr w:rsidR="00BC3D03" w:rsidRPr="008E3331" w14:paraId="4D4FF75A" w14:textId="77777777" w:rsidTr="00BC3D03">
        <w:trPr>
          <w:trHeight w:val="255"/>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617D65DF" w14:textId="77777777" w:rsidR="00BC3D03" w:rsidRPr="008E3331" w:rsidRDefault="00BC3D03" w:rsidP="00BC3D03">
            <w:pPr>
              <w:jc w:val="center"/>
              <w:rPr>
                <w:rFonts w:ascii="Franklin Gothic Medium" w:hAnsi="Franklin Gothic Medium" w:cs="Aharoni"/>
                <w:b/>
                <w:bCs/>
                <w:sz w:val="20"/>
                <w:szCs w:val="20"/>
                <w:lang w:val="en-US"/>
              </w:rPr>
            </w:pPr>
            <w:r w:rsidRPr="008E3331">
              <w:rPr>
                <w:rFonts w:ascii="Franklin Gothic Medium" w:hAnsi="Franklin Gothic Medium" w:cs="Aharoni"/>
                <w:b/>
                <w:bCs/>
                <w:sz w:val="20"/>
                <w:szCs w:val="20"/>
                <w:lang w:val="en-US"/>
              </w:rPr>
              <w:t>2</w:t>
            </w:r>
          </w:p>
        </w:tc>
        <w:tc>
          <w:tcPr>
            <w:tcW w:w="700" w:type="pct"/>
            <w:tcBorders>
              <w:top w:val="nil"/>
              <w:left w:val="nil"/>
              <w:bottom w:val="single" w:sz="4" w:space="0" w:color="auto"/>
              <w:right w:val="single" w:sz="4" w:space="0" w:color="auto"/>
            </w:tcBorders>
            <w:shd w:val="clear" w:color="auto" w:fill="auto"/>
            <w:noWrap/>
            <w:vAlign w:val="bottom"/>
            <w:hideMark/>
          </w:tcPr>
          <w:p w14:paraId="22BA0F7A"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76" w:type="pct"/>
            <w:tcBorders>
              <w:top w:val="nil"/>
              <w:left w:val="nil"/>
              <w:bottom w:val="single" w:sz="4" w:space="0" w:color="auto"/>
              <w:right w:val="single" w:sz="4" w:space="0" w:color="auto"/>
            </w:tcBorders>
            <w:shd w:val="clear" w:color="auto" w:fill="auto"/>
            <w:noWrap/>
            <w:vAlign w:val="bottom"/>
            <w:hideMark/>
          </w:tcPr>
          <w:p w14:paraId="56F091A3"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noWrap/>
            <w:vAlign w:val="bottom"/>
            <w:hideMark/>
          </w:tcPr>
          <w:p w14:paraId="660FFDA5"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48" w:type="pct"/>
            <w:tcBorders>
              <w:top w:val="nil"/>
              <w:left w:val="nil"/>
              <w:bottom w:val="single" w:sz="4" w:space="0" w:color="auto"/>
              <w:right w:val="single" w:sz="4" w:space="0" w:color="auto"/>
            </w:tcBorders>
            <w:shd w:val="clear" w:color="auto" w:fill="auto"/>
            <w:noWrap/>
            <w:vAlign w:val="bottom"/>
            <w:hideMark/>
          </w:tcPr>
          <w:p w14:paraId="0E827E35"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81" w:type="pct"/>
            <w:tcBorders>
              <w:top w:val="nil"/>
              <w:left w:val="nil"/>
              <w:bottom w:val="single" w:sz="4" w:space="0" w:color="auto"/>
              <w:right w:val="single" w:sz="4" w:space="0" w:color="auto"/>
            </w:tcBorders>
            <w:shd w:val="clear" w:color="auto" w:fill="auto"/>
            <w:vAlign w:val="center"/>
            <w:hideMark/>
          </w:tcPr>
          <w:p w14:paraId="3F3073DF"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56" w:type="pct"/>
            <w:tcBorders>
              <w:top w:val="nil"/>
              <w:left w:val="nil"/>
              <w:bottom w:val="single" w:sz="4" w:space="0" w:color="auto"/>
              <w:right w:val="single" w:sz="4" w:space="0" w:color="auto"/>
            </w:tcBorders>
            <w:shd w:val="clear" w:color="auto" w:fill="auto"/>
            <w:noWrap/>
            <w:vAlign w:val="bottom"/>
            <w:hideMark/>
          </w:tcPr>
          <w:p w14:paraId="40DA09D4"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vAlign w:val="center"/>
            <w:hideMark/>
          </w:tcPr>
          <w:p w14:paraId="07B7DF5D"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47" w:type="pct"/>
            <w:tcBorders>
              <w:top w:val="nil"/>
              <w:left w:val="nil"/>
              <w:bottom w:val="nil"/>
              <w:right w:val="nil"/>
            </w:tcBorders>
            <w:shd w:val="clear" w:color="auto" w:fill="auto"/>
            <w:noWrap/>
            <w:vAlign w:val="bottom"/>
            <w:hideMark/>
          </w:tcPr>
          <w:p w14:paraId="3400A1FE" w14:textId="77777777" w:rsidR="00BC3D03" w:rsidRPr="008E3331" w:rsidRDefault="00BC3D03" w:rsidP="00BC3D03">
            <w:pPr>
              <w:rPr>
                <w:rFonts w:ascii="Franklin Gothic Medium" w:hAnsi="Franklin Gothic Medium" w:cs="Aharoni"/>
                <w:b/>
                <w:bCs/>
                <w:sz w:val="20"/>
                <w:szCs w:val="20"/>
                <w:lang w:val="en-US"/>
              </w:rPr>
            </w:pP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14:paraId="17535163"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657" w:type="pct"/>
            <w:tcBorders>
              <w:top w:val="nil"/>
              <w:left w:val="nil"/>
              <w:bottom w:val="single" w:sz="4" w:space="0" w:color="auto"/>
              <w:right w:val="single" w:sz="4" w:space="0" w:color="auto"/>
            </w:tcBorders>
            <w:shd w:val="clear" w:color="auto" w:fill="auto"/>
            <w:vAlign w:val="center"/>
            <w:hideMark/>
          </w:tcPr>
          <w:p w14:paraId="7265FAB5"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r>
      <w:tr w:rsidR="00BC3D03" w:rsidRPr="008E3331" w14:paraId="53632945" w14:textId="77777777" w:rsidTr="00BC3D03">
        <w:trPr>
          <w:trHeight w:val="255"/>
        </w:trPr>
        <w:tc>
          <w:tcPr>
            <w:tcW w:w="208" w:type="pct"/>
            <w:tcBorders>
              <w:top w:val="nil"/>
              <w:left w:val="single" w:sz="4" w:space="0" w:color="auto"/>
              <w:bottom w:val="single" w:sz="4" w:space="0" w:color="auto"/>
              <w:right w:val="single" w:sz="4" w:space="0" w:color="auto"/>
            </w:tcBorders>
            <w:shd w:val="clear" w:color="auto" w:fill="auto"/>
            <w:hideMark/>
          </w:tcPr>
          <w:p w14:paraId="0FD10C71" w14:textId="77777777" w:rsidR="00BC3D03" w:rsidRPr="008E3331" w:rsidRDefault="00BC3D03" w:rsidP="00BC3D03">
            <w:pPr>
              <w:jc w:val="center"/>
              <w:rPr>
                <w:rFonts w:ascii="Franklin Gothic Medium" w:hAnsi="Franklin Gothic Medium" w:cs="Aharoni"/>
                <w:b/>
                <w:bCs/>
                <w:sz w:val="20"/>
                <w:szCs w:val="20"/>
                <w:lang w:val="en-US"/>
              </w:rPr>
            </w:pPr>
            <w:r w:rsidRPr="008E3331">
              <w:rPr>
                <w:rFonts w:ascii="Franklin Gothic Medium" w:hAnsi="Franklin Gothic Medium" w:cs="Aharoni"/>
                <w:b/>
                <w:bCs/>
                <w:sz w:val="20"/>
                <w:szCs w:val="20"/>
                <w:lang w:val="en-US"/>
              </w:rPr>
              <w:t>3</w:t>
            </w:r>
          </w:p>
        </w:tc>
        <w:tc>
          <w:tcPr>
            <w:tcW w:w="700" w:type="pct"/>
            <w:tcBorders>
              <w:top w:val="nil"/>
              <w:left w:val="nil"/>
              <w:bottom w:val="single" w:sz="4" w:space="0" w:color="auto"/>
              <w:right w:val="single" w:sz="4" w:space="0" w:color="auto"/>
            </w:tcBorders>
            <w:shd w:val="clear" w:color="auto" w:fill="auto"/>
            <w:noWrap/>
            <w:vAlign w:val="bottom"/>
            <w:hideMark/>
          </w:tcPr>
          <w:p w14:paraId="61D70F3C"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76" w:type="pct"/>
            <w:tcBorders>
              <w:top w:val="nil"/>
              <w:left w:val="nil"/>
              <w:bottom w:val="single" w:sz="4" w:space="0" w:color="auto"/>
              <w:right w:val="single" w:sz="4" w:space="0" w:color="auto"/>
            </w:tcBorders>
            <w:shd w:val="clear" w:color="auto" w:fill="auto"/>
            <w:noWrap/>
            <w:vAlign w:val="bottom"/>
            <w:hideMark/>
          </w:tcPr>
          <w:p w14:paraId="127055E1"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noWrap/>
            <w:vAlign w:val="bottom"/>
            <w:hideMark/>
          </w:tcPr>
          <w:p w14:paraId="7A9B4D7C"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48" w:type="pct"/>
            <w:tcBorders>
              <w:top w:val="nil"/>
              <w:left w:val="nil"/>
              <w:bottom w:val="single" w:sz="4" w:space="0" w:color="auto"/>
              <w:right w:val="single" w:sz="4" w:space="0" w:color="auto"/>
            </w:tcBorders>
            <w:shd w:val="clear" w:color="auto" w:fill="auto"/>
            <w:noWrap/>
            <w:vAlign w:val="bottom"/>
            <w:hideMark/>
          </w:tcPr>
          <w:p w14:paraId="32F88974"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81" w:type="pct"/>
            <w:tcBorders>
              <w:top w:val="nil"/>
              <w:left w:val="nil"/>
              <w:bottom w:val="single" w:sz="4" w:space="0" w:color="auto"/>
              <w:right w:val="single" w:sz="4" w:space="0" w:color="auto"/>
            </w:tcBorders>
            <w:shd w:val="clear" w:color="auto" w:fill="auto"/>
            <w:vAlign w:val="center"/>
            <w:hideMark/>
          </w:tcPr>
          <w:p w14:paraId="03BE0747"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56" w:type="pct"/>
            <w:tcBorders>
              <w:top w:val="nil"/>
              <w:left w:val="nil"/>
              <w:bottom w:val="single" w:sz="4" w:space="0" w:color="auto"/>
              <w:right w:val="single" w:sz="4" w:space="0" w:color="auto"/>
            </w:tcBorders>
            <w:shd w:val="clear" w:color="auto" w:fill="auto"/>
            <w:noWrap/>
            <w:vAlign w:val="bottom"/>
            <w:hideMark/>
          </w:tcPr>
          <w:p w14:paraId="2C29E3FE"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vAlign w:val="center"/>
            <w:hideMark/>
          </w:tcPr>
          <w:p w14:paraId="5E1C5FC3"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47" w:type="pct"/>
            <w:tcBorders>
              <w:top w:val="nil"/>
              <w:left w:val="nil"/>
              <w:bottom w:val="nil"/>
              <w:right w:val="nil"/>
            </w:tcBorders>
            <w:shd w:val="clear" w:color="auto" w:fill="auto"/>
            <w:noWrap/>
            <w:vAlign w:val="bottom"/>
            <w:hideMark/>
          </w:tcPr>
          <w:p w14:paraId="0192A98A" w14:textId="77777777" w:rsidR="00BC3D03" w:rsidRPr="008E3331" w:rsidRDefault="00BC3D03" w:rsidP="00BC3D03">
            <w:pPr>
              <w:rPr>
                <w:rFonts w:ascii="Franklin Gothic Medium" w:hAnsi="Franklin Gothic Medium" w:cs="Aharoni"/>
                <w:b/>
                <w:bCs/>
                <w:sz w:val="20"/>
                <w:szCs w:val="20"/>
                <w:lang w:val="en-US"/>
              </w:rPr>
            </w:pP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14:paraId="727EC39C"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657" w:type="pct"/>
            <w:tcBorders>
              <w:top w:val="nil"/>
              <w:left w:val="nil"/>
              <w:bottom w:val="single" w:sz="4" w:space="0" w:color="auto"/>
              <w:right w:val="single" w:sz="4" w:space="0" w:color="auto"/>
            </w:tcBorders>
            <w:shd w:val="clear" w:color="auto" w:fill="auto"/>
            <w:vAlign w:val="center"/>
            <w:hideMark/>
          </w:tcPr>
          <w:p w14:paraId="04232586"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r>
      <w:tr w:rsidR="00BC3D03" w:rsidRPr="008E3331" w14:paraId="49992528" w14:textId="77777777" w:rsidTr="00BC3D03">
        <w:trPr>
          <w:trHeight w:val="255"/>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1E33209F" w14:textId="77777777" w:rsidR="00BC3D03" w:rsidRPr="008E3331" w:rsidRDefault="00BC3D03" w:rsidP="00BC3D03">
            <w:pPr>
              <w:jc w:val="center"/>
              <w:rPr>
                <w:rFonts w:ascii="Franklin Gothic Medium" w:hAnsi="Franklin Gothic Medium" w:cs="Aharoni"/>
                <w:b/>
                <w:bCs/>
                <w:sz w:val="20"/>
                <w:szCs w:val="20"/>
                <w:lang w:val="en-US"/>
              </w:rPr>
            </w:pPr>
            <w:r w:rsidRPr="008E3331">
              <w:rPr>
                <w:rFonts w:ascii="Franklin Gothic Medium" w:hAnsi="Franklin Gothic Medium" w:cs="Aharoni"/>
                <w:b/>
                <w:bCs/>
                <w:sz w:val="20"/>
                <w:szCs w:val="20"/>
                <w:lang w:val="en-US"/>
              </w:rPr>
              <w:t>4</w:t>
            </w:r>
          </w:p>
        </w:tc>
        <w:tc>
          <w:tcPr>
            <w:tcW w:w="700" w:type="pct"/>
            <w:tcBorders>
              <w:top w:val="nil"/>
              <w:left w:val="nil"/>
              <w:bottom w:val="single" w:sz="4" w:space="0" w:color="auto"/>
              <w:right w:val="single" w:sz="4" w:space="0" w:color="auto"/>
            </w:tcBorders>
            <w:shd w:val="clear" w:color="auto" w:fill="auto"/>
            <w:noWrap/>
            <w:vAlign w:val="bottom"/>
            <w:hideMark/>
          </w:tcPr>
          <w:p w14:paraId="2A774476"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76" w:type="pct"/>
            <w:tcBorders>
              <w:top w:val="nil"/>
              <w:left w:val="nil"/>
              <w:bottom w:val="single" w:sz="4" w:space="0" w:color="auto"/>
              <w:right w:val="single" w:sz="4" w:space="0" w:color="auto"/>
            </w:tcBorders>
            <w:shd w:val="clear" w:color="auto" w:fill="auto"/>
            <w:noWrap/>
            <w:vAlign w:val="bottom"/>
            <w:hideMark/>
          </w:tcPr>
          <w:p w14:paraId="3C8A2E65"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noWrap/>
            <w:vAlign w:val="bottom"/>
            <w:hideMark/>
          </w:tcPr>
          <w:p w14:paraId="1C22B621"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48" w:type="pct"/>
            <w:tcBorders>
              <w:top w:val="nil"/>
              <w:left w:val="nil"/>
              <w:bottom w:val="single" w:sz="4" w:space="0" w:color="auto"/>
              <w:right w:val="single" w:sz="4" w:space="0" w:color="auto"/>
            </w:tcBorders>
            <w:shd w:val="clear" w:color="auto" w:fill="auto"/>
            <w:noWrap/>
            <w:vAlign w:val="bottom"/>
            <w:hideMark/>
          </w:tcPr>
          <w:p w14:paraId="7AB1D6DE"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81" w:type="pct"/>
            <w:tcBorders>
              <w:top w:val="nil"/>
              <w:left w:val="nil"/>
              <w:bottom w:val="single" w:sz="4" w:space="0" w:color="auto"/>
              <w:right w:val="single" w:sz="4" w:space="0" w:color="auto"/>
            </w:tcBorders>
            <w:shd w:val="clear" w:color="auto" w:fill="auto"/>
            <w:vAlign w:val="center"/>
            <w:hideMark/>
          </w:tcPr>
          <w:p w14:paraId="138CFC69"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56" w:type="pct"/>
            <w:tcBorders>
              <w:top w:val="nil"/>
              <w:left w:val="nil"/>
              <w:bottom w:val="single" w:sz="4" w:space="0" w:color="auto"/>
              <w:right w:val="single" w:sz="4" w:space="0" w:color="auto"/>
            </w:tcBorders>
            <w:shd w:val="clear" w:color="auto" w:fill="auto"/>
            <w:noWrap/>
            <w:vAlign w:val="bottom"/>
            <w:hideMark/>
          </w:tcPr>
          <w:p w14:paraId="22BC0211"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vAlign w:val="center"/>
            <w:hideMark/>
          </w:tcPr>
          <w:p w14:paraId="21A80950"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47" w:type="pct"/>
            <w:tcBorders>
              <w:top w:val="nil"/>
              <w:left w:val="nil"/>
              <w:bottom w:val="nil"/>
              <w:right w:val="nil"/>
            </w:tcBorders>
            <w:shd w:val="clear" w:color="auto" w:fill="auto"/>
            <w:noWrap/>
            <w:vAlign w:val="bottom"/>
            <w:hideMark/>
          </w:tcPr>
          <w:p w14:paraId="467A1250" w14:textId="77777777" w:rsidR="00BC3D03" w:rsidRPr="008E3331" w:rsidRDefault="00BC3D03" w:rsidP="00BC3D03">
            <w:pPr>
              <w:rPr>
                <w:rFonts w:ascii="Franklin Gothic Medium" w:hAnsi="Franklin Gothic Medium" w:cs="Aharoni"/>
                <w:b/>
                <w:bCs/>
                <w:sz w:val="20"/>
                <w:szCs w:val="20"/>
                <w:lang w:val="en-US"/>
              </w:rPr>
            </w:pP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14:paraId="541D4F25"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657" w:type="pct"/>
            <w:tcBorders>
              <w:top w:val="nil"/>
              <w:left w:val="nil"/>
              <w:bottom w:val="single" w:sz="4" w:space="0" w:color="auto"/>
              <w:right w:val="single" w:sz="4" w:space="0" w:color="auto"/>
            </w:tcBorders>
            <w:shd w:val="clear" w:color="auto" w:fill="auto"/>
            <w:vAlign w:val="center"/>
            <w:hideMark/>
          </w:tcPr>
          <w:p w14:paraId="03720E3E"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r>
      <w:tr w:rsidR="00BC3D03" w:rsidRPr="008E3331" w14:paraId="57778D02" w14:textId="77777777" w:rsidTr="00BC3D03">
        <w:trPr>
          <w:trHeight w:val="255"/>
        </w:trPr>
        <w:tc>
          <w:tcPr>
            <w:tcW w:w="208" w:type="pct"/>
            <w:tcBorders>
              <w:top w:val="nil"/>
              <w:left w:val="single" w:sz="4" w:space="0" w:color="auto"/>
              <w:bottom w:val="single" w:sz="4" w:space="0" w:color="auto"/>
              <w:right w:val="single" w:sz="4" w:space="0" w:color="auto"/>
            </w:tcBorders>
            <w:shd w:val="clear" w:color="auto" w:fill="auto"/>
            <w:hideMark/>
          </w:tcPr>
          <w:p w14:paraId="1333580F" w14:textId="77777777" w:rsidR="00BC3D03" w:rsidRPr="008E3331" w:rsidRDefault="00BC3D03" w:rsidP="00BC3D03">
            <w:pPr>
              <w:jc w:val="center"/>
              <w:rPr>
                <w:rFonts w:ascii="Franklin Gothic Medium" w:hAnsi="Franklin Gothic Medium" w:cs="Aharoni"/>
                <w:b/>
                <w:bCs/>
                <w:sz w:val="20"/>
                <w:szCs w:val="20"/>
                <w:lang w:val="en-US"/>
              </w:rPr>
            </w:pPr>
            <w:r w:rsidRPr="008E3331">
              <w:rPr>
                <w:rFonts w:ascii="Franklin Gothic Medium" w:hAnsi="Franklin Gothic Medium" w:cs="Aharoni"/>
                <w:b/>
                <w:bCs/>
                <w:sz w:val="20"/>
                <w:szCs w:val="20"/>
                <w:lang w:val="en-US"/>
              </w:rPr>
              <w:t>5</w:t>
            </w:r>
          </w:p>
        </w:tc>
        <w:tc>
          <w:tcPr>
            <w:tcW w:w="700" w:type="pct"/>
            <w:tcBorders>
              <w:top w:val="nil"/>
              <w:left w:val="nil"/>
              <w:bottom w:val="single" w:sz="4" w:space="0" w:color="auto"/>
              <w:right w:val="single" w:sz="4" w:space="0" w:color="auto"/>
            </w:tcBorders>
            <w:shd w:val="clear" w:color="auto" w:fill="auto"/>
            <w:noWrap/>
            <w:vAlign w:val="bottom"/>
            <w:hideMark/>
          </w:tcPr>
          <w:p w14:paraId="33C5F9D6"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76" w:type="pct"/>
            <w:tcBorders>
              <w:top w:val="nil"/>
              <w:left w:val="nil"/>
              <w:bottom w:val="single" w:sz="4" w:space="0" w:color="auto"/>
              <w:right w:val="single" w:sz="4" w:space="0" w:color="auto"/>
            </w:tcBorders>
            <w:shd w:val="clear" w:color="auto" w:fill="auto"/>
            <w:noWrap/>
            <w:vAlign w:val="bottom"/>
            <w:hideMark/>
          </w:tcPr>
          <w:p w14:paraId="4D0E5E08"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noWrap/>
            <w:vAlign w:val="bottom"/>
            <w:hideMark/>
          </w:tcPr>
          <w:p w14:paraId="3B3A4A33"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48" w:type="pct"/>
            <w:tcBorders>
              <w:top w:val="nil"/>
              <w:left w:val="nil"/>
              <w:bottom w:val="single" w:sz="4" w:space="0" w:color="auto"/>
              <w:right w:val="single" w:sz="4" w:space="0" w:color="auto"/>
            </w:tcBorders>
            <w:shd w:val="clear" w:color="auto" w:fill="auto"/>
            <w:noWrap/>
            <w:vAlign w:val="bottom"/>
            <w:hideMark/>
          </w:tcPr>
          <w:p w14:paraId="463D5294"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81" w:type="pct"/>
            <w:tcBorders>
              <w:top w:val="nil"/>
              <w:left w:val="nil"/>
              <w:bottom w:val="single" w:sz="4" w:space="0" w:color="auto"/>
              <w:right w:val="single" w:sz="4" w:space="0" w:color="auto"/>
            </w:tcBorders>
            <w:shd w:val="clear" w:color="auto" w:fill="auto"/>
            <w:vAlign w:val="center"/>
            <w:hideMark/>
          </w:tcPr>
          <w:p w14:paraId="3995DF9E"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56" w:type="pct"/>
            <w:tcBorders>
              <w:top w:val="nil"/>
              <w:left w:val="nil"/>
              <w:bottom w:val="single" w:sz="4" w:space="0" w:color="auto"/>
              <w:right w:val="single" w:sz="4" w:space="0" w:color="auto"/>
            </w:tcBorders>
            <w:shd w:val="clear" w:color="auto" w:fill="auto"/>
            <w:noWrap/>
            <w:vAlign w:val="bottom"/>
            <w:hideMark/>
          </w:tcPr>
          <w:p w14:paraId="45B080CC"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vAlign w:val="center"/>
            <w:hideMark/>
          </w:tcPr>
          <w:p w14:paraId="1F49E821"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47" w:type="pct"/>
            <w:tcBorders>
              <w:top w:val="nil"/>
              <w:left w:val="nil"/>
              <w:bottom w:val="nil"/>
              <w:right w:val="nil"/>
            </w:tcBorders>
            <w:shd w:val="clear" w:color="auto" w:fill="auto"/>
            <w:noWrap/>
            <w:vAlign w:val="bottom"/>
            <w:hideMark/>
          </w:tcPr>
          <w:p w14:paraId="715B018B" w14:textId="77777777" w:rsidR="00BC3D03" w:rsidRPr="008E3331" w:rsidRDefault="00BC3D03" w:rsidP="00BC3D03">
            <w:pPr>
              <w:rPr>
                <w:rFonts w:ascii="Franklin Gothic Medium" w:hAnsi="Franklin Gothic Medium" w:cs="Aharoni"/>
                <w:b/>
                <w:bCs/>
                <w:sz w:val="20"/>
                <w:szCs w:val="20"/>
                <w:lang w:val="en-US"/>
              </w:rPr>
            </w:pP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14:paraId="4B571D3E"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657" w:type="pct"/>
            <w:tcBorders>
              <w:top w:val="nil"/>
              <w:left w:val="nil"/>
              <w:bottom w:val="single" w:sz="4" w:space="0" w:color="auto"/>
              <w:right w:val="single" w:sz="4" w:space="0" w:color="auto"/>
            </w:tcBorders>
            <w:shd w:val="clear" w:color="auto" w:fill="auto"/>
            <w:vAlign w:val="center"/>
            <w:hideMark/>
          </w:tcPr>
          <w:p w14:paraId="6809B527"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r>
      <w:tr w:rsidR="00BC3D03" w:rsidRPr="008E3331" w14:paraId="027E8BF3" w14:textId="77777777" w:rsidTr="00BC3D03">
        <w:trPr>
          <w:trHeight w:val="255"/>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20695886" w14:textId="77777777" w:rsidR="00BC3D03" w:rsidRPr="008E3331" w:rsidRDefault="00BC3D03" w:rsidP="00BC3D03">
            <w:pPr>
              <w:jc w:val="center"/>
              <w:rPr>
                <w:rFonts w:ascii="Franklin Gothic Medium" w:hAnsi="Franklin Gothic Medium" w:cs="Aharoni"/>
                <w:b/>
                <w:bCs/>
                <w:sz w:val="20"/>
                <w:szCs w:val="20"/>
                <w:lang w:val="en-US"/>
              </w:rPr>
            </w:pPr>
            <w:r w:rsidRPr="008E3331">
              <w:rPr>
                <w:rFonts w:ascii="Franklin Gothic Medium" w:hAnsi="Franklin Gothic Medium" w:cs="Aharoni"/>
                <w:b/>
                <w:bCs/>
                <w:sz w:val="20"/>
                <w:szCs w:val="20"/>
                <w:lang w:val="en-US"/>
              </w:rPr>
              <w:t>6</w:t>
            </w:r>
          </w:p>
        </w:tc>
        <w:tc>
          <w:tcPr>
            <w:tcW w:w="700" w:type="pct"/>
            <w:tcBorders>
              <w:top w:val="nil"/>
              <w:left w:val="nil"/>
              <w:bottom w:val="single" w:sz="4" w:space="0" w:color="auto"/>
              <w:right w:val="single" w:sz="4" w:space="0" w:color="auto"/>
            </w:tcBorders>
            <w:shd w:val="clear" w:color="auto" w:fill="auto"/>
            <w:noWrap/>
            <w:vAlign w:val="bottom"/>
            <w:hideMark/>
          </w:tcPr>
          <w:p w14:paraId="0475DB82"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76" w:type="pct"/>
            <w:tcBorders>
              <w:top w:val="nil"/>
              <w:left w:val="nil"/>
              <w:bottom w:val="single" w:sz="4" w:space="0" w:color="auto"/>
              <w:right w:val="single" w:sz="4" w:space="0" w:color="auto"/>
            </w:tcBorders>
            <w:shd w:val="clear" w:color="auto" w:fill="auto"/>
            <w:noWrap/>
            <w:vAlign w:val="bottom"/>
            <w:hideMark/>
          </w:tcPr>
          <w:p w14:paraId="3872C100"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noWrap/>
            <w:vAlign w:val="bottom"/>
            <w:hideMark/>
          </w:tcPr>
          <w:p w14:paraId="2562EE60"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48" w:type="pct"/>
            <w:tcBorders>
              <w:top w:val="nil"/>
              <w:left w:val="nil"/>
              <w:bottom w:val="single" w:sz="4" w:space="0" w:color="auto"/>
              <w:right w:val="single" w:sz="4" w:space="0" w:color="auto"/>
            </w:tcBorders>
            <w:shd w:val="clear" w:color="auto" w:fill="auto"/>
            <w:noWrap/>
            <w:vAlign w:val="bottom"/>
            <w:hideMark/>
          </w:tcPr>
          <w:p w14:paraId="5F5F9664"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81" w:type="pct"/>
            <w:tcBorders>
              <w:top w:val="nil"/>
              <w:left w:val="nil"/>
              <w:bottom w:val="single" w:sz="4" w:space="0" w:color="auto"/>
              <w:right w:val="single" w:sz="4" w:space="0" w:color="auto"/>
            </w:tcBorders>
            <w:shd w:val="clear" w:color="auto" w:fill="auto"/>
            <w:vAlign w:val="center"/>
            <w:hideMark/>
          </w:tcPr>
          <w:p w14:paraId="71195909"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56" w:type="pct"/>
            <w:tcBorders>
              <w:top w:val="nil"/>
              <w:left w:val="nil"/>
              <w:bottom w:val="single" w:sz="4" w:space="0" w:color="auto"/>
              <w:right w:val="single" w:sz="4" w:space="0" w:color="auto"/>
            </w:tcBorders>
            <w:shd w:val="clear" w:color="auto" w:fill="auto"/>
            <w:noWrap/>
            <w:vAlign w:val="bottom"/>
            <w:hideMark/>
          </w:tcPr>
          <w:p w14:paraId="74799EE2"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vAlign w:val="center"/>
            <w:hideMark/>
          </w:tcPr>
          <w:p w14:paraId="78D1449A"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47" w:type="pct"/>
            <w:tcBorders>
              <w:top w:val="nil"/>
              <w:left w:val="nil"/>
              <w:bottom w:val="nil"/>
              <w:right w:val="nil"/>
            </w:tcBorders>
            <w:shd w:val="clear" w:color="auto" w:fill="auto"/>
            <w:noWrap/>
            <w:vAlign w:val="bottom"/>
            <w:hideMark/>
          </w:tcPr>
          <w:p w14:paraId="0F41B592" w14:textId="77777777" w:rsidR="00BC3D03" w:rsidRPr="008E3331" w:rsidRDefault="00BC3D03" w:rsidP="00BC3D03">
            <w:pPr>
              <w:rPr>
                <w:rFonts w:ascii="Franklin Gothic Medium" w:hAnsi="Franklin Gothic Medium" w:cs="Aharoni"/>
                <w:b/>
                <w:bCs/>
                <w:sz w:val="20"/>
                <w:szCs w:val="20"/>
                <w:lang w:val="en-US"/>
              </w:rPr>
            </w:pP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14:paraId="66DF4B9F"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657" w:type="pct"/>
            <w:tcBorders>
              <w:top w:val="nil"/>
              <w:left w:val="nil"/>
              <w:bottom w:val="single" w:sz="4" w:space="0" w:color="auto"/>
              <w:right w:val="single" w:sz="4" w:space="0" w:color="auto"/>
            </w:tcBorders>
            <w:shd w:val="clear" w:color="auto" w:fill="auto"/>
            <w:vAlign w:val="center"/>
            <w:hideMark/>
          </w:tcPr>
          <w:p w14:paraId="1F650BB3"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r>
      <w:tr w:rsidR="00BC3D03" w:rsidRPr="008E3331" w14:paraId="0C6A9782" w14:textId="77777777" w:rsidTr="00BC3D03">
        <w:trPr>
          <w:trHeight w:val="255"/>
        </w:trPr>
        <w:tc>
          <w:tcPr>
            <w:tcW w:w="208" w:type="pct"/>
            <w:tcBorders>
              <w:top w:val="nil"/>
              <w:left w:val="single" w:sz="4" w:space="0" w:color="auto"/>
              <w:bottom w:val="single" w:sz="4" w:space="0" w:color="auto"/>
              <w:right w:val="single" w:sz="4" w:space="0" w:color="auto"/>
            </w:tcBorders>
            <w:shd w:val="clear" w:color="auto" w:fill="auto"/>
            <w:hideMark/>
          </w:tcPr>
          <w:p w14:paraId="4BCBAC6A" w14:textId="77777777" w:rsidR="00BC3D03" w:rsidRPr="008E3331" w:rsidRDefault="00BC3D03" w:rsidP="00BC3D03">
            <w:pPr>
              <w:jc w:val="center"/>
              <w:rPr>
                <w:rFonts w:ascii="Franklin Gothic Medium" w:hAnsi="Franklin Gothic Medium" w:cs="Aharoni"/>
                <w:b/>
                <w:bCs/>
                <w:sz w:val="20"/>
                <w:szCs w:val="20"/>
                <w:lang w:val="en-US"/>
              </w:rPr>
            </w:pPr>
            <w:r w:rsidRPr="008E3331">
              <w:rPr>
                <w:rFonts w:ascii="Franklin Gothic Medium" w:hAnsi="Franklin Gothic Medium" w:cs="Aharoni"/>
                <w:b/>
                <w:bCs/>
                <w:sz w:val="20"/>
                <w:szCs w:val="20"/>
                <w:lang w:val="en-US"/>
              </w:rPr>
              <w:t>7</w:t>
            </w:r>
          </w:p>
        </w:tc>
        <w:tc>
          <w:tcPr>
            <w:tcW w:w="700" w:type="pct"/>
            <w:tcBorders>
              <w:top w:val="nil"/>
              <w:left w:val="nil"/>
              <w:bottom w:val="single" w:sz="4" w:space="0" w:color="auto"/>
              <w:right w:val="single" w:sz="4" w:space="0" w:color="auto"/>
            </w:tcBorders>
            <w:shd w:val="clear" w:color="auto" w:fill="auto"/>
            <w:noWrap/>
            <w:vAlign w:val="bottom"/>
            <w:hideMark/>
          </w:tcPr>
          <w:p w14:paraId="5FA22EC2"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76" w:type="pct"/>
            <w:tcBorders>
              <w:top w:val="nil"/>
              <w:left w:val="nil"/>
              <w:bottom w:val="single" w:sz="4" w:space="0" w:color="auto"/>
              <w:right w:val="single" w:sz="4" w:space="0" w:color="auto"/>
            </w:tcBorders>
            <w:shd w:val="clear" w:color="auto" w:fill="auto"/>
            <w:noWrap/>
            <w:vAlign w:val="bottom"/>
            <w:hideMark/>
          </w:tcPr>
          <w:p w14:paraId="6BE8A78F"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noWrap/>
            <w:vAlign w:val="bottom"/>
            <w:hideMark/>
          </w:tcPr>
          <w:p w14:paraId="5771060B"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48" w:type="pct"/>
            <w:tcBorders>
              <w:top w:val="nil"/>
              <w:left w:val="nil"/>
              <w:bottom w:val="single" w:sz="4" w:space="0" w:color="auto"/>
              <w:right w:val="single" w:sz="4" w:space="0" w:color="auto"/>
            </w:tcBorders>
            <w:shd w:val="clear" w:color="auto" w:fill="auto"/>
            <w:noWrap/>
            <w:vAlign w:val="bottom"/>
            <w:hideMark/>
          </w:tcPr>
          <w:p w14:paraId="2601BFD2"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81" w:type="pct"/>
            <w:tcBorders>
              <w:top w:val="nil"/>
              <w:left w:val="nil"/>
              <w:bottom w:val="single" w:sz="4" w:space="0" w:color="auto"/>
              <w:right w:val="single" w:sz="4" w:space="0" w:color="auto"/>
            </w:tcBorders>
            <w:shd w:val="clear" w:color="auto" w:fill="auto"/>
            <w:vAlign w:val="center"/>
            <w:hideMark/>
          </w:tcPr>
          <w:p w14:paraId="2C289D61"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56" w:type="pct"/>
            <w:tcBorders>
              <w:top w:val="nil"/>
              <w:left w:val="nil"/>
              <w:bottom w:val="single" w:sz="4" w:space="0" w:color="auto"/>
              <w:right w:val="single" w:sz="4" w:space="0" w:color="auto"/>
            </w:tcBorders>
            <w:shd w:val="clear" w:color="auto" w:fill="auto"/>
            <w:noWrap/>
            <w:vAlign w:val="bottom"/>
            <w:hideMark/>
          </w:tcPr>
          <w:p w14:paraId="2D2A4DA8"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vAlign w:val="center"/>
            <w:hideMark/>
          </w:tcPr>
          <w:p w14:paraId="4AF20172"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47" w:type="pct"/>
            <w:tcBorders>
              <w:top w:val="nil"/>
              <w:left w:val="nil"/>
              <w:bottom w:val="nil"/>
              <w:right w:val="nil"/>
            </w:tcBorders>
            <w:shd w:val="clear" w:color="auto" w:fill="auto"/>
            <w:noWrap/>
            <w:vAlign w:val="bottom"/>
            <w:hideMark/>
          </w:tcPr>
          <w:p w14:paraId="412E3CF8" w14:textId="77777777" w:rsidR="00BC3D03" w:rsidRPr="008E3331" w:rsidRDefault="00BC3D03" w:rsidP="00BC3D03">
            <w:pPr>
              <w:rPr>
                <w:rFonts w:ascii="Franklin Gothic Medium" w:hAnsi="Franklin Gothic Medium" w:cs="Aharoni"/>
                <w:b/>
                <w:bCs/>
                <w:sz w:val="20"/>
                <w:szCs w:val="20"/>
                <w:lang w:val="en-US"/>
              </w:rPr>
            </w:pP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14:paraId="25E5C5AB"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657" w:type="pct"/>
            <w:tcBorders>
              <w:top w:val="nil"/>
              <w:left w:val="nil"/>
              <w:bottom w:val="single" w:sz="4" w:space="0" w:color="auto"/>
              <w:right w:val="single" w:sz="4" w:space="0" w:color="auto"/>
            </w:tcBorders>
            <w:shd w:val="clear" w:color="auto" w:fill="auto"/>
            <w:vAlign w:val="center"/>
            <w:hideMark/>
          </w:tcPr>
          <w:p w14:paraId="7ADD0736"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r>
      <w:tr w:rsidR="00BC3D03" w:rsidRPr="008E3331" w14:paraId="04CE2596" w14:textId="77777777" w:rsidTr="00BC3D03">
        <w:trPr>
          <w:trHeight w:val="255"/>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7043177D" w14:textId="77777777" w:rsidR="00BC3D03" w:rsidRPr="008E3331" w:rsidRDefault="00BC3D03" w:rsidP="00BC3D03">
            <w:pPr>
              <w:jc w:val="center"/>
              <w:rPr>
                <w:rFonts w:ascii="Franklin Gothic Medium" w:hAnsi="Franklin Gothic Medium" w:cs="Aharoni"/>
                <w:b/>
                <w:bCs/>
                <w:sz w:val="20"/>
                <w:szCs w:val="20"/>
                <w:lang w:val="en-US"/>
              </w:rPr>
            </w:pPr>
            <w:r w:rsidRPr="008E3331">
              <w:rPr>
                <w:rFonts w:ascii="Franklin Gothic Medium" w:hAnsi="Franklin Gothic Medium" w:cs="Aharoni"/>
                <w:b/>
                <w:bCs/>
                <w:sz w:val="20"/>
                <w:szCs w:val="20"/>
                <w:lang w:val="en-US"/>
              </w:rPr>
              <w:t>8</w:t>
            </w:r>
          </w:p>
        </w:tc>
        <w:tc>
          <w:tcPr>
            <w:tcW w:w="700" w:type="pct"/>
            <w:tcBorders>
              <w:top w:val="nil"/>
              <w:left w:val="nil"/>
              <w:bottom w:val="single" w:sz="4" w:space="0" w:color="auto"/>
              <w:right w:val="single" w:sz="4" w:space="0" w:color="auto"/>
            </w:tcBorders>
            <w:shd w:val="clear" w:color="auto" w:fill="auto"/>
            <w:noWrap/>
            <w:vAlign w:val="bottom"/>
            <w:hideMark/>
          </w:tcPr>
          <w:p w14:paraId="58E8F844"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76" w:type="pct"/>
            <w:tcBorders>
              <w:top w:val="nil"/>
              <w:left w:val="nil"/>
              <w:bottom w:val="single" w:sz="4" w:space="0" w:color="auto"/>
              <w:right w:val="single" w:sz="4" w:space="0" w:color="auto"/>
            </w:tcBorders>
            <w:shd w:val="clear" w:color="auto" w:fill="auto"/>
            <w:noWrap/>
            <w:vAlign w:val="bottom"/>
            <w:hideMark/>
          </w:tcPr>
          <w:p w14:paraId="7C892B3B"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noWrap/>
            <w:vAlign w:val="bottom"/>
            <w:hideMark/>
          </w:tcPr>
          <w:p w14:paraId="354C712B"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48" w:type="pct"/>
            <w:tcBorders>
              <w:top w:val="nil"/>
              <w:left w:val="nil"/>
              <w:bottom w:val="single" w:sz="4" w:space="0" w:color="auto"/>
              <w:right w:val="single" w:sz="4" w:space="0" w:color="auto"/>
            </w:tcBorders>
            <w:shd w:val="clear" w:color="auto" w:fill="auto"/>
            <w:noWrap/>
            <w:vAlign w:val="bottom"/>
            <w:hideMark/>
          </w:tcPr>
          <w:p w14:paraId="509E467A"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81" w:type="pct"/>
            <w:tcBorders>
              <w:top w:val="nil"/>
              <w:left w:val="nil"/>
              <w:bottom w:val="single" w:sz="4" w:space="0" w:color="auto"/>
              <w:right w:val="single" w:sz="4" w:space="0" w:color="auto"/>
            </w:tcBorders>
            <w:shd w:val="clear" w:color="auto" w:fill="auto"/>
            <w:vAlign w:val="center"/>
            <w:hideMark/>
          </w:tcPr>
          <w:p w14:paraId="63029793"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56" w:type="pct"/>
            <w:tcBorders>
              <w:top w:val="nil"/>
              <w:left w:val="nil"/>
              <w:bottom w:val="single" w:sz="4" w:space="0" w:color="auto"/>
              <w:right w:val="single" w:sz="4" w:space="0" w:color="auto"/>
            </w:tcBorders>
            <w:shd w:val="clear" w:color="auto" w:fill="auto"/>
            <w:noWrap/>
            <w:vAlign w:val="bottom"/>
            <w:hideMark/>
          </w:tcPr>
          <w:p w14:paraId="757DD9C3"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vAlign w:val="center"/>
            <w:hideMark/>
          </w:tcPr>
          <w:p w14:paraId="7817F53D"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47" w:type="pct"/>
            <w:tcBorders>
              <w:top w:val="nil"/>
              <w:left w:val="nil"/>
              <w:bottom w:val="nil"/>
              <w:right w:val="nil"/>
            </w:tcBorders>
            <w:shd w:val="clear" w:color="auto" w:fill="auto"/>
            <w:noWrap/>
            <w:vAlign w:val="bottom"/>
            <w:hideMark/>
          </w:tcPr>
          <w:p w14:paraId="4A281879" w14:textId="77777777" w:rsidR="00BC3D03" w:rsidRPr="008E3331" w:rsidRDefault="00BC3D03" w:rsidP="00BC3D03">
            <w:pPr>
              <w:rPr>
                <w:rFonts w:ascii="Franklin Gothic Medium" w:hAnsi="Franklin Gothic Medium" w:cs="Aharoni"/>
                <w:b/>
                <w:bCs/>
                <w:sz w:val="20"/>
                <w:szCs w:val="20"/>
                <w:lang w:val="en-US"/>
              </w:rPr>
            </w:pP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14:paraId="7F3FC8C6"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657" w:type="pct"/>
            <w:tcBorders>
              <w:top w:val="nil"/>
              <w:left w:val="nil"/>
              <w:bottom w:val="single" w:sz="4" w:space="0" w:color="auto"/>
              <w:right w:val="single" w:sz="4" w:space="0" w:color="auto"/>
            </w:tcBorders>
            <w:shd w:val="clear" w:color="auto" w:fill="auto"/>
            <w:vAlign w:val="center"/>
            <w:hideMark/>
          </w:tcPr>
          <w:p w14:paraId="4D064692"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r>
      <w:tr w:rsidR="00BC3D03" w:rsidRPr="008E3331" w14:paraId="128082A1" w14:textId="77777777" w:rsidTr="00BC3D03">
        <w:trPr>
          <w:trHeight w:val="255"/>
        </w:trPr>
        <w:tc>
          <w:tcPr>
            <w:tcW w:w="208" w:type="pct"/>
            <w:tcBorders>
              <w:top w:val="nil"/>
              <w:left w:val="single" w:sz="4" w:space="0" w:color="auto"/>
              <w:bottom w:val="single" w:sz="4" w:space="0" w:color="auto"/>
              <w:right w:val="single" w:sz="4" w:space="0" w:color="auto"/>
            </w:tcBorders>
            <w:shd w:val="clear" w:color="auto" w:fill="auto"/>
            <w:hideMark/>
          </w:tcPr>
          <w:p w14:paraId="73849719" w14:textId="77777777" w:rsidR="00BC3D03" w:rsidRPr="008E3331" w:rsidRDefault="00BC3D03" w:rsidP="00BC3D03">
            <w:pPr>
              <w:jc w:val="center"/>
              <w:rPr>
                <w:rFonts w:ascii="Franklin Gothic Medium" w:hAnsi="Franklin Gothic Medium" w:cs="Aharoni"/>
                <w:b/>
                <w:bCs/>
                <w:sz w:val="20"/>
                <w:szCs w:val="20"/>
                <w:lang w:val="en-US"/>
              </w:rPr>
            </w:pPr>
            <w:r w:rsidRPr="008E3331">
              <w:rPr>
                <w:rFonts w:ascii="Franklin Gothic Medium" w:hAnsi="Franklin Gothic Medium" w:cs="Aharoni"/>
                <w:b/>
                <w:bCs/>
                <w:sz w:val="20"/>
                <w:szCs w:val="20"/>
                <w:lang w:val="en-US"/>
              </w:rPr>
              <w:t>9</w:t>
            </w:r>
          </w:p>
        </w:tc>
        <w:tc>
          <w:tcPr>
            <w:tcW w:w="700" w:type="pct"/>
            <w:tcBorders>
              <w:top w:val="nil"/>
              <w:left w:val="nil"/>
              <w:bottom w:val="single" w:sz="4" w:space="0" w:color="auto"/>
              <w:right w:val="single" w:sz="4" w:space="0" w:color="auto"/>
            </w:tcBorders>
            <w:shd w:val="clear" w:color="auto" w:fill="auto"/>
            <w:noWrap/>
            <w:vAlign w:val="bottom"/>
            <w:hideMark/>
          </w:tcPr>
          <w:p w14:paraId="40A58F58"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76" w:type="pct"/>
            <w:tcBorders>
              <w:top w:val="nil"/>
              <w:left w:val="nil"/>
              <w:bottom w:val="single" w:sz="4" w:space="0" w:color="auto"/>
              <w:right w:val="single" w:sz="4" w:space="0" w:color="auto"/>
            </w:tcBorders>
            <w:shd w:val="clear" w:color="auto" w:fill="auto"/>
            <w:noWrap/>
            <w:vAlign w:val="bottom"/>
            <w:hideMark/>
          </w:tcPr>
          <w:p w14:paraId="2A790726"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noWrap/>
            <w:vAlign w:val="bottom"/>
            <w:hideMark/>
          </w:tcPr>
          <w:p w14:paraId="00141107"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48" w:type="pct"/>
            <w:tcBorders>
              <w:top w:val="nil"/>
              <w:left w:val="nil"/>
              <w:bottom w:val="single" w:sz="4" w:space="0" w:color="auto"/>
              <w:right w:val="single" w:sz="4" w:space="0" w:color="auto"/>
            </w:tcBorders>
            <w:shd w:val="clear" w:color="auto" w:fill="auto"/>
            <w:noWrap/>
            <w:vAlign w:val="bottom"/>
            <w:hideMark/>
          </w:tcPr>
          <w:p w14:paraId="1CDDF351"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81" w:type="pct"/>
            <w:tcBorders>
              <w:top w:val="nil"/>
              <w:left w:val="nil"/>
              <w:bottom w:val="single" w:sz="4" w:space="0" w:color="auto"/>
              <w:right w:val="single" w:sz="4" w:space="0" w:color="auto"/>
            </w:tcBorders>
            <w:shd w:val="clear" w:color="auto" w:fill="auto"/>
            <w:vAlign w:val="center"/>
            <w:hideMark/>
          </w:tcPr>
          <w:p w14:paraId="09CC1FA1"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56" w:type="pct"/>
            <w:tcBorders>
              <w:top w:val="nil"/>
              <w:left w:val="nil"/>
              <w:bottom w:val="single" w:sz="4" w:space="0" w:color="auto"/>
              <w:right w:val="single" w:sz="4" w:space="0" w:color="auto"/>
            </w:tcBorders>
            <w:shd w:val="clear" w:color="auto" w:fill="auto"/>
            <w:noWrap/>
            <w:vAlign w:val="bottom"/>
            <w:hideMark/>
          </w:tcPr>
          <w:p w14:paraId="76E62340"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vAlign w:val="center"/>
            <w:hideMark/>
          </w:tcPr>
          <w:p w14:paraId="75E33E31"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47" w:type="pct"/>
            <w:tcBorders>
              <w:top w:val="nil"/>
              <w:left w:val="nil"/>
              <w:bottom w:val="nil"/>
              <w:right w:val="nil"/>
            </w:tcBorders>
            <w:shd w:val="clear" w:color="auto" w:fill="auto"/>
            <w:noWrap/>
            <w:vAlign w:val="bottom"/>
            <w:hideMark/>
          </w:tcPr>
          <w:p w14:paraId="29D5C607" w14:textId="77777777" w:rsidR="00BC3D03" w:rsidRPr="008E3331" w:rsidRDefault="00BC3D03" w:rsidP="00BC3D03">
            <w:pPr>
              <w:rPr>
                <w:rFonts w:ascii="Franklin Gothic Medium" w:hAnsi="Franklin Gothic Medium" w:cs="Aharoni"/>
                <w:b/>
                <w:bCs/>
                <w:sz w:val="20"/>
                <w:szCs w:val="20"/>
                <w:lang w:val="en-US"/>
              </w:rPr>
            </w:pP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14:paraId="091AC77F"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657" w:type="pct"/>
            <w:tcBorders>
              <w:top w:val="nil"/>
              <w:left w:val="nil"/>
              <w:bottom w:val="single" w:sz="4" w:space="0" w:color="auto"/>
              <w:right w:val="single" w:sz="4" w:space="0" w:color="auto"/>
            </w:tcBorders>
            <w:shd w:val="clear" w:color="auto" w:fill="auto"/>
            <w:vAlign w:val="center"/>
            <w:hideMark/>
          </w:tcPr>
          <w:p w14:paraId="63641B84"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r>
      <w:tr w:rsidR="00BC3D03" w:rsidRPr="008E3331" w14:paraId="2AD1B8C7" w14:textId="77777777" w:rsidTr="00BC3D03">
        <w:trPr>
          <w:trHeight w:val="255"/>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67200EA3" w14:textId="77777777" w:rsidR="00BC3D03" w:rsidRPr="008E3331" w:rsidRDefault="00BC3D03" w:rsidP="00BC3D03">
            <w:pPr>
              <w:jc w:val="center"/>
              <w:rPr>
                <w:rFonts w:ascii="Franklin Gothic Medium" w:hAnsi="Franklin Gothic Medium" w:cs="Aharoni"/>
                <w:b/>
                <w:bCs/>
                <w:sz w:val="20"/>
                <w:szCs w:val="20"/>
                <w:lang w:val="en-US"/>
              </w:rPr>
            </w:pPr>
            <w:r w:rsidRPr="008E3331">
              <w:rPr>
                <w:rFonts w:ascii="Franklin Gothic Medium" w:hAnsi="Franklin Gothic Medium" w:cs="Aharoni"/>
                <w:b/>
                <w:bCs/>
                <w:sz w:val="20"/>
                <w:szCs w:val="20"/>
                <w:lang w:val="en-US"/>
              </w:rPr>
              <w:t>10</w:t>
            </w:r>
          </w:p>
        </w:tc>
        <w:tc>
          <w:tcPr>
            <w:tcW w:w="700" w:type="pct"/>
            <w:tcBorders>
              <w:top w:val="nil"/>
              <w:left w:val="nil"/>
              <w:bottom w:val="single" w:sz="4" w:space="0" w:color="auto"/>
              <w:right w:val="single" w:sz="4" w:space="0" w:color="auto"/>
            </w:tcBorders>
            <w:shd w:val="clear" w:color="auto" w:fill="auto"/>
            <w:noWrap/>
            <w:vAlign w:val="bottom"/>
            <w:hideMark/>
          </w:tcPr>
          <w:p w14:paraId="53DE6D3D"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76" w:type="pct"/>
            <w:tcBorders>
              <w:top w:val="nil"/>
              <w:left w:val="nil"/>
              <w:bottom w:val="single" w:sz="4" w:space="0" w:color="auto"/>
              <w:right w:val="single" w:sz="4" w:space="0" w:color="auto"/>
            </w:tcBorders>
            <w:shd w:val="clear" w:color="auto" w:fill="auto"/>
            <w:noWrap/>
            <w:vAlign w:val="bottom"/>
            <w:hideMark/>
          </w:tcPr>
          <w:p w14:paraId="171197D4"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noWrap/>
            <w:vAlign w:val="bottom"/>
            <w:hideMark/>
          </w:tcPr>
          <w:p w14:paraId="18FA4B41"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48" w:type="pct"/>
            <w:tcBorders>
              <w:top w:val="nil"/>
              <w:left w:val="nil"/>
              <w:bottom w:val="single" w:sz="4" w:space="0" w:color="auto"/>
              <w:right w:val="single" w:sz="4" w:space="0" w:color="auto"/>
            </w:tcBorders>
            <w:shd w:val="clear" w:color="auto" w:fill="auto"/>
            <w:noWrap/>
            <w:vAlign w:val="bottom"/>
            <w:hideMark/>
          </w:tcPr>
          <w:p w14:paraId="5525A8AC"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81" w:type="pct"/>
            <w:tcBorders>
              <w:top w:val="nil"/>
              <w:left w:val="nil"/>
              <w:bottom w:val="single" w:sz="4" w:space="0" w:color="auto"/>
              <w:right w:val="single" w:sz="4" w:space="0" w:color="auto"/>
            </w:tcBorders>
            <w:shd w:val="clear" w:color="auto" w:fill="auto"/>
            <w:vAlign w:val="center"/>
            <w:hideMark/>
          </w:tcPr>
          <w:p w14:paraId="20C4A0D5"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56" w:type="pct"/>
            <w:tcBorders>
              <w:top w:val="nil"/>
              <w:left w:val="nil"/>
              <w:bottom w:val="single" w:sz="4" w:space="0" w:color="auto"/>
              <w:right w:val="single" w:sz="4" w:space="0" w:color="auto"/>
            </w:tcBorders>
            <w:shd w:val="clear" w:color="auto" w:fill="auto"/>
            <w:noWrap/>
            <w:vAlign w:val="bottom"/>
            <w:hideMark/>
          </w:tcPr>
          <w:p w14:paraId="325AD6C2"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vAlign w:val="center"/>
            <w:hideMark/>
          </w:tcPr>
          <w:p w14:paraId="61ED9FF9"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47" w:type="pct"/>
            <w:tcBorders>
              <w:top w:val="nil"/>
              <w:left w:val="nil"/>
              <w:bottom w:val="nil"/>
              <w:right w:val="nil"/>
            </w:tcBorders>
            <w:shd w:val="clear" w:color="auto" w:fill="auto"/>
            <w:noWrap/>
            <w:vAlign w:val="bottom"/>
            <w:hideMark/>
          </w:tcPr>
          <w:p w14:paraId="741F08F1" w14:textId="77777777" w:rsidR="00BC3D03" w:rsidRPr="008E3331" w:rsidRDefault="00BC3D03" w:rsidP="00BC3D03">
            <w:pPr>
              <w:rPr>
                <w:rFonts w:ascii="Franklin Gothic Medium" w:hAnsi="Franklin Gothic Medium" w:cs="Aharoni"/>
                <w:b/>
                <w:bCs/>
                <w:sz w:val="20"/>
                <w:szCs w:val="20"/>
                <w:lang w:val="en-US"/>
              </w:rPr>
            </w:pP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14:paraId="65A6FE8F"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657" w:type="pct"/>
            <w:tcBorders>
              <w:top w:val="nil"/>
              <w:left w:val="nil"/>
              <w:bottom w:val="single" w:sz="4" w:space="0" w:color="auto"/>
              <w:right w:val="single" w:sz="4" w:space="0" w:color="auto"/>
            </w:tcBorders>
            <w:shd w:val="clear" w:color="auto" w:fill="auto"/>
            <w:vAlign w:val="center"/>
            <w:hideMark/>
          </w:tcPr>
          <w:p w14:paraId="52809B46"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r>
      <w:tr w:rsidR="00BC3D03" w:rsidRPr="008E3331" w14:paraId="27A9EB66" w14:textId="77777777" w:rsidTr="00BC3D03">
        <w:trPr>
          <w:trHeight w:val="255"/>
        </w:trPr>
        <w:tc>
          <w:tcPr>
            <w:tcW w:w="208" w:type="pct"/>
            <w:tcBorders>
              <w:top w:val="nil"/>
              <w:left w:val="single" w:sz="4" w:space="0" w:color="auto"/>
              <w:bottom w:val="single" w:sz="4" w:space="0" w:color="auto"/>
              <w:right w:val="single" w:sz="4" w:space="0" w:color="auto"/>
            </w:tcBorders>
            <w:shd w:val="clear" w:color="auto" w:fill="auto"/>
            <w:hideMark/>
          </w:tcPr>
          <w:p w14:paraId="4AAA76CB" w14:textId="77777777" w:rsidR="00BC3D03" w:rsidRPr="008E3331" w:rsidRDefault="00BC3D03" w:rsidP="00BC3D03">
            <w:pPr>
              <w:jc w:val="center"/>
              <w:rPr>
                <w:rFonts w:ascii="Franklin Gothic Medium" w:hAnsi="Franklin Gothic Medium" w:cs="Aharoni"/>
                <w:b/>
                <w:bCs/>
                <w:sz w:val="20"/>
                <w:szCs w:val="20"/>
                <w:lang w:val="en-US"/>
              </w:rPr>
            </w:pPr>
            <w:r w:rsidRPr="008E3331">
              <w:rPr>
                <w:rFonts w:ascii="Franklin Gothic Medium" w:hAnsi="Franklin Gothic Medium" w:cs="Aharoni"/>
                <w:b/>
                <w:bCs/>
                <w:sz w:val="20"/>
                <w:szCs w:val="20"/>
                <w:lang w:val="en-US"/>
              </w:rPr>
              <w:t>11</w:t>
            </w:r>
          </w:p>
        </w:tc>
        <w:tc>
          <w:tcPr>
            <w:tcW w:w="700" w:type="pct"/>
            <w:tcBorders>
              <w:top w:val="nil"/>
              <w:left w:val="nil"/>
              <w:bottom w:val="single" w:sz="4" w:space="0" w:color="auto"/>
              <w:right w:val="single" w:sz="4" w:space="0" w:color="auto"/>
            </w:tcBorders>
            <w:shd w:val="clear" w:color="auto" w:fill="auto"/>
            <w:noWrap/>
            <w:vAlign w:val="bottom"/>
            <w:hideMark/>
          </w:tcPr>
          <w:p w14:paraId="089C350C"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76" w:type="pct"/>
            <w:tcBorders>
              <w:top w:val="nil"/>
              <w:left w:val="nil"/>
              <w:bottom w:val="single" w:sz="4" w:space="0" w:color="auto"/>
              <w:right w:val="single" w:sz="4" w:space="0" w:color="auto"/>
            </w:tcBorders>
            <w:shd w:val="clear" w:color="auto" w:fill="auto"/>
            <w:noWrap/>
            <w:vAlign w:val="bottom"/>
            <w:hideMark/>
          </w:tcPr>
          <w:p w14:paraId="6BABC507"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noWrap/>
            <w:vAlign w:val="bottom"/>
            <w:hideMark/>
          </w:tcPr>
          <w:p w14:paraId="37B29C2C"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48" w:type="pct"/>
            <w:tcBorders>
              <w:top w:val="nil"/>
              <w:left w:val="nil"/>
              <w:bottom w:val="single" w:sz="4" w:space="0" w:color="auto"/>
              <w:right w:val="single" w:sz="4" w:space="0" w:color="auto"/>
            </w:tcBorders>
            <w:shd w:val="clear" w:color="auto" w:fill="auto"/>
            <w:noWrap/>
            <w:vAlign w:val="bottom"/>
            <w:hideMark/>
          </w:tcPr>
          <w:p w14:paraId="5A1E1CEC"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81" w:type="pct"/>
            <w:tcBorders>
              <w:top w:val="nil"/>
              <w:left w:val="nil"/>
              <w:bottom w:val="single" w:sz="4" w:space="0" w:color="auto"/>
              <w:right w:val="single" w:sz="4" w:space="0" w:color="auto"/>
            </w:tcBorders>
            <w:shd w:val="clear" w:color="auto" w:fill="auto"/>
            <w:vAlign w:val="center"/>
            <w:hideMark/>
          </w:tcPr>
          <w:p w14:paraId="50487AE0"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56" w:type="pct"/>
            <w:tcBorders>
              <w:top w:val="nil"/>
              <w:left w:val="nil"/>
              <w:bottom w:val="single" w:sz="4" w:space="0" w:color="auto"/>
              <w:right w:val="single" w:sz="4" w:space="0" w:color="auto"/>
            </w:tcBorders>
            <w:shd w:val="clear" w:color="auto" w:fill="auto"/>
            <w:noWrap/>
            <w:vAlign w:val="bottom"/>
            <w:hideMark/>
          </w:tcPr>
          <w:p w14:paraId="079EC7DC"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vAlign w:val="center"/>
            <w:hideMark/>
          </w:tcPr>
          <w:p w14:paraId="7165E649"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47" w:type="pct"/>
            <w:tcBorders>
              <w:top w:val="nil"/>
              <w:left w:val="nil"/>
              <w:bottom w:val="nil"/>
              <w:right w:val="nil"/>
            </w:tcBorders>
            <w:shd w:val="clear" w:color="auto" w:fill="auto"/>
            <w:noWrap/>
            <w:vAlign w:val="bottom"/>
            <w:hideMark/>
          </w:tcPr>
          <w:p w14:paraId="6D407487" w14:textId="77777777" w:rsidR="00BC3D03" w:rsidRPr="008E3331" w:rsidRDefault="00BC3D03" w:rsidP="00BC3D03">
            <w:pPr>
              <w:rPr>
                <w:rFonts w:ascii="Franklin Gothic Medium" w:hAnsi="Franklin Gothic Medium" w:cs="Aharoni"/>
                <w:b/>
                <w:bCs/>
                <w:sz w:val="20"/>
                <w:szCs w:val="20"/>
                <w:lang w:val="en-US"/>
              </w:rPr>
            </w:pP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14:paraId="5CC3628A"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657" w:type="pct"/>
            <w:tcBorders>
              <w:top w:val="nil"/>
              <w:left w:val="nil"/>
              <w:bottom w:val="single" w:sz="4" w:space="0" w:color="auto"/>
              <w:right w:val="single" w:sz="4" w:space="0" w:color="auto"/>
            </w:tcBorders>
            <w:shd w:val="clear" w:color="auto" w:fill="auto"/>
            <w:vAlign w:val="center"/>
            <w:hideMark/>
          </w:tcPr>
          <w:p w14:paraId="4EA83FF1"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r>
      <w:tr w:rsidR="00BC3D03" w:rsidRPr="008E3331" w14:paraId="35AC4F78" w14:textId="77777777" w:rsidTr="00BC3D03">
        <w:trPr>
          <w:trHeight w:val="255"/>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3CB882A5" w14:textId="77777777" w:rsidR="00BC3D03" w:rsidRPr="008E3331" w:rsidRDefault="00BC3D03" w:rsidP="00BC3D03">
            <w:pPr>
              <w:jc w:val="center"/>
              <w:rPr>
                <w:rFonts w:ascii="Franklin Gothic Medium" w:hAnsi="Franklin Gothic Medium" w:cs="Aharoni"/>
                <w:b/>
                <w:bCs/>
                <w:sz w:val="20"/>
                <w:szCs w:val="20"/>
                <w:lang w:val="en-US"/>
              </w:rPr>
            </w:pPr>
            <w:r w:rsidRPr="008E3331">
              <w:rPr>
                <w:rFonts w:ascii="Franklin Gothic Medium" w:hAnsi="Franklin Gothic Medium" w:cs="Aharoni"/>
                <w:b/>
                <w:bCs/>
                <w:sz w:val="20"/>
                <w:szCs w:val="20"/>
                <w:lang w:val="en-US"/>
              </w:rPr>
              <w:t>12</w:t>
            </w:r>
          </w:p>
        </w:tc>
        <w:tc>
          <w:tcPr>
            <w:tcW w:w="700" w:type="pct"/>
            <w:tcBorders>
              <w:top w:val="nil"/>
              <w:left w:val="nil"/>
              <w:bottom w:val="single" w:sz="4" w:space="0" w:color="auto"/>
              <w:right w:val="single" w:sz="4" w:space="0" w:color="auto"/>
            </w:tcBorders>
            <w:shd w:val="clear" w:color="auto" w:fill="auto"/>
            <w:noWrap/>
            <w:vAlign w:val="bottom"/>
            <w:hideMark/>
          </w:tcPr>
          <w:p w14:paraId="0D78BE93"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76" w:type="pct"/>
            <w:tcBorders>
              <w:top w:val="nil"/>
              <w:left w:val="nil"/>
              <w:bottom w:val="single" w:sz="4" w:space="0" w:color="auto"/>
              <w:right w:val="single" w:sz="4" w:space="0" w:color="auto"/>
            </w:tcBorders>
            <w:shd w:val="clear" w:color="auto" w:fill="auto"/>
            <w:noWrap/>
            <w:vAlign w:val="bottom"/>
            <w:hideMark/>
          </w:tcPr>
          <w:p w14:paraId="6C33BD94"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noWrap/>
            <w:vAlign w:val="bottom"/>
            <w:hideMark/>
          </w:tcPr>
          <w:p w14:paraId="17FCCF1A"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48" w:type="pct"/>
            <w:tcBorders>
              <w:top w:val="nil"/>
              <w:left w:val="nil"/>
              <w:bottom w:val="single" w:sz="4" w:space="0" w:color="auto"/>
              <w:right w:val="single" w:sz="4" w:space="0" w:color="auto"/>
            </w:tcBorders>
            <w:shd w:val="clear" w:color="auto" w:fill="auto"/>
            <w:noWrap/>
            <w:vAlign w:val="bottom"/>
            <w:hideMark/>
          </w:tcPr>
          <w:p w14:paraId="58A1E77E"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81" w:type="pct"/>
            <w:tcBorders>
              <w:top w:val="nil"/>
              <w:left w:val="nil"/>
              <w:bottom w:val="single" w:sz="4" w:space="0" w:color="auto"/>
              <w:right w:val="single" w:sz="4" w:space="0" w:color="auto"/>
            </w:tcBorders>
            <w:shd w:val="clear" w:color="auto" w:fill="auto"/>
            <w:vAlign w:val="center"/>
            <w:hideMark/>
          </w:tcPr>
          <w:p w14:paraId="563ABED0"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56" w:type="pct"/>
            <w:tcBorders>
              <w:top w:val="nil"/>
              <w:left w:val="nil"/>
              <w:bottom w:val="single" w:sz="4" w:space="0" w:color="auto"/>
              <w:right w:val="single" w:sz="4" w:space="0" w:color="auto"/>
            </w:tcBorders>
            <w:shd w:val="clear" w:color="auto" w:fill="auto"/>
            <w:noWrap/>
            <w:vAlign w:val="bottom"/>
            <w:hideMark/>
          </w:tcPr>
          <w:p w14:paraId="26B71CF0"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vAlign w:val="center"/>
            <w:hideMark/>
          </w:tcPr>
          <w:p w14:paraId="59DDE1D4"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47" w:type="pct"/>
            <w:tcBorders>
              <w:top w:val="nil"/>
              <w:left w:val="nil"/>
              <w:bottom w:val="nil"/>
              <w:right w:val="nil"/>
            </w:tcBorders>
            <w:shd w:val="clear" w:color="auto" w:fill="auto"/>
            <w:noWrap/>
            <w:vAlign w:val="bottom"/>
            <w:hideMark/>
          </w:tcPr>
          <w:p w14:paraId="302D5629" w14:textId="77777777" w:rsidR="00BC3D03" w:rsidRPr="008E3331" w:rsidRDefault="00BC3D03" w:rsidP="00BC3D03">
            <w:pPr>
              <w:rPr>
                <w:rFonts w:ascii="Franklin Gothic Medium" w:hAnsi="Franklin Gothic Medium" w:cs="Aharoni"/>
                <w:b/>
                <w:bCs/>
                <w:sz w:val="20"/>
                <w:szCs w:val="20"/>
                <w:lang w:val="en-US"/>
              </w:rPr>
            </w:pP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14:paraId="564F3C0F"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657" w:type="pct"/>
            <w:tcBorders>
              <w:top w:val="nil"/>
              <w:left w:val="nil"/>
              <w:bottom w:val="single" w:sz="4" w:space="0" w:color="auto"/>
              <w:right w:val="single" w:sz="4" w:space="0" w:color="auto"/>
            </w:tcBorders>
            <w:shd w:val="clear" w:color="auto" w:fill="auto"/>
            <w:vAlign w:val="center"/>
            <w:hideMark/>
          </w:tcPr>
          <w:p w14:paraId="38BFEB22"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r>
      <w:tr w:rsidR="00BC3D03" w:rsidRPr="008E3331" w14:paraId="149150F1" w14:textId="77777777" w:rsidTr="00BC3D03">
        <w:trPr>
          <w:trHeight w:val="255"/>
        </w:trPr>
        <w:tc>
          <w:tcPr>
            <w:tcW w:w="208" w:type="pct"/>
            <w:tcBorders>
              <w:top w:val="nil"/>
              <w:left w:val="single" w:sz="4" w:space="0" w:color="auto"/>
              <w:bottom w:val="single" w:sz="4" w:space="0" w:color="auto"/>
              <w:right w:val="single" w:sz="4" w:space="0" w:color="auto"/>
            </w:tcBorders>
            <w:shd w:val="clear" w:color="auto" w:fill="auto"/>
            <w:hideMark/>
          </w:tcPr>
          <w:p w14:paraId="2E717973" w14:textId="77777777" w:rsidR="00BC3D03" w:rsidRPr="008E3331" w:rsidRDefault="00BC3D03" w:rsidP="00BC3D03">
            <w:pPr>
              <w:jc w:val="center"/>
              <w:rPr>
                <w:rFonts w:ascii="Franklin Gothic Medium" w:hAnsi="Franklin Gothic Medium" w:cs="Aharoni"/>
                <w:b/>
                <w:bCs/>
                <w:sz w:val="20"/>
                <w:szCs w:val="20"/>
                <w:lang w:val="en-US"/>
              </w:rPr>
            </w:pPr>
            <w:r w:rsidRPr="008E3331">
              <w:rPr>
                <w:rFonts w:ascii="Franklin Gothic Medium" w:hAnsi="Franklin Gothic Medium" w:cs="Aharoni"/>
                <w:b/>
                <w:bCs/>
                <w:sz w:val="20"/>
                <w:szCs w:val="20"/>
                <w:lang w:val="en-US"/>
              </w:rPr>
              <w:t>13</w:t>
            </w:r>
          </w:p>
        </w:tc>
        <w:tc>
          <w:tcPr>
            <w:tcW w:w="700" w:type="pct"/>
            <w:tcBorders>
              <w:top w:val="nil"/>
              <w:left w:val="nil"/>
              <w:bottom w:val="single" w:sz="4" w:space="0" w:color="auto"/>
              <w:right w:val="single" w:sz="4" w:space="0" w:color="auto"/>
            </w:tcBorders>
            <w:shd w:val="clear" w:color="auto" w:fill="auto"/>
            <w:noWrap/>
            <w:vAlign w:val="bottom"/>
            <w:hideMark/>
          </w:tcPr>
          <w:p w14:paraId="524CF5DC"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76" w:type="pct"/>
            <w:tcBorders>
              <w:top w:val="nil"/>
              <w:left w:val="nil"/>
              <w:bottom w:val="single" w:sz="4" w:space="0" w:color="auto"/>
              <w:right w:val="single" w:sz="4" w:space="0" w:color="auto"/>
            </w:tcBorders>
            <w:shd w:val="clear" w:color="auto" w:fill="auto"/>
            <w:noWrap/>
            <w:vAlign w:val="bottom"/>
            <w:hideMark/>
          </w:tcPr>
          <w:p w14:paraId="6D80E4E4"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noWrap/>
            <w:vAlign w:val="bottom"/>
            <w:hideMark/>
          </w:tcPr>
          <w:p w14:paraId="04D9F538"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48" w:type="pct"/>
            <w:tcBorders>
              <w:top w:val="nil"/>
              <w:left w:val="nil"/>
              <w:bottom w:val="single" w:sz="4" w:space="0" w:color="auto"/>
              <w:right w:val="single" w:sz="4" w:space="0" w:color="auto"/>
            </w:tcBorders>
            <w:shd w:val="clear" w:color="auto" w:fill="auto"/>
            <w:noWrap/>
            <w:vAlign w:val="bottom"/>
            <w:hideMark/>
          </w:tcPr>
          <w:p w14:paraId="38A11885"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81" w:type="pct"/>
            <w:tcBorders>
              <w:top w:val="nil"/>
              <w:left w:val="nil"/>
              <w:bottom w:val="single" w:sz="4" w:space="0" w:color="auto"/>
              <w:right w:val="single" w:sz="4" w:space="0" w:color="auto"/>
            </w:tcBorders>
            <w:shd w:val="clear" w:color="auto" w:fill="auto"/>
            <w:vAlign w:val="center"/>
            <w:hideMark/>
          </w:tcPr>
          <w:p w14:paraId="1736827B"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56" w:type="pct"/>
            <w:tcBorders>
              <w:top w:val="nil"/>
              <w:left w:val="nil"/>
              <w:bottom w:val="single" w:sz="4" w:space="0" w:color="auto"/>
              <w:right w:val="single" w:sz="4" w:space="0" w:color="auto"/>
            </w:tcBorders>
            <w:shd w:val="clear" w:color="auto" w:fill="auto"/>
            <w:noWrap/>
            <w:vAlign w:val="bottom"/>
            <w:hideMark/>
          </w:tcPr>
          <w:p w14:paraId="21386C32"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vAlign w:val="center"/>
            <w:hideMark/>
          </w:tcPr>
          <w:p w14:paraId="0C9B86E5"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47" w:type="pct"/>
            <w:tcBorders>
              <w:top w:val="nil"/>
              <w:left w:val="nil"/>
              <w:bottom w:val="nil"/>
              <w:right w:val="nil"/>
            </w:tcBorders>
            <w:shd w:val="clear" w:color="auto" w:fill="auto"/>
            <w:noWrap/>
            <w:vAlign w:val="bottom"/>
            <w:hideMark/>
          </w:tcPr>
          <w:p w14:paraId="4592B2AB" w14:textId="77777777" w:rsidR="00BC3D03" w:rsidRPr="008E3331" w:rsidRDefault="00BC3D03" w:rsidP="00BC3D03">
            <w:pPr>
              <w:rPr>
                <w:rFonts w:ascii="Franklin Gothic Medium" w:hAnsi="Franklin Gothic Medium" w:cs="Aharoni"/>
                <w:b/>
                <w:bCs/>
                <w:sz w:val="20"/>
                <w:szCs w:val="20"/>
                <w:lang w:val="en-US"/>
              </w:rPr>
            </w:pP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14:paraId="27DD1BCB"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657" w:type="pct"/>
            <w:tcBorders>
              <w:top w:val="nil"/>
              <w:left w:val="nil"/>
              <w:bottom w:val="single" w:sz="4" w:space="0" w:color="auto"/>
              <w:right w:val="single" w:sz="4" w:space="0" w:color="auto"/>
            </w:tcBorders>
            <w:shd w:val="clear" w:color="auto" w:fill="auto"/>
            <w:vAlign w:val="center"/>
            <w:hideMark/>
          </w:tcPr>
          <w:p w14:paraId="68801422"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r>
      <w:tr w:rsidR="00BC3D03" w:rsidRPr="008E3331" w14:paraId="4DF29863" w14:textId="77777777" w:rsidTr="00BC3D03">
        <w:trPr>
          <w:trHeight w:val="255"/>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25DAF94E" w14:textId="77777777" w:rsidR="00BC3D03" w:rsidRPr="008E3331" w:rsidRDefault="00BC3D03" w:rsidP="00BC3D03">
            <w:pPr>
              <w:jc w:val="center"/>
              <w:rPr>
                <w:rFonts w:ascii="Franklin Gothic Medium" w:hAnsi="Franklin Gothic Medium" w:cs="Aharoni"/>
                <w:b/>
                <w:bCs/>
                <w:sz w:val="20"/>
                <w:szCs w:val="20"/>
                <w:lang w:val="en-US"/>
              </w:rPr>
            </w:pPr>
            <w:r w:rsidRPr="008E3331">
              <w:rPr>
                <w:rFonts w:ascii="Franklin Gothic Medium" w:hAnsi="Franklin Gothic Medium" w:cs="Aharoni"/>
                <w:b/>
                <w:bCs/>
                <w:sz w:val="20"/>
                <w:szCs w:val="20"/>
                <w:lang w:val="en-US"/>
              </w:rPr>
              <w:t>14</w:t>
            </w:r>
          </w:p>
        </w:tc>
        <w:tc>
          <w:tcPr>
            <w:tcW w:w="700" w:type="pct"/>
            <w:tcBorders>
              <w:top w:val="nil"/>
              <w:left w:val="nil"/>
              <w:bottom w:val="single" w:sz="4" w:space="0" w:color="auto"/>
              <w:right w:val="single" w:sz="4" w:space="0" w:color="auto"/>
            </w:tcBorders>
            <w:shd w:val="clear" w:color="auto" w:fill="auto"/>
            <w:noWrap/>
            <w:vAlign w:val="bottom"/>
            <w:hideMark/>
          </w:tcPr>
          <w:p w14:paraId="5C9AF150"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76" w:type="pct"/>
            <w:tcBorders>
              <w:top w:val="nil"/>
              <w:left w:val="nil"/>
              <w:bottom w:val="single" w:sz="4" w:space="0" w:color="auto"/>
              <w:right w:val="single" w:sz="4" w:space="0" w:color="auto"/>
            </w:tcBorders>
            <w:shd w:val="clear" w:color="auto" w:fill="auto"/>
            <w:noWrap/>
            <w:vAlign w:val="bottom"/>
            <w:hideMark/>
          </w:tcPr>
          <w:p w14:paraId="3F286AF2"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noWrap/>
            <w:vAlign w:val="bottom"/>
            <w:hideMark/>
          </w:tcPr>
          <w:p w14:paraId="0C9B9A70"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48" w:type="pct"/>
            <w:tcBorders>
              <w:top w:val="nil"/>
              <w:left w:val="nil"/>
              <w:bottom w:val="single" w:sz="4" w:space="0" w:color="auto"/>
              <w:right w:val="single" w:sz="4" w:space="0" w:color="auto"/>
            </w:tcBorders>
            <w:shd w:val="clear" w:color="auto" w:fill="auto"/>
            <w:noWrap/>
            <w:vAlign w:val="bottom"/>
            <w:hideMark/>
          </w:tcPr>
          <w:p w14:paraId="488069F8"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81" w:type="pct"/>
            <w:tcBorders>
              <w:top w:val="nil"/>
              <w:left w:val="nil"/>
              <w:bottom w:val="single" w:sz="4" w:space="0" w:color="auto"/>
              <w:right w:val="single" w:sz="4" w:space="0" w:color="auto"/>
            </w:tcBorders>
            <w:shd w:val="clear" w:color="auto" w:fill="auto"/>
            <w:vAlign w:val="center"/>
            <w:hideMark/>
          </w:tcPr>
          <w:p w14:paraId="016E1A2D"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56" w:type="pct"/>
            <w:tcBorders>
              <w:top w:val="nil"/>
              <w:left w:val="nil"/>
              <w:bottom w:val="single" w:sz="4" w:space="0" w:color="auto"/>
              <w:right w:val="single" w:sz="4" w:space="0" w:color="auto"/>
            </w:tcBorders>
            <w:shd w:val="clear" w:color="auto" w:fill="auto"/>
            <w:noWrap/>
            <w:vAlign w:val="bottom"/>
            <w:hideMark/>
          </w:tcPr>
          <w:p w14:paraId="77EEE3F8"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vAlign w:val="center"/>
            <w:hideMark/>
          </w:tcPr>
          <w:p w14:paraId="22ACA712"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47" w:type="pct"/>
            <w:tcBorders>
              <w:top w:val="nil"/>
              <w:left w:val="nil"/>
              <w:bottom w:val="nil"/>
              <w:right w:val="nil"/>
            </w:tcBorders>
            <w:shd w:val="clear" w:color="auto" w:fill="auto"/>
            <w:noWrap/>
            <w:vAlign w:val="bottom"/>
            <w:hideMark/>
          </w:tcPr>
          <w:p w14:paraId="549213DC" w14:textId="77777777" w:rsidR="00BC3D03" w:rsidRPr="008E3331" w:rsidRDefault="00BC3D03" w:rsidP="00BC3D03">
            <w:pPr>
              <w:rPr>
                <w:rFonts w:ascii="Franklin Gothic Medium" w:hAnsi="Franklin Gothic Medium" w:cs="Aharoni"/>
                <w:b/>
                <w:bCs/>
                <w:sz w:val="20"/>
                <w:szCs w:val="20"/>
                <w:lang w:val="en-US"/>
              </w:rPr>
            </w:pP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14:paraId="0310D337"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657" w:type="pct"/>
            <w:tcBorders>
              <w:top w:val="nil"/>
              <w:left w:val="nil"/>
              <w:bottom w:val="single" w:sz="4" w:space="0" w:color="auto"/>
              <w:right w:val="single" w:sz="4" w:space="0" w:color="auto"/>
            </w:tcBorders>
            <w:shd w:val="clear" w:color="auto" w:fill="auto"/>
            <w:vAlign w:val="center"/>
            <w:hideMark/>
          </w:tcPr>
          <w:p w14:paraId="378394DC"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r>
      <w:tr w:rsidR="00BC3D03" w:rsidRPr="008E3331" w14:paraId="37CC97EE" w14:textId="77777777" w:rsidTr="00BC3D03">
        <w:trPr>
          <w:trHeight w:val="255"/>
        </w:trPr>
        <w:tc>
          <w:tcPr>
            <w:tcW w:w="208" w:type="pct"/>
            <w:tcBorders>
              <w:top w:val="nil"/>
              <w:left w:val="single" w:sz="4" w:space="0" w:color="auto"/>
              <w:bottom w:val="single" w:sz="4" w:space="0" w:color="auto"/>
              <w:right w:val="single" w:sz="4" w:space="0" w:color="auto"/>
            </w:tcBorders>
            <w:shd w:val="clear" w:color="auto" w:fill="auto"/>
            <w:hideMark/>
          </w:tcPr>
          <w:p w14:paraId="6ECCDDFC" w14:textId="77777777" w:rsidR="00BC3D03" w:rsidRPr="008E3331" w:rsidRDefault="00BC3D03" w:rsidP="00BC3D03">
            <w:pPr>
              <w:jc w:val="center"/>
              <w:rPr>
                <w:rFonts w:ascii="Franklin Gothic Medium" w:hAnsi="Franklin Gothic Medium" w:cs="Aharoni"/>
                <w:b/>
                <w:bCs/>
                <w:sz w:val="20"/>
                <w:szCs w:val="20"/>
                <w:lang w:val="en-US"/>
              </w:rPr>
            </w:pPr>
            <w:r w:rsidRPr="008E3331">
              <w:rPr>
                <w:rFonts w:ascii="Franklin Gothic Medium" w:hAnsi="Franklin Gothic Medium" w:cs="Aharoni"/>
                <w:b/>
                <w:bCs/>
                <w:sz w:val="20"/>
                <w:szCs w:val="20"/>
                <w:lang w:val="en-US"/>
              </w:rPr>
              <w:t>15</w:t>
            </w:r>
          </w:p>
        </w:tc>
        <w:tc>
          <w:tcPr>
            <w:tcW w:w="700" w:type="pct"/>
            <w:tcBorders>
              <w:top w:val="nil"/>
              <w:left w:val="nil"/>
              <w:bottom w:val="single" w:sz="4" w:space="0" w:color="auto"/>
              <w:right w:val="single" w:sz="4" w:space="0" w:color="auto"/>
            </w:tcBorders>
            <w:shd w:val="clear" w:color="auto" w:fill="auto"/>
            <w:noWrap/>
            <w:vAlign w:val="bottom"/>
            <w:hideMark/>
          </w:tcPr>
          <w:p w14:paraId="446D0C73"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76" w:type="pct"/>
            <w:tcBorders>
              <w:top w:val="nil"/>
              <w:left w:val="nil"/>
              <w:bottom w:val="single" w:sz="4" w:space="0" w:color="auto"/>
              <w:right w:val="single" w:sz="4" w:space="0" w:color="auto"/>
            </w:tcBorders>
            <w:shd w:val="clear" w:color="auto" w:fill="auto"/>
            <w:noWrap/>
            <w:vAlign w:val="bottom"/>
            <w:hideMark/>
          </w:tcPr>
          <w:p w14:paraId="26837404"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noWrap/>
            <w:vAlign w:val="bottom"/>
            <w:hideMark/>
          </w:tcPr>
          <w:p w14:paraId="1C0687EF"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48" w:type="pct"/>
            <w:tcBorders>
              <w:top w:val="nil"/>
              <w:left w:val="nil"/>
              <w:bottom w:val="single" w:sz="4" w:space="0" w:color="auto"/>
              <w:right w:val="single" w:sz="4" w:space="0" w:color="auto"/>
            </w:tcBorders>
            <w:shd w:val="clear" w:color="auto" w:fill="auto"/>
            <w:noWrap/>
            <w:vAlign w:val="bottom"/>
            <w:hideMark/>
          </w:tcPr>
          <w:p w14:paraId="4199A46E"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81" w:type="pct"/>
            <w:tcBorders>
              <w:top w:val="nil"/>
              <w:left w:val="nil"/>
              <w:bottom w:val="single" w:sz="4" w:space="0" w:color="auto"/>
              <w:right w:val="single" w:sz="4" w:space="0" w:color="auto"/>
            </w:tcBorders>
            <w:shd w:val="clear" w:color="auto" w:fill="auto"/>
            <w:vAlign w:val="center"/>
            <w:hideMark/>
          </w:tcPr>
          <w:p w14:paraId="3E45EA2D"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56" w:type="pct"/>
            <w:tcBorders>
              <w:top w:val="nil"/>
              <w:left w:val="nil"/>
              <w:bottom w:val="single" w:sz="4" w:space="0" w:color="auto"/>
              <w:right w:val="single" w:sz="4" w:space="0" w:color="auto"/>
            </w:tcBorders>
            <w:shd w:val="clear" w:color="auto" w:fill="auto"/>
            <w:noWrap/>
            <w:vAlign w:val="bottom"/>
            <w:hideMark/>
          </w:tcPr>
          <w:p w14:paraId="1B358E80"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vAlign w:val="center"/>
            <w:hideMark/>
          </w:tcPr>
          <w:p w14:paraId="70A88948"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47" w:type="pct"/>
            <w:tcBorders>
              <w:top w:val="nil"/>
              <w:left w:val="nil"/>
              <w:bottom w:val="nil"/>
              <w:right w:val="nil"/>
            </w:tcBorders>
            <w:shd w:val="clear" w:color="auto" w:fill="auto"/>
            <w:noWrap/>
            <w:vAlign w:val="bottom"/>
            <w:hideMark/>
          </w:tcPr>
          <w:p w14:paraId="0CA7859F" w14:textId="77777777" w:rsidR="00BC3D03" w:rsidRPr="008E3331" w:rsidRDefault="00BC3D03" w:rsidP="00BC3D03">
            <w:pPr>
              <w:rPr>
                <w:rFonts w:ascii="Franklin Gothic Medium" w:hAnsi="Franklin Gothic Medium" w:cs="Aharoni"/>
                <w:b/>
                <w:bCs/>
                <w:sz w:val="20"/>
                <w:szCs w:val="20"/>
                <w:lang w:val="en-US"/>
              </w:rPr>
            </w:pP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14:paraId="11BDDEFC"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657" w:type="pct"/>
            <w:tcBorders>
              <w:top w:val="nil"/>
              <w:left w:val="nil"/>
              <w:bottom w:val="single" w:sz="4" w:space="0" w:color="auto"/>
              <w:right w:val="single" w:sz="4" w:space="0" w:color="auto"/>
            </w:tcBorders>
            <w:shd w:val="clear" w:color="auto" w:fill="auto"/>
            <w:vAlign w:val="center"/>
            <w:hideMark/>
          </w:tcPr>
          <w:p w14:paraId="3C202231"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r>
      <w:tr w:rsidR="00BC3D03" w:rsidRPr="008E3331" w14:paraId="19A152A3" w14:textId="77777777" w:rsidTr="00BC3D03">
        <w:trPr>
          <w:trHeight w:val="255"/>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3EED4F0A" w14:textId="77777777" w:rsidR="00BC3D03" w:rsidRPr="008E3331" w:rsidRDefault="00BC3D03" w:rsidP="00BC3D03">
            <w:pPr>
              <w:jc w:val="center"/>
              <w:rPr>
                <w:rFonts w:ascii="Franklin Gothic Medium" w:hAnsi="Franklin Gothic Medium" w:cs="Aharoni"/>
                <w:b/>
                <w:bCs/>
                <w:sz w:val="20"/>
                <w:szCs w:val="20"/>
                <w:lang w:val="en-US"/>
              </w:rPr>
            </w:pPr>
            <w:r w:rsidRPr="008E3331">
              <w:rPr>
                <w:rFonts w:ascii="Franklin Gothic Medium" w:hAnsi="Franklin Gothic Medium" w:cs="Aharoni"/>
                <w:b/>
                <w:bCs/>
                <w:sz w:val="20"/>
                <w:szCs w:val="20"/>
                <w:lang w:val="en-US"/>
              </w:rPr>
              <w:t>16</w:t>
            </w:r>
          </w:p>
        </w:tc>
        <w:tc>
          <w:tcPr>
            <w:tcW w:w="700" w:type="pct"/>
            <w:tcBorders>
              <w:top w:val="nil"/>
              <w:left w:val="nil"/>
              <w:bottom w:val="single" w:sz="4" w:space="0" w:color="auto"/>
              <w:right w:val="single" w:sz="4" w:space="0" w:color="auto"/>
            </w:tcBorders>
            <w:shd w:val="clear" w:color="auto" w:fill="auto"/>
            <w:noWrap/>
            <w:vAlign w:val="bottom"/>
            <w:hideMark/>
          </w:tcPr>
          <w:p w14:paraId="30FE1AB6"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76" w:type="pct"/>
            <w:tcBorders>
              <w:top w:val="nil"/>
              <w:left w:val="nil"/>
              <w:bottom w:val="single" w:sz="4" w:space="0" w:color="auto"/>
              <w:right w:val="single" w:sz="4" w:space="0" w:color="auto"/>
            </w:tcBorders>
            <w:shd w:val="clear" w:color="auto" w:fill="auto"/>
            <w:noWrap/>
            <w:vAlign w:val="bottom"/>
            <w:hideMark/>
          </w:tcPr>
          <w:p w14:paraId="1F53770F"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noWrap/>
            <w:vAlign w:val="bottom"/>
            <w:hideMark/>
          </w:tcPr>
          <w:p w14:paraId="600B441A"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48" w:type="pct"/>
            <w:tcBorders>
              <w:top w:val="nil"/>
              <w:left w:val="nil"/>
              <w:bottom w:val="single" w:sz="4" w:space="0" w:color="auto"/>
              <w:right w:val="single" w:sz="4" w:space="0" w:color="auto"/>
            </w:tcBorders>
            <w:shd w:val="clear" w:color="auto" w:fill="auto"/>
            <w:noWrap/>
            <w:vAlign w:val="bottom"/>
            <w:hideMark/>
          </w:tcPr>
          <w:p w14:paraId="2B40887E"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81" w:type="pct"/>
            <w:tcBorders>
              <w:top w:val="nil"/>
              <w:left w:val="nil"/>
              <w:bottom w:val="single" w:sz="4" w:space="0" w:color="auto"/>
              <w:right w:val="single" w:sz="4" w:space="0" w:color="auto"/>
            </w:tcBorders>
            <w:shd w:val="clear" w:color="auto" w:fill="auto"/>
            <w:vAlign w:val="center"/>
            <w:hideMark/>
          </w:tcPr>
          <w:p w14:paraId="65C10497"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56" w:type="pct"/>
            <w:tcBorders>
              <w:top w:val="nil"/>
              <w:left w:val="nil"/>
              <w:bottom w:val="single" w:sz="4" w:space="0" w:color="auto"/>
              <w:right w:val="single" w:sz="4" w:space="0" w:color="auto"/>
            </w:tcBorders>
            <w:shd w:val="clear" w:color="auto" w:fill="auto"/>
            <w:noWrap/>
            <w:vAlign w:val="bottom"/>
            <w:hideMark/>
          </w:tcPr>
          <w:p w14:paraId="38DA0540"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vAlign w:val="center"/>
            <w:hideMark/>
          </w:tcPr>
          <w:p w14:paraId="1F082D69"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47" w:type="pct"/>
            <w:tcBorders>
              <w:top w:val="nil"/>
              <w:left w:val="nil"/>
              <w:bottom w:val="nil"/>
              <w:right w:val="nil"/>
            </w:tcBorders>
            <w:shd w:val="clear" w:color="auto" w:fill="auto"/>
            <w:noWrap/>
            <w:vAlign w:val="bottom"/>
            <w:hideMark/>
          </w:tcPr>
          <w:p w14:paraId="17C2E1B9" w14:textId="77777777" w:rsidR="00BC3D03" w:rsidRPr="008E3331" w:rsidRDefault="00BC3D03" w:rsidP="00BC3D03">
            <w:pPr>
              <w:rPr>
                <w:rFonts w:ascii="Franklin Gothic Medium" w:hAnsi="Franklin Gothic Medium" w:cs="Aharoni"/>
                <w:b/>
                <w:bCs/>
                <w:sz w:val="20"/>
                <w:szCs w:val="20"/>
                <w:lang w:val="en-US"/>
              </w:rPr>
            </w:pP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14:paraId="2A5A421C"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657" w:type="pct"/>
            <w:tcBorders>
              <w:top w:val="nil"/>
              <w:left w:val="nil"/>
              <w:bottom w:val="single" w:sz="4" w:space="0" w:color="auto"/>
              <w:right w:val="single" w:sz="4" w:space="0" w:color="auto"/>
            </w:tcBorders>
            <w:shd w:val="clear" w:color="auto" w:fill="auto"/>
            <w:vAlign w:val="center"/>
            <w:hideMark/>
          </w:tcPr>
          <w:p w14:paraId="63A70615"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r>
      <w:tr w:rsidR="00BC3D03" w:rsidRPr="008E3331" w14:paraId="459A3194" w14:textId="77777777" w:rsidTr="00BC3D03">
        <w:trPr>
          <w:trHeight w:val="255"/>
        </w:trPr>
        <w:tc>
          <w:tcPr>
            <w:tcW w:w="208" w:type="pct"/>
            <w:tcBorders>
              <w:top w:val="nil"/>
              <w:left w:val="single" w:sz="4" w:space="0" w:color="auto"/>
              <w:bottom w:val="single" w:sz="4" w:space="0" w:color="auto"/>
              <w:right w:val="single" w:sz="4" w:space="0" w:color="auto"/>
            </w:tcBorders>
            <w:shd w:val="clear" w:color="auto" w:fill="auto"/>
            <w:hideMark/>
          </w:tcPr>
          <w:p w14:paraId="5CEBE61E" w14:textId="77777777" w:rsidR="00BC3D03" w:rsidRPr="008E3331" w:rsidRDefault="00BC3D03" w:rsidP="00BC3D03">
            <w:pPr>
              <w:jc w:val="center"/>
              <w:rPr>
                <w:rFonts w:ascii="Franklin Gothic Medium" w:hAnsi="Franklin Gothic Medium" w:cs="Aharoni"/>
                <w:b/>
                <w:bCs/>
                <w:sz w:val="20"/>
                <w:szCs w:val="20"/>
                <w:lang w:val="en-US"/>
              </w:rPr>
            </w:pPr>
            <w:r w:rsidRPr="008E3331">
              <w:rPr>
                <w:rFonts w:ascii="Franklin Gothic Medium" w:hAnsi="Franklin Gothic Medium" w:cs="Aharoni"/>
                <w:b/>
                <w:bCs/>
                <w:sz w:val="20"/>
                <w:szCs w:val="20"/>
                <w:lang w:val="en-US"/>
              </w:rPr>
              <w:t>17</w:t>
            </w:r>
          </w:p>
        </w:tc>
        <w:tc>
          <w:tcPr>
            <w:tcW w:w="700" w:type="pct"/>
            <w:tcBorders>
              <w:top w:val="nil"/>
              <w:left w:val="nil"/>
              <w:bottom w:val="single" w:sz="4" w:space="0" w:color="auto"/>
              <w:right w:val="single" w:sz="4" w:space="0" w:color="auto"/>
            </w:tcBorders>
            <w:shd w:val="clear" w:color="auto" w:fill="auto"/>
            <w:noWrap/>
            <w:vAlign w:val="bottom"/>
            <w:hideMark/>
          </w:tcPr>
          <w:p w14:paraId="60E801DC"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76" w:type="pct"/>
            <w:tcBorders>
              <w:top w:val="nil"/>
              <w:left w:val="nil"/>
              <w:bottom w:val="single" w:sz="4" w:space="0" w:color="auto"/>
              <w:right w:val="single" w:sz="4" w:space="0" w:color="auto"/>
            </w:tcBorders>
            <w:shd w:val="clear" w:color="auto" w:fill="auto"/>
            <w:noWrap/>
            <w:vAlign w:val="bottom"/>
            <w:hideMark/>
          </w:tcPr>
          <w:p w14:paraId="3F9C4384"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noWrap/>
            <w:vAlign w:val="bottom"/>
            <w:hideMark/>
          </w:tcPr>
          <w:p w14:paraId="68D6FCB0"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48" w:type="pct"/>
            <w:tcBorders>
              <w:top w:val="nil"/>
              <w:left w:val="nil"/>
              <w:bottom w:val="single" w:sz="4" w:space="0" w:color="auto"/>
              <w:right w:val="single" w:sz="4" w:space="0" w:color="auto"/>
            </w:tcBorders>
            <w:shd w:val="clear" w:color="auto" w:fill="auto"/>
            <w:noWrap/>
            <w:vAlign w:val="bottom"/>
            <w:hideMark/>
          </w:tcPr>
          <w:p w14:paraId="1AA8CEB2"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81" w:type="pct"/>
            <w:tcBorders>
              <w:top w:val="nil"/>
              <w:left w:val="nil"/>
              <w:bottom w:val="single" w:sz="4" w:space="0" w:color="auto"/>
              <w:right w:val="single" w:sz="4" w:space="0" w:color="auto"/>
            </w:tcBorders>
            <w:shd w:val="clear" w:color="auto" w:fill="auto"/>
            <w:vAlign w:val="center"/>
            <w:hideMark/>
          </w:tcPr>
          <w:p w14:paraId="590E4593"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56" w:type="pct"/>
            <w:tcBorders>
              <w:top w:val="nil"/>
              <w:left w:val="nil"/>
              <w:bottom w:val="single" w:sz="4" w:space="0" w:color="auto"/>
              <w:right w:val="single" w:sz="4" w:space="0" w:color="auto"/>
            </w:tcBorders>
            <w:shd w:val="clear" w:color="auto" w:fill="auto"/>
            <w:noWrap/>
            <w:vAlign w:val="bottom"/>
            <w:hideMark/>
          </w:tcPr>
          <w:p w14:paraId="138FFA1D"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vAlign w:val="center"/>
            <w:hideMark/>
          </w:tcPr>
          <w:p w14:paraId="157AD89E"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47" w:type="pct"/>
            <w:tcBorders>
              <w:top w:val="nil"/>
              <w:left w:val="nil"/>
              <w:bottom w:val="nil"/>
              <w:right w:val="nil"/>
            </w:tcBorders>
            <w:shd w:val="clear" w:color="auto" w:fill="auto"/>
            <w:noWrap/>
            <w:vAlign w:val="bottom"/>
            <w:hideMark/>
          </w:tcPr>
          <w:p w14:paraId="24D4F413" w14:textId="77777777" w:rsidR="00BC3D03" w:rsidRPr="008E3331" w:rsidRDefault="00BC3D03" w:rsidP="00BC3D03">
            <w:pPr>
              <w:rPr>
                <w:rFonts w:ascii="Franklin Gothic Medium" w:hAnsi="Franklin Gothic Medium" w:cs="Aharoni"/>
                <w:b/>
                <w:bCs/>
                <w:sz w:val="20"/>
                <w:szCs w:val="20"/>
                <w:lang w:val="en-US"/>
              </w:rPr>
            </w:pP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14:paraId="18A44C1B"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657" w:type="pct"/>
            <w:tcBorders>
              <w:top w:val="nil"/>
              <w:left w:val="nil"/>
              <w:bottom w:val="single" w:sz="4" w:space="0" w:color="auto"/>
              <w:right w:val="single" w:sz="4" w:space="0" w:color="auto"/>
            </w:tcBorders>
            <w:shd w:val="clear" w:color="auto" w:fill="auto"/>
            <w:vAlign w:val="center"/>
            <w:hideMark/>
          </w:tcPr>
          <w:p w14:paraId="72085B0F"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r>
      <w:tr w:rsidR="00BC3D03" w:rsidRPr="008E3331" w14:paraId="38F43184" w14:textId="77777777" w:rsidTr="00BC3D03">
        <w:trPr>
          <w:trHeight w:val="255"/>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476CE098" w14:textId="77777777" w:rsidR="00BC3D03" w:rsidRPr="008E3331" w:rsidRDefault="00BC3D03" w:rsidP="00BC3D03">
            <w:pPr>
              <w:jc w:val="center"/>
              <w:rPr>
                <w:rFonts w:ascii="Franklin Gothic Medium" w:hAnsi="Franklin Gothic Medium" w:cs="Aharoni"/>
                <w:b/>
                <w:bCs/>
                <w:sz w:val="20"/>
                <w:szCs w:val="20"/>
                <w:lang w:val="en-US"/>
              </w:rPr>
            </w:pPr>
            <w:r w:rsidRPr="008E3331">
              <w:rPr>
                <w:rFonts w:ascii="Franklin Gothic Medium" w:hAnsi="Franklin Gothic Medium" w:cs="Aharoni"/>
                <w:b/>
                <w:bCs/>
                <w:sz w:val="20"/>
                <w:szCs w:val="20"/>
                <w:lang w:val="en-US"/>
              </w:rPr>
              <w:t>хх</w:t>
            </w:r>
          </w:p>
        </w:tc>
        <w:tc>
          <w:tcPr>
            <w:tcW w:w="700" w:type="pct"/>
            <w:tcBorders>
              <w:top w:val="nil"/>
              <w:left w:val="nil"/>
              <w:bottom w:val="single" w:sz="4" w:space="0" w:color="auto"/>
              <w:right w:val="single" w:sz="4" w:space="0" w:color="auto"/>
            </w:tcBorders>
            <w:shd w:val="clear" w:color="auto" w:fill="auto"/>
            <w:noWrap/>
            <w:vAlign w:val="bottom"/>
            <w:hideMark/>
          </w:tcPr>
          <w:p w14:paraId="36F0FB4A"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76" w:type="pct"/>
            <w:tcBorders>
              <w:top w:val="nil"/>
              <w:left w:val="nil"/>
              <w:bottom w:val="single" w:sz="4" w:space="0" w:color="auto"/>
              <w:right w:val="single" w:sz="4" w:space="0" w:color="auto"/>
            </w:tcBorders>
            <w:shd w:val="clear" w:color="auto" w:fill="auto"/>
            <w:noWrap/>
            <w:vAlign w:val="bottom"/>
            <w:hideMark/>
          </w:tcPr>
          <w:p w14:paraId="55E51814"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noWrap/>
            <w:vAlign w:val="bottom"/>
            <w:hideMark/>
          </w:tcPr>
          <w:p w14:paraId="50D99B12"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48" w:type="pct"/>
            <w:tcBorders>
              <w:top w:val="nil"/>
              <w:left w:val="nil"/>
              <w:bottom w:val="single" w:sz="4" w:space="0" w:color="auto"/>
              <w:right w:val="single" w:sz="4" w:space="0" w:color="auto"/>
            </w:tcBorders>
            <w:shd w:val="clear" w:color="auto" w:fill="auto"/>
            <w:noWrap/>
            <w:vAlign w:val="bottom"/>
            <w:hideMark/>
          </w:tcPr>
          <w:p w14:paraId="471ED948"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81" w:type="pct"/>
            <w:tcBorders>
              <w:top w:val="nil"/>
              <w:left w:val="nil"/>
              <w:bottom w:val="single" w:sz="4" w:space="0" w:color="auto"/>
              <w:right w:val="single" w:sz="4" w:space="0" w:color="auto"/>
            </w:tcBorders>
            <w:shd w:val="clear" w:color="auto" w:fill="auto"/>
            <w:vAlign w:val="center"/>
            <w:hideMark/>
          </w:tcPr>
          <w:p w14:paraId="05826D89"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56" w:type="pct"/>
            <w:tcBorders>
              <w:top w:val="nil"/>
              <w:left w:val="nil"/>
              <w:bottom w:val="single" w:sz="4" w:space="0" w:color="auto"/>
              <w:right w:val="single" w:sz="4" w:space="0" w:color="auto"/>
            </w:tcBorders>
            <w:shd w:val="clear" w:color="auto" w:fill="auto"/>
            <w:noWrap/>
            <w:vAlign w:val="bottom"/>
            <w:hideMark/>
          </w:tcPr>
          <w:p w14:paraId="77B0D418"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vAlign w:val="center"/>
            <w:hideMark/>
          </w:tcPr>
          <w:p w14:paraId="55C586D1"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47" w:type="pct"/>
            <w:tcBorders>
              <w:top w:val="nil"/>
              <w:left w:val="nil"/>
              <w:bottom w:val="nil"/>
              <w:right w:val="nil"/>
            </w:tcBorders>
            <w:shd w:val="clear" w:color="auto" w:fill="auto"/>
            <w:noWrap/>
            <w:vAlign w:val="bottom"/>
            <w:hideMark/>
          </w:tcPr>
          <w:p w14:paraId="15D1E18F" w14:textId="77777777" w:rsidR="00BC3D03" w:rsidRPr="008E3331" w:rsidRDefault="00BC3D03" w:rsidP="00BC3D03">
            <w:pPr>
              <w:rPr>
                <w:rFonts w:ascii="Franklin Gothic Medium" w:hAnsi="Franklin Gothic Medium" w:cs="Aharoni"/>
                <w:b/>
                <w:bCs/>
                <w:sz w:val="20"/>
                <w:szCs w:val="20"/>
                <w:lang w:val="en-US"/>
              </w:rPr>
            </w:pP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14:paraId="2FC6F86D"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657" w:type="pct"/>
            <w:tcBorders>
              <w:top w:val="nil"/>
              <w:left w:val="nil"/>
              <w:bottom w:val="single" w:sz="4" w:space="0" w:color="auto"/>
              <w:right w:val="single" w:sz="4" w:space="0" w:color="auto"/>
            </w:tcBorders>
            <w:shd w:val="clear" w:color="auto" w:fill="auto"/>
            <w:vAlign w:val="center"/>
            <w:hideMark/>
          </w:tcPr>
          <w:p w14:paraId="7F354064"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r>
      <w:tr w:rsidR="00BC3D03" w:rsidRPr="008E3331" w14:paraId="511E31A6" w14:textId="77777777" w:rsidTr="00BC3D03">
        <w:trPr>
          <w:trHeight w:val="255"/>
        </w:trPr>
        <w:tc>
          <w:tcPr>
            <w:tcW w:w="208" w:type="pct"/>
            <w:tcBorders>
              <w:top w:val="nil"/>
              <w:left w:val="single" w:sz="4" w:space="0" w:color="auto"/>
              <w:bottom w:val="single" w:sz="4" w:space="0" w:color="auto"/>
              <w:right w:val="single" w:sz="4" w:space="0" w:color="auto"/>
            </w:tcBorders>
            <w:shd w:val="clear" w:color="auto" w:fill="auto"/>
            <w:noWrap/>
            <w:vAlign w:val="bottom"/>
            <w:hideMark/>
          </w:tcPr>
          <w:p w14:paraId="0B1C7218" w14:textId="77777777" w:rsidR="00BC3D03" w:rsidRPr="008E3331" w:rsidRDefault="00BC3D03" w:rsidP="00BC3D03">
            <w:pPr>
              <w:jc w:val="center"/>
              <w:rPr>
                <w:rFonts w:ascii="Franklin Gothic Medium" w:hAnsi="Franklin Gothic Medium" w:cs="Aharoni"/>
                <w:b/>
                <w:bCs/>
                <w:sz w:val="20"/>
                <w:szCs w:val="20"/>
                <w:lang w:val="en-US"/>
              </w:rPr>
            </w:pPr>
            <w:r w:rsidRPr="008E3331">
              <w:rPr>
                <w:rFonts w:ascii="Franklin Gothic Medium" w:hAnsi="Franklin Gothic Medium" w:cs="Aharoni"/>
                <w:b/>
                <w:bCs/>
                <w:sz w:val="20"/>
                <w:szCs w:val="20"/>
                <w:lang w:val="en-US"/>
              </w:rPr>
              <w:t>хх</w:t>
            </w:r>
          </w:p>
        </w:tc>
        <w:tc>
          <w:tcPr>
            <w:tcW w:w="700" w:type="pct"/>
            <w:tcBorders>
              <w:top w:val="nil"/>
              <w:left w:val="nil"/>
              <w:bottom w:val="single" w:sz="4" w:space="0" w:color="auto"/>
              <w:right w:val="single" w:sz="4" w:space="0" w:color="auto"/>
            </w:tcBorders>
            <w:shd w:val="clear" w:color="auto" w:fill="auto"/>
            <w:noWrap/>
            <w:vAlign w:val="bottom"/>
            <w:hideMark/>
          </w:tcPr>
          <w:p w14:paraId="5D51ADBA"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76" w:type="pct"/>
            <w:tcBorders>
              <w:top w:val="nil"/>
              <w:left w:val="nil"/>
              <w:bottom w:val="single" w:sz="4" w:space="0" w:color="auto"/>
              <w:right w:val="single" w:sz="4" w:space="0" w:color="auto"/>
            </w:tcBorders>
            <w:shd w:val="clear" w:color="auto" w:fill="auto"/>
            <w:noWrap/>
            <w:vAlign w:val="bottom"/>
            <w:hideMark/>
          </w:tcPr>
          <w:p w14:paraId="21829C74"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noWrap/>
            <w:vAlign w:val="bottom"/>
            <w:hideMark/>
          </w:tcPr>
          <w:p w14:paraId="2AB8C67D"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48" w:type="pct"/>
            <w:tcBorders>
              <w:top w:val="nil"/>
              <w:left w:val="nil"/>
              <w:bottom w:val="single" w:sz="4" w:space="0" w:color="auto"/>
              <w:right w:val="single" w:sz="4" w:space="0" w:color="auto"/>
            </w:tcBorders>
            <w:shd w:val="clear" w:color="auto" w:fill="auto"/>
            <w:noWrap/>
            <w:vAlign w:val="bottom"/>
            <w:hideMark/>
          </w:tcPr>
          <w:p w14:paraId="0DA373AB"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81" w:type="pct"/>
            <w:tcBorders>
              <w:top w:val="nil"/>
              <w:left w:val="nil"/>
              <w:bottom w:val="single" w:sz="4" w:space="0" w:color="auto"/>
              <w:right w:val="single" w:sz="4" w:space="0" w:color="auto"/>
            </w:tcBorders>
            <w:shd w:val="clear" w:color="auto" w:fill="auto"/>
            <w:vAlign w:val="center"/>
            <w:hideMark/>
          </w:tcPr>
          <w:p w14:paraId="52991AD2"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56" w:type="pct"/>
            <w:tcBorders>
              <w:top w:val="nil"/>
              <w:left w:val="nil"/>
              <w:bottom w:val="single" w:sz="4" w:space="0" w:color="auto"/>
              <w:right w:val="single" w:sz="4" w:space="0" w:color="auto"/>
            </w:tcBorders>
            <w:shd w:val="clear" w:color="auto" w:fill="auto"/>
            <w:noWrap/>
            <w:vAlign w:val="bottom"/>
            <w:hideMark/>
          </w:tcPr>
          <w:p w14:paraId="56A6D0DD"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single" w:sz="4" w:space="0" w:color="auto"/>
              <w:right w:val="single" w:sz="4" w:space="0" w:color="auto"/>
            </w:tcBorders>
            <w:shd w:val="clear" w:color="auto" w:fill="auto"/>
            <w:vAlign w:val="center"/>
            <w:hideMark/>
          </w:tcPr>
          <w:p w14:paraId="58A7A1AC"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47" w:type="pct"/>
            <w:tcBorders>
              <w:top w:val="nil"/>
              <w:left w:val="nil"/>
              <w:bottom w:val="nil"/>
              <w:right w:val="nil"/>
            </w:tcBorders>
            <w:shd w:val="clear" w:color="auto" w:fill="auto"/>
            <w:noWrap/>
            <w:vAlign w:val="bottom"/>
            <w:hideMark/>
          </w:tcPr>
          <w:p w14:paraId="31F23933" w14:textId="77777777" w:rsidR="00BC3D03" w:rsidRPr="008E3331" w:rsidRDefault="00BC3D03" w:rsidP="00BC3D03">
            <w:pPr>
              <w:rPr>
                <w:rFonts w:ascii="Franklin Gothic Medium" w:hAnsi="Franklin Gothic Medium" w:cs="Aharoni"/>
                <w:b/>
                <w:bCs/>
                <w:sz w:val="20"/>
                <w:szCs w:val="20"/>
                <w:lang w:val="en-US"/>
              </w:rPr>
            </w:pPr>
          </w:p>
        </w:tc>
        <w:tc>
          <w:tcPr>
            <w:tcW w:w="339" w:type="pct"/>
            <w:tcBorders>
              <w:top w:val="nil"/>
              <w:left w:val="single" w:sz="4" w:space="0" w:color="auto"/>
              <w:bottom w:val="single" w:sz="4" w:space="0" w:color="auto"/>
              <w:right w:val="single" w:sz="4" w:space="0" w:color="auto"/>
            </w:tcBorders>
            <w:shd w:val="clear" w:color="auto" w:fill="auto"/>
            <w:noWrap/>
            <w:vAlign w:val="bottom"/>
            <w:hideMark/>
          </w:tcPr>
          <w:p w14:paraId="34891AB7"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657" w:type="pct"/>
            <w:tcBorders>
              <w:top w:val="nil"/>
              <w:left w:val="nil"/>
              <w:bottom w:val="single" w:sz="4" w:space="0" w:color="auto"/>
              <w:right w:val="single" w:sz="4" w:space="0" w:color="auto"/>
            </w:tcBorders>
            <w:shd w:val="clear" w:color="auto" w:fill="auto"/>
            <w:vAlign w:val="center"/>
            <w:hideMark/>
          </w:tcPr>
          <w:p w14:paraId="0AD2B95F"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r>
      <w:tr w:rsidR="00BC3D03" w:rsidRPr="008E3331" w14:paraId="5917FB6C" w14:textId="77777777" w:rsidTr="00BC3D03">
        <w:trPr>
          <w:trHeight w:val="1710"/>
        </w:trPr>
        <w:tc>
          <w:tcPr>
            <w:tcW w:w="208" w:type="pct"/>
            <w:tcBorders>
              <w:top w:val="nil"/>
              <w:left w:val="nil"/>
              <w:bottom w:val="nil"/>
              <w:right w:val="nil"/>
            </w:tcBorders>
            <w:shd w:val="clear" w:color="auto" w:fill="auto"/>
            <w:noWrap/>
            <w:vAlign w:val="bottom"/>
            <w:hideMark/>
          </w:tcPr>
          <w:p w14:paraId="0E6399BB" w14:textId="77777777" w:rsidR="00BC3D03" w:rsidRPr="008E3331" w:rsidRDefault="00BC3D03" w:rsidP="00BC3D03">
            <w:pPr>
              <w:rPr>
                <w:rFonts w:ascii="Franklin Gothic Medium" w:hAnsi="Franklin Gothic Medium" w:cs="Aharoni"/>
                <w:sz w:val="20"/>
                <w:szCs w:val="20"/>
                <w:lang w:val="en-US"/>
              </w:rPr>
            </w:pPr>
          </w:p>
        </w:tc>
        <w:tc>
          <w:tcPr>
            <w:tcW w:w="700" w:type="pct"/>
            <w:tcBorders>
              <w:top w:val="nil"/>
              <w:left w:val="single" w:sz="4" w:space="0" w:color="auto"/>
              <w:bottom w:val="single" w:sz="4" w:space="0" w:color="auto"/>
              <w:right w:val="single" w:sz="4" w:space="0" w:color="auto"/>
            </w:tcBorders>
            <w:shd w:val="clear" w:color="000000" w:fill="C0C0C0"/>
            <w:vAlign w:val="bottom"/>
            <w:hideMark/>
          </w:tcPr>
          <w:p w14:paraId="1E0D480B"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Общо Разходи за Консумативи и Резервни (РКР) части за съответното сервизно обслужване в лв без ДДС (РКРn):</w:t>
            </w:r>
          </w:p>
        </w:tc>
        <w:tc>
          <w:tcPr>
            <w:tcW w:w="576" w:type="pct"/>
            <w:tcBorders>
              <w:top w:val="nil"/>
              <w:left w:val="nil"/>
              <w:bottom w:val="nil"/>
              <w:right w:val="nil"/>
            </w:tcBorders>
            <w:shd w:val="clear" w:color="auto" w:fill="auto"/>
            <w:noWrap/>
            <w:vAlign w:val="bottom"/>
            <w:hideMark/>
          </w:tcPr>
          <w:p w14:paraId="7E918ECE" w14:textId="77777777" w:rsidR="00BC3D03" w:rsidRPr="008E3331" w:rsidRDefault="00BC3D03" w:rsidP="00BC3D03">
            <w:pPr>
              <w:rPr>
                <w:rFonts w:ascii="Franklin Gothic Medium" w:hAnsi="Franklin Gothic Medium" w:cs="Aharoni"/>
                <w:sz w:val="20"/>
                <w:szCs w:val="20"/>
                <w:lang w:val="en-US"/>
              </w:rPr>
            </w:pPr>
          </w:p>
        </w:tc>
        <w:tc>
          <w:tcPr>
            <w:tcW w:w="594" w:type="pct"/>
            <w:tcBorders>
              <w:top w:val="nil"/>
              <w:left w:val="nil"/>
              <w:bottom w:val="nil"/>
              <w:right w:val="nil"/>
            </w:tcBorders>
            <w:shd w:val="clear" w:color="auto" w:fill="auto"/>
            <w:noWrap/>
            <w:vAlign w:val="bottom"/>
            <w:hideMark/>
          </w:tcPr>
          <w:p w14:paraId="3120799C" w14:textId="77777777" w:rsidR="00BC3D03" w:rsidRPr="008E3331" w:rsidRDefault="00BC3D03" w:rsidP="00BC3D03">
            <w:pPr>
              <w:rPr>
                <w:rFonts w:ascii="Franklin Gothic Medium" w:hAnsi="Franklin Gothic Medium" w:cs="Aharoni"/>
                <w:sz w:val="20"/>
                <w:szCs w:val="20"/>
                <w:lang w:val="en-US"/>
              </w:rPr>
            </w:pPr>
          </w:p>
        </w:tc>
        <w:tc>
          <w:tcPr>
            <w:tcW w:w="348" w:type="pct"/>
            <w:tcBorders>
              <w:top w:val="nil"/>
              <w:left w:val="nil"/>
              <w:bottom w:val="nil"/>
              <w:right w:val="nil"/>
            </w:tcBorders>
            <w:shd w:val="clear" w:color="auto" w:fill="auto"/>
            <w:noWrap/>
            <w:vAlign w:val="bottom"/>
            <w:hideMark/>
          </w:tcPr>
          <w:p w14:paraId="45E62A6A" w14:textId="77777777" w:rsidR="00BC3D03" w:rsidRPr="008E3331" w:rsidRDefault="00BC3D03" w:rsidP="00BC3D03">
            <w:pPr>
              <w:rPr>
                <w:rFonts w:ascii="Franklin Gothic Medium" w:hAnsi="Franklin Gothic Medium" w:cs="Aharoni"/>
                <w:sz w:val="20"/>
                <w:szCs w:val="20"/>
                <w:lang w:val="en-US"/>
              </w:rPr>
            </w:pPr>
          </w:p>
        </w:tc>
        <w:tc>
          <w:tcPr>
            <w:tcW w:w="581" w:type="pct"/>
            <w:tcBorders>
              <w:top w:val="nil"/>
              <w:left w:val="single" w:sz="4" w:space="0" w:color="auto"/>
              <w:bottom w:val="single" w:sz="4" w:space="0" w:color="auto"/>
              <w:right w:val="single" w:sz="4" w:space="0" w:color="auto"/>
            </w:tcBorders>
            <w:shd w:val="clear" w:color="000000" w:fill="C0C0C0"/>
            <w:vAlign w:val="center"/>
            <w:hideMark/>
          </w:tcPr>
          <w:p w14:paraId="29F60F0F"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56" w:type="pct"/>
            <w:vMerge w:val="restart"/>
            <w:tcBorders>
              <w:top w:val="nil"/>
              <w:left w:val="nil"/>
              <w:bottom w:val="nil"/>
              <w:right w:val="nil"/>
            </w:tcBorders>
            <w:shd w:val="clear" w:color="auto" w:fill="auto"/>
            <w:noWrap/>
            <w:vAlign w:val="bottom"/>
            <w:hideMark/>
          </w:tcPr>
          <w:p w14:paraId="5FAC712A" w14:textId="77777777" w:rsidR="00BC3D03" w:rsidRPr="008E3331" w:rsidRDefault="00BC3D03" w:rsidP="00BC3D03">
            <w:pPr>
              <w:jc w:val="center"/>
              <w:rPr>
                <w:rFonts w:ascii="Franklin Gothic Medium" w:hAnsi="Franklin Gothic Medium" w:cs="Aharoni"/>
                <w:sz w:val="20"/>
                <w:szCs w:val="20"/>
                <w:lang w:val="en-US"/>
              </w:rPr>
            </w:pPr>
          </w:p>
        </w:tc>
        <w:tc>
          <w:tcPr>
            <w:tcW w:w="594" w:type="pct"/>
            <w:tcBorders>
              <w:top w:val="nil"/>
              <w:left w:val="single" w:sz="4" w:space="0" w:color="auto"/>
              <w:bottom w:val="single" w:sz="4" w:space="0" w:color="auto"/>
              <w:right w:val="single" w:sz="4" w:space="0" w:color="auto"/>
            </w:tcBorders>
            <w:shd w:val="clear" w:color="000000" w:fill="C0C0C0"/>
            <w:vAlign w:val="center"/>
            <w:hideMark/>
          </w:tcPr>
          <w:p w14:paraId="757E335E"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47" w:type="pct"/>
            <w:tcBorders>
              <w:top w:val="nil"/>
              <w:left w:val="nil"/>
              <w:bottom w:val="nil"/>
              <w:right w:val="nil"/>
            </w:tcBorders>
            <w:shd w:val="clear" w:color="auto" w:fill="auto"/>
            <w:noWrap/>
            <w:vAlign w:val="bottom"/>
            <w:hideMark/>
          </w:tcPr>
          <w:p w14:paraId="0585988F" w14:textId="77777777" w:rsidR="00BC3D03" w:rsidRPr="008E3331" w:rsidRDefault="00BC3D03" w:rsidP="00BC3D03">
            <w:pPr>
              <w:rPr>
                <w:rFonts w:ascii="Franklin Gothic Medium" w:hAnsi="Franklin Gothic Medium" w:cs="Aharoni"/>
                <w:b/>
                <w:bCs/>
                <w:sz w:val="20"/>
                <w:szCs w:val="20"/>
                <w:lang w:val="en-US"/>
              </w:rPr>
            </w:pPr>
          </w:p>
        </w:tc>
        <w:tc>
          <w:tcPr>
            <w:tcW w:w="339" w:type="pct"/>
            <w:tcBorders>
              <w:top w:val="nil"/>
              <w:left w:val="nil"/>
              <w:bottom w:val="nil"/>
              <w:right w:val="nil"/>
            </w:tcBorders>
            <w:shd w:val="clear" w:color="auto" w:fill="auto"/>
            <w:noWrap/>
            <w:vAlign w:val="bottom"/>
            <w:hideMark/>
          </w:tcPr>
          <w:p w14:paraId="713A5FB7" w14:textId="77777777" w:rsidR="00BC3D03" w:rsidRPr="008E3331" w:rsidRDefault="00BC3D03" w:rsidP="00BC3D03">
            <w:pPr>
              <w:rPr>
                <w:rFonts w:ascii="Franklin Gothic Medium" w:hAnsi="Franklin Gothic Medium" w:cs="Aharoni"/>
                <w:sz w:val="20"/>
                <w:szCs w:val="20"/>
                <w:lang w:val="en-US"/>
              </w:rPr>
            </w:pPr>
          </w:p>
        </w:tc>
        <w:tc>
          <w:tcPr>
            <w:tcW w:w="657" w:type="pct"/>
            <w:tcBorders>
              <w:top w:val="nil"/>
              <w:left w:val="single" w:sz="4" w:space="0" w:color="auto"/>
              <w:bottom w:val="single" w:sz="4" w:space="0" w:color="auto"/>
              <w:right w:val="single" w:sz="4" w:space="0" w:color="auto"/>
            </w:tcBorders>
            <w:shd w:val="clear" w:color="000000" w:fill="C0C0C0"/>
            <w:vAlign w:val="center"/>
            <w:hideMark/>
          </w:tcPr>
          <w:p w14:paraId="6776F167"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r>
      <w:tr w:rsidR="00BC3D03" w:rsidRPr="008E3331" w14:paraId="4B80CD06" w14:textId="77777777" w:rsidTr="00BC3D03">
        <w:trPr>
          <w:trHeight w:val="15"/>
        </w:trPr>
        <w:tc>
          <w:tcPr>
            <w:tcW w:w="208" w:type="pct"/>
            <w:tcBorders>
              <w:top w:val="nil"/>
              <w:left w:val="nil"/>
              <w:bottom w:val="nil"/>
              <w:right w:val="nil"/>
            </w:tcBorders>
            <w:shd w:val="clear" w:color="auto" w:fill="auto"/>
            <w:noWrap/>
            <w:vAlign w:val="bottom"/>
            <w:hideMark/>
          </w:tcPr>
          <w:p w14:paraId="08153382" w14:textId="77777777" w:rsidR="00BC3D03" w:rsidRPr="008E3331" w:rsidRDefault="00BC3D03" w:rsidP="00BC3D03">
            <w:pPr>
              <w:rPr>
                <w:rFonts w:ascii="Franklin Gothic Medium" w:hAnsi="Franklin Gothic Medium" w:cs="Aharoni"/>
                <w:sz w:val="20"/>
                <w:szCs w:val="20"/>
                <w:lang w:val="en-US"/>
              </w:rPr>
            </w:pPr>
          </w:p>
        </w:tc>
        <w:tc>
          <w:tcPr>
            <w:tcW w:w="700" w:type="pct"/>
            <w:tcBorders>
              <w:top w:val="nil"/>
              <w:left w:val="single" w:sz="4" w:space="0" w:color="auto"/>
              <w:bottom w:val="single" w:sz="4" w:space="0" w:color="auto"/>
              <w:right w:val="single" w:sz="4" w:space="0" w:color="auto"/>
            </w:tcBorders>
            <w:shd w:val="clear" w:color="auto" w:fill="auto"/>
            <w:vAlign w:val="bottom"/>
            <w:hideMark/>
          </w:tcPr>
          <w:p w14:paraId="3065AA77"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76" w:type="pct"/>
            <w:tcBorders>
              <w:top w:val="nil"/>
              <w:left w:val="nil"/>
              <w:bottom w:val="nil"/>
              <w:right w:val="nil"/>
            </w:tcBorders>
            <w:shd w:val="clear" w:color="auto" w:fill="auto"/>
            <w:vAlign w:val="bottom"/>
            <w:hideMark/>
          </w:tcPr>
          <w:p w14:paraId="47495F76" w14:textId="77777777" w:rsidR="00BC3D03" w:rsidRPr="008E3331" w:rsidRDefault="00BC3D03" w:rsidP="00BC3D03">
            <w:pPr>
              <w:rPr>
                <w:rFonts w:ascii="Franklin Gothic Medium" w:hAnsi="Franklin Gothic Medium" w:cs="Aharoni"/>
                <w:sz w:val="20"/>
                <w:szCs w:val="20"/>
                <w:lang w:val="en-US"/>
              </w:rPr>
            </w:pPr>
          </w:p>
        </w:tc>
        <w:tc>
          <w:tcPr>
            <w:tcW w:w="594" w:type="pct"/>
            <w:tcBorders>
              <w:top w:val="nil"/>
              <w:left w:val="nil"/>
              <w:bottom w:val="nil"/>
              <w:right w:val="nil"/>
            </w:tcBorders>
            <w:shd w:val="clear" w:color="auto" w:fill="auto"/>
            <w:vAlign w:val="bottom"/>
            <w:hideMark/>
          </w:tcPr>
          <w:p w14:paraId="64E00F9A" w14:textId="77777777" w:rsidR="00BC3D03" w:rsidRPr="008E3331" w:rsidRDefault="00BC3D03" w:rsidP="00BC3D03">
            <w:pPr>
              <w:rPr>
                <w:rFonts w:ascii="Franklin Gothic Medium" w:hAnsi="Franklin Gothic Medium" w:cs="Aharoni"/>
                <w:sz w:val="20"/>
                <w:szCs w:val="20"/>
                <w:lang w:val="en-US"/>
              </w:rPr>
            </w:pPr>
          </w:p>
        </w:tc>
        <w:tc>
          <w:tcPr>
            <w:tcW w:w="348" w:type="pct"/>
            <w:tcBorders>
              <w:top w:val="nil"/>
              <w:left w:val="nil"/>
              <w:bottom w:val="nil"/>
              <w:right w:val="nil"/>
            </w:tcBorders>
            <w:shd w:val="clear" w:color="auto" w:fill="auto"/>
            <w:vAlign w:val="bottom"/>
            <w:hideMark/>
          </w:tcPr>
          <w:p w14:paraId="02C369B4" w14:textId="77777777" w:rsidR="00BC3D03" w:rsidRPr="008E3331" w:rsidRDefault="00BC3D03" w:rsidP="00BC3D03">
            <w:pPr>
              <w:rPr>
                <w:rFonts w:ascii="Franklin Gothic Medium" w:hAnsi="Franklin Gothic Medium" w:cs="Aharoni"/>
                <w:sz w:val="20"/>
                <w:szCs w:val="20"/>
                <w:lang w:val="en-US"/>
              </w:rPr>
            </w:pPr>
          </w:p>
        </w:tc>
        <w:tc>
          <w:tcPr>
            <w:tcW w:w="581" w:type="pct"/>
            <w:tcBorders>
              <w:top w:val="nil"/>
              <w:left w:val="single" w:sz="4" w:space="0" w:color="auto"/>
              <w:bottom w:val="single" w:sz="4" w:space="0" w:color="auto"/>
              <w:right w:val="single" w:sz="4" w:space="0" w:color="auto"/>
            </w:tcBorders>
            <w:shd w:val="clear" w:color="auto" w:fill="auto"/>
            <w:vAlign w:val="bottom"/>
            <w:hideMark/>
          </w:tcPr>
          <w:p w14:paraId="1DBAE14E"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56" w:type="pct"/>
            <w:vMerge/>
            <w:tcBorders>
              <w:top w:val="nil"/>
              <w:left w:val="nil"/>
              <w:bottom w:val="nil"/>
              <w:right w:val="nil"/>
            </w:tcBorders>
            <w:vAlign w:val="center"/>
            <w:hideMark/>
          </w:tcPr>
          <w:p w14:paraId="256228AF" w14:textId="77777777" w:rsidR="00BC3D03" w:rsidRPr="008E3331" w:rsidRDefault="00BC3D03" w:rsidP="00BC3D03">
            <w:pPr>
              <w:rPr>
                <w:rFonts w:ascii="Franklin Gothic Medium" w:hAnsi="Franklin Gothic Medium" w:cs="Aharoni"/>
                <w:sz w:val="20"/>
                <w:szCs w:val="20"/>
                <w:lang w:val="en-US"/>
              </w:rPr>
            </w:pPr>
          </w:p>
        </w:tc>
        <w:tc>
          <w:tcPr>
            <w:tcW w:w="594" w:type="pct"/>
            <w:tcBorders>
              <w:top w:val="nil"/>
              <w:left w:val="single" w:sz="4" w:space="0" w:color="auto"/>
              <w:bottom w:val="single" w:sz="4" w:space="0" w:color="auto"/>
              <w:right w:val="single" w:sz="4" w:space="0" w:color="auto"/>
            </w:tcBorders>
            <w:shd w:val="clear" w:color="auto" w:fill="auto"/>
            <w:vAlign w:val="bottom"/>
            <w:hideMark/>
          </w:tcPr>
          <w:p w14:paraId="41BF86A9"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47" w:type="pct"/>
            <w:tcBorders>
              <w:top w:val="nil"/>
              <w:left w:val="nil"/>
              <w:bottom w:val="nil"/>
              <w:right w:val="nil"/>
            </w:tcBorders>
            <w:shd w:val="clear" w:color="auto" w:fill="auto"/>
            <w:noWrap/>
            <w:vAlign w:val="bottom"/>
            <w:hideMark/>
          </w:tcPr>
          <w:p w14:paraId="6B9DC700" w14:textId="77777777" w:rsidR="00BC3D03" w:rsidRPr="008E3331" w:rsidRDefault="00BC3D03" w:rsidP="00BC3D03">
            <w:pPr>
              <w:rPr>
                <w:rFonts w:ascii="Franklin Gothic Medium" w:hAnsi="Franklin Gothic Medium" w:cs="Aharoni"/>
                <w:b/>
                <w:bCs/>
                <w:sz w:val="20"/>
                <w:szCs w:val="20"/>
                <w:lang w:val="en-US"/>
              </w:rPr>
            </w:pPr>
          </w:p>
        </w:tc>
        <w:tc>
          <w:tcPr>
            <w:tcW w:w="339" w:type="pct"/>
            <w:tcBorders>
              <w:top w:val="nil"/>
              <w:left w:val="nil"/>
              <w:bottom w:val="nil"/>
              <w:right w:val="nil"/>
            </w:tcBorders>
            <w:shd w:val="clear" w:color="auto" w:fill="auto"/>
            <w:vAlign w:val="bottom"/>
            <w:hideMark/>
          </w:tcPr>
          <w:p w14:paraId="1EE84164" w14:textId="77777777" w:rsidR="00BC3D03" w:rsidRPr="008E3331" w:rsidRDefault="00BC3D03" w:rsidP="00BC3D03">
            <w:pPr>
              <w:rPr>
                <w:rFonts w:ascii="Franklin Gothic Medium" w:hAnsi="Franklin Gothic Medium" w:cs="Aharoni"/>
                <w:sz w:val="20"/>
                <w:szCs w:val="20"/>
                <w:lang w:val="en-US"/>
              </w:rPr>
            </w:pPr>
          </w:p>
        </w:tc>
        <w:tc>
          <w:tcPr>
            <w:tcW w:w="657" w:type="pct"/>
            <w:tcBorders>
              <w:top w:val="nil"/>
              <w:left w:val="single" w:sz="4" w:space="0" w:color="auto"/>
              <w:bottom w:val="single" w:sz="4" w:space="0" w:color="auto"/>
              <w:right w:val="single" w:sz="4" w:space="0" w:color="auto"/>
            </w:tcBorders>
            <w:shd w:val="clear" w:color="auto" w:fill="auto"/>
            <w:vAlign w:val="bottom"/>
            <w:hideMark/>
          </w:tcPr>
          <w:p w14:paraId="4F214C81"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r>
      <w:tr w:rsidR="00BC3D03" w:rsidRPr="008E3331" w14:paraId="3F125A20" w14:textId="77777777" w:rsidTr="00BC3D03">
        <w:trPr>
          <w:trHeight w:val="1050"/>
        </w:trPr>
        <w:tc>
          <w:tcPr>
            <w:tcW w:w="208" w:type="pct"/>
            <w:tcBorders>
              <w:top w:val="nil"/>
              <w:left w:val="nil"/>
              <w:bottom w:val="nil"/>
              <w:right w:val="nil"/>
            </w:tcBorders>
            <w:shd w:val="clear" w:color="auto" w:fill="auto"/>
            <w:noWrap/>
            <w:vAlign w:val="bottom"/>
            <w:hideMark/>
          </w:tcPr>
          <w:p w14:paraId="2746490E" w14:textId="77777777" w:rsidR="00BC3D03" w:rsidRPr="008E3331" w:rsidRDefault="00BC3D03" w:rsidP="00BC3D03">
            <w:pPr>
              <w:rPr>
                <w:rFonts w:ascii="Franklin Gothic Medium" w:hAnsi="Franklin Gothic Medium" w:cs="Aharoni"/>
                <w:sz w:val="20"/>
                <w:szCs w:val="20"/>
                <w:lang w:val="en-US"/>
              </w:rPr>
            </w:pPr>
          </w:p>
        </w:tc>
        <w:tc>
          <w:tcPr>
            <w:tcW w:w="700" w:type="pct"/>
            <w:tcBorders>
              <w:top w:val="nil"/>
              <w:left w:val="single" w:sz="4" w:space="0" w:color="auto"/>
              <w:bottom w:val="single" w:sz="4" w:space="0" w:color="auto"/>
              <w:right w:val="single" w:sz="4" w:space="0" w:color="auto"/>
            </w:tcBorders>
            <w:shd w:val="clear" w:color="000000" w:fill="C0C0C0"/>
            <w:vAlign w:val="bottom"/>
            <w:hideMark/>
          </w:tcPr>
          <w:p w14:paraId="4E6D6AD0"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Разходи за Труд (РТ) в лв. без ДДС за съответното сервизно обслужване (РТn):</w:t>
            </w:r>
          </w:p>
        </w:tc>
        <w:tc>
          <w:tcPr>
            <w:tcW w:w="576" w:type="pct"/>
            <w:tcBorders>
              <w:top w:val="nil"/>
              <w:left w:val="nil"/>
              <w:bottom w:val="nil"/>
              <w:right w:val="nil"/>
            </w:tcBorders>
            <w:shd w:val="clear" w:color="auto" w:fill="auto"/>
            <w:vAlign w:val="bottom"/>
            <w:hideMark/>
          </w:tcPr>
          <w:p w14:paraId="56A78767" w14:textId="77777777" w:rsidR="00BC3D03" w:rsidRPr="008E3331" w:rsidRDefault="00BC3D03" w:rsidP="00BC3D03">
            <w:pPr>
              <w:rPr>
                <w:rFonts w:ascii="Franklin Gothic Medium" w:hAnsi="Franklin Gothic Medium" w:cs="Aharoni"/>
                <w:sz w:val="20"/>
                <w:szCs w:val="20"/>
                <w:lang w:val="en-US"/>
              </w:rPr>
            </w:pPr>
          </w:p>
        </w:tc>
        <w:tc>
          <w:tcPr>
            <w:tcW w:w="594" w:type="pct"/>
            <w:tcBorders>
              <w:top w:val="nil"/>
              <w:left w:val="nil"/>
              <w:bottom w:val="nil"/>
              <w:right w:val="nil"/>
            </w:tcBorders>
            <w:shd w:val="clear" w:color="auto" w:fill="auto"/>
            <w:vAlign w:val="bottom"/>
            <w:hideMark/>
          </w:tcPr>
          <w:p w14:paraId="74024C16" w14:textId="77777777" w:rsidR="00BC3D03" w:rsidRPr="008E3331" w:rsidRDefault="00BC3D03" w:rsidP="00BC3D03">
            <w:pPr>
              <w:rPr>
                <w:rFonts w:ascii="Franklin Gothic Medium" w:hAnsi="Franklin Gothic Medium" w:cs="Aharoni"/>
                <w:sz w:val="20"/>
                <w:szCs w:val="20"/>
                <w:lang w:val="en-US"/>
              </w:rPr>
            </w:pPr>
          </w:p>
        </w:tc>
        <w:tc>
          <w:tcPr>
            <w:tcW w:w="348" w:type="pct"/>
            <w:tcBorders>
              <w:top w:val="nil"/>
              <w:left w:val="nil"/>
              <w:bottom w:val="nil"/>
              <w:right w:val="nil"/>
            </w:tcBorders>
            <w:shd w:val="clear" w:color="auto" w:fill="auto"/>
            <w:vAlign w:val="bottom"/>
            <w:hideMark/>
          </w:tcPr>
          <w:p w14:paraId="172DE7BF" w14:textId="77777777" w:rsidR="00BC3D03" w:rsidRPr="008E3331" w:rsidRDefault="00BC3D03" w:rsidP="00BC3D03">
            <w:pPr>
              <w:rPr>
                <w:rFonts w:ascii="Franklin Gothic Medium" w:hAnsi="Franklin Gothic Medium" w:cs="Aharoni"/>
                <w:sz w:val="20"/>
                <w:szCs w:val="20"/>
                <w:lang w:val="en-US"/>
              </w:rPr>
            </w:pPr>
          </w:p>
        </w:tc>
        <w:tc>
          <w:tcPr>
            <w:tcW w:w="581" w:type="pct"/>
            <w:tcBorders>
              <w:top w:val="nil"/>
              <w:left w:val="single" w:sz="4" w:space="0" w:color="auto"/>
              <w:bottom w:val="single" w:sz="4" w:space="0" w:color="auto"/>
              <w:right w:val="single" w:sz="4" w:space="0" w:color="auto"/>
            </w:tcBorders>
            <w:shd w:val="clear" w:color="000000" w:fill="C0C0C0"/>
            <w:vAlign w:val="center"/>
            <w:hideMark/>
          </w:tcPr>
          <w:p w14:paraId="572058B0"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56" w:type="pct"/>
            <w:vMerge/>
            <w:tcBorders>
              <w:top w:val="nil"/>
              <w:left w:val="nil"/>
              <w:bottom w:val="nil"/>
              <w:right w:val="nil"/>
            </w:tcBorders>
            <w:vAlign w:val="center"/>
            <w:hideMark/>
          </w:tcPr>
          <w:p w14:paraId="0EF72AA9" w14:textId="77777777" w:rsidR="00BC3D03" w:rsidRPr="008E3331" w:rsidRDefault="00BC3D03" w:rsidP="00BC3D03">
            <w:pPr>
              <w:rPr>
                <w:rFonts w:ascii="Franklin Gothic Medium" w:hAnsi="Franklin Gothic Medium" w:cs="Aharoni"/>
                <w:sz w:val="20"/>
                <w:szCs w:val="20"/>
                <w:lang w:val="en-US"/>
              </w:rPr>
            </w:pPr>
          </w:p>
        </w:tc>
        <w:tc>
          <w:tcPr>
            <w:tcW w:w="594" w:type="pct"/>
            <w:tcBorders>
              <w:top w:val="nil"/>
              <w:left w:val="single" w:sz="4" w:space="0" w:color="auto"/>
              <w:bottom w:val="single" w:sz="4" w:space="0" w:color="auto"/>
              <w:right w:val="single" w:sz="4" w:space="0" w:color="auto"/>
            </w:tcBorders>
            <w:shd w:val="clear" w:color="000000" w:fill="C0C0C0"/>
            <w:vAlign w:val="center"/>
            <w:hideMark/>
          </w:tcPr>
          <w:p w14:paraId="3B2C5D40"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47" w:type="pct"/>
            <w:tcBorders>
              <w:top w:val="nil"/>
              <w:left w:val="nil"/>
              <w:bottom w:val="nil"/>
              <w:right w:val="nil"/>
            </w:tcBorders>
            <w:shd w:val="clear" w:color="auto" w:fill="auto"/>
            <w:noWrap/>
            <w:vAlign w:val="bottom"/>
            <w:hideMark/>
          </w:tcPr>
          <w:p w14:paraId="30024182" w14:textId="77777777" w:rsidR="00BC3D03" w:rsidRPr="008E3331" w:rsidRDefault="00BC3D03" w:rsidP="00BC3D03">
            <w:pPr>
              <w:rPr>
                <w:rFonts w:ascii="Franklin Gothic Medium" w:hAnsi="Franklin Gothic Medium" w:cs="Aharoni"/>
                <w:b/>
                <w:bCs/>
                <w:sz w:val="20"/>
                <w:szCs w:val="20"/>
                <w:lang w:val="en-US"/>
              </w:rPr>
            </w:pPr>
          </w:p>
        </w:tc>
        <w:tc>
          <w:tcPr>
            <w:tcW w:w="339" w:type="pct"/>
            <w:tcBorders>
              <w:top w:val="nil"/>
              <w:left w:val="nil"/>
              <w:bottom w:val="nil"/>
              <w:right w:val="nil"/>
            </w:tcBorders>
            <w:shd w:val="clear" w:color="auto" w:fill="auto"/>
            <w:vAlign w:val="bottom"/>
            <w:hideMark/>
          </w:tcPr>
          <w:p w14:paraId="6197E939" w14:textId="77777777" w:rsidR="00BC3D03" w:rsidRPr="008E3331" w:rsidRDefault="00BC3D03" w:rsidP="00BC3D03">
            <w:pPr>
              <w:rPr>
                <w:rFonts w:ascii="Franklin Gothic Medium" w:hAnsi="Franklin Gothic Medium" w:cs="Aharoni"/>
                <w:sz w:val="20"/>
                <w:szCs w:val="20"/>
                <w:lang w:val="en-US"/>
              </w:rPr>
            </w:pPr>
          </w:p>
        </w:tc>
        <w:tc>
          <w:tcPr>
            <w:tcW w:w="657" w:type="pct"/>
            <w:tcBorders>
              <w:top w:val="nil"/>
              <w:left w:val="single" w:sz="4" w:space="0" w:color="auto"/>
              <w:bottom w:val="single" w:sz="4" w:space="0" w:color="auto"/>
              <w:right w:val="single" w:sz="4" w:space="0" w:color="auto"/>
            </w:tcBorders>
            <w:shd w:val="clear" w:color="000000" w:fill="C0C0C0"/>
            <w:vAlign w:val="center"/>
            <w:hideMark/>
          </w:tcPr>
          <w:p w14:paraId="1BDB171C"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r>
      <w:tr w:rsidR="00BC3D03" w:rsidRPr="008E3331" w14:paraId="53A76D68" w14:textId="77777777" w:rsidTr="00BC3D03">
        <w:trPr>
          <w:trHeight w:val="1035"/>
        </w:trPr>
        <w:tc>
          <w:tcPr>
            <w:tcW w:w="208" w:type="pct"/>
            <w:tcBorders>
              <w:top w:val="nil"/>
              <w:left w:val="nil"/>
              <w:bottom w:val="nil"/>
              <w:right w:val="nil"/>
            </w:tcBorders>
            <w:shd w:val="clear" w:color="auto" w:fill="auto"/>
            <w:noWrap/>
            <w:vAlign w:val="bottom"/>
            <w:hideMark/>
          </w:tcPr>
          <w:p w14:paraId="3E184602" w14:textId="77777777" w:rsidR="00BC3D03" w:rsidRPr="008E3331" w:rsidRDefault="00BC3D03" w:rsidP="00BC3D03">
            <w:pPr>
              <w:rPr>
                <w:rFonts w:ascii="Franklin Gothic Medium" w:hAnsi="Franklin Gothic Medium" w:cs="Aharoni"/>
                <w:sz w:val="20"/>
                <w:szCs w:val="20"/>
                <w:lang w:val="en-US"/>
              </w:rPr>
            </w:pPr>
          </w:p>
        </w:tc>
        <w:tc>
          <w:tcPr>
            <w:tcW w:w="700" w:type="pct"/>
            <w:tcBorders>
              <w:top w:val="nil"/>
              <w:left w:val="single" w:sz="4" w:space="0" w:color="auto"/>
              <w:bottom w:val="nil"/>
              <w:right w:val="single" w:sz="4" w:space="0" w:color="auto"/>
            </w:tcBorders>
            <w:shd w:val="clear" w:color="000000" w:fill="C0C0C0"/>
            <w:vAlign w:val="bottom"/>
            <w:hideMark/>
          </w:tcPr>
          <w:p w14:paraId="44428009"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Разходи за съответното  сервизно обслужване   СОn=(РКРn+РТn):</w:t>
            </w:r>
          </w:p>
        </w:tc>
        <w:tc>
          <w:tcPr>
            <w:tcW w:w="576" w:type="pct"/>
            <w:tcBorders>
              <w:top w:val="nil"/>
              <w:left w:val="nil"/>
              <w:bottom w:val="nil"/>
              <w:right w:val="nil"/>
            </w:tcBorders>
            <w:shd w:val="clear" w:color="auto" w:fill="auto"/>
            <w:vAlign w:val="bottom"/>
            <w:hideMark/>
          </w:tcPr>
          <w:p w14:paraId="4636B3C8" w14:textId="77777777" w:rsidR="00BC3D03" w:rsidRPr="008E3331" w:rsidRDefault="00BC3D03" w:rsidP="00BC3D03">
            <w:pPr>
              <w:rPr>
                <w:rFonts w:ascii="Franklin Gothic Medium" w:hAnsi="Franklin Gothic Medium" w:cs="Aharoni"/>
                <w:sz w:val="20"/>
                <w:szCs w:val="20"/>
                <w:lang w:val="en-US"/>
              </w:rPr>
            </w:pPr>
          </w:p>
        </w:tc>
        <w:tc>
          <w:tcPr>
            <w:tcW w:w="594" w:type="pct"/>
            <w:tcBorders>
              <w:top w:val="nil"/>
              <w:left w:val="nil"/>
              <w:bottom w:val="nil"/>
              <w:right w:val="nil"/>
            </w:tcBorders>
            <w:shd w:val="clear" w:color="auto" w:fill="auto"/>
            <w:vAlign w:val="bottom"/>
            <w:hideMark/>
          </w:tcPr>
          <w:p w14:paraId="3B9BE9AE" w14:textId="77777777" w:rsidR="00BC3D03" w:rsidRPr="008E3331" w:rsidRDefault="00BC3D03" w:rsidP="00BC3D03">
            <w:pPr>
              <w:rPr>
                <w:rFonts w:ascii="Franklin Gothic Medium" w:hAnsi="Franklin Gothic Medium" w:cs="Aharoni"/>
                <w:sz w:val="20"/>
                <w:szCs w:val="20"/>
                <w:lang w:val="en-US"/>
              </w:rPr>
            </w:pPr>
          </w:p>
        </w:tc>
        <w:tc>
          <w:tcPr>
            <w:tcW w:w="348" w:type="pct"/>
            <w:tcBorders>
              <w:top w:val="nil"/>
              <w:left w:val="nil"/>
              <w:bottom w:val="nil"/>
              <w:right w:val="nil"/>
            </w:tcBorders>
            <w:shd w:val="clear" w:color="auto" w:fill="auto"/>
            <w:vAlign w:val="bottom"/>
            <w:hideMark/>
          </w:tcPr>
          <w:p w14:paraId="676092DF" w14:textId="77777777" w:rsidR="00BC3D03" w:rsidRPr="008E3331" w:rsidRDefault="00BC3D03" w:rsidP="00BC3D03">
            <w:pPr>
              <w:rPr>
                <w:rFonts w:ascii="Franklin Gothic Medium" w:hAnsi="Franklin Gothic Medium" w:cs="Aharoni"/>
                <w:sz w:val="20"/>
                <w:szCs w:val="20"/>
                <w:lang w:val="en-US"/>
              </w:rPr>
            </w:pPr>
          </w:p>
        </w:tc>
        <w:tc>
          <w:tcPr>
            <w:tcW w:w="581" w:type="pct"/>
            <w:tcBorders>
              <w:top w:val="nil"/>
              <w:left w:val="single" w:sz="4" w:space="0" w:color="auto"/>
              <w:bottom w:val="single" w:sz="4" w:space="0" w:color="auto"/>
              <w:right w:val="single" w:sz="4" w:space="0" w:color="auto"/>
            </w:tcBorders>
            <w:shd w:val="clear" w:color="000000" w:fill="C0C0C0"/>
            <w:noWrap/>
            <w:vAlign w:val="bottom"/>
            <w:hideMark/>
          </w:tcPr>
          <w:p w14:paraId="7EEF6CF8"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56" w:type="pct"/>
            <w:vMerge/>
            <w:tcBorders>
              <w:top w:val="nil"/>
              <w:left w:val="nil"/>
              <w:bottom w:val="nil"/>
              <w:right w:val="nil"/>
            </w:tcBorders>
            <w:vAlign w:val="center"/>
            <w:hideMark/>
          </w:tcPr>
          <w:p w14:paraId="42345EE1" w14:textId="77777777" w:rsidR="00BC3D03" w:rsidRPr="008E3331" w:rsidRDefault="00BC3D03" w:rsidP="00BC3D03">
            <w:pPr>
              <w:rPr>
                <w:rFonts w:ascii="Franklin Gothic Medium" w:hAnsi="Franklin Gothic Medium" w:cs="Aharoni"/>
                <w:sz w:val="20"/>
                <w:szCs w:val="20"/>
                <w:lang w:val="en-US"/>
              </w:rPr>
            </w:pPr>
          </w:p>
        </w:tc>
        <w:tc>
          <w:tcPr>
            <w:tcW w:w="594" w:type="pct"/>
            <w:tcBorders>
              <w:top w:val="nil"/>
              <w:left w:val="single" w:sz="4" w:space="0" w:color="auto"/>
              <w:bottom w:val="single" w:sz="4" w:space="0" w:color="auto"/>
              <w:right w:val="single" w:sz="4" w:space="0" w:color="auto"/>
            </w:tcBorders>
            <w:shd w:val="clear" w:color="000000" w:fill="C0C0C0"/>
            <w:noWrap/>
            <w:vAlign w:val="bottom"/>
            <w:hideMark/>
          </w:tcPr>
          <w:p w14:paraId="6E28B015"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47" w:type="pct"/>
            <w:tcBorders>
              <w:top w:val="nil"/>
              <w:left w:val="nil"/>
              <w:bottom w:val="nil"/>
              <w:right w:val="nil"/>
            </w:tcBorders>
            <w:shd w:val="clear" w:color="auto" w:fill="auto"/>
            <w:noWrap/>
            <w:vAlign w:val="bottom"/>
            <w:hideMark/>
          </w:tcPr>
          <w:p w14:paraId="29F8075F" w14:textId="77777777" w:rsidR="00BC3D03" w:rsidRPr="008E3331" w:rsidRDefault="00BC3D03" w:rsidP="00BC3D03">
            <w:pPr>
              <w:rPr>
                <w:rFonts w:ascii="Franklin Gothic Medium" w:hAnsi="Franklin Gothic Medium" w:cs="Aharoni"/>
                <w:b/>
                <w:bCs/>
                <w:sz w:val="20"/>
                <w:szCs w:val="20"/>
                <w:lang w:val="en-US"/>
              </w:rPr>
            </w:pPr>
          </w:p>
        </w:tc>
        <w:tc>
          <w:tcPr>
            <w:tcW w:w="339" w:type="pct"/>
            <w:tcBorders>
              <w:top w:val="nil"/>
              <w:left w:val="nil"/>
              <w:bottom w:val="nil"/>
              <w:right w:val="nil"/>
            </w:tcBorders>
            <w:shd w:val="clear" w:color="auto" w:fill="auto"/>
            <w:vAlign w:val="bottom"/>
            <w:hideMark/>
          </w:tcPr>
          <w:p w14:paraId="2B3F9729" w14:textId="77777777" w:rsidR="00BC3D03" w:rsidRPr="008E3331" w:rsidRDefault="00BC3D03" w:rsidP="00BC3D03">
            <w:pPr>
              <w:rPr>
                <w:rFonts w:ascii="Franklin Gothic Medium" w:hAnsi="Franklin Gothic Medium" w:cs="Aharoni"/>
                <w:sz w:val="20"/>
                <w:szCs w:val="20"/>
                <w:lang w:val="en-US"/>
              </w:rPr>
            </w:pPr>
          </w:p>
        </w:tc>
        <w:tc>
          <w:tcPr>
            <w:tcW w:w="657" w:type="pct"/>
            <w:tcBorders>
              <w:top w:val="nil"/>
              <w:left w:val="single" w:sz="4" w:space="0" w:color="auto"/>
              <w:bottom w:val="single" w:sz="4" w:space="0" w:color="auto"/>
              <w:right w:val="single" w:sz="4" w:space="0" w:color="auto"/>
            </w:tcBorders>
            <w:shd w:val="clear" w:color="000000" w:fill="C0C0C0"/>
            <w:noWrap/>
            <w:vAlign w:val="bottom"/>
            <w:hideMark/>
          </w:tcPr>
          <w:p w14:paraId="4196DCF5"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r>
      <w:tr w:rsidR="00BC3D03" w:rsidRPr="008E3331" w14:paraId="310B7737" w14:textId="77777777" w:rsidTr="00BC3D03">
        <w:trPr>
          <w:trHeight w:val="1335"/>
        </w:trPr>
        <w:tc>
          <w:tcPr>
            <w:tcW w:w="208" w:type="pct"/>
            <w:tcBorders>
              <w:top w:val="nil"/>
              <w:left w:val="nil"/>
              <w:bottom w:val="nil"/>
              <w:right w:val="nil"/>
            </w:tcBorders>
            <w:shd w:val="clear" w:color="auto" w:fill="auto"/>
            <w:noWrap/>
            <w:vAlign w:val="bottom"/>
            <w:hideMark/>
          </w:tcPr>
          <w:p w14:paraId="591D16C8" w14:textId="77777777" w:rsidR="00BC3D03" w:rsidRPr="008E3331" w:rsidRDefault="00BC3D03" w:rsidP="00BC3D03">
            <w:pPr>
              <w:rPr>
                <w:rFonts w:ascii="Franklin Gothic Medium" w:hAnsi="Franklin Gothic Medium" w:cs="Aharoni"/>
                <w:sz w:val="20"/>
                <w:szCs w:val="20"/>
                <w:lang w:val="en-US"/>
              </w:rPr>
            </w:pPr>
          </w:p>
        </w:tc>
        <w:tc>
          <w:tcPr>
            <w:tcW w:w="700" w:type="pct"/>
            <w:tcBorders>
              <w:top w:val="single" w:sz="8" w:space="0" w:color="auto"/>
              <w:left w:val="single" w:sz="8" w:space="0" w:color="auto"/>
              <w:bottom w:val="single" w:sz="8" w:space="0" w:color="auto"/>
              <w:right w:val="single" w:sz="4" w:space="0" w:color="auto"/>
            </w:tcBorders>
            <w:shd w:val="clear" w:color="auto" w:fill="auto"/>
            <w:vAlign w:val="bottom"/>
            <w:hideMark/>
          </w:tcPr>
          <w:p w14:paraId="4BFFD4FE" w14:textId="5A5AB82C" w:rsidR="00BC3D03" w:rsidRPr="008E3331" w:rsidRDefault="0048299C" w:rsidP="00BC3D03">
            <w:pPr>
              <w:rPr>
                <w:rFonts w:ascii="Franklin Gothic Medium" w:hAnsi="Franklin Gothic Medium" w:cs="Aharoni"/>
                <w:sz w:val="20"/>
                <w:szCs w:val="20"/>
                <w:lang w:val="en-US"/>
              </w:rPr>
            </w:pPr>
            <w:r w:rsidRPr="0048299C">
              <w:rPr>
                <w:rFonts w:ascii="Franklin Gothic Medium" w:hAnsi="Franklin Gothic Medium" w:cs="Aharoni"/>
                <w:sz w:val="20"/>
                <w:szCs w:val="20"/>
                <w:lang w:val="en-US"/>
              </w:rPr>
              <w:t xml:space="preserve">Общо разходи за сервизно обслужване за период от </w:t>
            </w:r>
            <w:r w:rsidR="000B140A">
              <w:rPr>
                <w:rFonts w:ascii="Franklin Gothic Medium" w:hAnsi="Franklin Gothic Medium" w:cs="Aharoni"/>
                <w:sz w:val="20"/>
                <w:szCs w:val="20"/>
                <w:lang w:val="bg-BG"/>
              </w:rPr>
              <w:t>3</w:t>
            </w:r>
            <w:r w:rsidRPr="0048299C">
              <w:rPr>
                <w:rFonts w:ascii="Franklin Gothic Medium" w:hAnsi="Franklin Gothic Medium" w:cs="Aharoni"/>
                <w:sz w:val="20"/>
                <w:szCs w:val="20"/>
                <w:lang w:val="en-US"/>
              </w:rPr>
              <w:t>000 моточаса работа за 1 бр. телехендлер СО=(СО1+СО2...+СОn)</w:t>
            </w:r>
          </w:p>
        </w:tc>
        <w:tc>
          <w:tcPr>
            <w:tcW w:w="1170" w:type="pct"/>
            <w:gridSpan w:val="2"/>
            <w:tcBorders>
              <w:top w:val="single" w:sz="8" w:space="0" w:color="auto"/>
              <w:left w:val="nil"/>
              <w:bottom w:val="single" w:sz="8" w:space="0" w:color="auto"/>
              <w:right w:val="single" w:sz="8" w:space="0" w:color="000000"/>
            </w:tcBorders>
            <w:shd w:val="clear" w:color="auto" w:fill="auto"/>
            <w:vAlign w:val="bottom"/>
            <w:hideMark/>
          </w:tcPr>
          <w:p w14:paraId="309AE20D" w14:textId="77777777" w:rsidR="00BC3D03" w:rsidRPr="008E3331" w:rsidRDefault="00BC3D03" w:rsidP="00BC3D03">
            <w:pPr>
              <w:jc w:val="cente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348" w:type="pct"/>
            <w:tcBorders>
              <w:top w:val="nil"/>
              <w:left w:val="nil"/>
              <w:bottom w:val="nil"/>
              <w:right w:val="nil"/>
            </w:tcBorders>
            <w:shd w:val="clear" w:color="auto" w:fill="auto"/>
            <w:vAlign w:val="bottom"/>
            <w:hideMark/>
          </w:tcPr>
          <w:p w14:paraId="40DED507" w14:textId="77777777" w:rsidR="00BC3D03" w:rsidRPr="008E3331" w:rsidRDefault="00BC3D03" w:rsidP="00BC3D03">
            <w:pPr>
              <w:jc w:val="center"/>
              <w:rPr>
                <w:rFonts w:ascii="Franklin Gothic Medium" w:hAnsi="Franklin Gothic Medium" w:cs="Aharoni"/>
                <w:sz w:val="20"/>
                <w:szCs w:val="20"/>
                <w:lang w:val="en-US"/>
              </w:rPr>
            </w:pPr>
          </w:p>
        </w:tc>
        <w:tc>
          <w:tcPr>
            <w:tcW w:w="581" w:type="pct"/>
            <w:tcBorders>
              <w:top w:val="nil"/>
              <w:left w:val="nil"/>
              <w:bottom w:val="nil"/>
              <w:right w:val="nil"/>
            </w:tcBorders>
            <w:shd w:val="clear" w:color="auto" w:fill="auto"/>
            <w:vAlign w:val="bottom"/>
            <w:hideMark/>
          </w:tcPr>
          <w:p w14:paraId="3F9F523F" w14:textId="77777777" w:rsidR="00BC3D03" w:rsidRPr="008E3331" w:rsidRDefault="00BC3D03" w:rsidP="00BC3D03">
            <w:pPr>
              <w:rPr>
                <w:rFonts w:ascii="Franklin Gothic Medium" w:hAnsi="Franklin Gothic Medium" w:cs="Aharoni"/>
                <w:sz w:val="20"/>
                <w:szCs w:val="20"/>
                <w:lang w:val="en-US"/>
              </w:rPr>
            </w:pPr>
          </w:p>
        </w:tc>
        <w:tc>
          <w:tcPr>
            <w:tcW w:w="356" w:type="pct"/>
            <w:tcBorders>
              <w:top w:val="nil"/>
              <w:left w:val="nil"/>
              <w:bottom w:val="nil"/>
              <w:right w:val="nil"/>
            </w:tcBorders>
            <w:shd w:val="clear" w:color="auto" w:fill="auto"/>
            <w:vAlign w:val="bottom"/>
            <w:hideMark/>
          </w:tcPr>
          <w:p w14:paraId="5E231985" w14:textId="77777777" w:rsidR="00BC3D03" w:rsidRPr="008E3331" w:rsidRDefault="00BC3D03" w:rsidP="00BC3D03">
            <w:pPr>
              <w:rPr>
                <w:rFonts w:ascii="Franklin Gothic Medium" w:hAnsi="Franklin Gothic Medium" w:cs="Aharoni"/>
                <w:sz w:val="20"/>
                <w:szCs w:val="20"/>
                <w:lang w:val="en-US"/>
              </w:rPr>
            </w:pPr>
          </w:p>
        </w:tc>
        <w:tc>
          <w:tcPr>
            <w:tcW w:w="594" w:type="pct"/>
            <w:tcBorders>
              <w:top w:val="nil"/>
              <w:left w:val="nil"/>
              <w:bottom w:val="nil"/>
              <w:right w:val="nil"/>
            </w:tcBorders>
            <w:shd w:val="clear" w:color="auto" w:fill="auto"/>
            <w:vAlign w:val="bottom"/>
            <w:hideMark/>
          </w:tcPr>
          <w:p w14:paraId="0396ECF8" w14:textId="77777777" w:rsidR="00BC3D03" w:rsidRPr="008E3331" w:rsidRDefault="00BC3D03" w:rsidP="00BC3D03">
            <w:pPr>
              <w:rPr>
                <w:rFonts w:ascii="Franklin Gothic Medium" w:hAnsi="Franklin Gothic Medium" w:cs="Aharoni"/>
                <w:sz w:val="20"/>
                <w:szCs w:val="20"/>
                <w:lang w:val="en-US"/>
              </w:rPr>
            </w:pPr>
          </w:p>
        </w:tc>
        <w:tc>
          <w:tcPr>
            <w:tcW w:w="47" w:type="pct"/>
            <w:tcBorders>
              <w:top w:val="nil"/>
              <w:left w:val="nil"/>
              <w:bottom w:val="nil"/>
              <w:right w:val="nil"/>
            </w:tcBorders>
            <w:shd w:val="clear" w:color="auto" w:fill="auto"/>
            <w:noWrap/>
            <w:vAlign w:val="bottom"/>
            <w:hideMark/>
          </w:tcPr>
          <w:p w14:paraId="500D9DEA" w14:textId="77777777" w:rsidR="00BC3D03" w:rsidRPr="008E3331" w:rsidRDefault="00BC3D03" w:rsidP="00BC3D03">
            <w:pPr>
              <w:rPr>
                <w:rFonts w:ascii="Franklin Gothic Medium" w:hAnsi="Franklin Gothic Medium" w:cs="Aharoni"/>
                <w:b/>
                <w:bCs/>
                <w:sz w:val="20"/>
                <w:szCs w:val="20"/>
                <w:lang w:val="en-US"/>
              </w:rPr>
            </w:pPr>
          </w:p>
        </w:tc>
        <w:tc>
          <w:tcPr>
            <w:tcW w:w="339" w:type="pct"/>
            <w:tcBorders>
              <w:top w:val="nil"/>
              <w:left w:val="nil"/>
              <w:bottom w:val="nil"/>
              <w:right w:val="nil"/>
            </w:tcBorders>
            <w:shd w:val="clear" w:color="auto" w:fill="auto"/>
            <w:vAlign w:val="bottom"/>
            <w:hideMark/>
          </w:tcPr>
          <w:p w14:paraId="35700036" w14:textId="77777777" w:rsidR="00BC3D03" w:rsidRPr="008E3331" w:rsidRDefault="00BC3D03" w:rsidP="00BC3D03">
            <w:pPr>
              <w:rPr>
                <w:rFonts w:ascii="Franklin Gothic Medium" w:hAnsi="Franklin Gothic Medium" w:cs="Aharoni"/>
                <w:sz w:val="20"/>
                <w:szCs w:val="20"/>
                <w:lang w:val="en-US"/>
              </w:rPr>
            </w:pPr>
          </w:p>
        </w:tc>
        <w:tc>
          <w:tcPr>
            <w:tcW w:w="657" w:type="pct"/>
            <w:tcBorders>
              <w:top w:val="nil"/>
              <w:left w:val="nil"/>
              <w:bottom w:val="nil"/>
              <w:right w:val="nil"/>
            </w:tcBorders>
            <w:shd w:val="clear" w:color="auto" w:fill="auto"/>
            <w:vAlign w:val="bottom"/>
            <w:hideMark/>
          </w:tcPr>
          <w:p w14:paraId="24C4E82B" w14:textId="77777777" w:rsidR="00BC3D03" w:rsidRPr="008E3331" w:rsidRDefault="00BC3D03" w:rsidP="00BC3D03">
            <w:pPr>
              <w:rPr>
                <w:rFonts w:ascii="Franklin Gothic Medium" w:hAnsi="Franklin Gothic Medium" w:cs="Aharoni"/>
                <w:sz w:val="20"/>
                <w:szCs w:val="20"/>
                <w:lang w:val="en-US"/>
              </w:rPr>
            </w:pPr>
          </w:p>
        </w:tc>
      </w:tr>
      <w:tr w:rsidR="00BC3D03" w:rsidRPr="008E3331" w14:paraId="2FCD4F64" w14:textId="77777777" w:rsidTr="00BC3D03">
        <w:trPr>
          <w:trHeight w:val="465"/>
        </w:trPr>
        <w:tc>
          <w:tcPr>
            <w:tcW w:w="208" w:type="pct"/>
            <w:tcBorders>
              <w:top w:val="nil"/>
              <w:left w:val="nil"/>
              <w:bottom w:val="nil"/>
              <w:right w:val="nil"/>
            </w:tcBorders>
            <w:shd w:val="clear" w:color="auto" w:fill="auto"/>
            <w:noWrap/>
            <w:vAlign w:val="bottom"/>
            <w:hideMark/>
          </w:tcPr>
          <w:p w14:paraId="1FE9384C" w14:textId="77777777" w:rsidR="00BC3D03" w:rsidRPr="008E3331" w:rsidRDefault="00BC3D03" w:rsidP="00BC3D03">
            <w:pPr>
              <w:rPr>
                <w:rFonts w:ascii="Franklin Gothic Medium" w:hAnsi="Franklin Gothic Medium" w:cs="Aharoni"/>
                <w:sz w:val="20"/>
                <w:szCs w:val="20"/>
                <w:lang w:val="en-US"/>
              </w:rPr>
            </w:pPr>
          </w:p>
        </w:tc>
        <w:tc>
          <w:tcPr>
            <w:tcW w:w="700" w:type="pct"/>
            <w:tcBorders>
              <w:top w:val="nil"/>
              <w:left w:val="nil"/>
              <w:bottom w:val="nil"/>
              <w:right w:val="nil"/>
            </w:tcBorders>
            <w:shd w:val="clear" w:color="auto" w:fill="auto"/>
            <w:vAlign w:val="bottom"/>
            <w:hideMark/>
          </w:tcPr>
          <w:p w14:paraId="512181BE" w14:textId="77777777" w:rsidR="00BC3D03" w:rsidRPr="008E3331" w:rsidRDefault="00BC3D03" w:rsidP="00BC3D03">
            <w:pPr>
              <w:rPr>
                <w:rFonts w:ascii="Franklin Gothic Medium" w:hAnsi="Franklin Gothic Medium" w:cs="Aharoni"/>
                <w:sz w:val="20"/>
                <w:szCs w:val="20"/>
                <w:lang w:val="en-US"/>
              </w:rPr>
            </w:pPr>
          </w:p>
        </w:tc>
        <w:tc>
          <w:tcPr>
            <w:tcW w:w="576" w:type="pct"/>
            <w:tcBorders>
              <w:top w:val="nil"/>
              <w:left w:val="nil"/>
              <w:bottom w:val="nil"/>
              <w:right w:val="nil"/>
            </w:tcBorders>
            <w:shd w:val="clear" w:color="auto" w:fill="auto"/>
            <w:vAlign w:val="bottom"/>
            <w:hideMark/>
          </w:tcPr>
          <w:p w14:paraId="0D7B3077" w14:textId="77777777" w:rsidR="00BC3D03" w:rsidRPr="008E3331" w:rsidRDefault="00BC3D03" w:rsidP="00BC3D03">
            <w:pPr>
              <w:rPr>
                <w:rFonts w:ascii="Franklin Gothic Medium" w:hAnsi="Franklin Gothic Medium" w:cs="Aharoni"/>
                <w:sz w:val="20"/>
                <w:szCs w:val="20"/>
                <w:lang w:val="en-US"/>
              </w:rPr>
            </w:pPr>
          </w:p>
        </w:tc>
        <w:tc>
          <w:tcPr>
            <w:tcW w:w="594" w:type="pct"/>
            <w:tcBorders>
              <w:top w:val="nil"/>
              <w:left w:val="nil"/>
              <w:bottom w:val="nil"/>
              <w:right w:val="nil"/>
            </w:tcBorders>
            <w:shd w:val="clear" w:color="auto" w:fill="auto"/>
            <w:vAlign w:val="bottom"/>
            <w:hideMark/>
          </w:tcPr>
          <w:p w14:paraId="49FF01EC" w14:textId="77777777" w:rsidR="00BC3D03" w:rsidRPr="008E3331" w:rsidRDefault="00BC3D03" w:rsidP="00BC3D03">
            <w:pPr>
              <w:rPr>
                <w:rFonts w:ascii="Franklin Gothic Medium" w:hAnsi="Franklin Gothic Medium" w:cs="Aharoni"/>
                <w:sz w:val="20"/>
                <w:szCs w:val="20"/>
                <w:lang w:val="en-US"/>
              </w:rPr>
            </w:pPr>
          </w:p>
        </w:tc>
        <w:tc>
          <w:tcPr>
            <w:tcW w:w="348" w:type="pct"/>
            <w:tcBorders>
              <w:top w:val="nil"/>
              <w:left w:val="nil"/>
              <w:bottom w:val="nil"/>
              <w:right w:val="nil"/>
            </w:tcBorders>
            <w:shd w:val="clear" w:color="auto" w:fill="auto"/>
            <w:vAlign w:val="bottom"/>
            <w:hideMark/>
          </w:tcPr>
          <w:p w14:paraId="56F99985" w14:textId="77777777" w:rsidR="00BC3D03" w:rsidRPr="008E3331" w:rsidRDefault="00BC3D03" w:rsidP="00BC3D03">
            <w:pPr>
              <w:rPr>
                <w:rFonts w:ascii="Franklin Gothic Medium" w:hAnsi="Franklin Gothic Medium" w:cs="Aharoni"/>
                <w:sz w:val="20"/>
                <w:szCs w:val="20"/>
                <w:lang w:val="en-US"/>
              </w:rPr>
            </w:pPr>
          </w:p>
        </w:tc>
        <w:tc>
          <w:tcPr>
            <w:tcW w:w="581" w:type="pct"/>
            <w:tcBorders>
              <w:top w:val="nil"/>
              <w:left w:val="nil"/>
              <w:bottom w:val="nil"/>
              <w:right w:val="nil"/>
            </w:tcBorders>
            <w:shd w:val="clear" w:color="auto" w:fill="auto"/>
            <w:vAlign w:val="bottom"/>
            <w:hideMark/>
          </w:tcPr>
          <w:p w14:paraId="4083548A" w14:textId="77777777" w:rsidR="00BC3D03" w:rsidRPr="008E3331" w:rsidRDefault="00BC3D03" w:rsidP="00BC3D03">
            <w:pPr>
              <w:rPr>
                <w:rFonts w:ascii="Franklin Gothic Medium" w:hAnsi="Franklin Gothic Medium" w:cs="Aharoni"/>
                <w:sz w:val="20"/>
                <w:szCs w:val="20"/>
                <w:lang w:val="en-US"/>
              </w:rPr>
            </w:pPr>
          </w:p>
        </w:tc>
        <w:tc>
          <w:tcPr>
            <w:tcW w:w="356" w:type="pct"/>
            <w:tcBorders>
              <w:top w:val="nil"/>
              <w:left w:val="nil"/>
              <w:bottom w:val="nil"/>
              <w:right w:val="nil"/>
            </w:tcBorders>
            <w:shd w:val="clear" w:color="auto" w:fill="auto"/>
            <w:vAlign w:val="bottom"/>
            <w:hideMark/>
          </w:tcPr>
          <w:p w14:paraId="094F0814" w14:textId="77777777" w:rsidR="00BC3D03" w:rsidRPr="008E3331" w:rsidRDefault="00BC3D03" w:rsidP="00BC3D03">
            <w:pPr>
              <w:rPr>
                <w:rFonts w:ascii="Franklin Gothic Medium" w:hAnsi="Franklin Gothic Medium" w:cs="Aharoni"/>
                <w:sz w:val="20"/>
                <w:szCs w:val="20"/>
                <w:lang w:val="en-US"/>
              </w:rPr>
            </w:pPr>
          </w:p>
        </w:tc>
        <w:tc>
          <w:tcPr>
            <w:tcW w:w="594" w:type="pct"/>
            <w:tcBorders>
              <w:top w:val="nil"/>
              <w:left w:val="nil"/>
              <w:bottom w:val="nil"/>
              <w:right w:val="nil"/>
            </w:tcBorders>
            <w:shd w:val="clear" w:color="auto" w:fill="auto"/>
            <w:vAlign w:val="bottom"/>
            <w:hideMark/>
          </w:tcPr>
          <w:p w14:paraId="37F5A7DB" w14:textId="77777777" w:rsidR="00BC3D03" w:rsidRPr="008E3331" w:rsidRDefault="00BC3D03" w:rsidP="00BC3D03">
            <w:pPr>
              <w:rPr>
                <w:rFonts w:ascii="Franklin Gothic Medium" w:hAnsi="Franklin Gothic Medium" w:cs="Aharoni"/>
                <w:sz w:val="20"/>
                <w:szCs w:val="20"/>
                <w:lang w:val="en-US"/>
              </w:rPr>
            </w:pPr>
          </w:p>
        </w:tc>
        <w:tc>
          <w:tcPr>
            <w:tcW w:w="47" w:type="pct"/>
            <w:tcBorders>
              <w:top w:val="nil"/>
              <w:left w:val="nil"/>
              <w:bottom w:val="nil"/>
              <w:right w:val="nil"/>
            </w:tcBorders>
            <w:shd w:val="clear" w:color="auto" w:fill="auto"/>
            <w:noWrap/>
            <w:vAlign w:val="bottom"/>
            <w:hideMark/>
          </w:tcPr>
          <w:p w14:paraId="66354610" w14:textId="77777777" w:rsidR="00BC3D03" w:rsidRPr="008E3331" w:rsidRDefault="00BC3D03" w:rsidP="00BC3D03">
            <w:pPr>
              <w:rPr>
                <w:rFonts w:ascii="Franklin Gothic Medium" w:hAnsi="Franklin Gothic Medium" w:cs="Aharoni"/>
                <w:b/>
                <w:bCs/>
                <w:sz w:val="20"/>
                <w:szCs w:val="20"/>
                <w:lang w:val="en-US"/>
              </w:rPr>
            </w:pPr>
          </w:p>
        </w:tc>
        <w:tc>
          <w:tcPr>
            <w:tcW w:w="339" w:type="pct"/>
            <w:tcBorders>
              <w:top w:val="nil"/>
              <w:left w:val="nil"/>
              <w:bottom w:val="nil"/>
              <w:right w:val="nil"/>
            </w:tcBorders>
            <w:shd w:val="clear" w:color="auto" w:fill="auto"/>
            <w:vAlign w:val="bottom"/>
            <w:hideMark/>
          </w:tcPr>
          <w:p w14:paraId="24CDB4EC" w14:textId="77777777" w:rsidR="00BC3D03" w:rsidRPr="008E3331" w:rsidRDefault="00BC3D03" w:rsidP="00BC3D03">
            <w:pPr>
              <w:rPr>
                <w:rFonts w:ascii="Franklin Gothic Medium" w:hAnsi="Franklin Gothic Medium" w:cs="Aharoni"/>
                <w:sz w:val="20"/>
                <w:szCs w:val="20"/>
                <w:lang w:val="en-US"/>
              </w:rPr>
            </w:pPr>
          </w:p>
        </w:tc>
        <w:tc>
          <w:tcPr>
            <w:tcW w:w="657" w:type="pct"/>
            <w:tcBorders>
              <w:top w:val="nil"/>
              <w:left w:val="nil"/>
              <w:bottom w:val="nil"/>
              <w:right w:val="nil"/>
            </w:tcBorders>
            <w:shd w:val="clear" w:color="auto" w:fill="auto"/>
            <w:vAlign w:val="bottom"/>
            <w:hideMark/>
          </w:tcPr>
          <w:p w14:paraId="02A284CD" w14:textId="77777777" w:rsidR="00BC3D03" w:rsidRPr="008E3331" w:rsidRDefault="00BC3D03" w:rsidP="00BC3D03">
            <w:pPr>
              <w:rPr>
                <w:rFonts w:ascii="Franklin Gothic Medium" w:hAnsi="Franklin Gothic Medium" w:cs="Aharoni"/>
                <w:sz w:val="20"/>
                <w:szCs w:val="20"/>
                <w:lang w:val="en-US"/>
              </w:rPr>
            </w:pPr>
          </w:p>
        </w:tc>
      </w:tr>
      <w:tr w:rsidR="00BC3D03" w:rsidRPr="008E3331" w14:paraId="6E71612E" w14:textId="77777777" w:rsidTr="00BC3D03">
        <w:trPr>
          <w:trHeight w:val="1080"/>
        </w:trPr>
        <w:tc>
          <w:tcPr>
            <w:tcW w:w="208" w:type="pct"/>
            <w:tcBorders>
              <w:top w:val="nil"/>
              <w:left w:val="nil"/>
              <w:bottom w:val="nil"/>
              <w:right w:val="nil"/>
            </w:tcBorders>
            <w:shd w:val="clear" w:color="auto" w:fill="auto"/>
            <w:noWrap/>
            <w:vAlign w:val="bottom"/>
            <w:hideMark/>
          </w:tcPr>
          <w:p w14:paraId="726B7B88" w14:textId="77777777" w:rsidR="00BC3D03" w:rsidRPr="008E3331" w:rsidRDefault="00BC3D03" w:rsidP="00BC3D03">
            <w:pPr>
              <w:rPr>
                <w:rFonts w:ascii="Franklin Gothic Medium" w:hAnsi="Franklin Gothic Medium" w:cs="Aharoni"/>
                <w:sz w:val="20"/>
                <w:szCs w:val="20"/>
                <w:lang w:val="en-US"/>
              </w:rPr>
            </w:pPr>
          </w:p>
        </w:tc>
        <w:tc>
          <w:tcPr>
            <w:tcW w:w="700" w:type="pct"/>
            <w:tcBorders>
              <w:top w:val="single" w:sz="4" w:space="0" w:color="auto"/>
              <w:left w:val="single" w:sz="4" w:space="0" w:color="auto"/>
              <w:bottom w:val="single" w:sz="4" w:space="0" w:color="auto"/>
              <w:right w:val="single" w:sz="4" w:space="0" w:color="auto"/>
            </w:tcBorders>
            <w:shd w:val="clear" w:color="000000" w:fill="CCFFFF"/>
            <w:vAlign w:val="bottom"/>
            <w:hideMark/>
          </w:tcPr>
          <w:p w14:paraId="206EF6D6"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xml:space="preserve">Отстъпка в %  от цените на консумативи и резервни части при следгаранционно обслужване </w:t>
            </w:r>
            <w:r w:rsidRPr="008E3331">
              <w:rPr>
                <w:rFonts w:ascii="Franklin Gothic Medium" w:hAnsi="Franklin Gothic Medium" w:cs="Aharoni"/>
                <w:b/>
                <w:bCs/>
                <w:sz w:val="20"/>
                <w:szCs w:val="20"/>
                <w:lang w:val="en-US"/>
              </w:rPr>
              <w:t xml:space="preserve"> О</w:t>
            </w:r>
          </w:p>
        </w:tc>
        <w:tc>
          <w:tcPr>
            <w:tcW w:w="576" w:type="pct"/>
            <w:tcBorders>
              <w:top w:val="single" w:sz="4" w:space="0" w:color="auto"/>
              <w:left w:val="nil"/>
              <w:bottom w:val="single" w:sz="4" w:space="0" w:color="auto"/>
              <w:right w:val="single" w:sz="4" w:space="0" w:color="auto"/>
            </w:tcBorders>
            <w:shd w:val="clear" w:color="000000" w:fill="CCFFFF"/>
            <w:vAlign w:val="bottom"/>
            <w:hideMark/>
          </w:tcPr>
          <w:p w14:paraId="5C002EE8"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nil"/>
              <w:right w:val="nil"/>
            </w:tcBorders>
            <w:shd w:val="clear" w:color="auto" w:fill="auto"/>
            <w:vAlign w:val="bottom"/>
            <w:hideMark/>
          </w:tcPr>
          <w:p w14:paraId="0E1458D8" w14:textId="77777777" w:rsidR="00BC3D03" w:rsidRPr="008E3331" w:rsidRDefault="00BC3D03" w:rsidP="00BC3D03">
            <w:pPr>
              <w:rPr>
                <w:rFonts w:ascii="Franklin Gothic Medium" w:hAnsi="Franklin Gothic Medium" w:cs="Aharoni"/>
                <w:sz w:val="20"/>
                <w:szCs w:val="20"/>
                <w:lang w:val="en-US"/>
              </w:rPr>
            </w:pPr>
          </w:p>
        </w:tc>
        <w:tc>
          <w:tcPr>
            <w:tcW w:w="348" w:type="pct"/>
            <w:tcBorders>
              <w:top w:val="nil"/>
              <w:left w:val="nil"/>
              <w:bottom w:val="nil"/>
              <w:right w:val="nil"/>
            </w:tcBorders>
            <w:shd w:val="clear" w:color="auto" w:fill="auto"/>
            <w:vAlign w:val="bottom"/>
            <w:hideMark/>
          </w:tcPr>
          <w:p w14:paraId="3DA112C9" w14:textId="77777777" w:rsidR="00BC3D03" w:rsidRPr="008E3331" w:rsidRDefault="00BC3D03" w:rsidP="00BC3D03">
            <w:pPr>
              <w:rPr>
                <w:rFonts w:ascii="Franklin Gothic Medium" w:hAnsi="Franklin Gothic Medium" w:cs="Aharoni"/>
                <w:sz w:val="20"/>
                <w:szCs w:val="20"/>
                <w:lang w:val="en-US"/>
              </w:rPr>
            </w:pPr>
          </w:p>
        </w:tc>
        <w:tc>
          <w:tcPr>
            <w:tcW w:w="581" w:type="pct"/>
            <w:tcBorders>
              <w:top w:val="nil"/>
              <w:left w:val="nil"/>
              <w:bottom w:val="nil"/>
              <w:right w:val="nil"/>
            </w:tcBorders>
            <w:shd w:val="clear" w:color="auto" w:fill="auto"/>
            <w:vAlign w:val="bottom"/>
            <w:hideMark/>
          </w:tcPr>
          <w:p w14:paraId="675A8B53" w14:textId="77777777" w:rsidR="00BC3D03" w:rsidRPr="008E3331" w:rsidRDefault="00BC3D03" w:rsidP="00BC3D03">
            <w:pPr>
              <w:rPr>
                <w:rFonts w:ascii="Franklin Gothic Medium" w:hAnsi="Franklin Gothic Medium" w:cs="Aharoni"/>
                <w:sz w:val="20"/>
                <w:szCs w:val="20"/>
                <w:lang w:val="en-US"/>
              </w:rPr>
            </w:pPr>
          </w:p>
        </w:tc>
        <w:tc>
          <w:tcPr>
            <w:tcW w:w="356" w:type="pct"/>
            <w:tcBorders>
              <w:top w:val="nil"/>
              <w:left w:val="nil"/>
              <w:bottom w:val="nil"/>
              <w:right w:val="nil"/>
            </w:tcBorders>
            <w:shd w:val="clear" w:color="auto" w:fill="auto"/>
            <w:noWrap/>
            <w:vAlign w:val="bottom"/>
            <w:hideMark/>
          </w:tcPr>
          <w:p w14:paraId="179FD4FC" w14:textId="77777777" w:rsidR="00BC3D03" w:rsidRPr="008E3331" w:rsidRDefault="00BC3D03" w:rsidP="00BC3D03">
            <w:pPr>
              <w:jc w:val="center"/>
              <w:rPr>
                <w:rFonts w:ascii="Franklin Gothic Medium" w:hAnsi="Franklin Gothic Medium" w:cs="Aharoni"/>
                <w:sz w:val="20"/>
                <w:szCs w:val="20"/>
                <w:lang w:val="en-US"/>
              </w:rPr>
            </w:pPr>
          </w:p>
        </w:tc>
        <w:tc>
          <w:tcPr>
            <w:tcW w:w="594" w:type="pct"/>
            <w:tcBorders>
              <w:top w:val="nil"/>
              <w:left w:val="nil"/>
              <w:bottom w:val="nil"/>
              <w:right w:val="nil"/>
            </w:tcBorders>
            <w:shd w:val="clear" w:color="auto" w:fill="auto"/>
            <w:noWrap/>
            <w:vAlign w:val="bottom"/>
            <w:hideMark/>
          </w:tcPr>
          <w:p w14:paraId="69BA7540" w14:textId="77777777" w:rsidR="00BC3D03" w:rsidRPr="008E3331" w:rsidRDefault="00BC3D03" w:rsidP="00BC3D03">
            <w:pPr>
              <w:jc w:val="center"/>
              <w:rPr>
                <w:rFonts w:ascii="Franklin Gothic Medium" w:hAnsi="Franklin Gothic Medium" w:cs="Aharoni"/>
                <w:sz w:val="20"/>
                <w:szCs w:val="20"/>
                <w:lang w:val="en-US"/>
              </w:rPr>
            </w:pPr>
          </w:p>
        </w:tc>
        <w:tc>
          <w:tcPr>
            <w:tcW w:w="47" w:type="pct"/>
            <w:tcBorders>
              <w:top w:val="nil"/>
              <w:left w:val="nil"/>
              <w:bottom w:val="nil"/>
              <w:right w:val="nil"/>
            </w:tcBorders>
            <w:shd w:val="clear" w:color="auto" w:fill="auto"/>
            <w:noWrap/>
            <w:vAlign w:val="bottom"/>
            <w:hideMark/>
          </w:tcPr>
          <w:p w14:paraId="313110D0" w14:textId="77777777" w:rsidR="00BC3D03" w:rsidRPr="008E3331" w:rsidRDefault="00BC3D03" w:rsidP="00BC3D03">
            <w:pPr>
              <w:rPr>
                <w:rFonts w:ascii="Franklin Gothic Medium" w:hAnsi="Franklin Gothic Medium" w:cs="Aharoni"/>
                <w:b/>
                <w:bCs/>
                <w:sz w:val="20"/>
                <w:szCs w:val="20"/>
                <w:lang w:val="en-US"/>
              </w:rPr>
            </w:pPr>
          </w:p>
        </w:tc>
        <w:tc>
          <w:tcPr>
            <w:tcW w:w="339" w:type="pct"/>
            <w:tcBorders>
              <w:top w:val="nil"/>
              <w:left w:val="nil"/>
              <w:bottom w:val="nil"/>
              <w:right w:val="nil"/>
            </w:tcBorders>
            <w:shd w:val="clear" w:color="auto" w:fill="auto"/>
            <w:noWrap/>
            <w:vAlign w:val="bottom"/>
            <w:hideMark/>
          </w:tcPr>
          <w:p w14:paraId="425EB901" w14:textId="77777777" w:rsidR="00BC3D03" w:rsidRPr="008E3331" w:rsidRDefault="00BC3D03" w:rsidP="00BC3D03">
            <w:pPr>
              <w:jc w:val="center"/>
              <w:rPr>
                <w:rFonts w:ascii="Franklin Gothic Medium" w:hAnsi="Franklin Gothic Medium" w:cs="Aharoni"/>
                <w:sz w:val="20"/>
                <w:szCs w:val="20"/>
                <w:lang w:val="en-US"/>
              </w:rPr>
            </w:pPr>
          </w:p>
        </w:tc>
        <w:tc>
          <w:tcPr>
            <w:tcW w:w="657" w:type="pct"/>
            <w:tcBorders>
              <w:top w:val="nil"/>
              <w:left w:val="nil"/>
              <w:bottom w:val="nil"/>
              <w:right w:val="nil"/>
            </w:tcBorders>
            <w:shd w:val="clear" w:color="auto" w:fill="auto"/>
            <w:noWrap/>
            <w:vAlign w:val="bottom"/>
            <w:hideMark/>
          </w:tcPr>
          <w:p w14:paraId="46EC331B" w14:textId="77777777" w:rsidR="00BC3D03" w:rsidRPr="008E3331" w:rsidRDefault="00BC3D03" w:rsidP="00BC3D03">
            <w:pPr>
              <w:rPr>
                <w:rFonts w:ascii="Franklin Gothic Medium" w:hAnsi="Franklin Gothic Medium" w:cs="Aharoni"/>
                <w:sz w:val="20"/>
                <w:szCs w:val="20"/>
                <w:lang w:val="en-US"/>
              </w:rPr>
            </w:pPr>
          </w:p>
        </w:tc>
      </w:tr>
      <w:tr w:rsidR="00BC3D03" w:rsidRPr="008E3331" w14:paraId="25B91B49" w14:textId="77777777" w:rsidTr="00BC3D03">
        <w:trPr>
          <w:trHeight w:val="975"/>
        </w:trPr>
        <w:tc>
          <w:tcPr>
            <w:tcW w:w="208" w:type="pct"/>
            <w:tcBorders>
              <w:top w:val="nil"/>
              <w:left w:val="nil"/>
              <w:bottom w:val="nil"/>
              <w:right w:val="nil"/>
            </w:tcBorders>
            <w:shd w:val="clear" w:color="auto" w:fill="auto"/>
            <w:noWrap/>
            <w:vAlign w:val="bottom"/>
            <w:hideMark/>
          </w:tcPr>
          <w:p w14:paraId="0EAA21C4" w14:textId="77777777" w:rsidR="00BC3D03" w:rsidRPr="008E3331" w:rsidRDefault="00BC3D03" w:rsidP="00BC3D03">
            <w:pPr>
              <w:rPr>
                <w:rFonts w:ascii="Franklin Gothic Medium" w:hAnsi="Franklin Gothic Medium" w:cs="Aharoni"/>
                <w:sz w:val="20"/>
                <w:szCs w:val="20"/>
                <w:lang w:val="en-US"/>
              </w:rPr>
            </w:pPr>
          </w:p>
        </w:tc>
        <w:tc>
          <w:tcPr>
            <w:tcW w:w="700" w:type="pct"/>
            <w:tcBorders>
              <w:top w:val="nil"/>
              <w:left w:val="single" w:sz="4" w:space="0" w:color="auto"/>
              <w:bottom w:val="single" w:sz="4" w:space="0" w:color="auto"/>
              <w:right w:val="single" w:sz="4" w:space="0" w:color="auto"/>
            </w:tcBorders>
            <w:shd w:val="clear" w:color="000000" w:fill="CCFFFF"/>
            <w:vAlign w:val="bottom"/>
            <w:hideMark/>
          </w:tcPr>
          <w:p w14:paraId="2FDE2004"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xml:space="preserve">Отстъпка в %  от цените за труд при следгаранционно обслужване </w:t>
            </w:r>
            <w:r w:rsidRPr="008E3331">
              <w:rPr>
                <w:rFonts w:ascii="Franklin Gothic Medium" w:hAnsi="Franklin Gothic Medium" w:cs="Aharoni"/>
                <w:b/>
                <w:bCs/>
                <w:sz w:val="20"/>
                <w:szCs w:val="20"/>
                <w:lang w:val="en-US"/>
              </w:rPr>
              <w:t xml:space="preserve"> Т</w:t>
            </w:r>
          </w:p>
        </w:tc>
        <w:tc>
          <w:tcPr>
            <w:tcW w:w="576" w:type="pct"/>
            <w:tcBorders>
              <w:top w:val="nil"/>
              <w:left w:val="nil"/>
              <w:bottom w:val="single" w:sz="4" w:space="0" w:color="auto"/>
              <w:right w:val="single" w:sz="4" w:space="0" w:color="auto"/>
            </w:tcBorders>
            <w:shd w:val="clear" w:color="000000" w:fill="CCFFFF"/>
            <w:vAlign w:val="bottom"/>
            <w:hideMark/>
          </w:tcPr>
          <w:p w14:paraId="777EFBB0" w14:textId="77777777" w:rsidR="00BC3D03" w:rsidRPr="008E3331" w:rsidRDefault="00BC3D03" w:rsidP="00BC3D03">
            <w:pPr>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 </w:t>
            </w:r>
          </w:p>
        </w:tc>
        <w:tc>
          <w:tcPr>
            <w:tcW w:w="594" w:type="pct"/>
            <w:tcBorders>
              <w:top w:val="nil"/>
              <w:left w:val="nil"/>
              <w:bottom w:val="nil"/>
              <w:right w:val="nil"/>
            </w:tcBorders>
            <w:shd w:val="clear" w:color="auto" w:fill="auto"/>
            <w:vAlign w:val="bottom"/>
            <w:hideMark/>
          </w:tcPr>
          <w:p w14:paraId="5D8A7EA7" w14:textId="77777777" w:rsidR="00BC3D03" w:rsidRPr="008E3331" w:rsidRDefault="00BC3D03" w:rsidP="00BC3D03">
            <w:pPr>
              <w:rPr>
                <w:rFonts w:ascii="Franklin Gothic Medium" w:hAnsi="Franklin Gothic Medium" w:cs="Aharoni"/>
                <w:sz w:val="20"/>
                <w:szCs w:val="20"/>
                <w:lang w:val="en-US"/>
              </w:rPr>
            </w:pPr>
          </w:p>
        </w:tc>
        <w:tc>
          <w:tcPr>
            <w:tcW w:w="348" w:type="pct"/>
            <w:tcBorders>
              <w:top w:val="nil"/>
              <w:left w:val="nil"/>
              <w:bottom w:val="nil"/>
              <w:right w:val="nil"/>
            </w:tcBorders>
            <w:shd w:val="clear" w:color="auto" w:fill="auto"/>
            <w:vAlign w:val="bottom"/>
            <w:hideMark/>
          </w:tcPr>
          <w:p w14:paraId="2529C647" w14:textId="77777777" w:rsidR="00BC3D03" w:rsidRPr="008E3331" w:rsidRDefault="00BC3D03" w:rsidP="00BC3D03">
            <w:pPr>
              <w:rPr>
                <w:rFonts w:ascii="Franklin Gothic Medium" w:hAnsi="Franklin Gothic Medium" w:cs="Aharoni"/>
                <w:sz w:val="20"/>
                <w:szCs w:val="20"/>
                <w:lang w:val="en-US"/>
              </w:rPr>
            </w:pPr>
          </w:p>
        </w:tc>
        <w:tc>
          <w:tcPr>
            <w:tcW w:w="581" w:type="pct"/>
            <w:tcBorders>
              <w:top w:val="nil"/>
              <w:left w:val="nil"/>
              <w:bottom w:val="nil"/>
              <w:right w:val="nil"/>
            </w:tcBorders>
            <w:shd w:val="clear" w:color="auto" w:fill="auto"/>
            <w:vAlign w:val="bottom"/>
            <w:hideMark/>
          </w:tcPr>
          <w:p w14:paraId="4EA86410" w14:textId="77777777" w:rsidR="00BC3D03" w:rsidRPr="008E3331" w:rsidRDefault="00BC3D03" w:rsidP="00BC3D03">
            <w:pPr>
              <w:rPr>
                <w:rFonts w:ascii="Franklin Gothic Medium" w:hAnsi="Franklin Gothic Medium" w:cs="Aharoni"/>
                <w:sz w:val="20"/>
                <w:szCs w:val="20"/>
                <w:lang w:val="en-US"/>
              </w:rPr>
            </w:pPr>
          </w:p>
        </w:tc>
        <w:tc>
          <w:tcPr>
            <w:tcW w:w="356" w:type="pct"/>
            <w:tcBorders>
              <w:top w:val="nil"/>
              <w:left w:val="nil"/>
              <w:bottom w:val="nil"/>
              <w:right w:val="nil"/>
            </w:tcBorders>
            <w:shd w:val="clear" w:color="auto" w:fill="auto"/>
            <w:noWrap/>
            <w:vAlign w:val="bottom"/>
            <w:hideMark/>
          </w:tcPr>
          <w:p w14:paraId="2D13A496" w14:textId="77777777" w:rsidR="00BC3D03" w:rsidRPr="008E3331" w:rsidRDefault="00BC3D03" w:rsidP="00BC3D03">
            <w:pPr>
              <w:jc w:val="center"/>
              <w:rPr>
                <w:rFonts w:ascii="Franklin Gothic Medium" w:hAnsi="Franklin Gothic Medium" w:cs="Aharoni"/>
                <w:sz w:val="20"/>
                <w:szCs w:val="20"/>
                <w:lang w:val="en-US"/>
              </w:rPr>
            </w:pPr>
          </w:p>
        </w:tc>
        <w:tc>
          <w:tcPr>
            <w:tcW w:w="594" w:type="pct"/>
            <w:tcBorders>
              <w:top w:val="nil"/>
              <w:left w:val="nil"/>
              <w:bottom w:val="nil"/>
              <w:right w:val="nil"/>
            </w:tcBorders>
            <w:shd w:val="clear" w:color="auto" w:fill="auto"/>
            <w:noWrap/>
            <w:vAlign w:val="bottom"/>
            <w:hideMark/>
          </w:tcPr>
          <w:p w14:paraId="659DE21C" w14:textId="77777777" w:rsidR="00BC3D03" w:rsidRPr="008E3331" w:rsidRDefault="00BC3D03" w:rsidP="00BC3D03">
            <w:pPr>
              <w:jc w:val="center"/>
              <w:rPr>
                <w:rFonts w:ascii="Franklin Gothic Medium" w:hAnsi="Franklin Gothic Medium" w:cs="Aharoni"/>
                <w:sz w:val="20"/>
                <w:szCs w:val="20"/>
                <w:lang w:val="en-US"/>
              </w:rPr>
            </w:pPr>
          </w:p>
        </w:tc>
        <w:tc>
          <w:tcPr>
            <w:tcW w:w="47" w:type="pct"/>
            <w:tcBorders>
              <w:top w:val="nil"/>
              <w:left w:val="nil"/>
              <w:bottom w:val="nil"/>
              <w:right w:val="nil"/>
            </w:tcBorders>
            <w:shd w:val="clear" w:color="auto" w:fill="auto"/>
            <w:noWrap/>
            <w:vAlign w:val="bottom"/>
            <w:hideMark/>
          </w:tcPr>
          <w:p w14:paraId="74F84148" w14:textId="77777777" w:rsidR="00BC3D03" w:rsidRPr="008E3331" w:rsidRDefault="00BC3D03" w:rsidP="00BC3D03">
            <w:pPr>
              <w:jc w:val="center"/>
              <w:rPr>
                <w:rFonts w:ascii="Franklin Gothic Medium" w:hAnsi="Franklin Gothic Medium" w:cs="Aharoni"/>
                <w:sz w:val="20"/>
                <w:szCs w:val="20"/>
                <w:lang w:val="en-US"/>
              </w:rPr>
            </w:pPr>
          </w:p>
        </w:tc>
        <w:tc>
          <w:tcPr>
            <w:tcW w:w="339" w:type="pct"/>
            <w:tcBorders>
              <w:top w:val="nil"/>
              <w:left w:val="nil"/>
              <w:bottom w:val="nil"/>
              <w:right w:val="nil"/>
            </w:tcBorders>
            <w:shd w:val="clear" w:color="auto" w:fill="auto"/>
            <w:noWrap/>
            <w:vAlign w:val="bottom"/>
            <w:hideMark/>
          </w:tcPr>
          <w:p w14:paraId="72ED63AF" w14:textId="77777777" w:rsidR="00BC3D03" w:rsidRPr="008E3331" w:rsidRDefault="00BC3D03" w:rsidP="00BC3D03">
            <w:pPr>
              <w:jc w:val="center"/>
              <w:rPr>
                <w:rFonts w:ascii="Franklin Gothic Medium" w:hAnsi="Franklin Gothic Medium" w:cs="Aharoni"/>
                <w:sz w:val="20"/>
                <w:szCs w:val="20"/>
                <w:lang w:val="en-US"/>
              </w:rPr>
            </w:pPr>
          </w:p>
        </w:tc>
        <w:tc>
          <w:tcPr>
            <w:tcW w:w="657" w:type="pct"/>
            <w:tcBorders>
              <w:top w:val="nil"/>
              <w:left w:val="nil"/>
              <w:bottom w:val="nil"/>
              <w:right w:val="nil"/>
            </w:tcBorders>
            <w:shd w:val="clear" w:color="auto" w:fill="auto"/>
            <w:noWrap/>
            <w:vAlign w:val="bottom"/>
            <w:hideMark/>
          </w:tcPr>
          <w:p w14:paraId="18162C95" w14:textId="77777777" w:rsidR="00BC3D03" w:rsidRPr="008E3331" w:rsidRDefault="00BC3D03" w:rsidP="00BC3D03">
            <w:pPr>
              <w:rPr>
                <w:rFonts w:ascii="Franklin Gothic Medium" w:hAnsi="Franklin Gothic Medium" w:cs="Aharoni"/>
                <w:sz w:val="20"/>
                <w:szCs w:val="20"/>
                <w:lang w:val="en-US"/>
              </w:rPr>
            </w:pPr>
          </w:p>
        </w:tc>
      </w:tr>
    </w:tbl>
    <w:p w14:paraId="656C0ABA" w14:textId="77777777" w:rsidR="004B22A5" w:rsidRPr="008E3331" w:rsidRDefault="004B22A5" w:rsidP="00FC2282">
      <w:pPr>
        <w:spacing w:after="200" w:line="276" w:lineRule="auto"/>
        <w:jc w:val="both"/>
        <w:rPr>
          <w:rFonts w:ascii="Franklin Gothic Medium" w:hAnsi="Franklin Gothic Medium" w:cs="Aharoni"/>
          <w:b/>
          <w:bCs/>
          <w:sz w:val="20"/>
          <w:szCs w:val="20"/>
          <w:lang w:val="bg-BG"/>
        </w:rPr>
      </w:pPr>
    </w:p>
    <w:p w14:paraId="656C0ABB" w14:textId="54DEB603" w:rsidR="004B22A5" w:rsidRPr="008E3331" w:rsidRDefault="00BC3D03" w:rsidP="00FC2282">
      <w:pPr>
        <w:spacing w:after="200" w:line="276" w:lineRule="auto"/>
        <w:jc w:val="both"/>
        <w:rPr>
          <w:rFonts w:ascii="Franklin Gothic Medium" w:hAnsi="Franklin Gothic Medium" w:cs="Aharoni"/>
          <w:b/>
          <w:bCs/>
          <w:sz w:val="20"/>
          <w:szCs w:val="20"/>
          <w:lang w:val="bg-BG"/>
        </w:rPr>
      </w:pPr>
      <w:r w:rsidRPr="008E3331">
        <w:rPr>
          <w:rFonts w:ascii="Franklin Gothic Medium" w:hAnsi="Franklin Gothic Medium" w:cs="Aharoni"/>
          <w:b/>
          <w:bCs/>
          <w:sz w:val="20"/>
          <w:szCs w:val="20"/>
          <w:lang w:val="bg-BG"/>
        </w:rPr>
        <w:t>Подпис и печат:</w:t>
      </w:r>
    </w:p>
    <w:p w14:paraId="656C0ABC" w14:textId="77777777" w:rsidR="004B22A5" w:rsidRPr="008E3331" w:rsidRDefault="004B22A5" w:rsidP="00FC2282">
      <w:pPr>
        <w:spacing w:after="200" w:line="276" w:lineRule="auto"/>
        <w:jc w:val="both"/>
        <w:rPr>
          <w:rFonts w:ascii="Franklin Gothic Medium" w:hAnsi="Franklin Gothic Medium" w:cs="Aharoni"/>
          <w:b/>
          <w:bCs/>
          <w:sz w:val="20"/>
          <w:szCs w:val="20"/>
          <w:lang w:val="bg-BG"/>
        </w:rPr>
      </w:pPr>
    </w:p>
    <w:p w14:paraId="656C0ABD" w14:textId="77777777" w:rsidR="00A46AFB" w:rsidRPr="008E3331" w:rsidRDefault="00A46AFB" w:rsidP="00FC2282">
      <w:pPr>
        <w:spacing w:after="200" w:line="276" w:lineRule="auto"/>
        <w:jc w:val="both"/>
        <w:rPr>
          <w:rFonts w:ascii="Franklin Gothic Medium" w:hAnsi="Franklin Gothic Medium" w:cs="Aharoni"/>
          <w:b/>
          <w:sz w:val="20"/>
          <w:szCs w:val="20"/>
          <w:lang w:val="en-US"/>
        </w:rPr>
        <w:sectPr w:rsidR="00A46AFB" w:rsidRPr="008E3331" w:rsidSect="00175BFC">
          <w:pgSz w:w="11906" w:h="16838" w:code="9"/>
          <w:pgMar w:top="851" w:right="1440" w:bottom="1440" w:left="1440" w:header="709" w:footer="641" w:gutter="0"/>
          <w:cols w:space="708"/>
          <w:docGrid w:linePitch="360"/>
        </w:sectPr>
      </w:pPr>
    </w:p>
    <w:p w14:paraId="656C0ABE" w14:textId="77777777" w:rsidR="00FC2282" w:rsidRPr="008E3331" w:rsidRDefault="00FC2282" w:rsidP="00FC2282">
      <w:pPr>
        <w:jc w:val="center"/>
        <w:rPr>
          <w:rFonts w:ascii="Franklin Gothic Medium" w:hAnsi="Franklin Gothic Medium" w:cs="Aharoni"/>
          <w:b/>
          <w:sz w:val="20"/>
          <w:szCs w:val="20"/>
          <w:lang w:val="bg-BG"/>
        </w:rPr>
        <w:sectPr w:rsidR="00FC2282" w:rsidRPr="008E3331" w:rsidSect="00FC7B19">
          <w:pgSz w:w="11906" w:h="16838" w:code="9"/>
          <w:pgMar w:top="1440" w:right="1440" w:bottom="1440" w:left="1440" w:header="709" w:footer="641" w:gutter="0"/>
          <w:pgNumType w:start="32"/>
          <w:cols w:space="708"/>
          <w:vAlign w:val="center"/>
          <w:docGrid w:linePitch="360"/>
        </w:sectPr>
      </w:pPr>
      <w:r w:rsidRPr="008E3331">
        <w:rPr>
          <w:rFonts w:ascii="Franklin Gothic Medium" w:hAnsi="Franklin Gothic Medium" w:cs="Aharoni"/>
          <w:b/>
          <w:sz w:val="20"/>
          <w:szCs w:val="20"/>
          <w:lang w:val="bg-BG"/>
        </w:rPr>
        <w:t>РАЗДЕЛ В: СПЕЦИФИЧНИ УСЛОВИЯ НА ДОГОВОРА</w:t>
      </w:r>
    </w:p>
    <w:p w14:paraId="656C0ABF" w14:textId="77777777" w:rsidR="00FC2282" w:rsidRPr="008E3331" w:rsidRDefault="00FC2282" w:rsidP="00FC2282">
      <w:pPr>
        <w:jc w:val="center"/>
        <w:rPr>
          <w:rFonts w:ascii="Franklin Gothic Medium" w:hAnsi="Franklin Gothic Medium" w:cs="Aharoni"/>
          <w:b/>
          <w:sz w:val="20"/>
          <w:szCs w:val="20"/>
          <w:lang w:val="bg-BG"/>
        </w:rPr>
      </w:pPr>
      <w:r w:rsidRPr="008E3331">
        <w:rPr>
          <w:rFonts w:ascii="Franklin Gothic Medium" w:hAnsi="Franklin Gothic Medium" w:cs="Aharoni"/>
          <w:b/>
          <w:sz w:val="20"/>
          <w:szCs w:val="20"/>
          <w:lang w:val="bg-BG"/>
        </w:rPr>
        <w:t>СПЕЦИФИЧНИ УСЛОВИЯ НА ДОГОВОРА</w:t>
      </w:r>
    </w:p>
    <w:p w14:paraId="656C0AC0" w14:textId="77777777" w:rsidR="00FC2282" w:rsidRPr="008E3331" w:rsidRDefault="00FC2282" w:rsidP="006457D7">
      <w:pPr>
        <w:numPr>
          <w:ilvl w:val="0"/>
          <w:numId w:val="5"/>
        </w:numPr>
        <w:spacing w:after="200" w:line="276" w:lineRule="auto"/>
        <w:jc w:val="both"/>
        <w:rPr>
          <w:rFonts w:ascii="Franklin Gothic Medium" w:hAnsi="Franklin Gothic Medium" w:cs="Aharoni"/>
          <w:b/>
          <w:sz w:val="20"/>
          <w:szCs w:val="20"/>
          <w:lang w:val="bg-BG"/>
        </w:rPr>
      </w:pPr>
      <w:r w:rsidRPr="008E3331">
        <w:rPr>
          <w:rFonts w:ascii="Franklin Gothic Medium" w:hAnsi="Franklin Gothic Medium" w:cs="Aharoni"/>
          <w:b/>
          <w:sz w:val="20"/>
          <w:szCs w:val="20"/>
          <w:lang w:val="bg-BG"/>
        </w:rPr>
        <w:t xml:space="preserve">НЕУСТОЙКИ </w:t>
      </w:r>
    </w:p>
    <w:p w14:paraId="656C0AC1" w14:textId="77777777" w:rsidR="00250C1F" w:rsidRPr="008E3331" w:rsidRDefault="00250C1F" w:rsidP="00250C1F">
      <w:pPr>
        <w:pStyle w:val="p50"/>
        <w:numPr>
          <w:ilvl w:val="1"/>
          <w:numId w:val="40"/>
        </w:numPr>
        <w:tabs>
          <w:tab w:val="clear" w:pos="760"/>
        </w:tabs>
        <w:spacing w:after="240" w:line="240" w:lineRule="auto"/>
        <w:rPr>
          <w:rFonts w:ascii="Franklin Gothic Medium" w:hAnsi="Franklin Gothic Medium" w:cs="Aharoni"/>
          <w:color w:val="auto"/>
          <w:sz w:val="20"/>
          <w:szCs w:val="20"/>
          <w:lang w:val="bg-BG"/>
        </w:rPr>
      </w:pPr>
      <w:bookmarkStart w:id="7" w:name="_Ref89483966"/>
      <w:r w:rsidRPr="008E3331">
        <w:rPr>
          <w:rFonts w:ascii="Franklin Gothic Medium" w:hAnsi="Franklin Gothic Medium" w:cs="Aharoni"/>
          <w:color w:val="auto"/>
          <w:sz w:val="20"/>
          <w:szCs w:val="20"/>
          <w:lang w:val="bg-BG"/>
        </w:rPr>
        <w:t xml:space="preserve">В случай че </w:t>
      </w:r>
      <w:hyperlink w:anchor="изпълнител" w:history="1">
        <w:r w:rsidRPr="008E3331">
          <w:rPr>
            <w:rStyle w:val="Hyperlink"/>
            <w:rFonts w:ascii="Franklin Gothic Medium" w:hAnsi="Franklin Gothic Medium" w:cs="Aharoni"/>
            <w:color w:val="auto"/>
            <w:sz w:val="20"/>
            <w:szCs w:val="20"/>
            <w:u w:val="none"/>
            <w:lang w:val="bg-BG"/>
          </w:rPr>
          <w:t>Доставчикът</w:t>
        </w:r>
      </w:hyperlink>
      <w:r w:rsidRPr="008E3331">
        <w:rPr>
          <w:rFonts w:ascii="Franklin Gothic Medium" w:hAnsi="Franklin Gothic Medium" w:cs="Aharoni"/>
          <w:color w:val="auto"/>
          <w:sz w:val="20"/>
          <w:szCs w:val="20"/>
          <w:lang w:val="bg-BG"/>
        </w:rPr>
        <w:t xml:space="preserve"> не изпълнява своите задължения  по договора, включително не спази Максималният срок на доставка, </w:t>
      </w:r>
      <w:hyperlink w:anchor="изпълнител" w:history="1">
        <w:r w:rsidRPr="008E3331">
          <w:rPr>
            <w:rStyle w:val="Hyperlink"/>
            <w:rFonts w:ascii="Franklin Gothic Medium" w:hAnsi="Franklin Gothic Medium" w:cs="Aharoni"/>
            <w:color w:val="auto"/>
            <w:sz w:val="20"/>
            <w:szCs w:val="20"/>
            <w:u w:val="none"/>
            <w:lang w:val="bg-BG"/>
          </w:rPr>
          <w:t>Доставчикът</w:t>
        </w:r>
      </w:hyperlink>
      <w:r w:rsidRPr="008E3331">
        <w:rPr>
          <w:rFonts w:ascii="Franklin Gothic Medium" w:hAnsi="Franklin Gothic Medium" w:cs="Aharoni"/>
          <w:color w:val="auto"/>
          <w:sz w:val="20"/>
          <w:szCs w:val="20"/>
          <w:lang w:val="bg-BG"/>
        </w:rPr>
        <w:t xml:space="preserve"> се задължава да изплати на </w:t>
      </w:r>
      <w:hyperlink w:anchor="възложител" w:history="1">
        <w:r w:rsidRPr="008E3331">
          <w:rPr>
            <w:rStyle w:val="Hyperlink"/>
            <w:rFonts w:ascii="Franklin Gothic Medium" w:hAnsi="Franklin Gothic Medium" w:cs="Aharoni"/>
            <w:color w:val="auto"/>
            <w:sz w:val="20"/>
            <w:szCs w:val="20"/>
            <w:u w:val="none"/>
            <w:lang w:val="bg-BG"/>
          </w:rPr>
          <w:t>Възложителя</w:t>
        </w:r>
      </w:hyperlink>
      <w:r w:rsidRPr="008E3331">
        <w:rPr>
          <w:rFonts w:ascii="Franklin Gothic Medium" w:hAnsi="Franklin Gothic Medium" w:cs="Aharoni"/>
          <w:color w:val="auto"/>
          <w:sz w:val="20"/>
          <w:szCs w:val="20"/>
          <w:lang w:val="bg-BG"/>
        </w:rPr>
        <w:t xml:space="preserve"> неустойка в съответствие с посоченото в настоящия </w:t>
      </w:r>
      <w:hyperlink w:anchor="договор" w:history="1">
        <w:r w:rsidRPr="008E3331">
          <w:rPr>
            <w:rStyle w:val="Hyperlink"/>
            <w:rFonts w:ascii="Franklin Gothic Medium" w:hAnsi="Franklin Gothic Medium" w:cs="Aharoni"/>
            <w:color w:val="auto"/>
            <w:sz w:val="20"/>
            <w:szCs w:val="20"/>
            <w:u w:val="none"/>
            <w:lang w:val="bg-BG"/>
          </w:rPr>
          <w:t>Договор</w:t>
        </w:r>
      </w:hyperlink>
      <w:r w:rsidRPr="008E3331">
        <w:rPr>
          <w:rFonts w:ascii="Franklin Gothic Medium" w:hAnsi="Franklin Gothic Medium" w:cs="Aharoni"/>
          <w:color w:val="auto"/>
          <w:sz w:val="20"/>
          <w:szCs w:val="20"/>
          <w:lang w:val="bg-BG"/>
        </w:rPr>
        <w:t>.</w:t>
      </w:r>
    </w:p>
    <w:p w14:paraId="656C0AC2" w14:textId="1C7A28B4" w:rsidR="00250C1F" w:rsidRPr="008E3331" w:rsidRDefault="00250C1F" w:rsidP="00250C1F">
      <w:pPr>
        <w:pStyle w:val="p50"/>
        <w:numPr>
          <w:ilvl w:val="1"/>
          <w:numId w:val="40"/>
        </w:numPr>
        <w:tabs>
          <w:tab w:val="clear" w:pos="760"/>
        </w:tabs>
        <w:spacing w:after="240" w:line="240" w:lineRule="auto"/>
        <w:rPr>
          <w:rFonts w:ascii="Franklin Gothic Medium" w:hAnsi="Franklin Gothic Medium" w:cs="Aharoni"/>
          <w:iCs/>
          <w:color w:val="auto"/>
          <w:sz w:val="20"/>
          <w:szCs w:val="20"/>
          <w:lang w:val="bg-BG"/>
        </w:rPr>
      </w:pPr>
      <w:r w:rsidRPr="008E3331">
        <w:rPr>
          <w:rFonts w:ascii="Franklin Gothic Medium" w:hAnsi="Franklin Gothic Medium" w:cs="Aharoni"/>
          <w:iCs/>
          <w:color w:val="auto"/>
          <w:sz w:val="20"/>
          <w:szCs w:val="20"/>
          <w:lang w:val="bg-BG"/>
        </w:rPr>
        <w:t xml:space="preserve">В случай, че Доставчикът не достави </w:t>
      </w:r>
      <w:r w:rsidR="00190286" w:rsidRPr="008E3331">
        <w:rPr>
          <w:rFonts w:ascii="Franklin Gothic Medium" w:hAnsi="Franklin Gothic Medium" w:cs="Aharoni"/>
          <w:iCs/>
          <w:color w:val="auto"/>
          <w:sz w:val="20"/>
          <w:szCs w:val="20"/>
          <w:lang w:val="bg-BG"/>
        </w:rPr>
        <w:t>телехендлера</w:t>
      </w:r>
      <w:r w:rsidRPr="008E3331">
        <w:rPr>
          <w:rFonts w:ascii="Franklin Gothic Medium" w:hAnsi="Franklin Gothic Medium" w:cs="Aharoni"/>
          <w:iCs/>
          <w:color w:val="auto"/>
          <w:sz w:val="20"/>
          <w:szCs w:val="20"/>
          <w:lang w:val="bg-BG"/>
        </w:rPr>
        <w:t>, предмет на договора, в рамките на Максималният срок на доставка</w:t>
      </w:r>
      <w:r w:rsidR="00501CF5">
        <w:rPr>
          <w:rFonts w:ascii="Franklin Gothic Medium" w:hAnsi="Franklin Gothic Medium" w:cs="Aharoni"/>
          <w:iCs/>
          <w:color w:val="auto"/>
          <w:sz w:val="20"/>
          <w:szCs w:val="20"/>
          <w:lang w:val="bg-BG"/>
        </w:rPr>
        <w:t>,</w:t>
      </w:r>
      <w:r w:rsidRPr="008E3331">
        <w:rPr>
          <w:rFonts w:ascii="Franklin Gothic Medium" w:hAnsi="Franklin Gothic Medium" w:cs="Aharoni"/>
          <w:iCs/>
          <w:color w:val="auto"/>
          <w:sz w:val="20"/>
          <w:szCs w:val="20"/>
          <w:lang w:val="bg-BG"/>
        </w:rPr>
        <w:t xml:space="preserve"> то той дължи неустойка в размер на </w:t>
      </w:r>
      <w:r w:rsidR="00226328" w:rsidRPr="008E3331">
        <w:rPr>
          <w:rFonts w:ascii="Franklin Gothic Medium" w:hAnsi="Franklin Gothic Medium" w:cs="Aharoni"/>
          <w:iCs/>
          <w:color w:val="auto"/>
          <w:sz w:val="20"/>
          <w:szCs w:val="20"/>
          <w:lang w:val="bg-BG"/>
        </w:rPr>
        <w:t>500 лв</w:t>
      </w:r>
      <w:r w:rsidR="00501CF5">
        <w:rPr>
          <w:rFonts w:ascii="Franklin Gothic Medium" w:hAnsi="Franklin Gothic Medium" w:cs="Aharoni"/>
          <w:iCs/>
          <w:color w:val="auto"/>
          <w:sz w:val="20"/>
          <w:szCs w:val="20"/>
          <w:lang w:val="bg-BG"/>
        </w:rPr>
        <w:t xml:space="preserve">. </w:t>
      </w:r>
      <w:r w:rsidR="00226328" w:rsidRPr="008E3331">
        <w:rPr>
          <w:rFonts w:ascii="Franklin Gothic Medium" w:hAnsi="Franklin Gothic Medium" w:cs="Aharoni"/>
          <w:iCs/>
          <w:color w:val="auto"/>
          <w:sz w:val="20"/>
          <w:szCs w:val="20"/>
          <w:lang w:val="bg-BG"/>
        </w:rPr>
        <w:t xml:space="preserve">/петстотин/за всеки ден забава, но не повече от 20% от стойността </w:t>
      </w:r>
      <w:r w:rsidR="00E35585" w:rsidRPr="008E3331">
        <w:rPr>
          <w:rFonts w:ascii="Franklin Gothic Medium" w:hAnsi="Franklin Gothic Medium" w:cs="Aharoni"/>
          <w:iCs/>
          <w:color w:val="auto"/>
          <w:sz w:val="20"/>
          <w:szCs w:val="20"/>
          <w:lang w:val="bg-BG"/>
        </w:rPr>
        <w:t xml:space="preserve">на </w:t>
      </w:r>
      <w:r w:rsidR="00190286" w:rsidRPr="008E3331">
        <w:rPr>
          <w:rFonts w:ascii="Franklin Gothic Medium" w:hAnsi="Franklin Gothic Medium" w:cs="Aharoni"/>
          <w:iCs/>
          <w:color w:val="auto"/>
          <w:sz w:val="20"/>
          <w:szCs w:val="20"/>
          <w:lang w:val="bg-BG"/>
        </w:rPr>
        <w:t>телехендлера</w:t>
      </w:r>
      <w:r w:rsidRPr="008E3331">
        <w:rPr>
          <w:rFonts w:ascii="Franklin Gothic Medium" w:hAnsi="Franklin Gothic Medium" w:cs="Aharoni"/>
          <w:iCs/>
          <w:color w:val="auto"/>
          <w:sz w:val="20"/>
          <w:szCs w:val="20"/>
          <w:lang w:val="bg-BG"/>
        </w:rPr>
        <w:t>. В този случай Доставчик</w:t>
      </w:r>
      <w:r w:rsidR="00E35585" w:rsidRPr="008E3331">
        <w:rPr>
          <w:rFonts w:ascii="Franklin Gothic Medium" w:hAnsi="Franklin Gothic Medium" w:cs="Aharoni"/>
          <w:iCs/>
          <w:color w:val="auto"/>
          <w:sz w:val="20"/>
          <w:szCs w:val="20"/>
          <w:lang w:val="bg-BG"/>
        </w:rPr>
        <w:t>ът</w:t>
      </w:r>
      <w:r w:rsidRPr="008E3331">
        <w:rPr>
          <w:rFonts w:ascii="Franklin Gothic Medium" w:hAnsi="Franklin Gothic Medium" w:cs="Aharoni"/>
          <w:iCs/>
          <w:color w:val="auto"/>
          <w:sz w:val="20"/>
          <w:szCs w:val="20"/>
          <w:lang w:val="bg-BG"/>
        </w:rPr>
        <w:t xml:space="preserve"> трябва да предостави на Възложителя за своя сметка заместващ </w:t>
      </w:r>
      <w:r w:rsidR="00226328" w:rsidRPr="008E3331">
        <w:rPr>
          <w:rFonts w:ascii="Franklin Gothic Medium" w:hAnsi="Franklin Gothic Medium" w:cs="Aharoni"/>
          <w:iCs/>
          <w:color w:val="auto"/>
          <w:sz w:val="20"/>
          <w:szCs w:val="20"/>
          <w:lang w:val="bg-BG"/>
        </w:rPr>
        <w:t xml:space="preserve">телехендлер </w:t>
      </w:r>
      <w:r w:rsidRPr="008E3331">
        <w:rPr>
          <w:rFonts w:ascii="Franklin Gothic Medium" w:hAnsi="Franklin Gothic Medium" w:cs="Aharoni"/>
          <w:iCs/>
          <w:color w:val="auto"/>
          <w:sz w:val="20"/>
          <w:szCs w:val="20"/>
          <w:lang w:val="bg-BG"/>
        </w:rPr>
        <w:t xml:space="preserve">без </w:t>
      </w:r>
      <w:r w:rsidR="0048299C">
        <w:rPr>
          <w:rFonts w:ascii="Franklin Gothic Medium" w:hAnsi="Franklin Gothic Medium" w:cs="Aharoni"/>
          <w:iCs/>
          <w:color w:val="auto"/>
          <w:sz w:val="20"/>
          <w:szCs w:val="20"/>
          <w:lang w:val="bg-BG"/>
        </w:rPr>
        <w:t>в</w:t>
      </w:r>
      <w:r w:rsidR="00226328" w:rsidRPr="008E3331">
        <w:rPr>
          <w:rFonts w:ascii="Franklin Gothic Medium" w:hAnsi="Franklin Gothic Medium" w:cs="Aharoni"/>
          <w:iCs/>
          <w:color w:val="auto"/>
          <w:sz w:val="20"/>
          <w:szCs w:val="20"/>
          <w:lang w:val="bg-BG"/>
        </w:rPr>
        <w:t>одач</w:t>
      </w:r>
      <w:r w:rsidRPr="008E3331">
        <w:rPr>
          <w:rFonts w:ascii="Franklin Gothic Medium" w:hAnsi="Franklin Gothic Medium" w:cs="Aharoni"/>
          <w:iCs/>
          <w:color w:val="auto"/>
          <w:sz w:val="20"/>
          <w:szCs w:val="20"/>
          <w:lang w:val="bg-BG"/>
        </w:rPr>
        <w:t xml:space="preserve">, в добро техническо състояние и със същите или по-добри характеристики като тези на недоставения </w:t>
      </w:r>
      <w:r w:rsidR="00226328" w:rsidRPr="008E3331">
        <w:rPr>
          <w:rFonts w:ascii="Franklin Gothic Medium" w:hAnsi="Franklin Gothic Medium" w:cs="Aharoni"/>
          <w:iCs/>
          <w:color w:val="auto"/>
          <w:sz w:val="20"/>
          <w:szCs w:val="20"/>
          <w:lang w:val="bg-BG"/>
        </w:rPr>
        <w:t>телехендлер</w:t>
      </w:r>
      <w:r w:rsidRPr="008E3331">
        <w:rPr>
          <w:rFonts w:ascii="Franklin Gothic Medium" w:hAnsi="Franklin Gothic Medium" w:cs="Aharoni"/>
          <w:iCs/>
          <w:color w:val="auto"/>
          <w:sz w:val="20"/>
          <w:szCs w:val="20"/>
          <w:lang w:val="bg-BG"/>
        </w:rPr>
        <w:t xml:space="preserve">, предмет на договора, до датата на реалното му доставяне и приемане, което се удостоверява с приемо-предавателен протокол, подписан без възражения от двете страни. В случай, че Доставчикът не предостави заместващ </w:t>
      </w:r>
      <w:r w:rsidR="00226328" w:rsidRPr="008E3331">
        <w:rPr>
          <w:rFonts w:ascii="Franklin Gothic Medium" w:hAnsi="Franklin Gothic Medium" w:cs="Aharoni"/>
          <w:iCs/>
          <w:color w:val="auto"/>
          <w:sz w:val="20"/>
          <w:szCs w:val="20"/>
          <w:lang w:val="bg-BG"/>
        </w:rPr>
        <w:t>телехендлер</w:t>
      </w:r>
      <w:r w:rsidRPr="008E3331">
        <w:rPr>
          <w:rFonts w:ascii="Franklin Gothic Medium" w:hAnsi="Franklin Gothic Medium" w:cs="Aharoni"/>
          <w:iCs/>
          <w:color w:val="auto"/>
          <w:sz w:val="20"/>
          <w:szCs w:val="20"/>
          <w:lang w:val="bg-BG"/>
        </w:rPr>
        <w:t xml:space="preserve">, Възложителят може да наеме </w:t>
      </w:r>
      <w:r w:rsidR="00226328" w:rsidRPr="008E3331">
        <w:rPr>
          <w:rFonts w:ascii="Franklin Gothic Medium" w:hAnsi="Franklin Gothic Medium" w:cs="Aharoni"/>
          <w:iCs/>
          <w:color w:val="auto"/>
          <w:sz w:val="20"/>
          <w:szCs w:val="20"/>
          <w:lang w:val="bg-BG"/>
        </w:rPr>
        <w:t>телехендлер</w:t>
      </w:r>
      <w:r w:rsidRPr="008E3331">
        <w:rPr>
          <w:rFonts w:ascii="Franklin Gothic Medium" w:hAnsi="Franklin Gothic Medium" w:cs="Aharoni"/>
          <w:iCs/>
          <w:color w:val="auto"/>
          <w:sz w:val="20"/>
          <w:szCs w:val="20"/>
          <w:lang w:val="bg-BG"/>
        </w:rPr>
        <w:t xml:space="preserve"> от друга фирма</w:t>
      </w:r>
      <w:r w:rsidR="0048299C">
        <w:rPr>
          <w:rFonts w:ascii="Franklin Gothic Medium" w:hAnsi="Franklin Gothic Medium" w:cs="Aharoni"/>
          <w:iCs/>
          <w:color w:val="auto"/>
          <w:sz w:val="20"/>
          <w:szCs w:val="20"/>
          <w:lang w:val="bg-BG"/>
        </w:rPr>
        <w:t>,</w:t>
      </w:r>
      <w:r w:rsidRPr="008E3331">
        <w:rPr>
          <w:rFonts w:ascii="Franklin Gothic Medium" w:hAnsi="Franklin Gothic Medium" w:cs="Aharoni"/>
          <w:iCs/>
          <w:color w:val="auto"/>
          <w:sz w:val="20"/>
          <w:szCs w:val="20"/>
          <w:lang w:val="bg-BG"/>
        </w:rPr>
        <w:t xml:space="preserve"> като си приспадне разходите по наемането му от гаранцията за изпълнение на договора на Доставчика</w:t>
      </w:r>
      <w:r w:rsidR="00190286" w:rsidRPr="008E3331">
        <w:rPr>
          <w:rFonts w:ascii="Franklin Gothic Medium" w:hAnsi="Franklin Gothic Medium" w:cs="Aharoni"/>
          <w:iCs/>
          <w:color w:val="auto"/>
          <w:sz w:val="20"/>
          <w:szCs w:val="20"/>
          <w:lang w:val="bg-BG"/>
        </w:rPr>
        <w:t>.</w:t>
      </w:r>
      <w:r w:rsidRPr="008E3331">
        <w:rPr>
          <w:rFonts w:ascii="Franklin Gothic Medium" w:hAnsi="Franklin Gothic Medium" w:cs="Aharoni"/>
          <w:iCs/>
          <w:color w:val="auto"/>
          <w:sz w:val="20"/>
          <w:szCs w:val="20"/>
          <w:lang w:val="bg-BG"/>
        </w:rPr>
        <w:t xml:space="preserve"> В случай на забава повече от </w:t>
      </w:r>
      <w:r w:rsidR="00326CD0">
        <w:rPr>
          <w:rFonts w:ascii="Franklin Gothic Medium" w:hAnsi="Franklin Gothic Medium" w:cs="Aharoni"/>
          <w:iCs/>
          <w:color w:val="auto"/>
          <w:sz w:val="20"/>
          <w:szCs w:val="20"/>
          <w:lang w:val="bg-BG"/>
        </w:rPr>
        <w:t>50 календарни</w:t>
      </w:r>
      <w:r w:rsidR="00326CD0" w:rsidRPr="008E3331">
        <w:rPr>
          <w:rFonts w:ascii="Franklin Gothic Medium" w:hAnsi="Franklin Gothic Medium" w:cs="Aharoni"/>
          <w:iCs/>
          <w:color w:val="auto"/>
          <w:sz w:val="20"/>
          <w:szCs w:val="20"/>
          <w:lang w:val="bg-BG"/>
        </w:rPr>
        <w:t xml:space="preserve"> </w:t>
      </w:r>
      <w:r w:rsidRPr="008E3331">
        <w:rPr>
          <w:rFonts w:ascii="Franklin Gothic Medium" w:hAnsi="Franklin Gothic Medium" w:cs="Aharoni"/>
          <w:iCs/>
          <w:color w:val="auto"/>
          <w:sz w:val="20"/>
          <w:szCs w:val="20"/>
          <w:lang w:val="bg-BG"/>
        </w:rPr>
        <w:t xml:space="preserve">дни ще се счита, че </w:t>
      </w:r>
      <w:r w:rsidR="00190286" w:rsidRPr="008E3331">
        <w:rPr>
          <w:rFonts w:ascii="Franklin Gothic Medium" w:hAnsi="Franklin Gothic Medium" w:cs="Aharoni"/>
          <w:iCs/>
          <w:color w:val="auto"/>
          <w:sz w:val="20"/>
          <w:szCs w:val="20"/>
          <w:lang w:val="bg-BG"/>
        </w:rPr>
        <w:t>Доставчикът</w:t>
      </w:r>
      <w:r w:rsidRPr="008E3331">
        <w:rPr>
          <w:rFonts w:ascii="Franklin Gothic Medium" w:hAnsi="Franklin Gothic Medium" w:cs="Aharoni"/>
          <w:iCs/>
          <w:color w:val="auto"/>
          <w:sz w:val="20"/>
          <w:szCs w:val="20"/>
          <w:lang w:val="bg-BG"/>
        </w:rPr>
        <w:t xml:space="preserve"> е в съществено неизпълнение и Възложителят има право едностранно да прекрати договора.</w:t>
      </w:r>
    </w:p>
    <w:p w14:paraId="656C0AC3" w14:textId="621487E5" w:rsidR="00250C1F" w:rsidRPr="008E3331" w:rsidRDefault="00250C1F" w:rsidP="00250C1F">
      <w:pPr>
        <w:pStyle w:val="p50"/>
        <w:numPr>
          <w:ilvl w:val="1"/>
          <w:numId w:val="40"/>
        </w:numPr>
        <w:tabs>
          <w:tab w:val="clear" w:pos="760"/>
        </w:tabs>
        <w:spacing w:after="240" w:line="240" w:lineRule="auto"/>
        <w:rPr>
          <w:rFonts w:ascii="Franklin Gothic Medium" w:hAnsi="Franklin Gothic Medium" w:cs="Aharoni"/>
          <w:iCs/>
          <w:color w:val="auto"/>
          <w:sz w:val="20"/>
          <w:szCs w:val="20"/>
          <w:lang w:val="bg-BG"/>
        </w:rPr>
      </w:pPr>
      <w:r w:rsidRPr="008E3331">
        <w:rPr>
          <w:rFonts w:ascii="Franklin Gothic Medium" w:hAnsi="Franklin Gothic Medium" w:cs="Aharoni"/>
          <w:iCs/>
          <w:color w:val="auto"/>
          <w:sz w:val="20"/>
          <w:szCs w:val="20"/>
          <w:lang w:val="bg-BG"/>
        </w:rPr>
        <w:t xml:space="preserve">Ако се наложи </w:t>
      </w:r>
      <w:r w:rsidR="00226328" w:rsidRPr="008E3331">
        <w:rPr>
          <w:rFonts w:ascii="Franklin Gothic Medium" w:hAnsi="Franklin Gothic Medium" w:cs="Aharoni"/>
          <w:iCs/>
          <w:color w:val="auto"/>
          <w:sz w:val="20"/>
          <w:szCs w:val="20"/>
          <w:lang w:val="bg-BG"/>
        </w:rPr>
        <w:t>телехендлера</w:t>
      </w:r>
      <w:r w:rsidRPr="008E3331">
        <w:rPr>
          <w:rFonts w:ascii="Franklin Gothic Medium" w:hAnsi="Franklin Gothic Medium" w:cs="Aharoni"/>
          <w:iCs/>
          <w:color w:val="auto"/>
          <w:sz w:val="20"/>
          <w:szCs w:val="20"/>
          <w:lang w:val="bg-BG"/>
        </w:rPr>
        <w:t xml:space="preserve"> да бъде върнат в сервиза на Доставчика до 48 (четиридесет и осем) часа след завършване на ремонт поради некачествено отстраняване на установената повреда, Възложителят ще налага неустойка </w:t>
      </w:r>
      <w:r w:rsidR="0048299C" w:rsidRPr="008E3331">
        <w:rPr>
          <w:rFonts w:ascii="Franklin Gothic Medium" w:hAnsi="Franklin Gothic Medium" w:cs="Aharoni"/>
          <w:iCs/>
          <w:color w:val="auto"/>
          <w:sz w:val="20"/>
          <w:szCs w:val="20"/>
          <w:lang w:val="bg-BG"/>
        </w:rPr>
        <w:t>500 лв/петстотин/</w:t>
      </w:r>
      <w:r w:rsidRPr="008E3331">
        <w:rPr>
          <w:rFonts w:ascii="Franklin Gothic Medium" w:hAnsi="Franklin Gothic Medium" w:cs="Aharoni"/>
          <w:iCs/>
          <w:color w:val="auto"/>
          <w:sz w:val="20"/>
          <w:szCs w:val="20"/>
          <w:lang w:val="bg-BG"/>
        </w:rPr>
        <w:t>лева за всеки отделен случай.</w:t>
      </w:r>
    </w:p>
    <w:p w14:paraId="656C0AC4" w14:textId="209016C6" w:rsidR="00250C1F" w:rsidRPr="008E3331" w:rsidRDefault="00250C1F" w:rsidP="00250C1F">
      <w:pPr>
        <w:pStyle w:val="p50"/>
        <w:numPr>
          <w:ilvl w:val="1"/>
          <w:numId w:val="40"/>
        </w:numPr>
        <w:tabs>
          <w:tab w:val="clear" w:pos="760"/>
        </w:tabs>
        <w:spacing w:after="240" w:line="240" w:lineRule="auto"/>
        <w:rPr>
          <w:rFonts w:ascii="Franklin Gothic Medium" w:hAnsi="Franklin Gothic Medium" w:cs="Aharoni"/>
          <w:iCs/>
          <w:color w:val="auto"/>
          <w:sz w:val="20"/>
          <w:szCs w:val="20"/>
          <w:lang w:val="bg-BG"/>
        </w:rPr>
      </w:pPr>
      <w:r w:rsidRPr="008E3331">
        <w:rPr>
          <w:rFonts w:ascii="Franklin Gothic Medium" w:hAnsi="Franklin Gothic Medium" w:cs="Aharoni"/>
          <w:iCs/>
          <w:color w:val="auto"/>
          <w:sz w:val="20"/>
          <w:szCs w:val="20"/>
          <w:lang w:val="bg-BG"/>
        </w:rPr>
        <w:t>В случай, че Доставчик</w:t>
      </w:r>
      <w:r w:rsidR="00E4610D" w:rsidRPr="008E3331">
        <w:rPr>
          <w:rFonts w:ascii="Franklin Gothic Medium" w:hAnsi="Franklin Gothic Medium" w:cs="Aharoni"/>
          <w:iCs/>
          <w:color w:val="auto"/>
          <w:sz w:val="20"/>
          <w:szCs w:val="20"/>
          <w:lang w:val="bg-BG"/>
        </w:rPr>
        <w:t>ът</w:t>
      </w:r>
      <w:r w:rsidRPr="008E3331">
        <w:rPr>
          <w:rFonts w:ascii="Franklin Gothic Medium" w:hAnsi="Franklin Gothic Medium" w:cs="Aharoni"/>
          <w:iCs/>
          <w:color w:val="auto"/>
          <w:sz w:val="20"/>
          <w:szCs w:val="20"/>
          <w:lang w:val="bg-BG"/>
        </w:rPr>
        <w:t xml:space="preserve"> забави </w:t>
      </w:r>
      <w:r w:rsidR="00E4610D" w:rsidRPr="008E3331">
        <w:rPr>
          <w:rFonts w:ascii="Franklin Gothic Medium" w:hAnsi="Franklin Gothic Medium" w:cs="Aharoni"/>
          <w:iCs/>
          <w:color w:val="auto"/>
          <w:sz w:val="20"/>
          <w:szCs w:val="20"/>
          <w:lang w:val="bg-BG"/>
        </w:rPr>
        <w:t xml:space="preserve">гаранционното </w:t>
      </w:r>
      <w:r w:rsidRPr="008E3331">
        <w:rPr>
          <w:rFonts w:ascii="Franklin Gothic Medium" w:hAnsi="Franklin Gothic Medium" w:cs="Aharoni"/>
          <w:iCs/>
          <w:color w:val="auto"/>
          <w:sz w:val="20"/>
          <w:szCs w:val="20"/>
          <w:lang w:val="bg-BG"/>
        </w:rPr>
        <w:t xml:space="preserve">обслужване на </w:t>
      </w:r>
      <w:r w:rsidR="00226328" w:rsidRPr="008E3331">
        <w:rPr>
          <w:rFonts w:ascii="Franklin Gothic Medium" w:hAnsi="Franklin Gothic Medium" w:cs="Aharoni"/>
          <w:iCs/>
          <w:color w:val="auto"/>
          <w:sz w:val="20"/>
          <w:szCs w:val="20"/>
          <w:lang w:val="bg-BG"/>
        </w:rPr>
        <w:t>гаранционния телехендлер</w:t>
      </w:r>
      <w:r w:rsidR="002372FA" w:rsidRPr="008E3331">
        <w:rPr>
          <w:rFonts w:ascii="Franklin Gothic Medium" w:hAnsi="Franklin Gothic Medium" w:cs="Aharoni"/>
          <w:iCs/>
          <w:color w:val="auto"/>
          <w:sz w:val="20"/>
          <w:szCs w:val="20"/>
          <w:lang w:val="bg-BG"/>
        </w:rPr>
        <w:t xml:space="preserve"> </w:t>
      </w:r>
      <w:r w:rsidR="007914F7" w:rsidRPr="008E3331">
        <w:rPr>
          <w:rFonts w:ascii="Franklin Gothic Medium" w:hAnsi="Franklin Gothic Medium" w:cs="Aharoni"/>
          <w:iCs/>
          <w:color w:val="auto"/>
          <w:sz w:val="20"/>
          <w:szCs w:val="20"/>
          <w:lang w:val="bg-BG"/>
        </w:rPr>
        <w:t>повече от</w:t>
      </w:r>
      <w:r w:rsidR="0048299C">
        <w:rPr>
          <w:rFonts w:ascii="Franklin Gothic Medium" w:hAnsi="Franklin Gothic Medium" w:cs="Aharoni"/>
          <w:iCs/>
          <w:color w:val="auto"/>
          <w:sz w:val="20"/>
          <w:szCs w:val="20"/>
          <w:lang w:val="bg-BG"/>
        </w:rPr>
        <w:t xml:space="preserve"> </w:t>
      </w:r>
      <w:r w:rsidR="007914F7" w:rsidRPr="008E3331">
        <w:rPr>
          <w:rFonts w:ascii="Franklin Gothic Medium" w:hAnsi="Franklin Gothic Medium" w:cs="Aharoni"/>
          <w:iCs/>
          <w:color w:val="auto"/>
          <w:sz w:val="20"/>
          <w:szCs w:val="20"/>
          <w:lang w:val="bg-BG"/>
        </w:rPr>
        <w:t xml:space="preserve">24 часа </w:t>
      </w:r>
      <w:r w:rsidRPr="008E3331">
        <w:rPr>
          <w:rFonts w:ascii="Franklin Gothic Medium" w:hAnsi="Franklin Gothic Medium" w:cs="Aharoni"/>
          <w:iCs/>
          <w:color w:val="auto"/>
          <w:sz w:val="20"/>
          <w:szCs w:val="20"/>
          <w:lang w:val="bg-BG"/>
        </w:rPr>
        <w:t xml:space="preserve">поради липса на консумативи или резервни части, то той е длъжен да предостави на Възложителя заместващ </w:t>
      </w:r>
      <w:r w:rsidR="00226328" w:rsidRPr="008E3331">
        <w:rPr>
          <w:rFonts w:ascii="Franklin Gothic Medium" w:hAnsi="Franklin Gothic Medium" w:cs="Aharoni"/>
          <w:iCs/>
          <w:color w:val="auto"/>
          <w:sz w:val="20"/>
          <w:szCs w:val="20"/>
          <w:lang w:val="bg-BG"/>
        </w:rPr>
        <w:t>телехендлер</w:t>
      </w:r>
      <w:r w:rsidRPr="008E3331">
        <w:rPr>
          <w:rFonts w:ascii="Franklin Gothic Medium" w:hAnsi="Franklin Gothic Medium" w:cs="Aharoni"/>
          <w:iCs/>
          <w:color w:val="auto"/>
          <w:sz w:val="20"/>
          <w:szCs w:val="20"/>
          <w:lang w:val="bg-BG"/>
        </w:rPr>
        <w:t xml:space="preserve"> с характеристики подобни на забавеният.</w:t>
      </w:r>
    </w:p>
    <w:p w14:paraId="656C0AC5" w14:textId="57729D1F" w:rsidR="00250C1F" w:rsidRPr="008E3331" w:rsidRDefault="00250C1F" w:rsidP="00250C1F">
      <w:pPr>
        <w:pStyle w:val="p50"/>
        <w:numPr>
          <w:ilvl w:val="1"/>
          <w:numId w:val="40"/>
        </w:numPr>
        <w:tabs>
          <w:tab w:val="clear" w:pos="760"/>
        </w:tabs>
        <w:spacing w:after="240" w:line="240" w:lineRule="auto"/>
        <w:rPr>
          <w:rFonts w:ascii="Franklin Gothic Medium" w:hAnsi="Franklin Gothic Medium" w:cs="Aharoni"/>
          <w:iCs/>
          <w:color w:val="auto"/>
          <w:sz w:val="20"/>
          <w:szCs w:val="20"/>
          <w:lang w:val="bg-BG"/>
        </w:rPr>
      </w:pPr>
      <w:r w:rsidRPr="008E3331">
        <w:rPr>
          <w:rFonts w:ascii="Franklin Gothic Medium" w:hAnsi="Franklin Gothic Medium" w:cs="Aharoni"/>
          <w:iCs/>
          <w:color w:val="auto"/>
          <w:sz w:val="20"/>
          <w:szCs w:val="20"/>
          <w:lang w:val="bg-BG"/>
        </w:rPr>
        <w:t xml:space="preserve">Ако сервизното обслужване или ремонт на </w:t>
      </w:r>
      <w:r w:rsidR="00226328" w:rsidRPr="008E3331">
        <w:rPr>
          <w:rFonts w:ascii="Franklin Gothic Medium" w:hAnsi="Franklin Gothic Medium" w:cs="Aharoni"/>
          <w:iCs/>
          <w:color w:val="auto"/>
          <w:sz w:val="20"/>
          <w:szCs w:val="20"/>
          <w:lang w:val="bg-BG"/>
        </w:rPr>
        <w:t>извънгаранционния</w:t>
      </w:r>
      <w:r w:rsidR="00B41BDA" w:rsidRPr="008E3331">
        <w:rPr>
          <w:rFonts w:ascii="Franklin Gothic Medium" w:hAnsi="Franklin Gothic Medium" w:cs="Aharoni"/>
          <w:iCs/>
          <w:color w:val="auto"/>
          <w:sz w:val="20"/>
          <w:szCs w:val="20"/>
          <w:lang w:val="bg-BG"/>
        </w:rPr>
        <w:t xml:space="preserve"> </w:t>
      </w:r>
      <w:r w:rsidR="00D915A6" w:rsidRPr="008E3331">
        <w:rPr>
          <w:rFonts w:ascii="Franklin Gothic Medium" w:hAnsi="Franklin Gothic Medium" w:cs="Aharoni"/>
          <w:iCs/>
          <w:color w:val="auto"/>
          <w:sz w:val="20"/>
          <w:szCs w:val="20"/>
          <w:lang w:val="bg-BG"/>
        </w:rPr>
        <w:t>телехендлер</w:t>
      </w:r>
      <w:r w:rsidR="00B41BDA" w:rsidRPr="008E3331">
        <w:rPr>
          <w:rFonts w:ascii="Franklin Gothic Medium" w:hAnsi="Franklin Gothic Medium" w:cs="Aharoni"/>
          <w:iCs/>
          <w:color w:val="auto"/>
          <w:sz w:val="20"/>
          <w:szCs w:val="20"/>
          <w:lang w:val="bg-BG"/>
        </w:rPr>
        <w:t xml:space="preserve"> </w:t>
      </w:r>
      <w:r w:rsidRPr="008E3331">
        <w:rPr>
          <w:rFonts w:ascii="Franklin Gothic Medium" w:hAnsi="Franklin Gothic Medium" w:cs="Aharoni"/>
          <w:iCs/>
          <w:color w:val="auto"/>
          <w:sz w:val="20"/>
          <w:szCs w:val="20"/>
          <w:lang w:val="bg-BG"/>
        </w:rPr>
        <w:t xml:space="preserve">надхвърля срока, договорен между Контролиращия служител и упълномощен представител на Доставчика, по причини породени от Доставчика, то той е длъжен да предостави на Възложителя заместващ </w:t>
      </w:r>
      <w:r w:rsidR="00D915A6" w:rsidRPr="008E3331">
        <w:rPr>
          <w:rFonts w:ascii="Franklin Gothic Medium" w:hAnsi="Franklin Gothic Medium" w:cs="Aharoni"/>
          <w:iCs/>
          <w:color w:val="auto"/>
          <w:sz w:val="20"/>
          <w:szCs w:val="20"/>
          <w:lang w:val="bg-BG"/>
        </w:rPr>
        <w:t>телехендлер</w:t>
      </w:r>
      <w:r w:rsidRPr="008E3331">
        <w:rPr>
          <w:rFonts w:ascii="Franklin Gothic Medium" w:hAnsi="Franklin Gothic Medium" w:cs="Aharoni"/>
          <w:iCs/>
          <w:color w:val="auto"/>
          <w:sz w:val="20"/>
          <w:szCs w:val="20"/>
          <w:lang w:val="bg-BG"/>
        </w:rPr>
        <w:t>, отговарящ по вид и възможности на спреният за ремонт.</w:t>
      </w:r>
    </w:p>
    <w:p w14:paraId="656C0AC6" w14:textId="5143138F" w:rsidR="00250C1F" w:rsidRPr="008E3331" w:rsidRDefault="00250C1F" w:rsidP="00250C1F">
      <w:pPr>
        <w:pStyle w:val="p50"/>
        <w:numPr>
          <w:ilvl w:val="1"/>
          <w:numId w:val="40"/>
        </w:numPr>
        <w:tabs>
          <w:tab w:val="clear" w:pos="760"/>
        </w:tabs>
        <w:spacing w:after="240" w:line="240" w:lineRule="auto"/>
        <w:rPr>
          <w:rFonts w:ascii="Franklin Gothic Medium" w:hAnsi="Franklin Gothic Medium" w:cs="Aharoni"/>
          <w:iCs/>
          <w:color w:val="auto"/>
          <w:sz w:val="20"/>
          <w:szCs w:val="20"/>
          <w:lang w:val="bg-BG"/>
        </w:rPr>
      </w:pPr>
      <w:r w:rsidRPr="008E3331">
        <w:rPr>
          <w:rFonts w:ascii="Franklin Gothic Medium" w:hAnsi="Franklin Gothic Medium" w:cs="Aharoni"/>
          <w:iCs/>
          <w:color w:val="auto"/>
          <w:sz w:val="20"/>
          <w:szCs w:val="20"/>
          <w:lang w:val="bg-BG"/>
        </w:rPr>
        <w:t xml:space="preserve">В случай, че Доставчикът забави ремонт на </w:t>
      </w:r>
      <w:r w:rsidR="00D915A6" w:rsidRPr="008E3331">
        <w:rPr>
          <w:rFonts w:ascii="Franklin Gothic Medium" w:hAnsi="Franklin Gothic Medium" w:cs="Aharoni"/>
          <w:iCs/>
          <w:color w:val="auto"/>
          <w:sz w:val="20"/>
          <w:szCs w:val="20"/>
          <w:lang w:val="bg-BG"/>
        </w:rPr>
        <w:t xml:space="preserve">телехендлер в </w:t>
      </w:r>
      <w:r w:rsidRPr="008E3331">
        <w:rPr>
          <w:rFonts w:ascii="Franklin Gothic Medium" w:hAnsi="Franklin Gothic Medium" w:cs="Aharoni"/>
          <w:iCs/>
          <w:color w:val="auto"/>
          <w:sz w:val="20"/>
          <w:szCs w:val="20"/>
          <w:lang w:val="bg-BG"/>
        </w:rPr>
        <w:t>гаранци</w:t>
      </w:r>
      <w:r w:rsidR="00D915A6" w:rsidRPr="008E3331">
        <w:rPr>
          <w:rFonts w:ascii="Franklin Gothic Medium" w:hAnsi="Franklin Gothic Medium" w:cs="Aharoni"/>
          <w:iCs/>
          <w:color w:val="auto"/>
          <w:sz w:val="20"/>
          <w:szCs w:val="20"/>
          <w:lang w:val="bg-BG"/>
        </w:rPr>
        <w:t>я</w:t>
      </w:r>
      <w:r w:rsidRPr="008E3331">
        <w:rPr>
          <w:rFonts w:ascii="Franklin Gothic Medium" w:hAnsi="Franklin Gothic Medium" w:cs="Aharoni"/>
          <w:iCs/>
          <w:color w:val="auto"/>
          <w:sz w:val="20"/>
          <w:szCs w:val="20"/>
          <w:lang w:val="bg-BG"/>
        </w:rPr>
        <w:t xml:space="preserve"> повече от 5 работни дни и не предостави заместващ </w:t>
      </w:r>
      <w:r w:rsidR="00D915A6" w:rsidRPr="008E3331">
        <w:rPr>
          <w:rFonts w:ascii="Franklin Gothic Medium" w:hAnsi="Franklin Gothic Medium" w:cs="Aharoni"/>
          <w:iCs/>
          <w:color w:val="auto"/>
          <w:sz w:val="20"/>
          <w:szCs w:val="20"/>
          <w:lang w:val="bg-BG"/>
        </w:rPr>
        <w:t>телехендлер</w:t>
      </w:r>
      <w:r w:rsidRPr="008E3331">
        <w:rPr>
          <w:rFonts w:ascii="Franklin Gothic Medium" w:hAnsi="Franklin Gothic Medium" w:cs="Aharoni"/>
          <w:iCs/>
          <w:color w:val="auto"/>
          <w:sz w:val="20"/>
          <w:szCs w:val="20"/>
          <w:lang w:val="bg-BG"/>
        </w:rPr>
        <w:t xml:space="preserve"> с характеристики подобни на забавения, то той дължи неустойка от </w:t>
      </w:r>
      <w:r w:rsidR="00F3035C" w:rsidRPr="008E3331">
        <w:rPr>
          <w:rFonts w:ascii="Franklin Gothic Medium" w:hAnsi="Franklin Gothic Medium" w:cs="Aharoni"/>
          <w:iCs/>
          <w:color w:val="auto"/>
          <w:sz w:val="20"/>
          <w:szCs w:val="20"/>
          <w:lang w:val="bg-BG"/>
        </w:rPr>
        <w:t xml:space="preserve">500 </w:t>
      </w:r>
      <w:r w:rsidRPr="008E3331">
        <w:rPr>
          <w:rFonts w:ascii="Franklin Gothic Medium" w:hAnsi="Franklin Gothic Medium" w:cs="Aharoni"/>
          <w:iCs/>
          <w:color w:val="auto"/>
          <w:sz w:val="20"/>
          <w:szCs w:val="20"/>
          <w:lang w:val="bg-BG"/>
        </w:rPr>
        <w:t>лева на ден за всеки календарен ден забава.</w:t>
      </w:r>
    </w:p>
    <w:p w14:paraId="656C0AC7" w14:textId="52C66725" w:rsidR="00250C1F" w:rsidRPr="008E3331" w:rsidRDefault="00250C1F" w:rsidP="00250C1F">
      <w:pPr>
        <w:pStyle w:val="p50"/>
        <w:numPr>
          <w:ilvl w:val="1"/>
          <w:numId w:val="40"/>
        </w:numPr>
        <w:tabs>
          <w:tab w:val="clear" w:pos="760"/>
        </w:tabs>
        <w:spacing w:after="240" w:line="240" w:lineRule="auto"/>
        <w:rPr>
          <w:rFonts w:ascii="Franklin Gothic Medium" w:hAnsi="Franklin Gothic Medium" w:cs="Aharoni"/>
          <w:iCs/>
          <w:color w:val="auto"/>
          <w:sz w:val="20"/>
          <w:szCs w:val="20"/>
          <w:lang w:val="bg-BG"/>
        </w:rPr>
      </w:pPr>
      <w:bookmarkStart w:id="8" w:name="_Ref99179548"/>
      <w:r w:rsidRPr="008E3331">
        <w:rPr>
          <w:rFonts w:ascii="Franklin Gothic Medium" w:hAnsi="Franklin Gothic Medium" w:cs="Aharoni"/>
          <w:iCs/>
          <w:color w:val="auto"/>
          <w:sz w:val="20"/>
          <w:szCs w:val="20"/>
          <w:lang w:val="bg-BG"/>
        </w:rPr>
        <w:t xml:space="preserve">Ако сервизното обслужване или ремонт на </w:t>
      </w:r>
      <w:r w:rsidR="00F3035C" w:rsidRPr="008E3331">
        <w:rPr>
          <w:rFonts w:ascii="Franklin Gothic Medium" w:hAnsi="Franklin Gothic Medium" w:cs="Aharoni"/>
          <w:iCs/>
          <w:color w:val="auto"/>
          <w:sz w:val="20"/>
          <w:szCs w:val="20"/>
          <w:lang w:val="bg-BG"/>
        </w:rPr>
        <w:t>телехендлера</w:t>
      </w:r>
      <w:r w:rsidR="00E35585" w:rsidRPr="008E3331">
        <w:rPr>
          <w:rFonts w:ascii="Franklin Gothic Medium" w:hAnsi="Franklin Gothic Medium" w:cs="Aharoni"/>
          <w:iCs/>
          <w:color w:val="auto"/>
          <w:sz w:val="20"/>
          <w:szCs w:val="20"/>
          <w:lang w:val="bg-BG"/>
        </w:rPr>
        <w:t xml:space="preserve"> </w:t>
      </w:r>
      <w:r w:rsidRPr="008E3331">
        <w:rPr>
          <w:rFonts w:ascii="Franklin Gothic Medium" w:hAnsi="Franklin Gothic Medium" w:cs="Aharoni"/>
          <w:iCs/>
          <w:color w:val="auto"/>
          <w:sz w:val="20"/>
          <w:szCs w:val="20"/>
          <w:lang w:val="bg-BG"/>
        </w:rPr>
        <w:t xml:space="preserve">при следгаранционен период, предмет на договора, надхвърля срока, договорен между Контролиращия служител и упълномощен представител на Доставчика, то Доставчикът дължи неустойка в размер на 5% (пет процента) от стойността на ремонта на новия </w:t>
      </w:r>
      <w:r w:rsidR="00045C9E" w:rsidRPr="008E3331">
        <w:rPr>
          <w:rFonts w:ascii="Franklin Gothic Medium" w:hAnsi="Franklin Gothic Medium" w:cs="Aharoni"/>
          <w:iCs/>
          <w:color w:val="auto"/>
          <w:sz w:val="20"/>
          <w:szCs w:val="20"/>
          <w:lang w:val="bg-BG"/>
        </w:rPr>
        <w:t>телехендлер</w:t>
      </w:r>
      <w:r w:rsidRPr="008E3331">
        <w:rPr>
          <w:rFonts w:ascii="Franklin Gothic Medium" w:hAnsi="Franklin Gothic Medium" w:cs="Aharoni"/>
          <w:iCs/>
          <w:color w:val="auto"/>
          <w:sz w:val="20"/>
          <w:szCs w:val="20"/>
          <w:lang w:val="bg-BG"/>
        </w:rPr>
        <w:t xml:space="preserve">, но не по-малко от </w:t>
      </w:r>
      <w:r w:rsidR="00F3035C" w:rsidRPr="008E3331">
        <w:rPr>
          <w:rFonts w:ascii="Franklin Gothic Medium" w:hAnsi="Franklin Gothic Medium" w:cs="Aharoni"/>
          <w:iCs/>
          <w:color w:val="auto"/>
          <w:sz w:val="20"/>
          <w:szCs w:val="20"/>
          <w:lang w:val="bg-BG"/>
        </w:rPr>
        <w:t>500</w:t>
      </w:r>
      <w:r w:rsidRPr="008E3331">
        <w:rPr>
          <w:rFonts w:ascii="Franklin Gothic Medium" w:hAnsi="Franklin Gothic Medium" w:cs="Aharoni"/>
          <w:iCs/>
          <w:color w:val="auto"/>
          <w:sz w:val="20"/>
          <w:szCs w:val="20"/>
          <w:lang w:val="bg-BG"/>
        </w:rPr>
        <w:t xml:space="preserve">.00 лева за всеки календарен ден забавяне на ремонта на доставения </w:t>
      </w:r>
      <w:r w:rsidR="00045C9E" w:rsidRPr="008E3331">
        <w:rPr>
          <w:rFonts w:ascii="Franklin Gothic Medium" w:hAnsi="Franklin Gothic Medium" w:cs="Aharoni"/>
          <w:iCs/>
          <w:color w:val="auto"/>
          <w:sz w:val="20"/>
          <w:szCs w:val="20"/>
          <w:lang w:val="bg-BG"/>
        </w:rPr>
        <w:t>телехендлер</w:t>
      </w:r>
      <w:r w:rsidRPr="008E3331">
        <w:rPr>
          <w:rFonts w:ascii="Franklin Gothic Medium" w:hAnsi="Franklin Gothic Medium" w:cs="Aharoni"/>
          <w:iCs/>
          <w:color w:val="auto"/>
          <w:sz w:val="20"/>
          <w:szCs w:val="20"/>
          <w:lang w:val="bg-BG"/>
        </w:rPr>
        <w:t xml:space="preserve">. </w:t>
      </w:r>
      <w:bookmarkEnd w:id="8"/>
    </w:p>
    <w:p w14:paraId="656C0AC8" w14:textId="15784D98" w:rsidR="00250C1F" w:rsidRPr="008E3331" w:rsidRDefault="00250C1F" w:rsidP="00250C1F">
      <w:pPr>
        <w:pStyle w:val="p50"/>
        <w:numPr>
          <w:ilvl w:val="1"/>
          <w:numId w:val="40"/>
        </w:numPr>
        <w:tabs>
          <w:tab w:val="clear" w:pos="760"/>
        </w:tabs>
        <w:spacing w:after="240" w:line="240" w:lineRule="auto"/>
        <w:rPr>
          <w:rFonts w:ascii="Franklin Gothic Medium" w:hAnsi="Franklin Gothic Medium" w:cs="Aharoni"/>
          <w:iCs/>
          <w:color w:val="auto"/>
          <w:sz w:val="20"/>
          <w:szCs w:val="20"/>
          <w:lang w:val="bg-BG"/>
        </w:rPr>
      </w:pPr>
      <w:bookmarkStart w:id="9" w:name="_Ref99179549"/>
      <w:r w:rsidRPr="008E3331">
        <w:rPr>
          <w:rFonts w:ascii="Franklin Gothic Medium" w:hAnsi="Franklin Gothic Medium" w:cs="Aharoni"/>
          <w:iCs/>
          <w:color w:val="auto"/>
          <w:sz w:val="20"/>
          <w:szCs w:val="20"/>
          <w:lang w:val="bg-BG"/>
        </w:rPr>
        <w:t xml:space="preserve">Ако Доставчикът отложи приемането на поръчката за ремонт или обслужване в свой сервиз на </w:t>
      </w:r>
      <w:r w:rsidR="00045C9E" w:rsidRPr="008E3331">
        <w:rPr>
          <w:rFonts w:ascii="Franklin Gothic Medium" w:hAnsi="Franklin Gothic Medium" w:cs="Aharoni"/>
          <w:iCs/>
          <w:color w:val="auto"/>
          <w:sz w:val="20"/>
          <w:szCs w:val="20"/>
          <w:lang w:val="bg-BG"/>
        </w:rPr>
        <w:t>телехендлер</w:t>
      </w:r>
      <w:r w:rsidRPr="008E3331">
        <w:rPr>
          <w:rFonts w:ascii="Franklin Gothic Medium" w:hAnsi="Franklin Gothic Medium" w:cs="Aharoni"/>
          <w:iCs/>
          <w:color w:val="auto"/>
          <w:sz w:val="20"/>
          <w:szCs w:val="20"/>
          <w:lang w:val="bg-BG"/>
        </w:rPr>
        <w:t xml:space="preserve">, предмет на договора, и започването на ремонта или обслужването или отсрочи приемането му и/ или започването на ремонта или обслужването, и/ или извършването на периодичен технически преглед за по-късна дата с повече от 24 часа от датата и часа, в които новият </w:t>
      </w:r>
      <w:r w:rsidR="00045C9E" w:rsidRPr="008E3331">
        <w:rPr>
          <w:rFonts w:ascii="Franklin Gothic Medium" w:hAnsi="Franklin Gothic Medium" w:cs="Aharoni"/>
          <w:iCs/>
          <w:color w:val="auto"/>
          <w:sz w:val="20"/>
          <w:szCs w:val="20"/>
          <w:lang w:val="bg-BG"/>
        </w:rPr>
        <w:t>телехендлер</w:t>
      </w:r>
      <w:r w:rsidRPr="008E3331">
        <w:rPr>
          <w:rFonts w:ascii="Franklin Gothic Medium" w:hAnsi="Franklin Gothic Medium" w:cs="Aharoni"/>
          <w:iCs/>
          <w:color w:val="auto"/>
          <w:sz w:val="20"/>
          <w:szCs w:val="20"/>
          <w:lang w:val="bg-BG"/>
        </w:rPr>
        <w:t xml:space="preserve"> е закаран в сервиза на Доставчика освен в случаите по т.</w:t>
      </w:r>
      <w:r w:rsidR="00F36966">
        <w:rPr>
          <w:rFonts w:ascii="Franklin Gothic Medium" w:hAnsi="Franklin Gothic Medium" w:cs="Aharoni"/>
          <w:iCs/>
          <w:color w:val="auto"/>
          <w:sz w:val="20"/>
          <w:szCs w:val="20"/>
          <w:lang w:val="bg-BG"/>
        </w:rPr>
        <w:t>4,8</w:t>
      </w:r>
      <w:r w:rsidR="00A37EB8" w:rsidRPr="008E3331">
        <w:rPr>
          <w:rFonts w:ascii="Franklin Gothic Medium" w:hAnsi="Franklin Gothic Medium" w:cs="Aharoni"/>
          <w:iCs/>
          <w:color w:val="auto"/>
          <w:sz w:val="20"/>
          <w:szCs w:val="20"/>
          <w:lang w:val="bg-BG"/>
        </w:rPr>
        <w:t xml:space="preserve"> </w:t>
      </w:r>
      <w:r w:rsidRPr="008E3331">
        <w:rPr>
          <w:rFonts w:ascii="Franklin Gothic Medium" w:hAnsi="Franklin Gothic Medium" w:cs="Aharoni"/>
          <w:iCs/>
          <w:color w:val="auto"/>
          <w:sz w:val="20"/>
          <w:szCs w:val="20"/>
          <w:lang w:val="bg-BG"/>
        </w:rPr>
        <w:t xml:space="preserve">от Раздел А: Техническо задание, то Доставчикът дължи неустойка в размер на </w:t>
      </w:r>
      <w:r w:rsidR="00F3035C" w:rsidRPr="008E3331">
        <w:rPr>
          <w:rFonts w:ascii="Franklin Gothic Medium" w:hAnsi="Franklin Gothic Medium" w:cs="Aharoni"/>
          <w:iCs/>
          <w:color w:val="auto"/>
          <w:sz w:val="20"/>
          <w:szCs w:val="20"/>
          <w:lang w:val="bg-BG"/>
        </w:rPr>
        <w:t xml:space="preserve">500.00 (петстотин) лева за всеки календарен ден за периода от отказа на Доставчика до извършването на такава предварителна оценка и/или ремонт </w:t>
      </w:r>
      <w:r w:rsidR="00395952" w:rsidRPr="008E3331">
        <w:rPr>
          <w:rFonts w:ascii="Franklin Gothic Medium" w:hAnsi="Franklin Gothic Medium" w:cs="Aharoni"/>
          <w:iCs/>
          <w:color w:val="auto"/>
          <w:sz w:val="20"/>
          <w:szCs w:val="20"/>
          <w:lang w:val="bg-BG"/>
        </w:rPr>
        <w:t>телехендлера</w:t>
      </w:r>
    </w:p>
    <w:bookmarkEnd w:id="9"/>
    <w:p w14:paraId="656C0ACC" w14:textId="77777777" w:rsidR="00250C1F" w:rsidRPr="008E3331" w:rsidRDefault="00097331" w:rsidP="00250C1F">
      <w:pPr>
        <w:pStyle w:val="p50"/>
        <w:numPr>
          <w:ilvl w:val="1"/>
          <w:numId w:val="40"/>
        </w:numPr>
        <w:tabs>
          <w:tab w:val="clear" w:pos="760"/>
        </w:tabs>
        <w:spacing w:after="240" w:line="240" w:lineRule="auto"/>
        <w:rPr>
          <w:rFonts w:ascii="Franklin Gothic Medium" w:hAnsi="Franklin Gothic Medium" w:cs="Aharoni"/>
          <w:iCs/>
          <w:color w:val="auto"/>
          <w:sz w:val="20"/>
          <w:szCs w:val="20"/>
          <w:lang w:val="bg-BG"/>
        </w:rPr>
      </w:pPr>
      <w:r>
        <w:fldChar w:fldCharType="begin"/>
      </w:r>
      <w:r>
        <w:instrText xml:space="preserve"> HYPERLINK \l "изпълнител" </w:instrText>
      </w:r>
      <w:r>
        <w:fldChar w:fldCharType="separate"/>
      </w:r>
      <w:r w:rsidR="00250C1F" w:rsidRPr="008E3331">
        <w:rPr>
          <w:rFonts w:ascii="Franklin Gothic Medium" w:hAnsi="Franklin Gothic Medium" w:cs="Aharoni"/>
          <w:iCs/>
          <w:sz w:val="20"/>
          <w:szCs w:val="20"/>
          <w:lang w:val="bg-BG"/>
        </w:rPr>
        <w:t>Доставчикът</w:t>
      </w:r>
      <w:r>
        <w:rPr>
          <w:rFonts w:ascii="Franklin Gothic Medium" w:hAnsi="Franklin Gothic Medium" w:cs="Aharoni"/>
          <w:iCs/>
          <w:sz w:val="20"/>
          <w:szCs w:val="20"/>
          <w:lang w:val="bg-BG"/>
        </w:rPr>
        <w:fldChar w:fldCharType="end"/>
      </w:r>
      <w:r w:rsidR="00250C1F" w:rsidRPr="008E3331">
        <w:rPr>
          <w:rFonts w:ascii="Franklin Gothic Medium" w:hAnsi="Franklin Gothic Medium" w:cs="Aharoni"/>
          <w:iCs/>
          <w:color w:val="auto"/>
          <w:sz w:val="20"/>
          <w:szCs w:val="20"/>
          <w:lang w:val="bg-BG"/>
        </w:rPr>
        <w:t xml:space="preserve"> ще изплати неустойката в срок до 5 (пет) дни от получаването на писмено уведомление от </w:t>
      </w:r>
      <w:hyperlink w:anchor="възложител" w:history="1">
        <w:r w:rsidR="00250C1F" w:rsidRPr="008E3331">
          <w:rPr>
            <w:rFonts w:ascii="Franklin Gothic Medium" w:hAnsi="Franklin Gothic Medium" w:cs="Aharoni"/>
            <w:iCs/>
            <w:sz w:val="20"/>
            <w:szCs w:val="20"/>
            <w:lang w:val="bg-BG"/>
          </w:rPr>
          <w:t>Възложителя</w:t>
        </w:r>
      </w:hyperlink>
      <w:r w:rsidR="00250C1F" w:rsidRPr="008E3331">
        <w:rPr>
          <w:rFonts w:ascii="Franklin Gothic Medium" w:hAnsi="Franklin Gothic Medium" w:cs="Aharoni"/>
          <w:iCs/>
          <w:color w:val="auto"/>
          <w:sz w:val="20"/>
          <w:szCs w:val="20"/>
          <w:lang w:val="bg-BG"/>
        </w:rPr>
        <w:t xml:space="preserve"> за налагането на съответната неустойка. </w:t>
      </w:r>
    </w:p>
    <w:p w14:paraId="656C0ACD" w14:textId="77777777" w:rsidR="00250C1F" w:rsidRPr="008E3331" w:rsidRDefault="00250C1F" w:rsidP="00250C1F">
      <w:pPr>
        <w:pStyle w:val="p50"/>
        <w:keepNext/>
        <w:numPr>
          <w:ilvl w:val="0"/>
          <w:numId w:val="40"/>
        </w:numPr>
        <w:tabs>
          <w:tab w:val="clear" w:pos="760"/>
        </w:tabs>
        <w:spacing w:after="240" w:line="240" w:lineRule="auto"/>
        <w:rPr>
          <w:rFonts w:ascii="Franklin Gothic Medium" w:hAnsi="Franklin Gothic Medium" w:cs="Aharoni"/>
          <w:color w:val="auto"/>
          <w:sz w:val="20"/>
          <w:szCs w:val="20"/>
          <w:lang w:val="bg-BG"/>
        </w:rPr>
      </w:pPr>
      <w:r w:rsidRPr="008E3331">
        <w:rPr>
          <w:rFonts w:ascii="Franklin Gothic Medium" w:hAnsi="Franklin Gothic Medium" w:cs="Aharoni"/>
          <w:b/>
          <w:sz w:val="20"/>
          <w:szCs w:val="20"/>
          <w:lang w:val="bg-BG"/>
        </w:rPr>
        <w:t>САНКЦИИ</w:t>
      </w:r>
      <w:r w:rsidRPr="008E3331">
        <w:rPr>
          <w:rFonts w:ascii="Franklin Gothic Medium" w:hAnsi="Franklin Gothic Medium" w:cs="Aharoni"/>
          <w:b/>
          <w:bCs/>
          <w:sz w:val="20"/>
          <w:szCs w:val="20"/>
          <w:lang w:val="bg-BG"/>
        </w:rPr>
        <w:t>, НАЛАГАНИ НА “СОФИЙСКА ВОДА” АД</w:t>
      </w:r>
      <w:bookmarkEnd w:id="7"/>
    </w:p>
    <w:p w14:paraId="656C0ACE" w14:textId="77777777" w:rsidR="00250C1F" w:rsidRPr="008E3331" w:rsidRDefault="00250C1F" w:rsidP="00250C1F">
      <w:pPr>
        <w:pStyle w:val="p50"/>
        <w:numPr>
          <w:ilvl w:val="1"/>
          <w:numId w:val="40"/>
        </w:numPr>
        <w:tabs>
          <w:tab w:val="clear" w:pos="760"/>
        </w:tabs>
        <w:spacing w:after="240" w:line="240" w:lineRule="auto"/>
        <w:rPr>
          <w:rFonts w:ascii="Franklin Gothic Medium" w:hAnsi="Franklin Gothic Medium" w:cs="Aharoni"/>
          <w:color w:val="auto"/>
          <w:sz w:val="20"/>
          <w:szCs w:val="20"/>
          <w:lang w:val="bg-BG"/>
        </w:rPr>
      </w:pPr>
      <w:r w:rsidRPr="008E3331">
        <w:rPr>
          <w:rFonts w:ascii="Franklin Gothic Medium" w:hAnsi="Franklin Gothic Medium" w:cs="Aharoni"/>
          <w:sz w:val="20"/>
          <w:szCs w:val="20"/>
          <w:lang w:val="bg-BG"/>
        </w:rPr>
        <w:t>Ако в който и да е момент, поради действие или бездействие от страна на Доставчика и/или негови служители, на “Софийска вода” АД бъдат наложени санкции по силата на действащото законодателство, Доставчикът се задължава да обезщети Възложителя по всички санкции в пълния им размер.</w:t>
      </w:r>
    </w:p>
    <w:p w14:paraId="656C0ACF" w14:textId="77777777" w:rsidR="00250C1F" w:rsidRPr="008E3331" w:rsidRDefault="00250C1F" w:rsidP="00250C1F">
      <w:pPr>
        <w:pStyle w:val="p50"/>
        <w:keepNext/>
        <w:numPr>
          <w:ilvl w:val="0"/>
          <w:numId w:val="40"/>
        </w:numPr>
        <w:tabs>
          <w:tab w:val="clear" w:pos="760"/>
        </w:tabs>
        <w:spacing w:after="240" w:line="240" w:lineRule="auto"/>
        <w:rPr>
          <w:rFonts w:ascii="Franklin Gothic Medium" w:hAnsi="Franklin Gothic Medium" w:cs="Aharoni"/>
          <w:b/>
          <w:bCs/>
          <w:color w:val="auto"/>
          <w:sz w:val="20"/>
          <w:szCs w:val="20"/>
          <w:lang w:val="bg-BG"/>
        </w:rPr>
      </w:pPr>
      <w:bookmarkStart w:id="10" w:name="_Ref89483968"/>
      <w:r w:rsidRPr="008E3331">
        <w:rPr>
          <w:rFonts w:ascii="Franklin Gothic Medium" w:hAnsi="Franklin Gothic Medium" w:cs="Aharoni"/>
          <w:b/>
          <w:bCs/>
          <w:color w:val="auto"/>
          <w:sz w:val="20"/>
          <w:szCs w:val="20"/>
          <w:lang w:val="bg-BG"/>
        </w:rPr>
        <w:t>ГАРАНЦИЯ ЗА ИЗПЪЛНЕНИЕ НА ДОГОВОРА</w:t>
      </w:r>
      <w:bookmarkEnd w:id="10"/>
    </w:p>
    <w:p w14:paraId="74603BDC" w14:textId="28175F43" w:rsidR="00AC599C" w:rsidRPr="008E3331" w:rsidRDefault="00250C1F" w:rsidP="00682874">
      <w:pPr>
        <w:pStyle w:val="ListParagraph"/>
        <w:numPr>
          <w:ilvl w:val="1"/>
          <w:numId w:val="40"/>
        </w:numPr>
        <w:spacing w:after="240"/>
        <w:jc w:val="both"/>
        <w:rPr>
          <w:rFonts w:ascii="Franklin Gothic Medium" w:hAnsi="Franklin Gothic Medium" w:cs="Aharoni"/>
          <w:snapToGrid w:val="0"/>
          <w:sz w:val="20"/>
          <w:szCs w:val="20"/>
          <w:lang w:val="bg-BG"/>
        </w:rPr>
      </w:pPr>
      <w:r w:rsidRPr="008E3331">
        <w:rPr>
          <w:rFonts w:ascii="Franklin Gothic Medium" w:hAnsi="Franklin Gothic Medium" w:cs="Aharoni"/>
          <w:sz w:val="20"/>
          <w:szCs w:val="20"/>
          <w:lang w:val="bg-BG"/>
        </w:rPr>
        <w:t>Размерът на гаранцията за изпълнение се равнява на</w:t>
      </w:r>
      <w:r w:rsidR="00796D48">
        <w:rPr>
          <w:rFonts w:ascii="Franklin Gothic Medium" w:hAnsi="Franklin Gothic Medium" w:cs="Aharoni"/>
          <w:sz w:val="20"/>
          <w:szCs w:val="20"/>
          <w:lang w:val="bg-BG"/>
        </w:rPr>
        <w:t xml:space="preserve"> </w:t>
      </w:r>
      <w:r w:rsidR="008D35E6">
        <w:rPr>
          <w:rFonts w:ascii="Franklin Gothic Medium" w:hAnsi="Franklin Gothic Medium" w:cs="Aharoni"/>
          <w:sz w:val="20"/>
          <w:szCs w:val="20"/>
          <w:lang w:val="en-US"/>
        </w:rPr>
        <w:t>2</w:t>
      </w:r>
      <w:r w:rsidR="00796D48">
        <w:rPr>
          <w:rFonts w:ascii="Franklin Gothic Medium" w:hAnsi="Franklin Gothic Medium" w:cs="Aharoni"/>
          <w:sz w:val="20"/>
          <w:szCs w:val="20"/>
          <w:lang w:val="bg-BG"/>
        </w:rPr>
        <w:t>% (</w:t>
      </w:r>
      <w:r w:rsidR="008D35E6">
        <w:rPr>
          <w:rFonts w:ascii="Franklin Gothic Medium" w:hAnsi="Franklin Gothic Medium" w:cs="Aharoni"/>
          <w:sz w:val="20"/>
          <w:szCs w:val="20"/>
          <w:lang w:val="bg-BG"/>
        </w:rPr>
        <w:t>два</w:t>
      </w:r>
      <w:r w:rsidR="00796D48">
        <w:rPr>
          <w:rFonts w:ascii="Franklin Gothic Medium" w:hAnsi="Franklin Gothic Medium" w:cs="Aharoni"/>
          <w:sz w:val="20"/>
          <w:szCs w:val="20"/>
          <w:lang w:val="bg-BG"/>
        </w:rPr>
        <w:t xml:space="preserve"> процента)</w:t>
      </w:r>
      <w:r w:rsidR="00A37EB8" w:rsidRPr="008E3331">
        <w:rPr>
          <w:rFonts w:ascii="Franklin Gothic Medium" w:hAnsi="Franklin Gothic Medium" w:cs="Aharoni"/>
          <w:sz w:val="20"/>
          <w:szCs w:val="20"/>
          <w:lang w:val="bg-BG"/>
        </w:rPr>
        <w:t xml:space="preserve"> от стойността на договора</w:t>
      </w:r>
      <w:r w:rsidRPr="008E3331">
        <w:rPr>
          <w:rFonts w:ascii="Franklin Gothic Medium" w:hAnsi="Franklin Gothic Medium" w:cs="Aharoni"/>
          <w:sz w:val="20"/>
          <w:szCs w:val="20"/>
          <w:lang w:val="bg-BG"/>
        </w:rPr>
        <w:t xml:space="preserve"> </w:t>
      </w:r>
      <w:r w:rsidR="00AC599C" w:rsidRPr="008E3331">
        <w:rPr>
          <w:rFonts w:ascii="Franklin Gothic Medium" w:hAnsi="Franklin Gothic Medium" w:cs="Aharoni"/>
          <w:snapToGrid w:val="0"/>
          <w:sz w:val="20"/>
          <w:szCs w:val="20"/>
          <w:lang w:val="bg-BG"/>
        </w:rPr>
        <w:t xml:space="preserve">и е със срок и валидност съгласно предвиденото в договора, като Възложителят не дължи лихви на Изпълнителя за периода, през който гаранцията е престояла при него. </w:t>
      </w:r>
    </w:p>
    <w:p w14:paraId="656C0AD4" w14:textId="77777777" w:rsidR="00250C1F" w:rsidRPr="008E3331" w:rsidRDefault="00250C1F" w:rsidP="00250C1F">
      <w:pPr>
        <w:pStyle w:val="p50"/>
        <w:numPr>
          <w:ilvl w:val="1"/>
          <w:numId w:val="40"/>
        </w:numPr>
        <w:tabs>
          <w:tab w:val="clear" w:pos="760"/>
        </w:tabs>
        <w:spacing w:after="240" w:line="240" w:lineRule="auto"/>
        <w:rPr>
          <w:rFonts w:ascii="Franklin Gothic Medium" w:hAnsi="Franklin Gothic Medium" w:cs="Aharoni"/>
          <w:b/>
          <w:bCs/>
          <w:color w:val="auto"/>
          <w:sz w:val="20"/>
          <w:szCs w:val="20"/>
          <w:lang w:val="bg-BG"/>
        </w:rPr>
      </w:pPr>
      <w:r w:rsidRPr="008E3331">
        <w:rPr>
          <w:rFonts w:ascii="Franklin Gothic Medium" w:hAnsi="Franklin Gothic Medium" w:cs="Aharoni"/>
          <w:spacing w:val="-4"/>
          <w:sz w:val="20"/>
          <w:szCs w:val="20"/>
          <w:lang w:val="bg-BG"/>
        </w:rPr>
        <w:t>Възложителят не дължи лихви на Доставчика за периода, през който гаранцията за изпълнение е престояла при него.</w:t>
      </w:r>
    </w:p>
    <w:p w14:paraId="656C0AD5" w14:textId="77777777" w:rsidR="00250C1F" w:rsidRPr="008E3331" w:rsidRDefault="00250C1F" w:rsidP="00250C1F">
      <w:pPr>
        <w:pStyle w:val="p50"/>
        <w:numPr>
          <w:ilvl w:val="1"/>
          <w:numId w:val="40"/>
        </w:numPr>
        <w:tabs>
          <w:tab w:val="clear" w:pos="760"/>
        </w:tabs>
        <w:spacing w:after="240" w:line="240" w:lineRule="auto"/>
        <w:rPr>
          <w:rFonts w:ascii="Franklin Gothic Medium" w:hAnsi="Franklin Gothic Medium" w:cs="Aharoni"/>
          <w:spacing w:val="-4"/>
          <w:sz w:val="20"/>
          <w:szCs w:val="20"/>
          <w:lang w:val="bg-BG"/>
        </w:rPr>
      </w:pPr>
      <w:r w:rsidRPr="008E3331">
        <w:rPr>
          <w:rFonts w:ascii="Franklin Gothic Medium" w:hAnsi="Franklin Gothic Medium" w:cs="Aharoni"/>
          <w:spacing w:val="-4"/>
          <w:sz w:val="20"/>
          <w:szCs w:val="20"/>
          <w:lang w:val="bg-BG"/>
        </w:rPr>
        <w:t>В случай, че Доставчикът откаже да изплати неустойка, глоба или санкция, наложена съгласно изискванията на настоящия Договор, Възложителят има право да приспадне дължимата му сума от гаранцията за изпълнение на договора, представена от Доставчика, за да гарантира изпълнението на настоящия Договор.</w:t>
      </w:r>
    </w:p>
    <w:p w14:paraId="656C0AD6" w14:textId="77777777" w:rsidR="00250C1F" w:rsidRPr="008E3331" w:rsidRDefault="00250C1F" w:rsidP="00250C1F">
      <w:pPr>
        <w:pStyle w:val="p50"/>
        <w:numPr>
          <w:ilvl w:val="1"/>
          <w:numId w:val="40"/>
        </w:numPr>
        <w:tabs>
          <w:tab w:val="clear" w:pos="760"/>
        </w:tabs>
        <w:spacing w:after="240" w:line="240" w:lineRule="auto"/>
        <w:rPr>
          <w:rFonts w:ascii="Franklin Gothic Medium" w:hAnsi="Franklin Gothic Medium" w:cs="Aharoni"/>
          <w:snapToGrid/>
          <w:spacing w:val="-4"/>
          <w:sz w:val="20"/>
          <w:szCs w:val="20"/>
          <w:lang w:val="bg-BG"/>
        </w:rPr>
      </w:pPr>
      <w:r w:rsidRPr="008E3331">
        <w:rPr>
          <w:rFonts w:ascii="Franklin Gothic Medium" w:hAnsi="Franklin Gothic Medium" w:cs="Aharoni"/>
          <w:snapToGrid/>
          <w:spacing w:val="-4"/>
          <w:sz w:val="20"/>
          <w:szCs w:val="20"/>
          <w:lang w:val="bg-BG"/>
        </w:rPr>
        <w:t xml:space="preserve">В случай, че стойността на гаранцията за изпълнение се окаже </w:t>
      </w:r>
      <w:r w:rsidRPr="008E3331">
        <w:rPr>
          <w:rFonts w:ascii="Franklin Gothic Medium" w:hAnsi="Franklin Gothic Medium" w:cs="Aharoni"/>
          <w:spacing w:val="-4"/>
          <w:sz w:val="20"/>
          <w:szCs w:val="20"/>
          <w:lang w:val="bg-BG"/>
        </w:rPr>
        <w:t>недостатъчна</w:t>
      </w:r>
      <w:r w:rsidRPr="008E3331">
        <w:rPr>
          <w:rFonts w:ascii="Franklin Gothic Medium" w:hAnsi="Franklin Gothic Medium" w:cs="Aharoni"/>
          <w:snapToGrid/>
          <w:spacing w:val="-4"/>
          <w:sz w:val="20"/>
          <w:szCs w:val="20"/>
          <w:lang w:val="bg-BG"/>
        </w:rPr>
        <w:t>, Доставчикът се задължава в срок от 5 работни дни да заплати стойността на дължимата неустойка и да допълни своята гаранция за изпълнение до нейния пълен размер.</w:t>
      </w:r>
    </w:p>
    <w:p w14:paraId="3DE7C580" w14:textId="77777777" w:rsidR="00CB0F17" w:rsidRDefault="00250C1F" w:rsidP="00445B65">
      <w:pPr>
        <w:pStyle w:val="p50"/>
        <w:numPr>
          <w:ilvl w:val="1"/>
          <w:numId w:val="40"/>
        </w:numPr>
        <w:tabs>
          <w:tab w:val="clear" w:pos="760"/>
        </w:tabs>
        <w:spacing w:after="200" w:line="276" w:lineRule="auto"/>
        <w:rPr>
          <w:rFonts w:ascii="Franklin Gothic Medium" w:hAnsi="Franklin Gothic Medium" w:cs="Aharoni"/>
          <w:snapToGrid/>
          <w:spacing w:val="-4"/>
          <w:sz w:val="20"/>
          <w:szCs w:val="20"/>
          <w:lang w:val="bg-BG"/>
        </w:rPr>
        <w:sectPr w:rsidR="00CB0F17" w:rsidSect="00175BFC">
          <w:pgSz w:w="11906" w:h="16838"/>
          <w:pgMar w:top="1440" w:right="1440" w:bottom="1440" w:left="1440" w:header="709" w:footer="215" w:gutter="0"/>
          <w:cols w:space="708"/>
          <w:docGrid w:linePitch="360"/>
        </w:sectPr>
      </w:pPr>
      <w:r w:rsidRPr="008E3331">
        <w:rPr>
          <w:rFonts w:ascii="Franklin Gothic Medium" w:hAnsi="Franklin Gothic Medium" w:cs="Aharoni"/>
          <w:snapToGrid/>
          <w:spacing w:val="-4"/>
          <w:sz w:val="20"/>
          <w:szCs w:val="20"/>
          <w:lang w:val="bg-BG"/>
        </w:rPr>
        <w:t xml:space="preserve">В случай, че </w:t>
      </w:r>
      <w:r w:rsidRPr="008E3331">
        <w:rPr>
          <w:rFonts w:ascii="Franklin Gothic Medium" w:hAnsi="Franklin Gothic Medium" w:cs="Aharoni"/>
          <w:spacing w:val="-4"/>
          <w:sz w:val="20"/>
          <w:szCs w:val="20"/>
          <w:lang w:val="bg-BG"/>
        </w:rPr>
        <w:t>Възложителят</w:t>
      </w:r>
      <w:r w:rsidRPr="008E3331">
        <w:rPr>
          <w:rFonts w:ascii="Franklin Gothic Medium" w:hAnsi="Franklin Gothic Medium" w:cs="Aharoni"/>
          <w:snapToGrid/>
          <w:spacing w:val="-4"/>
          <w:sz w:val="20"/>
          <w:szCs w:val="20"/>
          <w:lang w:val="bg-BG"/>
        </w:rPr>
        <w:t xml:space="preserve"> прекрати Договора поради неизпълнение от страна на Доставчика, то Възложителят има право да задържи изцяло гаранцията за изпълнение, представена от Доставчика.</w:t>
      </w:r>
      <w:bookmarkStart w:id="11" w:name="_Ref87148338"/>
    </w:p>
    <w:p w14:paraId="656C0AE9" w14:textId="77777777" w:rsidR="00FC2282" w:rsidRPr="008E3331" w:rsidRDefault="00FC2282" w:rsidP="00FC2282">
      <w:pPr>
        <w:keepNext/>
        <w:jc w:val="center"/>
        <w:outlineLvl w:val="0"/>
        <w:rPr>
          <w:rFonts w:ascii="Franklin Gothic Medium" w:hAnsi="Franklin Gothic Medium" w:cs="Aharoni"/>
          <w:b/>
          <w:bCs/>
          <w:sz w:val="20"/>
          <w:szCs w:val="20"/>
        </w:rPr>
      </w:pPr>
      <w:r w:rsidRPr="008E3331">
        <w:rPr>
          <w:rFonts w:ascii="Franklin Gothic Medium" w:hAnsi="Franklin Gothic Medium" w:cs="Aharoni"/>
          <w:b/>
          <w:bCs/>
          <w:sz w:val="20"/>
          <w:szCs w:val="20"/>
        </w:rPr>
        <w:t>РАЗДЕЛ Г: ОБЩИ УСЛОВИЯ НА ДОГОВОРА ЗА ДОСТАВКА</w:t>
      </w:r>
      <w:bookmarkEnd w:id="11"/>
    </w:p>
    <w:p w14:paraId="656C0AEA" w14:textId="77777777" w:rsidR="00FC2282" w:rsidRPr="008E3331" w:rsidRDefault="00FC2282" w:rsidP="00FC2282">
      <w:pPr>
        <w:keepNext/>
        <w:tabs>
          <w:tab w:val="num" w:pos="360"/>
        </w:tabs>
        <w:ind w:left="360" w:hanging="360"/>
        <w:jc w:val="center"/>
        <w:outlineLvl w:val="0"/>
        <w:rPr>
          <w:rFonts w:ascii="Franklin Gothic Medium" w:hAnsi="Franklin Gothic Medium" w:cs="Aharoni"/>
          <w:b/>
          <w:bCs/>
          <w:sz w:val="20"/>
          <w:szCs w:val="20"/>
        </w:rPr>
        <w:sectPr w:rsidR="00FC2282" w:rsidRPr="008E3331" w:rsidSect="00CB0F17">
          <w:pgSz w:w="11906" w:h="16838"/>
          <w:pgMar w:top="1440" w:right="1440" w:bottom="1440" w:left="1440" w:header="709" w:footer="215" w:gutter="0"/>
          <w:cols w:space="708"/>
          <w:vAlign w:val="center"/>
          <w:docGrid w:linePitch="360"/>
        </w:sectPr>
      </w:pPr>
    </w:p>
    <w:p w14:paraId="656C0AEB" w14:textId="77777777" w:rsidR="00FC2282" w:rsidRPr="008E3331" w:rsidRDefault="00FC2282" w:rsidP="00FC2282">
      <w:pPr>
        <w:keepNext/>
        <w:keepLines/>
        <w:spacing w:before="200"/>
        <w:outlineLvl w:val="6"/>
        <w:rPr>
          <w:rFonts w:ascii="Franklin Gothic Medium" w:eastAsia="SimSun" w:hAnsi="Franklin Gothic Medium" w:cs="Aharoni"/>
          <w:bCs/>
          <w:i/>
          <w:iCs/>
          <w:spacing w:val="-14"/>
          <w:sz w:val="20"/>
          <w:szCs w:val="20"/>
          <w:lang w:val="bg-BG"/>
        </w:rPr>
      </w:pPr>
      <w:bookmarkStart w:id="12" w:name="_Ref87148341"/>
      <w:r w:rsidRPr="008E3331">
        <w:rPr>
          <w:rFonts w:ascii="Franklin Gothic Medium" w:eastAsia="SimSun" w:hAnsi="Franklin Gothic Medium" w:cs="Aharoni"/>
          <w:bCs/>
          <w:i/>
          <w:iCs/>
          <w:spacing w:val="-14"/>
          <w:sz w:val="20"/>
          <w:szCs w:val="20"/>
          <w:lang w:val="bg-BG"/>
        </w:rPr>
        <w:t>РАЗДЕЛ Г: ОБЩИ УСЛОВИЯ НА ДОГОВОРА ЗА ДОСТАВКА</w:t>
      </w:r>
      <w:bookmarkEnd w:id="12"/>
    </w:p>
    <w:p w14:paraId="656C0AEC" w14:textId="77777777" w:rsidR="00FC2282" w:rsidRPr="008E3331" w:rsidRDefault="00FC2282" w:rsidP="00FC2282">
      <w:pPr>
        <w:spacing w:before="120" w:after="240"/>
        <w:rPr>
          <w:rFonts w:ascii="Franklin Gothic Medium" w:hAnsi="Franklin Gothic Medium" w:cs="Aharoni"/>
          <w:b/>
          <w:bCs/>
          <w:sz w:val="20"/>
          <w:szCs w:val="20"/>
          <w:lang w:val="bg-BG"/>
        </w:rPr>
      </w:pPr>
      <w:r w:rsidRPr="008E3331">
        <w:rPr>
          <w:rFonts w:ascii="Franklin Gothic Medium" w:hAnsi="Franklin Gothic Medium" w:cs="Aharoni"/>
          <w:b/>
          <w:bCs/>
          <w:sz w:val="20"/>
          <w:szCs w:val="20"/>
          <w:lang w:val="bg-BG"/>
        </w:rPr>
        <w:t>Съдържание:</w:t>
      </w:r>
    </w:p>
    <w:p w14:paraId="656C0AED" w14:textId="77777777" w:rsidR="00FC2282" w:rsidRPr="008E3331" w:rsidRDefault="00FC2282" w:rsidP="00FC2282">
      <w:pPr>
        <w:keepNext/>
        <w:keepLines/>
        <w:pBdr>
          <w:bottom w:val="single" w:sz="4" w:space="1" w:color="auto"/>
        </w:pBdr>
        <w:spacing w:before="120" w:after="240"/>
        <w:outlineLvl w:val="6"/>
        <w:rPr>
          <w:rFonts w:ascii="Franklin Gothic Medium" w:eastAsia="SimSun" w:hAnsi="Franklin Gothic Medium" w:cs="Aharoni"/>
          <w:bCs/>
          <w:i/>
          <w:iCs/>
          <w:sz w:val="20"/>
          <w:szCs w:val="20"/>
          <w:lang w:val="bg-BG"/>
        </w:rPr>
      </w:pPr>
      <w:r w:rsidRPr="008E3331">
        <w:rPr>
          <w:rFonts w:ascii="Franklin Gothic Medium" w:eastAsia="SimSun" w:hAnsi="Franklin Gothic Medium" w:cs="Aharoni"/>
          <w:bCs/>
          <w:i/>
          <w:iCs/>
          <w:sz w:val="20"/>
          <w:szCs w:val="20"/>
          <w:lang w:val="bg-BG"/>
        </w:rPr>
        <w:t>Член:     Описание</w:t>
      </w:r>
    </w:p>
    <w:p w14:paraId="656C0AEE" w14:textId="77777777" w:rsidR="00FC2282" w:rsidRPr="008E3331" w:rsidRDefault="00FC2282" w:rsidP="006457D7">
      <w:pPr>
        <w:numPr>
          <w:ilvl w:val="0"/>
          <w:numId w:val="9"/>
        </w:numPr>
        <w:tabs>
          <w:tab w:val="num" w:pos="1080"/>
        </w:tabs>
        <w:spacing w:after="120"/>
        <w:ind w:left="1080" w:hanging="108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ДЕФИНИЦИИ</w:t>
      </w:r>
    </w:p>
    <w:p w14:paraId="656C0AEF" w14:textId="77777777" w:rsidR="00FC2282" w:rsidRPr="008E3331" w:rsidRDefault="00FC2282" w:rsidP="006457D7">
      <w:pPr>
        <w:numPr>
          <w:ilvl w:val="0"/>
          <w:numId w:val="9"/>
        </w:numPr>
        <w:tabs>
          <w:tab w:val="num" w:pos="1080"/>
        </w:tabs>
        <w:spacing w:after="120"/>
        <w:ind w:left="1080" w:hanging="108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ОБЩИ ПОЛОЖЕНИЯ</w:t>
      </w:r>
    </w:p>
    <w:p w14:paraId="656C0AF0" w14:textId="77777777" w:rsidR="00FC2282" w:rsidRPr="008E3331" w:rsidRDefault="00FC2282" w:rsidP="006457D7">
      <w:pPr>
        <w:numPr>
          <w:ilvl w:val="0"/>
          <w:numId w:val="9"/>
        </w:numPr>
        <w:tabs>
          <w:tab w:val="num" w:pos="1080"/>
        </w:tabs>
        <w:spacing w:after="120"/>
        <w:ind w:left="1080" w:hanging="108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ЗАДЪЛЖЕНИЯ НА ДОСТАВЧИКА</w:t>
      </w:r>
    </w:p>
    <w:p w14:paraId="656C0AF1" w14:textId="77777777" w:rsidR="00FC2282" w:rsidRPr="008E3331" w:rsidRDefault="00FC2282" w:rsidP="006457D7">
      <w:pPr>
        <w:numPr>
          <w:ilvl w:val="0"/>
          <w:numId w:val="9"/>
        </w:numPr>
        <w:tabs>
          <w:tab w:val="num" w:pos="1080"/>
        </w:tabs>
        <w:spacing w:after="120"/>
        <w:ind w:left="1080" w:hanging="108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ЗАДЪЛЖЕНИЯ НА ВЪЗЛОЖИТЕЛЯ</w:t>
      </w:r>
    </w:p>
    <w:p w14:paraId="656C0AF2" w14:textId="77777777" w:rsidR="00FC2282" w:rsidRPr="008E3331" w:rsidRDefault="00FC2282" w:rsidP="006457D7">
      <w:pPr>
        <w:numPr>
          <w:ilvl w:val="0"/>
          <w:numId w:val="9"/>
        </w:numPr>
        <w:tabs>
          <w:tab w:val="num" w:pos="1080"/>
        </w:tabs>
        <w:spacing w:after="120"/>
        <w:ind w:left="1080" w:hanging="108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НЕУСТОЙКИ</w:t>
      </w:r>
    </w:p>
    <w:p w14:paraId="656C0AF3" w14:textId="77777777" w:rsidR="00FC2282" w:rsidRPr="008E3331" w:rsidRDefault="00FC2282" w:rsidP="006457D7">
      <w:pPr>
        <w:numPr>
          <w:ilvl w:val="0"/>
          <w:numId w:val="9"/>
        </w:numPr>
        <w:tabs>
          <w:tab w:val="num" w:pos="1080"/>
        </w:tabs>
        <w:spacing w:after="120"/>
        <w:ind w:left="1080" w:hanging="108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ПЛАЩАНЕ, ДДС И ГАРАНЦИЯ ЗА ИЗПЪЛНЕНИЕ</w:t>
      </w:r>
    </w:p>
    <w:p w14:paraId="656C0AF4" w14:textId="77777777" w:rsidR="00FC2282" w:rsidRPr="008E3331" w:rsidRDefault="00FC2282" w:rsidP="006457D7">
      <w:pPr>
        <w:numPr>
          <w:ilvl w:val="0"/>
          <w:numId w:val="9"/>
        </w:numPr>
        <w:tabs>
          <w:tab w:val="num" w:pos="1080"/>
        </w:tabs>
        <w:spacing w:after="120"/>
        <w:ind w:left="1080" w:hanging="108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КОНФИДЕНЦИАЛНОСТ</w:t>
      </w:r>
    </w:p>
    <w:p w14:paraId="656C0AF5" w14:textId="77777777" w:rsidR="00FC2282" w:rsidRPr="008E3331" w:rsidRDefault="00FC2282" w:rsidP="006457D7">
      <w:pPr>
        <w:numPr>
          <w:ilvl w:val="0"/>
          <w:numId w:val="9"/>
        </w:numPr>
        <w:tabs>
          <w:tab w:val="num" w:pos="1080"/>
        </w:tabs>
        <w:spacing w:after="120"/>
        <w:ind w:left="1080" w:hanging="108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ПУБЛИЧНОСТ</w:t>
      </w:r>
    </w:p>
    <w:p w14:paraId="656C0AF6" w14:textId="77777777" w:rsidR="00FC2282" w:rsidRPr="008E3331" w:rsidRDefault="00FC2282" w:rsidP="006457D7">
      <w:pPr>
        <w:numPr>
          <w:ilvl w:val="0"/>
          <w:numId w:val="9"/>
        </w:numPr>
        <w:tabs>
          <w:tab w:val="num" w:pos="1080"/>
        </w:tabs>
        <w:spacing w:after="120"/>
        <w:ind w:left="1080" w:hanging="108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СПЕЦИФИКАЦИЯ</w:t>
      </w:r>
    </w:p>
    <w:p w14:paraId="656C0AF7" w14:textId="77777777" w:rsidR="00FC2282" w:rsidRPr="008E3331" w:rsidRDefault="00FC2282" w:rsidP="006457D7">
      <w:pPr>
        <w:numPr>
          <w:ilvl w:val="0"/>
          <w:numId w:val="9"/>
        </w:numPr>
        <w:tabs>
          <w:tab w:val="num" w:pos="1080"/>
        </w:tabs>
        <w:spacing w:after="120"/>
        <w:ind w:left="1080" w:hanging="108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ДОСТЪП И ИНСПЕКТИРАНЕ</w:t>
      </w:r>
    </w:p>
    <w:p w14:paraId="656C0AF8" w14:textId="77777777" w:rsidR="00FC2282" w:rsidRPr="008E3331" w:rsidRDefault="00FC2282" w:rsidP="006457D7">
      <w:pPr>
        <w:numPr>
          <w:ilvl w:val="0"/>
          <w:numId w:val="9"/>
        </w:numPr>
        <w:tabs>
          <w:tab w:val="num" w:pos="1080"/>
        </w:tabs>
        <w:spacing w:after="120"/>
        <w:ind w:left="1080" w:hanging="108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ЗАГУБА ИЛИ ПОВРЕДА ПРИ ТРАНСПОРТИРАНЕ</w:t>
      </w:r>
    </w:p>
    <w:p w14:paraId="656C0AF9" w14:textId="77777777" w:rsidR="00FC2282" w:rsidRPr="008E3331" w:rsidRDefault="00FC2282" w:rsidP="006457D7">
      <w:pPr>
        <w:numPr>
          <w:ilvl w:val="0"/>
          <w:numId w:val="9"/>
        </w:numPr>
        <w:tabs>
          <w:tab w:val="num" w:pos="1080"/>
        </w:tabs>
        <w:spacing w:after="120"/>
        <w:ind w:left="1080" w:hanging="108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ОПАСНИ СТОКИ</w:t>
      </w:r>
    </w:p>
    <w:p w14:paraId="656C0AFA" w14:textId="77777777" w:rsidR="00FC2282" w:rsidRPr="008E3331" w:rsidRDefault="00FC2282" w:rsidP="006457D7">
      <w:pPr>
        <w:numPr>
          <w:ilvl w:val="0"/>
          <w:numId w:val="9"/>
        </w:numPr>
        <w:tabs>
          <w:tab w:val="num" w:pos="1080"/>
        </w:tabs>
        <w:spacing w:after="120"/>
        <w:ind w:left="1080" w:hanging="108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ДОСТАВКА</w:t>
      </w:r>
    </w:p>
    <w:p w14:paraId="656C0AFB" w14:textId="77777777" w:rsidR="00FC2282" w:rsidRPr="008E3331" w:rsidRDefault="00FC2282" w:rsidP="006457D7">
      <w:pPr>
        <w:numPr>
          <w:ilvl w:val="0"/>
          <w:numId w:val="9"/>
        </w:numPr>
        <w:tabs>
          <w:tab w:val="num" w:pos="1080"/>
        </w:tabs>
        <w:spacing w:after="120"/>
        <w:ind w:left="1080" w:hanging="108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ГАРАНЦИЯ ЗА КАЧЕСТВО</w:t>
      </w:r>
    </w:p>
    <w:p w14:paraId="656C0AFC" w14:textId="77777777" w:rsidR="00FC2282" w:rsidRPr="008E3331" w:rsidRDefault="00FC2282" w:rsidP="006457D7">
      <w:pPr>
        <w:numPr>
          <w:ilvl w:val="0"/>
          <w:numId w:val="9"/>
        </w:numPr>
        <w:tabs>
          <w:tab w:val="num" w:pos="1080"/>
        </w:tabs>
        <w:spacing w:after="120"/>
        <w:ind w:left="1080" w:hanging="108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ПРАВО НА ОТКАЗ</w:t>
      </w:r>
    </w:p>
    <w:p w14:paraId="656C0AFD" w14:textId="77777777" w:rsidR="00FC2282" w:rsidRPr="008E3331" w:rsidRDefault="00FC2282" w:rsidP="006457D7">
      <w:pPr>
        <w:numPr>
          <w:ilvl w:val="0"/>
          <w:numId w:val="9"/>
        </w:numPr>
        <w:tabs>
          <w:tab w:val="num" w:pos="1080"/>
        </w:tabs>
        <w:spacing w:after="120"/>
        <w:ind w:left="1080" w:hanging="108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ОБРАЗЦИ И МОСТРИ</w:t>
      </w:r>
    </w:p>
    <w:p w14:paraId="656C0AFE" w14:textId="77777777" w:rsidR="00FC2282" w:rsidRPr="008E3331" w:rsidRDefault="00FC2282" w:rsidP="006457D7">
      <w:pPr>
        <w:numPr>
          <w:ilvl w:val="0"/>
          <w:numId w:val="9"/>
        </w:numPr>
        <w:tabs>
          <w:tab w:val="num" w:pos="1080"/>
        </w:tabs>
        <w:spacing w:after="120"/>
        <w:ind w:left="1080" w:hanging="108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ДОСТЪП ДО ОБЕКТА И СЪОРЪЖЕНИЯ</w:t>
      </w:r>
    </w:p>
    <w:p w14:paraId="656C0AFF" w14:textId="77777777" w:rsidR="00FC2282" w:rsidRPr="008E3331" w:rsidRDefault="00FC2282" w:rsidP="006457D7">
      <w:pPr>
        <w:numPr>
          <w:ilvl w:val="0"/>
          <w:numId w:val="9"/>
        </w:numPr>
        <w:tabs>
          <w:tab w:val="num" w:pos="1080"/>
        </w:tabs>
        <w:spacing w:after="120"/>
        <w:ind w:left="1080" w:hanging="108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ЗАСТРАХОВАНЕ И ОТГОВОРНОСТ</w:t>
      </w:r>
    </w:p>
    <w:p w14:paraId="656C0B00" w14:textId="77777777" w:rsidR="00FC2282" w:rsidRPr="008E3331" w:rsidRDefault="00FC2282" w:rsidP="006457D7">
      <w:pPr>
        <w:numPr>
          <w:ilvl w:val="0"/>
          <w:numId w:val="9"/>
        </w:numPr>
        <w:tabs>
          <w:tab w:val="num" w:pos="1080"/>
        </w:tabs>
        <w:spacing w:after="120"/>
        <w:ind w:left="1080" w:hanging="108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ПРЕОТСТЪПВАНЕ И ПРЕХВЪРЛЯНЕ НА ЗАДЪЛЖЕНИЯ</w:t>
      </w:r>
    </w:p>
    <w:p w14:paraId="656C0B01" w14:textId="77777777" w:rsidR="00FC2282" w:rsidRPr="008E3331" w:rsidRDefault="00FC2282" w:rsidP="006457D7">
      <w:pPr>
        <w:numPr>
          <w:ilvl w:val="0"/>
          <w:numId w:val="9"/>
        </w:numPr>
        <w:tabs>
          <w:tab w:val="num" w:pos="1080"/>
        </w:tabs>
        <w:spacing w:after="120"/>
        <w:ind w:left="1080" w:hanging="108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РАЗДЕЛНОСТ</w:t>
      </w:r>
    </w:p>
    <w:p w14:paraId="656C0B02" w14:textId="77777777" w:rsidR="00FC2282" w:rsidRPr="008E3331" w:rsidRDefault="00FC2282" w:rsidP="006457D7">
      <w:pPr>
        <w:numPr>
          <w:ilvl w:val="0"/>
          <w:numId w:val="9"/>
        </w:numPr>
        <w:tabs>
          <w:tab w:val="num" w:pos="1080"/>
        </w:tabs>
        <w:spacing w:after="120"/>
        <w:ind w:left="1080" w:hanging="108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ПРЕКРАТЯВАНЕ</w:t>
      </w:r>
    </w:p>
    <w:p w14:paraId="656C0B03" w14:textId="77777777" w:rsidR="00FC2282" w:rsidRPr="008E3331" w:rsidRDefault="00FC2282" w:rsidP="006457D7">
      <w:pPr>
        <w:numPr>
          <w:ilvl w:val="0"/>
          <w:numId w:val="9"/>
        </w:numPr>
        <w:tabs>
          <w:tab w:val="num" w:pos="1080"/>
        </w:tabs>
        <w:spacing w:after="120"/>
        <w:ind w:left="1080" w:hanging="108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ПРИЛОЖИМО ПРАВО</w:t>
      </w:r>
    </w:p>
    <w:p w14:paraId="656C0B04" w14:textId="77777777" w:rsidR="00FC2282" w:rsidRPr="008E3331" w:rsidRDefault="00FC2282" w:rsidP="006457D7">
      <w:pPr>
        <w:numPr>
          <w:ilvl w:val="0"/>
          <w:numId w:val="9"/>
        </w:numPr>
        <w:tabs>
          <w:tab w:val="num" w:pos="1080"/>
        </w:tabs>
        <w:spacing w:after="120"/>
        <w:ind w:left="1080" w:hanging="1080"/>
        <w:rPr>
          <w:rFonts w:ascii="Franklin Gothic Medium" w:hAnsi="Franklin Gothic Medium" w:cs="Aharoni"/>
          <w:sz w:val="20"/>
          <w:szCs w:val="20"/>
          <w:lang w:val="bg-BG"/>
        </w:rPr>
        <w:sectPr w:rsidR="00FC2282" w:rsidRPr="008E3331" w:rsidSect="00FF4A33">
          <w:pgSz w:w="11906" w:h="16838" w:code="9"/>
          <w:pgMar w:top="1440" w:right="1440" w:bottom="1440" w:left="1440" w:header="709" w:footer="232" w:gutter="0"/>
          <w:cols w:space="708"/>
          <w:docGrid w:linePitch="360"/>
        </w:sectPr>
      </w:pPr>
      <w:r w:rsidRPr="008E3331">
        <w:rPr>
          <w:rFonts w:ascii="Franklin Gothic Medium" w:hAnsi="Franklin Gothic Medium" w:cs="Aharoni"/>
          <w:sz w:val="20"/>
          <w:szCs w:val="20"/>
          <w:lang w:val="bg-BG"/>
        </w:rPr>
        <w:t>ФОРС МАЖОР</w:t>
      </w:r>
    </w:p>
    <w:p w14:paraId="656C0B05" w14:textId="77777777" w:rsidR="00FC2282" w:rsidRPr="008E3331" w:rsidRDefault="00FC2282" w:rsidP="00FC2282">
      <w:pPr>
        <w:spacing w:after="360"/>
        <w:jc w:val="center"/>
        <w:rPr>
          <w:rFonts w:ascii="Franklin Gothic Medium" w:hAnsi="Franklin Gothic Medium" w:cs="Aharoni"/>
          <w:sz w:val="20"/>
          <w:szCs w:val="20"/>
          <w:lang w:val="bg-BG"/>
        </w:rPr>
      </w:pPr>
      <w:bookmarkStart w:id="13" w:name="_Ref37742007"/>
      <w:r w:rsidRPr="008E3331">
        <w:rPr>
          <w:rFonts w:ascii="Franklin Gothic Medium" w:hAnsi="Franklin Gothic Medium" w:cs="Aharoni"/>
          <w:sz w:val="20"/>
          <w:szCs w:val="20"/>
          <w:lang w:val="bg-BG"/>
        </w:rPr>
        <w:t>ОБЩИ УСЛОВИЯ НА ДОГОВОРА ЗА ДОСТАВКА</w:t>
      </w:r>
      <w:bookmarkEnd w:id="13"/>
    </w:p>
    <w:p w14:paraId="656C0B06" w14:textId="77777777" w:rsidR="00FC2282" w:rsidRPr="008E3331" w:rsidRDefault="00FC2282" w:rsidP="00FC2282">
      <w:pPr>
        <w:spacing w:after="240"/>
        <w:rPr>
          <w:rFonts w:ascii="Franklin Gothic Medium" w:hAnsi="Franklin Gothic Medium" w:cs="Aharoni"/>
          <w:b/>
          <w:bCs/>
          <w:i/>
          <w:iCs/>
          <w:sz w:val="20"/>
          <w:szCs w:val="20"/>
          <w:lang w:val="bg-BG"/>
        </w:rPr>
      </w:pPr>
      <w:r w:rsidRPr="008E3331">
        <w:rPr>
          <w:rFonts w:ascii="Franklin Gothic Medium" w:hAnsi="Franklin Gothic Medium" w:cs="Aharoni"/>
          <w:b/>
          <w:bCs/>
          <w:i/>
          <w:iCs/>
          <w:sz w:val="20"/>
          <w:szCs w:val="20"/>
          <w:lang w:val="bg-BG"/>
        </w:rPr>
        <w:t>Общите условия на договора за доставка, са както следва:</w:t>
      </w:r>
    </w:p>
    <w:p w14:paraId="656C0B07" w14:textId="77777777" w:rsidR="00FC2282" w:rsidRPr="008E3331" w:rsidRDefault="00FC2282" w:rsidP="006457D7">
      <w:pPr>
        <w:numPr>
          <w:ilvl w:val="0"/>
          <w:numId w:val="6"/>
        </w:numPr>
        <w:spacing w:after="240"/>
        <w:jc w:val="both"/>
        <w:outlineLvl w:val="0"/>
        <w:rPr>
          <w:rFonts w:ascii="Franklin Gothic Medium" w:hAnsi="Franklin Gothic Medium" w:cs="Aharoni"/>
          <w:sz w:val="20"/>
          <w:szCs w:val="20"/>
          <w:lang w:val="bg-BG"/>
        </w:rPr>
      </w:pPr>
      <w:bookmarkStart w:id="14" w:name="_Ref46308183"/>
      <w:r w:rsidRPr="008E3331">
        <w:rPr>
          <w:rFonts w:ascii="Franklin Gothic Medium" w:hAnsi="Franklin Gothic Medium" w:cs="Aharoni"/>
          <w:b/>
          <w:sz w:val="20"/>
          <w:szCs w:val="20"/>
          <w:lang w:val="bg-BG"/>
        </w:rPr>
        <w:t>ДЕФИНИЦИИ</w:t>
      </w:r>
      <w:bookmarkEnd w:id="14"/>
    </w:p>
    <w:p w14:paraId="656C0B08" w14:textId="77777777" w:rsidR="00FC2282" w:rsidRPr="008E3331" w:rsidRDefault="00FC2282" w:rsidP="00FC2282">
      <w:pPr>
        <w:keepLines/>
        <w:tabs>
          <w:tab w:val="left" w:pos="1440"/>
        </w:tabs>
        <w:spacing w:after="24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656C0B09" w14:textId="77777777" w:rsidR="00FC2282" w:rsidRPr="008E3331" w:rsidRDefault="00FC2282" w:rsidP="00FC2282">
      <w:pPr>
        <w:keepLines/>
        <w:tabs>
          <w:tab w:val="left" w:pos="1440"/>
        </w:tabs>
        <w:spacing w:after="24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656C0B0A"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b/>
          <w:bCs/>
          <w:sz w:val="20"/>
          <w:szCs w:val="20"/>
          <w:lang w:val="bg-BG"/>
        </w:rPr>
        <w:t>“Възложител”</w:t>
      </w:r>
      <w:r w:rsidRPr="008E3331">
        <w:rPr>
          <w:rFonts w:ascii="Franklin Gothic Medium" w:hAnsi="Franklin Gothic Medium" w:cs="Aharoni"/>
          <w:sz w:val="20"/>
          <w:szCs w:val="20"/>
          <w:lang w:val="bg-BG"/>
        </w:rPr>
        <w:t xml:space="preserve"> означава “Софийска вода” АД, което възлага изпълнението на доставките по договора.</w:t>
      </w:r>
    </w:p>
    <w:p w14:paraId="656C0B0B" w14:textId="77777777" w:rsidR="00FC2282" w:rsidRPr="008E3331" w:rsidRDefault="00FC2282" w:rsidP="006457D7">
      <w:pPr>
        <w:numPr>
          <w:ilvl w:val="1"/>
          <w:numId w:val="6"/>
        </w:numPr>
        <w:tabs>
          <w:tab w:val="num" w:pos="720"/>
          <w:tab w:val="num" w:pos="851"/>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w:t>
      </w:r>
      <w:r w:rsidRPr="008E3331">
        <w:rPr>
          <w:rFonts w:ascii="Franklin Gothic Medium" w:hAnsi="Franklin Gothic Medium" w:cs="Aharoni"/>
          <w:b/>
          <w:bCs/>
          <w:sz w:val="20"/>
          <w:szCs w:val="20"/>
          <w:lang w:val="bg-BG"/>
        </w:rPr>
        <w:t>Доставчик</w:t>
      </w:r>
      <w:r w:rsidRPr="008E3331">
        <w:rPr>
          <w:rFonts w:ascii="Franklin Gothic Medium" w:hAnsi="Franklin Gothic Medium" w:cs="Aharoni"/>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656C0B0C"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w:t>
      </w:r>
      <w:r w:rsidRPr="008E3331">
        <w:rPr>
          <w:rFonts w:ascii="Franklin Gothic Medium" w:hAnsi="Franklin Gothic Medium" w:cs="Aharoni"/>
          <w:b/>
          <w:bCs/>
          <w:sz w:val="20"/>
          <w:szCs w:val="20"/>
          <w:lang w:val="bg-BG"/>
        </w:rPr>
        <w:t>Контролиращслужител</w:t>
      </w:r>
      <w:r w:rsidRPr="008E3331">
        <w:rPr>
          <w:rFonts w:ascii="Franklin Gothic Medium" w:hAnsi="Franklin Gothic Medium" w:cs="Aharoni"/>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656C0B0D" w14:textId="23AE4769" w:rsidR="00FC2282" w:rsidRPr="008E3331" w:rsidRDefault="00FC2282" w:rsidP="006457D7">
      <w:pPr>
        <w:numPr>
          <w:ilvl w:val="1"/>
          <w:numId w:val="6"/>
        </w:numPr>
        <w:tabs>
          <w:tab w:val="num" w:pos="720"/>
          <w:tab w:val="num" w:pos="1620"/>
        </w:tabs>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w:t>
      </w:r>
      <w:r w:rsidRPr="008E3331">
        <w:rPr>
          <w:rFonts w:ascii="Franklin Gothic Medium" w:hAnsi="Franklin Gothic Medium" w:cs="Aharoni"/>
          <w:b/>
          <w:bCs/>
          <w:sz w:val="20"/>
          <w:szCs w:val="20"/>
          <w:lang w:val="bg-BG"/>
        </w:rPr>
        <w:t>Договор</w:t>
      </w:r>
      <w:r w:rsidRPr="008E3331">
        <w:rPr>
          <w:rFonts w:ascii="Franklin Gothic Medium" w:hAnsi="Franklin Gothic Medium" w:cs="Aharoni"/>
          <w:sz w:val="20"/>
          <w:szCs w:val="20"/>
          <w:lang w:val="bg-BG"/>
        </w:rPr>
        <w:t xml:space="preserve">” означава цялостното съглашение между </w:t>
      </w:r>
      <w:r w:rsidR="00792D2E" w:rsidRPr="008E3331">
        <w:rPr>
          <w:rFonts w:ascii="Franklin Gothic Medium" w:hAnsi="Franklin Gothic Medium" w:cs="Aharoni"/>
          <w:color w:val="666633"/>
          <w:sz w:val="20"/>
          <w:szCs w:val="20"/>
          <w:u w:val="single"/>
          <w:lang w:val="bg-BG"/>
        </w:rPr>
        <w:t>Възложителя</w:t>
      </w:r>
      <w:r w:rsidRPr="008E3331">
        <w:rPr>
          <w:rFonts w:ascii="Franklin Gothic Medium" w:hAnsi="Franklin Gothic Medium" w:cs="Aharoni"/>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656C0B0E" w14:textId="77777777" w:rsidR="00FC2282" w:rsidRPr="008E3331" w:rsidRDefault="00FC2282" w:rsidP="006457D7">
      <w:pPr>
        <w:numPr>
          <w:ilvl w:val="0"/>
          <w:numId w:val="7"/>
        </w:numPr>
        <w:tabs>
          <w:tab w:val="num" w:pos="1080"/>
        </w:tabs>
        <w:ind w:left="1080"/>
        <w:jc w:val="both"/>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Договор;</w:t>
      </w:r>
    </w:p>
    <w:p w14:paraId="656C0B0F" w14:textId="77777777" w:rsidR="00FC2282" w:rsidRPr="008E3331" w:rsidRDefault="00FC2282" w:rsidP="006457D7">
      <w:pPr>
        <w:numPr>
          <w:ilvl w:val="0"/>
          <w:numId w:val="7"/>
        </w:numPr>
        <w:tabs>
          <w:tab w:val="num" w:pos="1080"/>
        </w:tabs>
        <w:ind w:left="1080"/>
        <w:jc w:val="both"/>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Раздел А: Техническо задание – предмет на договора;</w:t>
      </w:r>
    </w:p>
    <w:p w14:paraId="656C0B10" w14:textId="77777777" w:rsidR="00FC2282" w:rsidRPr="008E3331" w:rsidRDefault="00FC2282" w:rsidP="006457D7">
      <w:pPr>
        <w:numPr>
          <w:ilvl w:val="0"/>
          <w:numId w:val="7"/>
        </w:numPr>
        <w:tabs>
          <w:tab w:val="num" w:pos="1080"/>
        </w:tabs>
        <w:ind w:left="1080"/>
        <w:jc w:val="both"/>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Раздел Б: Цени и данни;</w:t>
      </w:r>
    </w:p>
    <w:p w14:paraId="656C0B11" w14:textId="77777777" w:rsidR="00FC2282" w:rsidRPr="008E3331" w:rsidRDefault="00FC2282" w:rsidP="006457D7">
      <w:pPr>
        <w:numPr>
          <w:ilvl w:val="0"/>
          <w:numId w:val="7"/>
        </w:numPr>
        <w:tabs>
          <w:tab w:val="num" w:pos="1080"/>
        </w:tabs>
        <w:ind w:left="1080"/>
        <w:jc w:val="both"/>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Раздел В: Специфични условия;</w:t>
      </w:r>
    </w:p>
    <w:p w14:paraId="656C0B12" w14:textId="77777777" w:rsidR="00FC2282" w:rsidRPr="008E3331" w:rsidRDefault="00FC2282" w:rsidP="006457D7">
      <w:pPr>
        <w:numPr>
          <w:ilvl w:val="0"/>
          <w:numId w:val="7"/>
        </w:numPr>
        <w:tabs>
          <w:tab w:val="num" w:pos="1080"/>
        </w:tabs>
        <w:ind w:left="1080"/>
        <w:jc w:val="both"/>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Раздел Г: Общи условия;</w:t>
      </w:r>
    </w:p>
    <w:p w14:paraId="656C0B13" w14:textId="77777777" w:rsidR="00FC2282" w:rsidRPr="008E3331" w:rsidRDefault="00FC2282" w:rsidP="006457D7">
      <w:pPr>
        <w:numPr>
          <w:ilvl w:val="1"/>
          <w:numId w:val="6"/>
        </w:numPr>
        <w:tabs>
          <w:tab w:val="num" w:pos="720"/>
          <w:tab w:val="num" w:pos="1620"/>
        </w:tabs>
        <w:spacing w:before="120" w:after="12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w:t>
      </w:r>
      <w:r w:rsidRPr="008E3331">
        <w:rPr>
          <w:rFonts w:ascii="Franklin Gothic Medium" w:hAnsi="Franklin Gothic Medium" w:cs="Aharoni"/>
          <w:b/>
          <w:bCs/>
          <w:sz w:val="20"/>
          <w:szCs w:val="20"/>
          <w:lang w:val="bg-BG"/>
        </w:rPr>
        <w:t>Ценаподоговора</w:t>
      </w:r>
      <w:r w:rsidRPr="008E3331">
        <w:rPr>
          <w:rFonts w:ascii="Franklin Gothic Medium" w:hAnsi="Franklin Gothic Medium" w:cs="Aharoni"/>
          <w:sz w:val="20"/>
          <w:szCs w:val="20"/>
          <w:lang w:val="bg-BG"/>
        </w:rPr>
        <w:t>” -означава цената, изчислена съгласно Раздел Б: Цени и данни.</w:t>
      </w:r>
    </w:p>
    <w:p w14:paraId="656C0B14"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w:t>
      </w:r>
      <w:r w:rsidRPr="008E3331">
        <w:rPr>
          <w:rFonts w:ascii="Franklin Gothic Medium" w:hAnsi="Franklin Gothic Medium" w:cs="Aharoni"/>
          <w:b/>
          <w:sz w:val="20"/>
          <w:szCs w:val="20"/>
          <w:lang w:val="bg-BG"/>
        </w:rPr>
        <w:t>Максимална стойност на договора</w:t>
      </w:r>
      <w:r w:rsidRPr="008E3331">
        <w:rPr>
          <w:rFonts w:ascii="Franklin Gothic Medium" w:hAnsi="Franklin Gothic Medium" w:cs="Aharoni"/>
          <w:sz w:val="20"/>
          <w:szCs w:val="20"/>
          <w:lang w:val="bg-BG"/>
        </w:rPr>
        <w:t>” -означава пределната сума, която не може да бъде надвишавана при възлагане и изпълнение на договора.</w:t>
      </w:r>
    </w:p>
    <w:p w14:paraId="656C0B15"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b/>
          <w:bCs/>
          <w:sz w:val="20"/>
          <w:szCs w:val="20"/>
          <w:lang w:val="bg-BG"/>
        </w:rPr>
        <w:t>“Стоки”</w:t>
      </w:r>
      <w:r w:rsidRPr="008E3331">
        <w:rPr>
          <w:rFonts w:ascii="Franklin Gothic Medium" w:hAnsi="Franklin Gothic Medium" w:cs="Aharoni"/>
          <w:sz w:val="20"/>
          <w:szCs w:val="20"/>
          <w:lang w:val="bg-BG"/>
        </w:rPr>
        <w:t xml:space="preserve"> – означава всички стоки, които се доставят от Доставчика, както е описано в настоящия Договор.</w:t>
      </w:r>
    </w:p>
    <w:p w14:paraId="656C0B16"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w:t>
      </w:r>
      <w:r w:rsidRPr="008E3331">
        <w:rPr>
          <w:rFonts w:ascii="Franklin Gothic Medium" w:hAnsi="Franklin Gothic Medium" w:cs="Aharoni"/>
          <w:b/>
          <w:bCs/>
          <w:sz w:val="20"/>
          <w:szCs w:val="20"/>
          <w:lang w:val="bg-BG"/>
        </w:rPr>
        <w:t>Обект</w:t>
      </w:r>
      <w:r w:rsidRPr="008E3331">
        <w:rPr>
          <w:rFonts w:ascii="Franklin Gothic Medium" w:hAnsi="Franklin Gothic Medium" w:cs="Aharoni"/>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hyperlink w:anchor="възложител" w:history="1">
        <w:r w:rsidRPr="008E3331">
          <w:rPr>
            <w:rFonts w:ascii="Franklin Gothic Medium" w:hAnsi="Franklin Gothic Medium" w:cs="Aharoni"/>
            <w:sz w:val="20"/>
            <w:szCs w:val="20"/>
            <w:lang w:val="bg-BG"/>
          </w:rPr>
          <w:t>Възложителя</w:t>
        </w:r>
      </w:hyperlink>
      <w:r w:rsidRPr="008E3331">
        <w:rPr>
          <w:rFonts w:ascii="Franklin Gothic Medium" w:hAnsi="Franklin Gothic Medium" w:cs="Aharoni"/>
          <w:sz w:val="20"/>
          <w:szCs w:val="20"/>
          <w:lang w:val="bg-BG"/>
        </w:rPr>
        <w:t xml:space="preserve"> за целите на договора.</w:t>
      </w:r>
    </w:p>
    <w:p w14:paraId="656C0B17"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w:t>
      </w:r>
      <w:r w:rsidRPr="008E3331">
        <w:rPr>
          <w:rFonts w:ascii="Franklin Gothic Medium" w:hAnsi="Franklin Gothic Medium" w:cs="Aharoni"/>
          <w:b/>
          <w:bCs/>
          <w:sz w:val="20"/>
          <w:szCs w:val="20"/>
          <w:lang w:val="bg-BG"/>
        </w:rPr>
        <w:t>Системизабезопасностнаработата</w:t>
      </w:r>
      <w:r w:rsidRPr="008E3331">
        <w:rPr>
          <w:rFonts w:ascii="Franklin Gothic Medium" w:hAnsi="Franklin Gothic Medium" w:cs="Aharoni"/>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656C0B18"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b/>
          <w:bCs/>
          <w:sz w:val="20"/>
          <w:szCs w:val="20"/>
          <w:lang w:val="bg-BG"/>
        </w:rPr>
        <w:t xml:space="preserve">“Поръчка” </w:t>
      </w:r>
      <w:r w:rsidRPr="008E3331">
        <w:rPr>
          <w:rFonts w:ascii="Franklin Gothic Medium" w:hAnsi="Franklin Gothic Medium" w:cs="Aharoni"/>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656C0B19"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b/>
          <w:bCs/>
          <w:sz w:val="20"/>
          <w:szCs w:val="20"/>
          <w:lang w:val="bg-BG"/>
        </w:rPr>
        <w:t xml:space="preserve">“Срок на доставка” </w:t>
      </w:r>
      <w:r w:rsidRPr="008E3331">
        <w:rPr>
          <w:rFonts w:ascii="Franklin Gothic Medium" w:hAnsi="Franklin Gothic Medium" w:cs="Aharoni"/>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656C0B1A"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b/>
          <w:bCs/>
          <w:sz w:val="20"/>
          <w:szCs w:val="20"/>
          <w:lang w:val="bg-BG"/>
        </w:rPr>
        <w:t xml:space="preserve">“Забавяне на доставката” </w:t>
      </w:r>
      <w:r w:rsidRPr="008E3331">
        <w:rPr>
          <w:rFonts w:ascii="Franklin Gothic Medium" w:hAnsi="Franklin Gothic Medium" w:cs="Aharoni"/>
          <w:sz w:val="20"/>
          <w:szCs w:val="20"/>
          <w:lang w:val="bg-BG"/>
        </w:rPr>
        <w:t>означава броя дни забава след изтичане на срока на доставка.</w:t>
      </w:r>
    </w:p>
    <w:p w14:paraId="656C0B1B"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b/>
          <w:bCs/>
          <w:sz w:val="20"/>
          <w:szCs w:val="20"/>
          <w:lang w:val="bg-BG"/>
        </w:rPr>
        <w:t>“Дата на влизане в сила на договора”</w:t>
      </w:r>
      <w:r w:rsidRPr="008E3331">
        <w:rPr>
          <w:rFonts w:ascii="Franklin Gothic Medium" w:hAnsi="Franklin Gothic Medium" w:cs="Aharoni"/>
          <w:sz w:val="20"/>
          <w:szCs w:val="20"/>
          <w:lang w:val="bg-BG"/>
        </w:rPr>
        <w:t xml:space="preserve"> означава датата на подписване на договора, освен ако не е уговорено друго.</w:t>
      </w:r>
    </w:p>
    <w:p w14:paraId="656C0B1C"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b/>
          <w:bCs/>
          <w:sz w:val="20"/>
          <w:szCs w:val="20"/>
          <w:lang w:val="bg-BG"/>
        </w:rPr>
        <w:t>“Срок на Договора”</w:t>
      </w:r>
      <w:r w:rsidRPr="008E3331">
        <w:rPr>
          <w:rFonts w:ascii="Franklin Gothic Medium" w:hAnsi="Franklin Gothic Medium" w:cs="Aharoni"/>
          <w:sz w:val="20"/>
          <w:szCs w:val="20"/>
          <w:lang w:val="bg-BG"/>
        </w:rPr>
        <w:t xml:space="preserve"> означава предвидената продължителност на предоставяне на доставките, както е определено в договора.</w:t>
      </w:r>
    </w:p>
    <w:p w14:paraId="656C0B1D"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b/>
          <w:bCs/>
          <w:sz w:val="20"/>
          <w:szCs w:val="20"/>
          <w:lang w:val="bg-BG"/>
        </w:rPr>
        <w:t>“Неустойки”</w:t>
      </w:r>
      <w:r w:rsidRPr="008E3331">
        <w:rPr>
          <w:rFonts w:ascii="Franklin Gothic Medium" w:hAnsi="Franklin Gothic Medium" w:cs="Aharoni"/>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656C0B1E"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b/>
          <w:bCs/>
          <w:sz w:val="20"/>
          <w:szCs w:val="20"/>
          <w:lang w:val="bg-BG"/>
        </w:rPr>
        <w:t xml:space="preserve">“Гаранция за изпълнение” </w:t>
      </w:r>
      <w:r w:rsidRPr="008E3331">
        <w:rPr>
          <w:rFonts w:ascii="Franklin Gothic Medium" w:hAnsi="Franklin Gothic Medium" w:cs="Aharoni"/>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 (съгласно чл.59, ал.1 и ал.3 вр. чл.60, ал.2 от ЗОП).</w:t>
      </w:r>
    </w:p>
    <w:p w14:paraId="656C0B1F" w14:textId="77777777" w:rsidR="00FC2282" w:rsidRPr="008E3331" w:rsidRDefault="00FC2282" w:rsidP="006457D7">
      <w:pPr>
        <w:keepNext/>
        <w:widowControl w:val="0"/>
        <w:numPr>
          <w:ilvl w:val="0"/>
          <w:numId w:val="6"/>
        </w:numPr>
        <w:spacing w:after="240"/>
        <w:jc w:val="both"/>
        <w:outlineLvl w:val="0"/>
        <w:rPr>
          <w:rFonts w:ascii="Franklin Gothic Medium" w:hAnsi="Franklin Gothic Medium" w:cs="Aharoni"/>
          <w:sz w:val="20"/>
          <w:szCs w:val="20"/>
          <w:lang w:val="bg-BG"/>
        </w:rPr>
      </w:pPr>
      <w:bookmarkStart w:id="15" w:name="_Ref46308187"/>
      <w:r w:rsidRPr="008E3331">
        <w:rPr>
          <w:rFonts w:ascii="Franklin Gothic Medium" w:hAnsi="Franklin Gothic Medium" w:cs="Aharoni"/>
          <w:b/>
          <w:sz w:val="20"/>
          <w:szCs w:val="20"/>
          <w:lang w:val="bg-BG"/>
        </w:rPr>
        <w:t>ОБЩИ ПОЛОЖЕНИЯ</w:t>
      </w:r>
      <w:bookmarkEnd w:id="15"/>
    </w:p>
    <w:p w14:paraId="656C0B20" w14:textId="77777777" w:rsidR="00FC2282" w:rsidRPr="008E3331" w:rsidRDefault="00FC2282" w:rsidP="006457D7">
      <w:pPr>
        <w:widowControl w:val="0"/>
        <w:numPr>
          <w:ilvl w:val="1"/>
          <w:numId w:val="10"/>
        </w:numPr>
        <w:tabs>
          <w:tab w:val="clear" w:pos="766"/>
          <w:tab w:val="left" w:pos="0"/>
          <w:tab w:val="num" w:pos="1191"/>
          <w:tab w:val="num" w:pos="1440"/>
        </w:tabs>
        <w:spacing w:after="240"/>
        <w:ind w:left="1191"/>
        <w:jc w:val="both"/>
        <w:rPr>
          <w:rFonts w:ascii="Franklin Gothic Medium" w:hAnsi="Franklin Gothic Medium" w:cs="Aharoni"/>
          <w:snapToGrid w:val="0"/>
          <w:sz w:val="20"/>
          <w:szCs w:val="20"/>
          <w:lang w:val="bg-BG"/>
        </w:rPr>
      </w:pPr>
      <w:r w:rsidRPr="008E3331">
        <w:rPr>
          <w:rFonts w:ascii="Franklin Gothic Medium" w:hAnsi="Franklin Gothic Medium" w:cs="Aharoni"/>
          <w:snapToGrid w:val="0"/>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656C0B21" w14:textId="77777777" w:rsidR="00FC2282" w:rsidRPr="008E3331" w:rsidRDefault="00FC2282" w:rsidP="006457D7">
      <w:pPr>
        <w:widowControl w:val="0"/>
        <w:numPr>
          <w:ilvl w:val="1"/>
          <w:numId w:val="10"/>
        </w:numPr>
        <w:tabs>
          <w:tab w:val="clear" w:pos="766"/>
          <w:tab w:val="left" w:pos="0"/>
          <w:tab w:val="num" w:pos="1191"/>
          <w:tab w:val="num" w:pos="1440"/>
        </w:tabs>
        <w:spacing w:after="240"/>
        <w:ind w:left="1191"/>
        <w:jc w:val="both"/>
        <w:rPr>
          <w:rFonts w:ascii="Franklin Gothic Medium" w:hAnsi="Franklin Gothic Medium" w:cs="Aharoni"/>
          <w:snapToGrid w:val="0"/>
          <w:sz w:val="20"/>
          <w:szCs w:val="20"/>
          <w:lang w:val="bg-BG"/>
        </w:rPr>
      </w:pPr>
      <w:r w:rsidRPr="008E3331">
        <w:rPr>
          <w:rFonts w:ascii="Franklin Gothic Medium" w:hAnsi="Franklin Gothic Medium" w:cs="Aharoni"/>
          <w:snapToGrid w:val="0"/>
          <w:sz w:val="20"/>
          <w:szCs w:val="20"/>
          <w:lang w:val="bg-BG"/>
        </w:rPr>
        <w:t>Заявените в Договора количества са примерни и са само с прогнозна цел. Те не дават гаранция</w:t>
      </w:r>
      <w:r w:rsidRPr="008E3331">
        <w:rPr>
          <w:rFonts w:ascii="Franklin Gothic Medium" w:hAnsi="Franklin Gothic Medium" w:cs="Aharoni"/>
          <w:bCs/>
          <w:snapToGrid w:val="0"/>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656C0B22" w14:textId="77777777" w:rsidR="00FC2282" w:rsidRPr="008E3331" w:rsidRDefault="00FC2282" w:rsidP="006457D7">
      <w:pPr>
        <w:widowControl w:val="0"/>
        <w:numPr>
          <w:ilvl w:val="1"/>
          <w:numId w:val="10"/>
        </w:numPr>
        <w:tabs>
          <w:tab w:val="clear" w:pos="766"/>
          <w:tab w:val="left" w:pos="0"/>
          <w:tab w:val="num" w:pos="1191"/>
          <w:tab w:val="num" w:pos="1440"/>
        </w:tabs>
        <w:spacing w:after="240"/>
        <w:ind w:left="1191"/>
        <w:jc w:val="both"/>
        <w:rPr>
          <w:rFonts w:ascii="Franklin Gothic Medium" w:hAnsi="Franklin Gothic Medium" w:cs="Aharoni"/>
          <w:snapToGrid w:val="0"/>
          <w:sz w:val="20"/>
          <w:szCs w:val="20"/>
          <w:lang w:val="bg-BG"/>
        </w:rPr>
      </w:pPr>
      <w:r w:rsidRPr="008E3331">
        <w:rPr>
          <w:rFonts w:ascii="Franklin Gothic Medium" w:hAnsi="Franklin Gothic Medium" w:cs="Aharoni"/>
          <w:snapToGrid w:val="0"/>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656C0B23" w14:textId="77777777" w:rsidR="00FC2282" w:rsidRPr="008E3331" w:rsidRDefault="00FC2282" w:rsidP="006457D7">
      <w:pPr>
        <w:widowControl w:val="0"/>
        <w:numPr>
          <w:ilvl w:val="1"/>
          <w:numId w:val="10"/>
        </w:numPr>
        <w:tabs>
          <w:tab w:val="clear" w:pos="766"/>
          <w:tab w:val="left" w:pos="0"/>
          <w:tab w:val="num" w:pos="1191"/>
          <w:tab w:val="num" w:pos="1440"/>
        </w:tabs>
        <w:spacing w:after="240"/>
        <w:ind w:left="1191"/>
        <w:jc w:val="both"/>
        <w:rPr>
          <w:rFonts w:ascii="Franklin Gothic Medium" w:hAnsi="Franklin Gothic Medium" w:cs="Aharoni"/>
          <w:snapToGrid w:val="0"/>
          <w:sz w:val="20"/>
          <w:szCs w:val="20"/>
          <w:lang w:val="bg-BG"/>
        </w:rPr>
      </w:pPr>
      <w:r w:rsidRPr="008E3331">
        <w:rPr>
          <w:rFonts w:ascii="Franklin Gothic Medium" w:hAnsi="Franklin Gothic Medium" w:cs="Aharoni"/>
          <w:snapToGrid w:val="0"/>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656C0B24" w14:textId="77777777" w:rsidR="00FC2282" w:rsidRPr="008E3331" w:rsidRDefault="00FC2282" w:rsidP="006457D7">
      <w:pPr>
        <w:widowControl w:val="0"/>
        <w:numPr>
          <w:ilvl w:val="1"/>
          <w:numId w:val="10"/>
        </w:numPr>
        <w:tabs>
          <w:tab w:val="clear" w:pos="766"/>
          <w:tab w:val="left" w:pos="0"/>
          <w:tab w:val="num" w:pos="1191"/>
          <w:tab w:val="num" w:pos="1440"/>
        </w:tabs>
        <w:spacing w:after="240"/>
        <w:ind w:left="1191"/>
        <w:jc w:val="both"/>
        <w:rPr>
          <w:rFonts w:ascii="Franklin Gothic Medium" w:hAnsi="Franklin Gothic Medium" w:cs="Aharoni"/>
          <w:snapToGrid w:val="0"/>
          <w:sz w:val="20"/>
          <w:szCs w:val="20"/>
          <w:lang w:val="bg-BG"/>
        </w:rPr>
      </w:pPr>
      <w:r w:rsidRPr="008E3331">
        <w:rPr>
          <w:rFonts w:ascii="Franklin Gothic Medium" w:hAnsi="Franklin Gothic Medium" w:cs="Aharoni"/>
          <w:snapToGrid w:val="0"/>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656C0B25" w14:textId="77777777" w:rsidR="00FC2282" w:rsidRPr="008E3331" w:rsidRDefault="00FC2282" w:rsidP="006457D7">
      <w:pPr>
        <w:widowControl w:val="0"/>
        <w:numPr>
          <w:ilvl w:val="1"/>
          <w:numId w:val="10"/>
        </w:numPr>
        <w:tabs>
          <w:tab w:val="clear" w:pos="766"/>
          <w:tab w:val="left" w:pos="0"/>
          <w:tab w:val="num" w:pos="1191"/>
          <w:tab w:val="num" w:pos="1440"/>
        </w:tabs>
        <w:spacing w:after="240"/>
        <w:ind w:left="1191"/>
        <w:jc w:val="both"/>
        <w:rPr>
          <w:rFonts w:ascii="Franklin Gothic Medium" w:hAnsi="Franklin Gothic Medium" w:cs="Aharoni"/>
          <w:snapToGrid w:val="0"/>
          <w:sz w:val="20"/>
          <w:szCs w:val="20"/>
          <w:lang w:val="bg-BG"/>
        </w:rPr>
      </w:pPr>
      <w:r w:rsidRPr="008E3331">
        <w:rPr>
          <w:rFonts w:ascii="Franklin Gothic Medium" w:hAnsi="Franklin Gothic Medium" w:cs="Aharoni"/>
          <w:snapToGrid w:val="0"/>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656C0B26" w14:textId="77777777" w:rsidR="00FC2282" w:rsidRPr="008E3331" w:rsidRDefault="00FC2282" w:rsidP="006457D7">
      <w:pPr>
        <w:widowControl w:val="0"/>
        <w:numPr>
          <w:ilvl w:val="1"/>
          <w:numId w:val="10"/>
        </w:numPr>
        <w:tabs>
          <w:tab w:val="clear" w:pos="766"/>
          <w:tab w:val="left" w:pos="0"/>
          <w:tab w:val="num" w:pos="1191"/>
          <w:tab w:val="num" w:pos="1440"/>
        </w:tabs>
        <w:spacing w:after="240"/>
        <w:ind w:left="1191"/>
        <w:jc w:val="both"/>
        <w:rPr>
          <w:rFonts w:ascii="Franklin Gothic Medium" w:hAnsi="Franklin Gothic Medium" w:cs="Aharoni"/>
          <w:snapToGrid w:val="0"/>
          <w:sz w:val="20"/>
          <w:szCs w:val="20"/>
          <w:lang w:val="bg-BG"/>
        </w:rPr>
      </w:pPr>
      <w:r w:rsidRPr="008E3331">
        <w:rPr>
          <w:rFonts w:ascii="Franklin Gothic Medium" w:hAnsi="Franklin Gothic Medium" w:cs="Aharoni"/>
          <w:snapToGrid w:val="0"/>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656C0B27" w14:textId="77777777" w:rsidR="00FC2282" w:rsidRPr="008E3331" w:rsidRDefault="00FC2282" w:rsidP="006457D7">
      <w:pPr>
        <w:widowControl w:val="0"/>
        <w:numPr>
          <w:ilvl w:val="1"/>
          <w:numId w:val="10"/>
        </w:numPr>
        <w:tabs>
          <w:tab w:val="clear" w:pos="766"/>
          <w:tab w:val="left" w:pos="0"/>
          <w:tab w:val="num" w:pos="1191"/>
          <w:tab w:val="num" w:pos="1440"/>
        </w:tabs>
        <w:spacing w:after="240"/>
        <w:ind w:left="1191"/>
        <w:jc w:val="both"/>
        <w:rPr>
          <w:rFonts w:ascii="Franklin Gothic Medium" w:hAnsi="Franklin Gothic Medium" w:cs="Aharoni"/>
          <w:snapToGrid w:val="0"/>
          <w:sz w:val="20"/>
          <w:szCs w:val="20"/>
          <w:lang w:val="bg-BG"/>
        </w:rPr>
      </w:pPr>
      <w:r w:rsidRPr="008E3331">
        <w:rPr>
          <w:rFonts w:ascii="Franklin Gothic Medium" w:hAnsi="Franklin Gothic Medium" w:cs="Aharoni"/>
          <w:snapToGrid w:val="0"/>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656C0B28" w14:textId="77777777" w:rsidR="00FC2282" w:rsidRPr="008E3331" w:rsidRDefault="00FC2282" w:rsidP="006457D7">
      <w:pPr>
        <w:widowControl w:val="0"/>
        <w:numPr>
          <w:ilvl w:val="1"/>
          <w:numId w:val="10"/>
        </w:numPr>
        <w:tabs>
          <w:tab w:val="clear" w:pos="766"/>
          <w:tab w:val="left" w:pos="0"/>
          <w:tab w:val="num" w:pos="1191"/>
          <w:tab w:val="num" w:pos="1440"/>
        </w:tabs>
        <w:spacing w:after="240"/>
        <w:ind w:left="1191"/>
        <w:jc w:val="both"/>
        <w:rPr>
          <w:rFonts w:ascii="Franklin Gothic Medium" w:hAnsi="Franklin Gothic Medium" w:cs="Aharoni"/>
          <w:snapToGrid w:val="0"/>
          <w:sz w:val="20"/>
          <w:szCs w:val="20"/>
          <w:lang w:val="bg-BG"/>
        </w:rPr>
      </w:pPr>
      <w:r w:rsidRPr="008E3331">
        <w:rPr>
          <w:rFonts w:ascii="Franklin Gothic Medium" w:hAnsi="Franklin Gothic Medium" w:cs="Aharoni"/>
          <w:snapToGrid w:val="0"/>
          <w:sz w:val="20"/>
          <w:szCs w:val="20"/>
          <w:lang w:val="bg-BG"/>
        </w:rPr>
        <w:t xml:space="preserve">Номерът и Датата на влизане в сила на Договора трябва да бъдат цитирани във всяка кореспонденция. </w:t>
      </w:r>
    </w:p>
    <w:p w14:paraId="656C0B29" w14:textId="77777777" w:rsidR="00FC2282" w:rsidRPr="008E3331" w:rsidRDefault="00FC2282" w:rsidP="006457D7">
      <w:pPr>
        <w:widowControl w:val="0"/>
        <w:numPr>
          <w:ilvl w:val="1"/>
          <w:numId w:val="10"/>
        </w:numPr>
        <w:tabs>
          <w:tab w:val="clear" w:pos="766"/>
          <w:tab w:val="left" w:pos="0"/>
          <w:tab w:val="num" w:pos="1191"/>
          <w:tab w:val="num" w:pos="1440"/>
        </w:tabs>
        <w:spacing w:after="240"/>
        <w:ind w:left="1191"/>
        <w:jc w:val="both"/>
        <w:rPr>
          <w:rFonts w:ascii="Franklin Gothic Medium" w:hAnsi="Franklin Gothic Medium" w:cs="Aharoni"/>
          <w:snapToGrid w:val="0"/>
          <w:sz w:val="20"/>
          <w:szCs w:val="20"/>
          <w:lang w:val="bg-BG"/>
        </w:rPr>
      </w:pPr>
      <w:r w:rsidRPr="008E3331">
        <w:rPr>
          <w:rFonts w:ascii="Franklin Gothic Medium" w:hAnsi="Franklin Gothic Medium" w:cs="Aharoni"/>
          <w:snapToGrid w:val="0"/>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656C0B2A" w14:textId="77777777" w:rsidR="00FC2282" w:rsidRPr="008E3331" w:rsidRDefault="00FC2282" w:rsidP="006457D7">
      <w:pPr>
        <w:widowControl w:val="0"/>
        <w:numPr>
          <w:ilvl w:val="1"/>
          <w:numId w:val="10"/>
        </w:numPr>
        <w:tabs>
          <w:tab w:val="clear" w:pos="766"/>
          <w:tab w:val="left" w:pos="0"/>
          <w:tab w:val="num" w:pos="1191"/>
          <w:tab w:val="num" w:pos="1440"/>
        </w:tabs>
        <w:spacing w:after="240"/>
        <w:ind w:left="1191"/>
        <w:jc w:val="both"/>
        <w:rPr>
          <w:rFonts w:ascii="Franklin Gothic Medium" w:hAnsi="Franklin Gothic Medium" w:cs="Aharoni"/>
          <w:snapToGrid w:val="0"/>
          <w:sz w:val="20"/>
          <w:szCs w:val="20"/>
          <w:lang w:val="bg-BG"/>
        </w:rPr>
      </w:pPr>
      <w:r w:rsidRPr="008E3331">
        <w:rPr>
          <w:rFonts w:ascii="Franklin Gothic Medium" w:hAnsi="Franklin Gothic Medium" w:cs="Aharoni"/>
          <w:snapToGrid w:val="0"/>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656C0B2B" w14:textId="77777777" w:rsidR="00FC2282" w:rsidRPr="008E3331" w:rsidRDefault="00FC2282" w:rsidP="006457D7">
      <w:pPr>
        <w:widowControl w:val="0"/>
        <w:numPr>
          <w:ilvl w:val="1"/>
          <w:numId w:val="10"/>
        </w:numPr>
        <w:tabs>
          <w:tab w:val="clear" w:pos="766"/>
          <w:tab w:val="left" w:pos="0"/>
          <w:tab w:val="num" w:pos="1191"/>
          <w:tab w:val="num" w:pos="1440"/>
        </w:tabs>
        <w:spacing w:after="240"/>
        <w:ind w:left="1191"/>
        <w:jc w:val="both"/>
        <w:rPr>
          <w:rFonts w:ascii="Franklin Gothic Medium" w:hAnsi="Franklin Gothic Medium" w:cs="Aharoni"/>
          <w:snapToGrid w:val="0"/>
          <w:sz w:val="20"/>
          <w:szCs w:val="20"/>
          <w:lang w:val="bg-BG"/>
        </w:rPr>
      </w:pPr>
      <w:r w:rsidRPr="008E3331">
        <w:rPr>
          <w:rFonts w:ascii="Franklin Gothic Medium" w:hAnsi="Franklin Gothic Medium" w:cs="Aharoni"/>
          <w:snapToGrid w:val="0"/>
          <w:sz w:val="20"/>
          <w:szCs w:val="20"/>
          <w:lang w:val="bg-BG"/>
        </w:rPr>
        <w:t>Никоя клауза извън чл.</w:t>
      </w:r>
      <w:r w:rsidR="00A028B4" w:rsidRPr="008E3331">
        <w:rPr>
          <w:rFonts w:ascii="Franklin Gothic Medium" w:hAnsi="Franklin Gothic Medium" w:cs="Aharoni"/>
          <w:sz w:val="20"/>
          <w:szCs w:val="20"/>
        </w:rPr>
        <w:fldChar w:fldCharType="begin"/>
      </w:r>
      <w:r w:rsidR="00A028B4" w:rsidRPr="008E3331">
        <w:rPr>
          <w:rFonts w:ascii="Franklin Gothic Medium" w:hAnsi="Franklin Gothic Medium" w:cs="Aharoni"/>
          <w:sz w:val="20"/>
          <w:szCs w:val="20"/>
        </w:rPr>
        <w:instrText xml:space="preserve"> REF _Ref46303395 \r \h  \* MERGEFORMAT </w:instrText>
      </w:r>
      <w:r w:rsidR="00A028B4" w:rsidRPr="008E3331">
        <w:rPr>
          <w:rFonts w:ascii="Franklin Gothic Medium" w:hAnsi="Franklin Gothic Medium" w:cs="Aharoni"/>
          <w:sz w:val="20"/>
          <w:szCs w:val="20"/>
        </w:rPr>
      </w:r>
      <w:r w:rsidR="00A028B4" w:rsidRPr="008E3331">
        <w:rPr>
          <w:rFonts w:ascii="Franklin Gothic Medium" w:hAnsi="Franklin Gothic Medium" w:cs="Aharoni"/>
          <w:sz w:val="20"/>
          <w:szCs w:val="20"/>
        </w:rPr>
        <w:fldChar w:fldCharType="separate"/>
      </w:r>
      <w:r w:rsidR="000541B1">
        <w:rPr>
          <w:rFonts w:ascii="Franklin Gothic Medium" w:hAnsi="Franklin Gothic Medium" w:cs="Aharoni"/>
          <w:sz w:val="20"/>
          <w:szCs w:val="20"/>
        </w:rPr>
        <w:t>7</w:t>
      </w:r>
      <w:r w:rsidR="00A028B4" w:rsidRPr="008E3331">
        <w:rPr>
          <w:rFonts w:ascii="Franklin Gothic Medium" w:hAnsi="Franklin Gothic Medium" w:cs="Aharoni"/>
          <w:sz w:val="20"/>
          <w:szCs w:val="20"/>
        </w:rPr>
        <w:fldChar w:fldCharType="end"/>
      </w:r>
      <w:r w:rsidRPr="008E3331">
        <w:rPr>
          <w:rFonts w:ascii="Franklin Gothic Medium" w:hAnsi="Franklin Gothic Medium" w:cs="Aharoni"/>
          <w:snapToGrid w:val="0"/>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8E3331">
          <w:rPr>
            <w:rFonts w:ascii="Franklin Gothic Medium" w:hAnsi="Franklin Gothic Medium" w:cs="Aharoni"/>
            <w:snapToGrid w:val="0"/>
            <w:sz w:val="20"/>
            <w:szCs w:val="20"/>
            <w:lang w:val="bg-BG"/>
          </w:rPr>
          <w:t>договора</w:t>
        </w:r>
      </w:hyperlink>
      <w:r w:rsidRPr="008E3331">
        <w:rPr>
          <w:rFonts w:ascii="Franklin Gothic Medium" w:hAnsi="Franklin Gothic Medium" w:cs="Aharoni"/>
          <w:snapToGrid w:val="0"/>
          <w:sz w:val="20"/>
          <w:szCs w:val="20"/>
          <w:lang w:val="bg-BG"/>
        </w:rPr>
        <w:t xml:space="preserve">, освен ако изрично не е определено друго в </w:t>
      </w:r>
      <w:hyperlink w:anchor="договор" w:history="1">
        <w:r w:rsidRPr="008E3331">
          <w:rPr>
            <w:rFonts w:ascii="Franklin Gothic Medium" w:hAnsi="Franklin Gothic Medium" w:cs="Aharoni"/>
            <w:snapToGrid w:val="0"/>
            <w:sz w:val="20"/>
            <w:szCs w:val="20"/>
            <w:lang w:val="bg-BG"/>
          </w:rPr>
          <w:t>договора</w:t>
        </w:r>
      </w:hyperlink>
      <w:r w:rsidRPr="008E3331">
        <w:rPr>
          <w:rFonts w:ascii="Franklin Gothic Medium" w:hAnsi="Franklin Gothic Medium" w:cs="Aharoni"/>
          <w:snapToGrid w:val="0"/>
          <w:sz w:val="20"/>
          <w:szCs w:val="20"/>
          <w:lang w:val="bg-BG"/>
        </w:rPr>
        <w:t>.</w:t>
      </w:r>
    </w:p>
    <w:p w14:paraId="656C0B2C" w14:textId="77777777" w:rsidR="00FC2282" w:rsidRPr="008E3331" w:rsidRDefault="00FC2282" w:rsidP="006457D7">
      <w:pPr>
        <w:keepNext/>
        <w:widowControl w:val="0"/>
        <w:numPr>
          <w:ilvl w:val="0"/>
          <w:numId w:val="6"/>
        </w:numPr>
        <w:spacing w:after="240"/>
        <w:jc w:val="both"/>
        <w:outlineLvl w:val="0"/>
        <w:rPr>
          <w:rFonts w:ascii="Franklin Gothic Medium" w:hAnsi="Franklin Gothic Medium" w:cs="Aharoni"/>
          <w:b/>
          <w:sz w:val="20"/>
          <w:szCs w:val="20"/>
          <w:lang w:val="bg-BG"/>
        </w:rPr>
      </w:pPr>
      <w:bookmarkStart w:id="16" w:name="_Ref46308194"/>
      <w:bookmarkStart w:id="17" w:name="_Ref91302220"/>
      <w:r w:rsidRPr="008E3331">
        <w:rPr>
          <w:rFonts w:ascii="Franklin Gothic Medium" w:hAnsi="Franklin Gothic Medium" w:cs="Aharoni"/>
          <w:b/>
          <w:sz w:val="20"/>
          <w:szCs w:val="20"/>
          <w:lang w:val="bg-BG"/>
        </w:rPr>
        <w:t>ЗАДЪЛЖЕНИЯ НА ДОСТАВЧИКА</w:t>
      </w:r>
      <w:bookmarkEnd w:id="16"/>
      <w:bookmarkEnd w:id="17"/>
    </w:p>
    <w:p w14:paraId="656C0B2D" w14:textId="77777777" w:rsidR="00FC2282" w:rsidRPr="008E3331" w:rsidRDefault="00FC2282" w:rsidP="00FC2282">
      <w:pPr>
        <w:spacing w:after="240"/>
        <w:ind w:left="720"/>
        <w:jc w:val="both"/>
        <w:rPr>
          <w:rFonts w:ascii="Franklin Gothic Medium" w:hAnsi="Franklin Gothic Medium" w:cs="Aharoni"/>
          <w:sz w:val="20"/>
          <w:szCs w:val="20"/>
          <w:lang w:val="bg-BG"/>
        </w:rPr>
      </w:pPr>
      <w:bookmarkStart w:id="18" w:name="_Ref46308198"/>
      <w:r w:rsidRPr="008E3331">
        <w:rPr>
          <w:rFonts w:ascii="Franklin Gothic Medium" w:hAnsi="Franklin Gothic Medium" w:cs="Aharoni"/>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656C0B2E" w14:textId="77777777" w:rsidR="00FC2282" w:rsidRPr="008E3331" w:rsidRDefault="00FC2282" w:rsidP="006457D7">
      <w:pPr>
        <w:widowControl w:val="0"/>
        <w:numPr>
          <w:ilvl w:val="1"/>
          <w:numId w:val="11"/>
        </w:numPr>
        <w:tabs>
          <w:tab w:val="left" w:pos="0"/>
          <w:tab w:val="num" w:pos="720"/>
          <w:tab w:val="left" w:pos="1440"/>
        </w:tabs>
        <w:spacing w:after="240"/>
        <w:ind w:left="720"/>
        <w:jc w:val="both"/>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656C0B2F" w14:textId="77777777" w:rsidR="00FC2282" w:rsidRPr="008E3331" w:rsidRDefault="00FC2282" w:rsidP="006457D7">
      <w:pPr>
        <w:widowControl w:val="0"/>
        <w:numPr>
          <w:ilvl w:val="1"/>
          <w:numId w:val="11"/>
        </w:numPr>
        <w:tabs>
          <w:tab w:val="left" w:pos="0"/>
          <w:tab w:val="num" w:pos="720"/>
          <w:tab w:val="left" w:pos="1440"/>
        </w:tabs>
        <w:spacing w:after="240"/>
        <w:ind w:left="720"/>
        <w:jc w:val="both"/>
        <w:rPr>
          <w:rFonts w:ascii="Franklin Gothic Medium" w:hAnsi="Franklin Gothic Medium" w:cs="Aharoni"/>
          <w:snapToGrid w:val="0"/>
          <w:sz w:val="20"/>
          <w:szCs w:val="20"/>
          <w:lang w:val="bg-BG"/>
        </w:rPr>
      </w:pPr>
      <w:r w:rsidRPr="008E3331">
        <w:rPr>
          <w:rFonts w:ascii="Franklin Gothic Medium" w:hAnsi="Franklin Gothic Medium" w:cs="Aharoni"/>
          <w:sz w:val="20"/>
          <w:szCs w:val="20"/>
          <w:lang w:val="bg-BG"/>
        </w:rPr>
        <w:t>За</w:t>
      </w:r>
      <w:r w:rsidRPr="008E3331">
        <w:rPr>
          <w:rFonts w:ascii="Franklin Gothic Medium" w:hAnsi="Franklin Gothic Medium" w:cs="Aharoni"/>
          <w:snapToGrid w:val="0"/>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656C0B30" w14:textId="77777777" w:rsidR="00FC2282" w:rsidRPr="008E3331" w:rsidRDefault="00FC2282" w:rsidP="006457D7">
      <w:pPr>
        <w:widowControl w:val="0"/>
        <w:numPr>
          <w:ilvl w:val="1"/>
          <w:numId w:val="11"/>
        </w:numPr>
        <w:tabs>
          <w:tab w:val="left" w:pos="0"/>
          <w:tab w:val="num" w:pos="720"/>
          <w:tab w:val="left" w:pos="1440"/>
        </w:tabs>
        <w:spacing w:after="240"/>
        <w:ind w:left="720"/>
        <w:jc w:val="both"/>
        <w:rPr>
          <w:rFonts w:ascii="Franklin Gothic Medium" w:hAnsi="Franklin Gothic Medium" w:cs="Aharoni"/>
          <w:snapToGrid w:val="0"/>
          <w:sz w:val="20"/>
          <w:szCs w:val="20"/>
          <w:lang w:val="bg-BG"/>
        </w:rPr>
      </w:pPr>
      <w:r w:rsidRPr="008E3331">
        <w:rPr>
          <w:rFonts w:ascii="Franklin Gothic Medium" w:hAnsi="Franklin Gothic Medium" w:cs="Aharoni"/>
          <w:snapToGrid w:val="0"/>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656C0B31" w14:textId="77777777" w:rsidR="00FC2282" w:rsidRPr="008E3331" w:rsidRDefault="00FC2282" w:rsidP="006457D7">
      <w:pPr>
        <w:widowControl w:val="0"/>
        <w:numPr>
          <w:ilvl w:val="1"/>
          <w:numId w:val="11"/>
        </w:numPr>
        <w:tabs>
          <w:tab w:val="left" w:pos="0"/>
          <w:tab w:val="num" w:pos="720"/>
          <w:tab w:val="left" w:pos="1440"/>
        </w:tabs>
        <w:spacing w:after="240"/>
        <w:ind w:left="720"/>
        <w:jc w:val="both"/>
        <w:rPr>
          <w:rFonts w:ascii="Franklin Gothic Medium" w:hAnsi="Franklin Gothic Medium" w:cs="Aharoni"/>
          <w:snapToGrid w:val="0"/>
          <w:sz w:val="20"/>
          <w:szCs w:val="20"/>
          <w:lang w:val="bg-BG"/>
        </w:rPr>
      </w:pPr>
      <w:r w:rsidRPr="008E3331">
        <w:rPr>
          <w:rFonts w:ascii="Franklin Gothic Medium" w:hAnsi="Franklin Gothic Medium" w:cs="Aharoni"/>
          <w:snapToGrid w:val="0"/>
          <w:sz w:val="20"/>
          <w:szCs w:val="20"/>
          <w:lang w:val="bg-BG"/>
        </w:rPr>
        <w:t>Доставчикът доставя Стоките съгласно изискванията на настоящия Договор.</w:t>
      </w:r>
    </w:p>
    <w:p w14:paraId="656C0B32" w14:textId="77777777" w:rsidR="00FC2282" w:rsidRPr="008E3331" w:rsidRDefault="00FC2282" w:rsidP="006457D7">
      <w:pPr>
        <w:widowControl w:val="0"/>
        <w:numPr>
          <w:ilvl w:val="1"/>
          <w:numId w:val="11"/>
        </w:numPr>
        <w:tabs>
          <w:tab w:val="left" w:pos="0"/>
          <w:tab w:val="num" w:pos="720"/>
          <w:tab w:val="left" w:pos="1440"/>
        </w:tabs>
        <w:spacing w:after="240"/>
        <w:ind w:left="720"/>
        <w:jc w:val="both"/>
        <w:rPr>
          <w:rFonts w:ascii="Franklin Gothic Medium" w:hAnsi="Franklin Gothic Medium" w:cs="Aharoni"/>
          <w:snapToGrid w:val="0"/>
          <w:sz w:val="20"/>
          <w:szCs w:val="20"/>
          <w:lang w:val="bg-BG"/>
        </w:rPr>
      </w:pPr>
      <w:r w:rsidRPr="008E3331">
        <w:rPr>
          <w:rFonts w:ascii="Franklin Gothic Medium" w:hAnsi="Franklin Gothic Medium" w:cs="Aharoni"/>
          <w:snapToGrid w:val="0"/>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656C0B33" w14:textId="77777777" w:rsidR="00FC2282" w:rsidRPr="008E3331" w:rsidRDefault="00FC2282" w:rsidP="006457D7">
      <w:pPr>
        <w:widowControl w:val="0"/>
        <w:numPr>
          <w:ilvl w:val="1"/>
          <w:numId w:val="11"/>
        </w:numPr>
        <w:tabs>
          <w:tab w:val="left" w:pos="0"/>
          <w:tab w:val="num" w:pos="720"/>
          <w:tab w:val="left" w:pos="1440"/>
        </w:tabs>
        <w:spacing w:after="240"/>
        <w:ind w:left="720"/>
        <w:jc w:val="both"/>
        <w:rPr>
          <w:rFonts w:ascii="Franklin Gothic Medium" w:hAnsi="Franklin Gothic Medium" w:cs="Aharoni"/>
          <w:snapToGrid w:val="0"/>
          <w:sz w:val="20"/>
          <w:szCs w:val="20"/>
          <w:lang w:val="bg-BG"/>
        </w:rPr>
      </w:pPr>
      <w:r w:rsidRPr="008E3331">
        <w:rPr>
          <w:rFonts w:ascii="Franklin Gothic Medium" w:hAnsi="Franklin Gothic Medium" w:cs="Aharoni"/>
          <w:snapToGrid w:val="0"/>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656C0B34" w14:textId="77777777" w:rsidR="00FC2282" w:rsidRPr="008E3331" w:rsidRDefault="00FC2282" w:rsidP="006457D7">
      <w:pPr>
        <w:widowControl w:val="0"/>
        <w:numPr>
          <w:ilvl w:val="1"/>
          <w:numId w:val="11"/>
        </w:numPr>
        <w:tabs>
          <w:tab w:val="left" w:pos="0"/>
          <w:tab w:val="num" w:pos="720"/>
          <w:tab w:val="left" w:pos="1440"/>
        </w:tabs>
        <w:spacing w:after="240"/>
        <w:ind w:left="720"/>
        <w:jc w:val="both"/>
        <w:rPr>
          <w:rFonts w:ascii="Franklin Gothic Medium" w:hAnsi="Franklin Gothic Medium" w:cs="Aharoni"/>
          <w:snapToGrid w:val="0"/>
          <w:sz w:val="20"/>
          <w:szCs w:val="20"/>
          <w:lang w:val="bg-BG"/>
        </w:rPr>
      </w:pPr>
      <w:r w:rsidRPr="008E3331">
        <w:rPr>
          <w:rFonts w:ascii="Franklin Gothic Medium" w:hAnsi="Franklin Gothic Medium" w:cs="Aharoni"/>
          <w:snapToGrid w:val="0"/>
          <w:sz w:val="20"/>
          <w:szCs w:val="20"/>
          <w:lang w:val="bg-BG"/>
        </w:rPr>
        <w:t>Доставчикът трябва да изпраща фактури за плащания съгласно чл.6 ПЛАЩАНЕ, ДДС И ГАРАНЦИЯ ЗА ИЗПЪЛНЕНИЕ.</w:t>
      </w:r>
    </w:p>
    <w:p w14:paraId="656C0B35" w14:textId="77777777" w:rsidR="00FC2282" w:rsidRPr="008E3331" w:rsidRDefault="00FC2282" w:rsidP="006457D7">
      <w:pPr>
        <w:widowControl w:val="0"/>
        <w:numPr>
          <w:ilvl w:val="1"/>
          <w:numId w:val="11"/>
        </w:numPr>
        <w:tabs>
          <w:tab w:val="left" w:pos="0"/>
          <w:tab w:val="num" w:pos="720"/>
          <w:tab w:val="left" w:pos="1440"/>
        </w:tabs>
        <w:spacing w:after="240"/>
        <w:ind w:left="720"/>
        <w:jc w:val="both"/>
        <w:rPr>
          <w:rFonts w:ascii="Franklin Gothic Medium" w:hAnsi="Franklin Gothic Medium" w:cs="Aharoni"/>
          <w:snapToGrid w:val="0"/>
          <w:sz w:val="20"/>
          <w:szCs w:val="20"/>
          <w:lang w:val="bg-BG"/>
        </w:rPr>
      </w:pPr>
      <w:r w:rsidRPr="008E3331">
        <w:rPr>
          <w:rFonts w:ascii="Franklin Gothic Medium" w:hAnsi="Franklin Gothic Medium" w:cs="Aharoni"/>
          <w:sz w:val="20"/>
          <w:szCs w:val="20"/>
          <w:lang w:val="bg-BG"/>
        </w:rPr>
        <w:t xml:space="preserve">Доставчикът </w:t>
      </w:r>
      <w:r w:rsidRPr="008E3331">
        <w:rPr>
          <w:rFonts w:ascii="Franklin Gothic Medium" w:hAnsi="Franklin Gothic Medium" w:cs="Aharoni"/>
          <w:snapToGrid w:val="0"/>
          <w:sz w:val="20"/>
          <w:szCs w:val="20"/>
          <w:lang w:val="bg-BG"/>
        </w:rPr>
        <w:t>трябва</w:t>
      </w:r>
      <w:r w:rsidRPr="008E3331">
        <w:rPr>
          <w:rFonts w:ascii="Franklin Gothic Medium" w:hAnsi="Franklin Gothic Medium" w:cs="Aharoni"/>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656C0B36" w14:textId="77777777" w:rsidR="00FC2282" w:rsidRPr="008E3331" w:rsidRDefault="00FC2282" w:rsidP="006457D7">
      <w:pPr>
        <w:widowControl w:val="0"/>
        <w:numPr>
          <w:ilvl w:val="1"/>
          <w:numId w:val="11"/>
        </w:numPr>
        <w:tabs>
          <w:tab w:val="left" w:pos="0"/>
          <w:tab w:val="num" w:pos="720"/>
          <w:tab w:val="left" w:pos="1440"/>
        </w:tabs>
        <w:spacing w:after="240"/>
        <w:ind w:left="720"/>
        <w:jc w:val="both"/>
        <w:rPr>
          <w:rFonts w:ascii="Franklin Gothic Medium" w:hAnsi="Franklin Gothic Medium" w:cs="Aharoni"/>
          <w:sz w:val="20"/>
          <w:szCs w:val="20"/>
          <w:lang w:val="bg-BG"/>
        </w:rPr>
      </w:pPr>
      <w:r w:rsidRPr="008E3331">
        <w:rPr>
          <w:rFonts w:ascii="Franklin Gothic Medium" w:hAnsi="Franklin Gothic Medium" w:cs="Aharoni"/>
          <w:snapToGrid w:val="0"/>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656C0B37" w14:textId="77777777" w:rsidR="00FC2282" w:rsidRPr="008E3331" w:rsidRDefault="00FC2282" w:rsidP="006457D7">
      <w:pPr>
        <w:widowControl w:val="0"/>
        <w:numPr>
          <w:ilvl w:val="1"/>
          <w:numId w:val="11"/>
        </w:numPr>
        <w:tabs>
          <w:tab w:val="left" w:pos="0"/>
          <w:tab w:val="num" w:pos="720"/>
          <w:tab w:val="left" w:pos="1440"/>
        </w:tabs>
        <w:spacing w:after="240"/>
        <w:ind w:left="720"/>
        <w:jc w:val="both"/>
        <w:rPr>
          <w:rFonts w:ascii="Franklin Gothic Medium" w:hAnsi="Franklin Gothic Medium" w:cs="Aharoni"/>
          <w:snapToGrid w:val="0"/>
          <w:sz w:val="20"/>
          <w:szCs w:val="20"/>
          <w:lang w:val="bg-BG"/>
        </w:rPr>
      </w:pPr>
      <w:r w:rsidRPr="008E3331">
        <w:rPr>
          <w:rFonts w:ascii="Franklin Gothic Medium" w:hAnsi="Franklin Gothic Medium" w:cs="Aharoni"/>
          <w:snapToGrid w:val="0"/>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656C0B38" w14:textId="77777777" w:rsidR="00FC2282" w:rsidRPr="008E3331" w:rsidRDefault="00FC2282" w:rsidP="006457D7">
      <w:pPr>
        <w:widowControl w:val="0"/>
        <w:numPr>
          <w:ilvl w:val="1"/>
          <w:numId w:val="11"/>
        </w:numPr>
        <w:tabs>
          <w:tab w:val="left" w:pos="0"/>
          <w:tab w:val="num" w:pos="720"/>
          <w:tab w:val="left" w:pos="1440"/>
        </w:tabs>
        <w:spacing w:after="240"/>
        <w:ind w:left="720"/>
        <w:jc w:val="both"/>
        <w:rPr>
          <w:rFonts w:ascii="Franklin Gothic Medium" w:hAnsi="Franklin Gothic Medium" w:cs="Aharoni"/>
          <w:snapToGrid w:val="0"/>
          <w:sz w:val="20"/>
          <w:szCs w:val="20"/>
          <w:lang w:val="bg-BG"/>
        </w:rPr>
      </w:pPr>
      <w:r w:rsidRPr="008E3331">
        <w:rPr>
          <w:rFonts w:ascii="Franklin Gothic Medium" w:hAnsi="Franklin Gothic Medium" w:cs="Aharoni"/>
          <w:snapToGrid w:val="0"/>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56C0B39" w14:textId="77777777" w:rsidR="00FC2282" w:rsidRPr="008E3331" w:rsidRDefault="00FC2282" w:rsidP="006457D7">
      <w:pPr>
        <w:keepNext/>
        <w:widowControl w:val="0"/>
        <w:numPr>
          <w:ilvl w:val="0"/>
          <w:numId w:val="6"/>
        </w:numPr>
        <w:spacing w:after="240"/>
        <w:jc w:val="both"/>
        <w:outlineLvl w:val="0"/>
        <w:rPr>
          <w:rFonts w:ascii="Franklin Gothic Medium" w:hAnsi="Franklin Gothic Medium" w:cs="Aharoni"/>
          <w:b/>
          <w:sz w:val="20"/>
          <w:szCs w:val="20"/>
          <w:lang w:val="bg-BG"/>
        </w:rPr>
      </w:pPr>
      <w:bookmarkStart w:id="19" w:name="_Ref91302223"/>
      <w:r w:rsidRPr="008E3331">
        <w:rPr>
          <w:rFonts w:ascii="Franklin Gothic Medium" w:hAnsi="Franklin Gothic Medium" w:cs="Aharoni"/>
          <w:b/>
          <w:sz w:val="20"/>
          <w:szCs w:val="20"/>
          <w:lang w:val="bg-BG"/>
        </w:rPr>
        <w:t>ЗАДЪЛЖЕНИЯ НА ВЪЗЛОЖИТЕЛЯ</w:t>
      </w:r>
      <w:bookmarkEnd w:id="18"/>
      <w:bookmarkEnd w:id="19"/>
    </w:p>
    <w:p w14:paraId="656C0B3A" w14:textId="77777777" w:rsidR="00FC2282" w:rsidRPr="008E3331" w:rsidRDefault="00FC2282" w:rsidP="00FC2282">
      <w:pPr>
        <w:tabs>
          <w:tab w:val="num" w:pos="0"/>
        </w:tabs>
        <w:spacing w:after="240"/>
        <w:ind w:left="720"/>
        <w:jc w:val="both"/>
        <w:rPr>
          <w:rFonts w:ascii="Franklin Gothic Medium" w:hAnsi="Franklin Gothic Medium" w:cs="Aharoni"/>
          <w:snapToGrid w:val="0"/>
          <w:sz w:val="20"/>
          <w:szCs w:val="20"/>
          <w:lang w:val="bg-BG"/>
        </w:rPr>
      </w:pPr>
      <w:r w:rsidRPr="008E3331">
        <w:rPr>
          <w:rFonts w:ascii="Franklin Gothic Medium" w:hAnsi="Franklin Gothic Medium" w:cs="Aharoni"/>
          <w:sz w:val="20"/>
          <w:szCs w:val="20"/>
          <w:lang w:val="bg-BG"/>
        </w:rPr>
        <w:t xml:space="preserve">Без да се ограничават специфичните задължения на Възложителя съгласно </w:t>
      </w:r>
      <w:hyperlink w:anchor="договор" w:history="1">
        <w:r w:rsidRPr="008E3331">
          <w:rPr>
            <w:rFonts w:ascii="Franklin Gothic Medium" w:hAnsi="Franklin Gothic Medium" w:cs="Aharoni"/>
            <w:sz w:val="20"/>
            <w:szCs w:val="20"/>
            <w:u w:val="single"/>
            <w:lang w:val="bg-BG"/>
          </w:rPr>
          <w:t>договора</w:t>
        </w:r>
      </w:hyperlink>
      <w:r w:rsidRPr="008E3331">
        <w:rPr>
          <w:rFonts w:ascii="Franklin Gothic Medium" w:hAnsi="Franklin Gothic Medium" w:cs="Aharoni"/>
          <w:sz w:val="20"/>
          <w:szCs w:val="20"/>
          <w:lang w:val="bg-BG"/>
        </w:rPr>
        <w:t>, общите му задължения са, както следва:</w:t>
      </w:r>
    </w:p>
    <w:p w14:paraId="656C0B3B"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hyperlink w:anchor="договор" w:history="1">
        <w:r w:rsidRPr="008E3331">
          <w:rPr>
            <w:rFonts w:ascii="Franklin Gothic Medium" w:hAnsi="Franklin Gothic Medium" w:cs="Aharoni"/>
            <w:color w:val="666633"/>
            <w:sz w:val="20"/>
            <w:szCs w:val="20"/>
            <w:u w:val="single"/>
            <w:lang w:val="bg-BG"/>
          </w:rPr>
          <w:t>договора</w:t>
        </w:r>
      </w:hyperlink>
      <w:r w:rsidRPr="008E3331">
        <w:rPr>
          <w:rFonts w:ascii="Franklin Gothic Medium" w:hAnsi="Franklin Gothic Medium" w:cs="Aharoni"/>
          <w:sz w:val="20"/>
          <w:szCs w:val="20"/>
          <w:lang w:val="bg-BG"/>
        </w:rPr>
        <w:t xml:space="preserve"> по свое усмотрение. </w:t>
      </w:r>
    </w:p>
    <w:p w14:paraId="656C0B3C"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656C0B3D"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656C0B3E"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656C0B3F" w14:textId="77777777" w:rsidR="00FC2282" w:rsidRPr="008E3331" w:rsidRDefault="00FC2282" w:rsidP="006457D7">
      <w:pPr>
        <w:keepNext/>
        <w:widowControl w:val="0"/>
        <w:numPr>
          <w:ilvl w:val="0"/>
          <w:numId w:val="6"/>
        </w:numPr>
        <w:spacing w:after="240"/>
        <w:jc w:val="both"/>
        <w:outlineLvl w:val="0"/>
        <w:rPr>
          <w:rFonts w:ascii="Franklin Gothic Medium" w:hAnsi="Franklin Gothic Medium" w:cs="Aharoni"/>
          <w:sz w:val="20"/>
          <w:szCs w:val="20"/>
          <w:lang w:val="bg-BG"/>
        </w:rPr>
      </w:pPr>
      <w:bookmarkStart w:id="20" w:name="_Ref46308206"/>
      <w:bookmarkStart w:id="21" w:name="_Ref91302231"/>
      <w:r w:rsidRPr="008E3331">
        <w:rPr>
          <w:rFonts w:ascii="Franklin Gothic Medium" w:hAnsi="Franklin Gothic Medium" w:cs="Aharoni"/>
          <w:b/>
          <w:bCs/>
          <w:sz w:val="20"/>
          <w:szCs w:val="20"/>
          <w:lang w:val="bg-BG"/>
        </w:rPr>
        <w:t>НЕУСТОЙКИ</w:t>
      </w:r>
      <w:bookmarkEnd w:id="20"/>
      <w:bookmarkEnd w:id="21"/>
    </w:p>
    <w:p w14:paraId="656C0B40" w14:textId="77777777" w:rsidR="00FC2282" w:rsidRPr="008E3331" w:rsidRDefault="00FC2282" w:rsidP="00FC2282">
      <w:pPr>
        <w:tabs>
          <w:tab w:val="num" w:pos="1440"/>
        </w:tabs>
        <w:spacing w:after="240"/>
        <w:ind w:left="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656C0B41" w14:textId="77777777" w:rsidR="00FC2282" w:rsidRPr="008E3331" w:rsidRDefault="00FC2282" w:rsidP="006457D7">
      <w:pPr>
        <w:keepNext/>
        <w:widowControl w:val="0"/>
        <w:numPr>
          <w:ilvl w:val="0"/>
          <w:numId w:val="6"/>
        </w:numPr>
        <w:spacing w:after="240"/>
        <w:jc w:val="both"/>
        <w:outlineLvl w:val="0"/>
        <w:rPr>
          <w:rFonts w:ascii="Franklin Gothic Medium" w:hAnsi="Franklin Gothic Medium" w:cs="Aharoni"/>
          <w:sz w:val="20"/>
          <w:szCs w:val="20"/>
          <w:lang w:val="bg-BG"/>
        </w:rPr>
      </w:pPr>
      <w:bookmarkStart w:id="22" w:name="_Ref46308208"/>
      <w:r w:rsidRPr="008E3331">
        <w:rPr>
          <w:rFonts w:ascii="Franklin Gothic Medium" w:hAnsi="Franklin Gothic Medium" w:cs="Aharoni"/>
          <w:b/>
          <w:sz w:val="20"/>
          <w:szCs w:val="20"/>
          <w:lang w:val="bg-BG"/>
        </w:rPr>
        <w:t>ПЛАЩАНЕ, ДДС И ГАРАНЦИЯ ЗА ИЗПЪЛНЕНИЕ</w:t>
      </w:r>
      <w:bookmarkEnd w:id="22"/>
    </w:p>
    <w:p w14:paraId="656C0B42" w14:textId="77777777" w:rsidR="00FC2282" w:rsidRPr="008E3331" w:rsidRDefault="00FC2282" w:rsidP="006457D7">
      <w:pPr>
        <w:numPr>
          <w:ilvl w:val="1"/>
          <w:numId w:val="6"/>
        </w:numPr>
        <w:tabs>
          <w:tab w:val="left"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8E3331">
          <w:rPr>
            <w:rFonts w:ascii="Franklin Gothic Medium" w:hAnsi="Franklin Gothic Medium" w:cs="Aharoni"/>
            <w:sz w:val="20"/>
            <w:szCs w:val="20"/>
            <w:lang w:val="bg-BG"/>
          </w:rPr>
          <w:t>Договор</w:t>
        </w:r>
      </w:hyperlink>
      <w:r w:rsidRPr="008E3331">
        <w:rPr>
          <w:rFonts w:ascii="Franklin Gothic Medium" w:hAnsi="Franklin Gothic Medium" w:cs="Aharoni"/>
          <w:sz w:val="20"/>
          <w:szCs w:val="20"/>
          <w:lang w:val="bg-BG"/>
        </w:rPr>
        <w:t xml:space="preserve"> и повторена в </w:t>
      </w:r>
      <w:hyperlink w:anchor="поръчка" w:history="1">
        <w:r w:rsidRPr="008E3331">
          <w:rPr>
            <w:rFonts w:ascii="Franklin Gothic Medium" w:hAnsi="Franklin Gothic Medium" w:cs="Aharoni"/>
            <w:sz w:val="20"/>
            <w:szCs w:val="20"/>
            <w:lang w:val="bg-BG"/>
          </w:rPr>
          <w:t>Поръчката</w:t>
        </w:r>
      </w:hyperlink>
      <w:r w:rsidRPr="008E3331">
        <w:rPr>
          <w:rFonts w:ascii="Franklin Gothic Medium" w:hAnsi="Franklin Gothic Medium" w:cs="Aharoni"/>
          <w:sz w:val="20"/>
          <w:szCs w:val="20"/>
          <w:lang w:val="bg-BG"/>
        </w:rPr>
        <w:t xml:space="preserve"> (Поръчките). </w:t>
      </w:r>
    </w:p>
    <w:p w14:paraId="656C0B43" w14:textId="77777777" w:rsidR="00FC2282" w:rsidRPr="008E3331" w:rsidRDefault="00FC2282" w:rsidP="006457D7">
      <w:pPr>
        <w:numPr>
          <w:ilvl w:val="1"/>
          <w:numId w:val="6"/>
        </w:numPr>
        <w:tabs>
          <w:tab w:val="left"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При доставка на стоките, Доставчикът изготвя приемо-предавателен протокол и го предоставя на Възложителя за одобрение.</w:t>
      </w:r>
    </w:p>
    <w:p w14:paraId="656C0B44" w14:textId="77777777" w:rsidR="00FC2282" w:rsidRPr="008E3331" w:rsidRDefault="00FC2282" w:rsidP="006457D7">
      <w:pPr>
        <w:numPr>
          <w:ilvl w:val="1"/>
          <w:numId w:val="6"/>
        </w:numPr>
        <w:tabs>
          <w:tab w:val="left"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Плащането се извършва в 45 (четиридесет и пет) дневен срок от датата на представяне от Доставчика на коректно съставена фактура в резултат на подписан без възражения приемо-предавателен протокол. </w:t>
      </w:r>
    </w:p>
    <w:p w14:paraId="656C0B45" w14:textId="77777777" w:rsidR="00FC2282" w:rsidRPr="008E3331" w:rsidRDefault="00FC2282" w:rsidP="006457D7">
      <w:pPr>
        <w:numPr>
          <w:ilvl w:val="1"/>
          <w:numId w:val="6"/>
        </w:numPr>
        <w:tabs>
          <w:tab w:val="left"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656C0B46" w14:textId="77777777" w:rsidR="00FC2282" w:rsidRPr="008E3331" w:rsidRDefault="00FC2282" w:rsidP="006457D7">
      <w:pPr>
        <w:numPr>
          <w:ilvl w:val="1"/>
          <w:numId w:val="6"/>
        </w:numPr>
        <w:tabs>
          <w:tab w:val="left"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656C0B47" w14:textId="77777777" w:rsidR="00FC2282" w:rsidRPr="008E3331" w:rsidRDefault="00FC2282" w:rsidP="006457D7">
      <w:pPr>
        <w:numPr>
          <w:ilvl w:val="1"/>
          <w:numId w:val="6"/>
        </w:numPr>
        <w:tabs>
          <w:tab w:val="left"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656C0B48" w14:textId="77777777" w:rsidR="00FC2282" w:rsidRPr="008E3331" w:rsidRDefault="00FC2282" w:rsidP="006457D7">
      <w:pPr>
        <w:numPr>
          <w:ilvl w:val="1"/>
          <w:numId w:val="6"/>
        </w:numPr>
        <w:tabs>
          <w:tab w:val="left"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656C0B49" w14:textId="77777777" w:rsidR="00FC2282" w:rsidRPr="008E3331" w:rsidRDefault="00FC2282" w:rsidP="006457D7">
      <w:pPr>
        <w:keepNext/>
        <w:widowControl w:val="0"/>
        <w:numPr>
          <w:ilvl w:val="0"/>
          <w:numId w:val="6"/>
        </w:numPr>
        <w:spacing w:after="240"/>
        <w:jc w:val="both"/>
        <w:outlineLvl w:val="0"/>
        <w:rPr>
          <w:rFonts w:ascii="Franklin Gothic Medium" w:hAnsi="Franklin Gothic Medium" w:cs="Aharoni"/>
          <w:sz w:val="20"/>
          <w:szCs w:val="20"/>
          <w:lang w:val="bg-BG"/>
        </w:rPr>
      </w:pPr>
      <w:bookmarkStart w:id="23" w:name="_Ref46303395"/>
      <w:r w:rsidRPr="008E3331">
        <w:rPr>
          <w:rFonts w:ascii="Franklin Gothic Medium" w:hAnsi="Franklin Gothic Medium" w:cs="Aharoni"/>
          <w:b/>
          <w:sz w:val="20"/>
          <w:szCs w:val="20"/>
          <w:lang w:val="bg-BG"/>
        </w:rPr>
        <w:t>КОНФИДЕНЦИАЛНОСТ</w:t>
      </w:r>
      <w:bookmarkEnd w:id="23"/>
    </w:p>
    <w:p w14:paraId="656C0B4A"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656C0B4B"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656C0B4C"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hyperlink w:anchor="възложител" w:history="1">
        <w:r w:rsidRPr="008E3331">
          <w:rPr>
            <w:rFonts w:ascii="Franklin Gothic Medium" w:hAnsi="Franklin Gothic Medium" w:cs="Aharoni"/>
            <w:sz w:val="20"/>
            <w:szCs w:val="20"/>
            <w:lang w:val="bg-BG"/>
          </w:rPr>
          <w:t>Възложителя</w:t>
        </w:r>
      </w:hyperlink>
      <w:r w:rsidRPr="008E3331">
        <w:rPr>
          <w:rFonts w:ascii="Franklin Gothic Medium" w:hAnsi="Franklin Gothic Medium" w:cs="Aharoni"/>
          <w:sz w:val="20"/>
          <w:szCs w:val="20"/>
          <w:lang w:val="bg-BG"/>
        </w:rPr>
        <w:t xml:space="preserve"> по повод на конфиденциалноста във форма, приемлива за </w:t>
      </w:r>
      <w:hyperlink w:anchor="възложител" w:history="1">
        <w:r w:rsidRPr="008E3331">
          <w:rPr>
            <w:rFonts w:ascii="Franklin Gothic Medium" w:hAnsi="Franklin Gothic Medium" w:cs="Aharoni"/>
            <w:sz w:val="20"/>
            <w:szCs w:val="20"/>
            <w:lang w:val="bg-BG"/>
          </w:rPr>
          <w:t>Възложителя</w:t>
        </w:r>
      </w:hyperlink>
      <w:r w:rsidRPr="008E3331">
        <w:rPr>
          <w:rFonts w:ascii="Franklin Gothic Medium" w:hAnsi="Franklin Gothic Medium" w:cs="Aharoni"/>
          <w:sz w:val="20"/>
          <w:szCs w:val="20"/>
          <w:lang w:val="bg-BG"/>
        </w:rPr>
        <w:t>.</w:t>
      </w:r>
    </w:p>
    <w:p w14:paraId="656C0B4D" w14:textId="77777777" w:rsidR="00FC2282" w:rsidRPr="008E3331" w:rsidRDefault="00FC2282" w:rsidP="006457D7">
      <w:pPr>
        <w:keepNext/>
        <w:widowControl w:val="0"/>
        <w:numPr>
          <w:ilvl w:val="0"/>
          <w:numId w:val="6"/>
        </w:numPr>
        <w:spacing w:after="240"/>
        <w:jc w:val="both"/>
        <w:outlineLvl w:val="0"/>
        <w:rPr>
          <w:rFonts w:ascii="Franklin Gothic Medium" w:hAnsi="Franklin Gothic Medium" w:cs="Aharoni"/>
          <w:b/>
          <w:sz w:val="20"/>
          <w:szCs w:val="20"/>
          <w:lang w:val="bg-BG"/>
        </w:rPr>
      </w:pPr>
      <w:bookmarkStart w:id="24" w:name="_Ref46308222"/>
      <w:r w:rsidRPr="008E3331">
        <w:rPr>
          <w:rFonts w:ascii="Franklin Gothic Medium" w:hAnsi="Franklin Gothic Medium" w:cs="Aharoni"/>
          <w:b/>
          <w:sz w:val="20"/>
          <w:szCs w:val="20"/>
          <w:lang w:val="bg-BG"/>
        </w:rPr>
        <w:t>ПУБЛИЧНОСТ</w:t>
      </w:r>
      <w:bookmarkEnd w:id="24"/>
    </w:p>
    <w:p w14:paraId="656C0B4E" w14:textId="6FF65837" w:rsidR="00FC2282" w:rsidRPr="008E3331" w:rsidRDefault="00FC2282" w:rsidP="00FC2282">
      <w:pPr>
        <w:spacing w:after="240"/>
        <w:ind w:left="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007C044B" w:rsidRPr="008E3331">
        <w:rPr>
          <w:rFonts w:ascii="Franklin Gothic Medium" w:hAnsi="Franklin Gothic Medium" w:cs="Aharoni"/>
          <w:color w:val="666633"/>
          <w:sz w:val="20"/>
          <w:szCs w:val="20"/>
          <w:u w:val="single"/>
          <w:lang w:val="bg-BG"/>
        </w:rPr>
        <w:t>договора</w:t>
      </w:r>
      <w:r w:rsidRPr="008E3331">
        <w:rPr>
          <w:rFonts w:ascii="Franklin Gothic Medium" w:hAnsi="Franklin Gothic Medium" w:cs="Aharoni"/>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656C0B4F" w14:textId="77777777" w:rsidR="00FC2282" w:rsidRPr="008E3331" w:rsidRDefault="00FC2282" w:rsidP="006457D7">
      <w:pPr>
        <w:keepNext/>
        <w:widowControl w:val="0"/>
        <w:numPr>
          <w:ilvl w:val="0"/>
          <w:numId w:val="6"/>
        </w:numPr>
        <w:spacing w:after="240"/>
        <w:jc w:val="both"/>
        <w:outlineLvl w:val="0"/>
        <w:rPr>
          <w:rFonts w:ascii="Franklin Gothic Medium" w:hAnsi="Franklin Gothic Medium" w:cs="Aharoni"/>
          <w:sz w:val="20"/>
          <w:szCs w:val="20"/>
          <w:lang w:val="bg-BG"/>
        </w:rPr>
      </w:pPr>
      <w:bookmarkStart w:id="25" w:name="_Ref46308223"/>
      <w:r w:rsidRPr="008E3331">
        <w:rPr>
          <w:rFonts w:ascii="Franklin Gothic Medium" w:hAnsi="Franklin Gothic Medium" w:cs="Aharoni"/>
          <w:b/>
          <w:sz w:val="20"/>
          <w:szCs w:val="20"/>
          <w:lang w:val="bg-BG"/>
        </w:rPr>
        <w:t>СПЕЦИФИКАЦИЯ</w:t>
      </w:r>
      <w:bookmarkEnd w:id="25"/>
    </w:p>
    <w:p w14:paraId="656C0B50" w14:textId="56C600F0"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Доставчикът се задължава да изпълнява доставките съгласно Раздел А: Техническо задание – предмет на</w:t>
      </w:r>
      <w:r w:rsidR="000A1F22">
        <w:rPr>
          <w:rFonts w:ascii="Franklin Gothic Medium" w:hAnsi="Franklin Gothic Medium" w:cs="Aharoni"/>
          <w:sz w:val="20"/>
          <w:szCs w:val="20"/>
          <w:lang w:val="bg-BG"/>
        </w:rPr>
        <w:t xml:space="preserve"> договора</w:t>
      </w:r>
      <w:r w:rsidRPr="008E3331">
        <w:rPr>
          <w:rFonts w:ascii="Franklin Gothic Medium" w:hAnsi="Franklin Gothic Medium" w:cs="Aharoni"/>
          <w:sz w:val="20"/>
          <w:szCs w:val="20"/>
          <w:lang w:val="bg-BG"/>
        </w:rPr>
        <w:t xml:space="preserve">, спецификациите, чертежите, мострите или други описания на доставките, част от </w:t>
      </w:r>
      <w:r w:rsidR="000A1F22">
        <w:rPr>
          <w:rFonts w:ascii="Franklin Gothic Medium" w:hAnsi="Franklin Gothic Medium" w:cs="Aharoni"/>
          <w:sz w:val="20"/>
          <w:szCs w:val="20"/>
          <w:lang w:val="bg-BG"/>
        </w:rPr>
        <w:t>договора</w:t>
      </w:r>
      <w:r w:rsidRPr="008E3331">
        <w:rPr>
          <w:rFonts w:ascii="Franklin Gothic Medium" w:hAnsi="Franklin Gothic Medium" w:cs="Aharoni"/>
          <w:sz w:val="20"/>
          <w:szCs w:val="20"/>
          <w:lang w:val="bg-BG"/>
        </w:rPr>
        <w:t>.</w:t>
      </w:r>
    </w:p>
    <w:p w14:paraId="656C0B51" w14:textId="09C1912B"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Ако Доставчикът изпълни доставки, които не отговарят на изискванията на</w:t>
      </w:r>
      <w:r w:rsidR="000A1F22">
        <w:rPr>
          <w:rFonts w:ascii="Franklin Gothic Medium" w:hAnsi="Franklin Gothic Medium" w:cs="Aharoni"/>
          <w:sz w:val="20"/>
          <w:szCs w:val="20"/>
          <w:lang w:val="bg-BG"/>
        </w:rPr>
        <w:t xml:space="preserve"> договора</w:t>
      </w:r>
      <w:r w:rsidRPr="008E3331">
        <w:rPr>
          <w:rFonts w:ascii="Franklin Gothic Medium" w:hAnsi="Franklin Gothic Medium" w:cs="Aharoni"/>
          <w:sz w:val="20"/>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656C0B52" w14:textId="77777777" w:rsidR="00FC2282" w:rsidRPr="008E3331" w:rsidRDefault="00FC2282" w:rsidP="006457D7">
      <w:pPr>
        <w:keepNext/>
        <w:widowControl w:val="0"/>
        <w:numPr>
          <w:ilvl w:val="0"/>
          <w:numId w:val="6"/>
        </w:numPr>
        <w:spacing w:after="240"/>
        <w:jc w:val="both"/>
        <w:outlineLvl w:val="0"/>
        <w:rPr>
          <w:rFonts w:ascii="Franklin Gothic Medium" w:hAnsi="Franklin Gothic Medium" w:cs="Aharoni"/>
          <w:b/>
          <w:bCs/>
          <w:sz w:val="20"/>
          <w:szCs w:val="20"/>
          <w:lang w:val="bg-BG"/>
        </w:rPr>
      </w:pPr>
      <w:bookmarkStart w:id="26" w:name="_Ref37578996"/>
      <w:r w:rsidRPr="008E3331">
        <w:rPr>
          <w:rFonts w:ascii="Franklin Gothic Medium" w:hAnsi="Franklin Gothic Medium" w:cs="Aharoni"/>
          <w:b/>
          <w:bCs/>
          <w:sz w:val="20"/>
          <w:szCs w:val="20"/>
          <w:lang w:val="bg-BG"/>
        </w:rPr>
        <w:t>ДОСТЪП И ИНСПЕКТИРАНЕ</w:t>
      </w:r>
      <w:bookmarkEnd w:id="26"/>
    </w:p>
    <w:p w14:paraId="656C0B53" w14:textId="77777777" w:rsidR="00FC2282" w:rsidRPr="008E3331" w:rsidRDefault="00FC2282" w:rsidP="00FC2282">
      <w:pPr>
        <w:spacing w:after="240"/>
        <w:ind w:left="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656C0B54" w14:textId="77777777" w:rsidR="00FC2282" w:rsidRPr="008E3331" w:rsidRDefault="00FC2282" w:rsidP="006457D7">
      <w:pPr>
        <w:keepNext/>
        <w:widowControl w:val="0"/>
        <w:numPr>
          <w:ilvl w:val="0"/>
          <w:numId w:val="6"/>
        </w:numPr>
        <w:spacing w:after="240"/>
        <w:jc w:val="both"/>
        <w:outlineLvl w:val="0"/>
        <w:rPr>
          <w:rFonts w:ascii="Franklin Gothic Medium" w:hAnsi="Franklin Gothic Medium" w:cs="Aharoni"/>
          <w:b/>
          <w:sz w:val="20"/>
          <w:szCs w:val="20"/>
          <w:lang w:val="bg-BG"/>
        </w:rPr>
      </w:pPr>
      <w:bookmarkStart w:id="27" w:name="_Ref37578998"/>
      <w:r w:rsidRPr="008E3331">
        <w:rPr>
          <w:rFonts w:ascii="Franklin Gothic Medium" w:hAnsi="Franklin Gothic Medium" w:cs="Aharoni"/>
          <w:b/>
          <w:bCs/>
          <w:sz w:val="20"/>
          <w:szCs w:val="20"/>
          <w:lang w:val="bg-BG"/>
        </w:rPr>
        <w:t>ЗАГУБА ИЛИ ПОВРЕДА ПРИ ТРАНСПОРТИРАНЕ</w:t>
      </w:r>
      <w:bookmarkEnd w:id="27"/>
    </w:p>
    <w:p w14:paraId="656C0B55"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656C0B56"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656C0B57" w14:textId="77777777" w:rsidR="00FC2282" w:rsidRPr="008E3331" w:rsidRDefault="00FC2282" w:rsidP="006457D7">
      <w:pPr>
        <w:keepNext/>
        <w:widowControl w:val="0"/>
        <w:numPr>
          <w:ilvl w:val="0"/>
          <w:numId w:val="6"/>
        </w:numPr>
        <w:spacing w:after="240"/>
        <w:jc w:val="both"/>
        <w:outlineLvl w:val="0"/>
        <w:rPr>
          <w:rFonts w:ascii="Franklin Gothic Medium" w:hAnsi="Franklin Gothic Medium" w:cs="Aharoni"/>
          <w:b/>
          <w:sz w:val="20"/>
          <w:szCs w:val="20"/>
          <w:lang w:val="bg-BG"/>
        </w:rPr>
      </w:pPr>
      <w:bookmarkStart w:id="28" w:name="_Ref37579000"/>
      <w:r w:rsidRPr="008E3331">
        <w:rPr>
          <w:rFonts w:ascii="Franklin Gothic Medium" w:hAnsi="Franklin Gothic Medium" w:cs="Aharoni"/>
          <w:b/>
          <w:bCs/>
          <w:sz w:val="20"/>
          <w:szCs w:val="20"/>
          <w:lang w:val="bg-BG"/>
        </w:rPr>
        <w:t>ОПАСНИСТОКИ</w:t>
      </w:r>
      <w:bookmarkEnd w:id="28"/>
    </w:p>
    <w:p w14:paraId="656C0B58"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656C0B59"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656C0B5A"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656C0B5B" w14:textId="77777777" w:rsidR="00FC2282" w:rsidRPr="008E3331" w:rsidRDefault="00FC2282" w:rsidP="006457D7">
      <w:pPr>
        <w:numPr>
          <w:ilvl w:val="1"/>
          <w:numId w:val="6"/>
        </w:numPr>
        <w:tabs>
          <w:tab w:val="num" w:pos="720"/>
          <w:tab w:val="num" w:pos="1620"/>
        </w:tabs>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656C0B5C" w14:textId="77777777" w:rsidR="00FC2282" w:rsidRPr="008E3331" w:rsidRDefault="00FC2282" w:rsidP="006457D7">
      <w:pPr>
        <w:numPr>
          <w:ilvl w:val="2"/>
          <w:numId w:val="6"/>
        </w:numPr>
        <w:tabs>
          <w:tab w:val="clear" w:pos="1440"/>
          <w:tab w:val="num" w:pos="1800"/>
        </w:tabs>
        <w:ind w:left="1980" w:hanging="108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информация за опасностите от използване на  Стоките; </w:t>
      </w:r>
    </w:p>
    <w:p w14:paraId="656C0B5D" w14:textId="77777777" w:rsidR="00FC2282" w:rsidRPr="008E3331" w:rsidRDefault="00FC2282" w:rsidP="006457D7">
      <w:pPr>
        <w:numPr>
          <w:ilvl w:val="2"/>
          <w:numId w:val="6"/>
        </w:numPr>
        <w:tabs>
          <w:tab w:val="clear" w:pos="1440"/>
          <w:tab w:val="num" w:pos="1800"/>
        </w:tabs>
        <w:ind w:left="1980" w:hanging="108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оценка на риска от използване на Стоките; </w:t>
      </w:r>
    </w:p>
    <w:p w14:paraId="656C0B5E" w14:textId="77777777" w:rsidR="00FC2282" w:rsidRPr="008E3331" w:rsidRDefault="00FC2282" w:rsidP="006457D7">
      <w:pPr>
        <w:numPr>
          <w:ilvl w:val="2"/>
          <w:numId w:val="6"/>
        </w:numPr>
        <w:tabs>
          <w:tab w:val="clear" w:pos="1440"/>
          <w:tab w:val="num" w:pos="1800"/>
        </w:tabs>
        <w:ind w:left="1980" w:hanging="108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описание на контролните мерки, които трябва да се вземат; </w:t>
      </w:r>
    </w:p>
    <w:p w14:paraId="656C0B5F" w14:textId="77777777" w:rsidR="00FC2282" w:rsidRPr="008E3331" w:rsidRDefault="00FC2282" w:rsidP="006457D7">
      <w:pPr>
        <w:numPr>
          <w:ilvl w:val="2"/>
          <w:numId w:val="6"/>
        </w:numPr>
        <w:tabs>
          <w:tab w:val="clear" w:pos="1440"/>
          <w:tab w:val="num" w:pos="1800"/>
        </w:tabs>
        <w:ind w:left="1980" w:hanging="108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подробности за необходимо предпазно облекло; </w:t>
      </w:r>
    </w:p>
    <w:p w14:paraId="656C0B60" w14:textId="77777777" w:rsidR="00FC2282" w:rsidRPr="008E3331" w:rsidRDefault="00FC2282" w:rsidP="006457D7">
      <w:pPr>
        <w:numPr>
          <w:ilvl w:val="2"/>
          <w:numId w:val="6"/>
        </w:numPr>
        <w:tabs>
          <w:tab w:val="clear" w:pos="1440"/>
          <w:tab w:val="num" w:pos="1800"/>
        </w:tabs>
        <w:ind w:left="1980" w:hanging="108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656C0B61" w14:textId="77777777" w:rsidR="00FC2282" w:rsidRPr="008E3331" w:rsidRDefault="00FC2282" w:rsidP="006457D7">
      <w:pPr>
        <w:numPr>
          <w:ilvl w:val="2"/>
          <w:numId w:val="6"/>
        </w:numPr>
        <w:tabs>
          <w:tab w:val="clear" w:pos="1440"/>
          <w:tab w:val="num" w:pos="1800"/>
        </w:tabs>
        <w:ind w:left="1980" w:hanging="108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всякакви препоръки за следене на здравното състояние; </w:t>
      </w:r>
    </w:p>
    <w:p w14:paraId="656C0B62" w14:textId="77777777" w:rsidR="00FC2282" w:rsidRPr="008E3331" w:rsidRDefault="00FC2282" w:rsidP="006457D7">
      <w:pPr>
        <w:numPr>
          <w:ilvl w:val="2"/>
          <w:numId w:val="6"/>
        </w:numPr>
        <w:tabs>
          <w:tab w:val="clear" w:pos="1440"/>
          <w:tab w:val="num" w:pos="1800"/>
        </w:tabs>
        <w:ind w:left="1980" w:hanging="108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656C0B63" w14:textId="77777777" w:rsidR="00FC2282" w:rsidRPr="008E3331" w:rsidRDefault="00FC2282" w:rsidP="006457D7">
      <w:pPr>
        <w:numPr>
          <w:ilvl w:val="2"/>
          <w:numId w:val="6"/>
        </w:numPr>
        <w:tabs>
          <w:tab w:val="clear" w:pos="1440"/>
          <w:tab w:val="num" w:pos="1800"/>
        </w:tabs>
        <w:ind w:left="1980" w:hanging="108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препоръки за боравене с отпадъци, включително и начини на депониране. </w:t>
      </w:r>
    </w:p>
    <w:p w14:paraId="656C0B64"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656C0B65" w14:textId="77777777" w:rsidR="00FC2282" w:rsidRPr="008E3331" w:rsidRDefault="00FC2282" w:rsidP="006457D7">
      <w:pPr>
        <w:keepNext/>
        <w:widowControl w:val="0"/>
        <w:numPr>
          <w:ilvl w:val="0"/>
          <w:numId w:val="6"/>
        </w:numPr>
        <w:spacing w:after="240"/>
        <w:jc w:val="both"/>
        <w:outlineLvl w:val="0"/>
        <w:rPr>
          <w:rFonts w:ascii="Franklin Gothic Medium" w:hAnsi="Franklin Gothic Medium" w:cs="Aharoni"/>
          <w:b/>
          <w:sz w:val="20"/>
          <w:szCs w:val="20"/>
          <w:lang w:val="bg-BG"/>
        </w:rPr>
      </w:pPr>
      <w:bookmarkStart w:id="29" w:name="_Ref37579001"/>
      <w:r w:rsidRPr="008E3331">
        <w:rPr>
          <w:rFonts w:ascii="Franklin Gothic Medium" w:hAnsi="Franklin Gothic Medium" w:cs="Aharoni"/>
          <w:b/>
          <w:bCs/>
          <w:sz w:val="20"/>
          <w:szCs w:val="20"/>
          <w:lang w:val="bg-BG"/>
        </w:rPr>
        <w:t>ДОСТАВКА</w:t>
      </w:r>
      <w:bookmarkEnd w:id="29"/>
    </w:p>
    <w:p w14:paraId="656C0B66"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656C0B67"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napToGrid w:val="0"/>
          <w:sz w:val="20"/>
          <w:szCs w:val="20"/>
          <w:lang w:val="bg-BG"/>
        </w:rPr>
        <w:t xml:space="preserve">Собствеността и рискът </w:t>
      </w:r>
      <w:r w:rsidRPr="008E3331">
        <w:rPr>
          <w:rFonts w:ascii="Franklin Gothic Medium" w:hAnsi="Franklin Gothic Medium" w:cs="Aharoni"/>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656C0B68"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656C0B69"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656C0B6A"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656C0B6B"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656C0B6C"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656C0B6D"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656C0B6E"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656C0B6F" w14:textId="77777777" w:rsidR="00FC2282" w:rsidRPr="008E3331" w:rsidRDefault="00FC2282" w:rsidP="006457D7">
      <w:pPr>
        <w:keepNext/>
        <w:widowControl w:val="0"/>
        <w:numPr>
          <w:ilvl w:val="0"/>
          <w:numId w:val="6"/>
        </w:numPr>
        <w:spacing w:after="240"/>
        <w:jc w:val="both"/>
        <w:outlineLvl w:val="0"/>
        <w:rPr>
          <w:rFonts w:ascii="Franklin Gothic Medium" w:hAnsi="Franklin Gothic Medium" w:cs="Aharoni"/>
          <w:sz w:val="20"/>
          <w:szCs w:val="20"/>
          <w:lang w:val="bg-BG"/>
        </w:rPr>
      </w:pPr>
      <w:bookmarkStart w:id="30" w:name="_Ref37579002"/>
      <w:bookmarkStart w:id="31" w:name="_Ref91302257"/>
      <w:r w:rsidRPr="008E3331">
        <w:rPr>
          <w:rFonts w:ascii="Franklin Gothic Medium" w:hAnsi="Franklin Gothic Medium" w:cs="Aharoni"/>
          <w:b/>
          <w:bCs/>
          <w:sz w:val="20"/>
          <w:szCs w:val="20"/>
          <w:lang w:val="bg-BG"/>
        </w:rPr>
        <w:t>ГАРАНЦ</w:t>
      </w:r>
      <w:bookmarkEnd w:id="30"/>
      <w:r w:rsidRPr="008E3331">
        <w:rPr>
          <w:rFonts w:ascii="Franklin Gothic Medium" w:hAnsi="Franklin Gothic Medium" w:cs="Aharoni"/>
          <w:b/>
          <w:bCs/>
          <w:sz w:val="20"/>
          <w:szCs w:val="20"/>
          <w:lang w:val="bg-BG"/>
        </w:rPr>
        <w:t>ИЯ ЗА КАЧЕСТВО</w:t>
      </w:r>
      <w:bookmarkEnd w:id="31"/>
    </w:p>
    <w:p w14:paraId="656C0B70"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656C0B71"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656C0B72"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656C0B73" w14:textId="77777777" w:rsidR="00FC2282" w:rsidRPr="008E3331" w:rsidRDefault="00FC2282" w:rsidP="006457D7">
      <w:pPr>
        <w:keepNext/>
        <w:widowControl w:val="0"/>
        <w:numPr>
          <w:ilvl w:val="0"/>
          <w:numId w:val="6"/>
        </w:numPr>
        <w:spacing w:after="240"/>
        <w:jc w:val="both"/>
        <w:outlineLvl w:val="0"/>
        <w:rPr>
          <w:rFonts w:ascii="Franklin Gothic Medium" w:hAnsi="Franklin Gothic Medium" w:cs="Aharoni"/>
          <w:b/>
          <w:sz w:val="20"/>
          <w:szCs w:val="20"/>
          <w:lang w:val="bg-BG"/>
        </w:rPr>
      </w:pPr>
      <w:bookmarkStart w:id="32" w:name="_Ref37579004"/>
      <w:r w:rsidRPr="008E3331">
        <w:rPr>
          <w:rFonts w:ascii="Franklin Gothic Medium" w:hAnsi="Franklin Gothic Medium" w:cs="Aharoni"/>
          <w:b/>
          <w:bCs/>
          <w:sz w:val="20"/>
          <w:szCs w:val="20"/>
          <w:lang w:val="bg-BG"/>
        </w:rPr>
        <w:t>ПРАВО НА ОТКАЗ</w:t>
      </w:r>
      <w:bookmarkEnd w:id="32"/>
    </w:p>
    <w:p w14:paraId="656C0B74" w14:textId="77777777" w:rsidR="00FC2282" w:rsidRPr="008E3331" w:rsidRDefault="00FC2282" w:rsidP="006457D7">
      <w:pPr>
        <w:numPr>
          <w:ilvl w:val="1"/>
          <w:numId w:val="6"/>
        </w:numPr>
        <w:tabs>
          <w:tab w:val="left"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656C0B75" w14:textId="77777777" w:rsidR="00FC2282" w:rsidRPr="008E3331" w:rsidRDefault="00FC2282" w:rsidP="006457D7">
      <w:pPr>
        <w:numPr>
          <w:ilvl w:val="1"/>
          <w:numId w:val="6"/>
        </w:numPr>
        <w:tabs>
          <w:tab w:val="left"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656C0B76" w14:textId="77777777" w:rsidR="00FC2282" w:rsidRPr="008E3331" w:rsidRDefault="00FC2282" w:rsidP="006457D7">
      <w:pPr>
        <w:numPr>
          <w:ilvl w:val="1"/>
          <w:numId w:val="6"/>
        </w:numPr>
        <w:tabs>
          <w:tab w:val="left"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Възложителят връща на Доставчика всички неприети Стоки за негова сметка.</w:t>
      </w:r>
    </w:p>
    <w:p w14:paraId="656C0B77" w14:textId="77777777" w:rsidR="00FC2282" w:rsidRPr="008E3331" w:rsidRDefault="00FC2282" w:rsidP="006457D7">
      <w:pPr>
        <w:keepNext/>
        <w:widowControl w:val="0"/>
        <w:numPr>
          <w:ilvl w:val="0"/>
          <w:numId w:val="6"/>
        </w:numPr>
        <w:spacing w:after="240"/>
        <w:jc w:val="both"/>
        <w:outlineLvl w:val="0"/>
        <w:rPr>
          <w:rFonts w:ascii="Franklin Gothic Medium" w:hAnsi="Franklin Gothic Medium" w:cs="Aharoni"/>
          <w:b/>
          <w:sz w:val="20"/>
          <w:szCs w:val="20"/>
          <w:lang w:val="bg-BG"/>
        </w:rPr>
      </w:pPr>
      <w:bookmarkStart w:id="33" w:name="_Ref37579010"/>
      <w:bookmarkStart w:id="34" w:name="_Ref38169864"/>
      <w:r w:rsidRPr="008E3331">
        <w:rPr>
          <w:rFonts w:ascii="Franklin Gothic Medium" w:hAnsi="Franklin Gothic Medium" w:cs="Aharoni"/>
          <w:b/>
          <w:bCs/>
          <w:sz w:val="20"/>
          <w:szCs w:val="20"/>
          <w:lang w:val="bg-BG"/>
        </w:rPr>
        <w:t>ОБРАЗЦИ</w:t>
      </w:r>
      <w:bookmarkEnd w:id="33"/>
      <w:r w:rsidRPr="008E3331">
        <w:rPr>
          <w:rFonts w:ascii="Franklin Gothic Medium" w:hAnsi="Franklin Gothic Medium" w:cs="Aharoni"/>
          <w:b/>
          <w:bCs/>
          <w:sz w:val="20"/>
          <w:szCs w:val="20"/>
          <w:lang w:val="bg-BG"/>
        </w:rPr>
        <w:t xml:space="preserve"> И МОСТРИ</w:t>
      </w:r>
      <w:bookmarkEnd w:id="34"/>
    </w:p>
    <w:p w14:paraId="656C0B78"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656C0B79" w14:textId="77777777"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656C0B7A" w14:textId="77777777" w:rsidR="00FC2282" w:rsidRPr="008E3331" w:rsidRDefault="00FC2282" w:rsidP="006457D7">
      <w:pPr>
        <w:keepNext/>
        <w:widowControl w:val="0"/>
        <w:numPr>
          <w:ilvl w:val="0"/>
          <w:numId w:val="6"/>
        </w:numPr>
        <w:spacing w:after="240"/>
        <w:jc w:val="both"/>
        <w:outlineLvl w:val="0"/>
        <w:rPr>
          <w:rFonts w:ascii="Franklin Gothic Medium" w:hAnsi="Franklin Gothic Medium" w:cs="Aharoni"/>
          <w:sz w:val="20"/>
          <w:szCs w:val="20"/>
          <w:lang w:val="bg-BG"/>
        </w:rPr>
      </w:pPr>
      <w:bookmarkStart w:id="35" w:name="_Ref37579012"/>
      <w:bookmarkStart w:id="36" w:name="_Ref91302263"/>
      <w:r w:rsidRPr="008E3331">
        <w:rPr>
          <w:rFonts w:ascii="Franklin Gothic Medium" w:hAnsi="Franklin Gothic Medium" w:cs="Aharoni"/>
          <w:b/>
          <w:bCs/>
          <w:snapToGrid w:val="0"/>
          <w:sz w:val="20"/>
          <w:szCs w:val="20"/>
          <w:lang w:val="bg-BG"/>
        </w:rPr>
        <w:t>Д</w:t>
      </w:r>
      <w:r w:rsidRPr="008E3331">
        <w:rPr>
          <w:rFonts w:ascii="Franklin Gothic Medium" w:hAnsi="Franklin Gothic Medium" w:cs="Aharoni"/>
          <w:b/>
          <w:bCs/>
          <w:sz w:val="20"/>
          <w:szCs w:val="20"/>
          <w:lang w:val="bg-BG"/>
        </w:rPr>
        <w:t>ОСТЪП ДО ОБЕКТА И СЪОРЪЖЕНИЯ</w:t>
      </w:r>
      <w:bookmarkEnd w:id="35"/>
      <w:r w:rsidRPr="008E3331">
        <w:rPr>
          <w:rFonts w:ascii="Franklin Gothic Medium" w:hAnsi="Franklin Gothic Medium" w:cs="Aharoni"/>
          <w:b/>
          <w:bCs/>
          <w:sz w:val="20"/>
          <w:szCs w:val="20"/>
          <w:lang w:val="bg-BG"/>
        </w:rPr>
        <w:t>ТА</w:t>
      </w:r>
      <w:bookmarkEnd w:id="36"/>
    </w:p>
    <w:p w14:paraId="656C0B7B" w14:textId="08235F6A"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Ако това е необходимо за изпълнението на предмета на Договора, Възложителят трябва да предостави достъп до</w:t>
      </w:r>
      <w:r w:rsidR="000A1F22">
        <w:rPr>
          <w:rFonts w:ascii="Franklin Gothic Medium" w:hAnsi="Franklin Gothic Medium" w:cs="Aharoni"/>
          <w:sz w:val="20"/>
          <w:szCs w:val="20"/>
          <w:lang w:val="bg-BG"/>
        </w:rPr>
        <w:t xml:space="preserve"> обекта</w:t>
      </w:r>
      <w:r w:rsidRPr="008E3331">
        <w:rPr>
          <w:rFonts w:ascii="Franklin Gothic Medium" w:hAnsi="Franklin Gothic Medium" w:cs="Aharoni"/>
          <w:sz w:val="20"/>
          <w:szCs w:val="20"/>
          <w:lang w:val="bg-BG"/>
        </w:rPr>
        <w:t xml:space="preserve"> на оторизирани представители на Доставчика. Достъпът се предоставя след предварително предизвестие от страна на Доставчика. </w:t>
      </w:r>
    </w:p>
    <w:p w14:paraId="656C0B7C" w14:textId="13C696CB" w:rsidR="00FC2282" w:rsidRPr="008E3331" w:rsidRDefault="00FC2282" w:rsidP="006457D7">
      <w:pPr>
        <w:numPr>
          <w:ilvl w:val="1"/>
          <w:numId w:val="6"/>
        </w:numPr>
        <w:tabs>
          <w:tab w:val="num"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Доставчикът предприема необходимите действия неговите служители да не навлизат в други части на</w:t>
      </w:r>
      <w:r w:rsidR="000A1F22">
        <w:rPr>
          <w:rFonts w:ascii="Franklin Gothic Medium" w:hAnsi="Franklin Gothic Medium" w:cs="Aharoni"/>
          <w:sz w:val="20"/>
          <w:szCs w:val="20"/>
          <w:lang w:val="bg-BG"/>
        </w:rPr>
        <w:t xml:space="preserve"> обекта</w:t>
      </w:r>
      <w:r w:rsidRPr="008E3331">
        <w:rPr>
          <w:rFonts w:ascii="Franklin Gothic Medium" w:hAnsi="Franklin Gothic Medium" w:cs="Aharoni"/>
          <w:sz w:val="20"/>
          <w:szCs w:val="20"/>
          <w:lang w:val="bg-BG"/>
        </w:rPr>
        <w:t xml:space="preserve"> и да ползват само посочените от Възложителя пътища, маршрути и сгради.</w:t>
      </w:r>
    </w:p>
    <w:p w14:paraId="656C0B7D" w14:textId="77777777" w:rsidR="00FC2282" w:rsidRPr="008E3331" w:rsidRDefault="00FC2282" w:rsidP="006457D7">
      <w:pPr>
        <w:keepNext/>
        <w:widowControl w:val="0"/>
        <w:numPr>
          <w:ilvl w:val="0"/>
          <w:numId w:val="6"/>
        </w:numPr>
        <w:spacing w:after="240"/>
        <w:jc w:val="both"/>
        <w:outlineLvl w:val="0"/>
        <w:rPr>
          <w:rFonts w:ascii="Franklin Gothic Medium" w:hAnsi="Franklin Gothic Medium" w:cs="Aharoni"/>
          <w:b/>
          <w:sz w:val="20"/>
          <w:szCs w:val="20"/>
          <w:lang w:val="bg-BG"/>
        </w:rPr>
      </w:pPr>
      <w:bookmarkStart w:id="37" w:name="_Ref91302267"/>
      <w:r w:rsidRPr="008E3331">
        <w:rPr>
          <w:rFonts w:ascii="Franklin Gothic Medium" w:hAnsi="Franklin Gothic Medium" w:cs="Aharoni"/>
          <w:b/>
          <w:sz w:val="20"/>
          <w:szCs w:val="20"/>
          <w:lang w:val="bg-BG"/>
        </w:rPr>
        <w:t>ЗАСТРАХОВАНЕ И ОТГОВОРНОСТ</w:t>
      </w:r>
      <w:bookmarkEnd w:id="37"/>
    </w:p>
    <w:p w14:paraId="656C0B7E" w14:textId="77777777" w:rsidR="00FC2282" w:rsidRPr="008E3331" w:rsidRDefault="00FC2282" w:rsidP="006457D7">
      <w:pPr>
        <w:numPr>
          <w:ilvl w:val="1"/>
          <w:numId w:val="6"/>
        </w:numPr>
        <w:tabs>
          <w:tab w:val="num" w:pos="720"/>
          <w:tab w:val="num" w:pos="1620"/>
        </w:tabs>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Доставчикът носи пълна имуществена отговорност за вреди, причинени по повод изпълнението на договора, както следва:</w:t>
      </w:r>
    </w:p>
    <w:p w14:paraId="656C0B7F" w14:textId="77777777" w:rsidR="00FC2282" w:rsidRPr="008E3331" w:rsidRDefault="00FC2282" w:rsidP="006457D7">
      <w:pPr>
        <w:numPr>
          <w:ilvl w:val="2"/>
          <w:numId w:val="6"/>
        </w:numPr>
        <w:tabs>
          <w:tab w:val="clear" w:pos="1440"/>
          <w:tab w:val="num" w:pos="1620"/>
          <w:tab w:val="num" w:pos="2610"/>
        </w:tabs>
        <w:spacing w:before="60" w:after="60"/>
        <w:ind w:left="1622" w:hanging="902"/>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656C0B80" w14:textId="77777777" w:rsidR="00FC2282" w:rsidRPr="008E3331" w:rsidRDefault="00FC2282" w:rsidP="006457D7">
      <w:pPr>
        <w:numPr>
          <w:ilvl w:val="2"/>
          <w:numId w:val="6"/>
        </w:numPr>
        <w:tabs>
          <w:tab w:val="clear" w:pos="1440"/>
          <w:tab w:val="num" w:pos="1620"/>
          <w:tab w:val="num" w:pos="2610"/>
        </w:tabs>
        <w:spacing w:before="60" w:after="60"/>
        <w:ind w:left="1622" w:hanging="902"/>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Повреда или погиване имуществото на Възложителя или на трети лица при или във връзка с изпълнението на договора.</w:t>
      </w:r>
    </w:p>
    <w:p w14:paraId="656C0B81" w14:textId="77777777" w:rsidR="00FC2282" w:rsidRPr="008E3331" w:rsidRDefault="00FC2282" w:rsidP="00FC2282">
      <w:pPr>
        <w:spacing w:after="120"/>
        <w:ind w:left="283"/>
        <w:rPr>
          <w:rFonts w:ascii="Franklin Gothic Medium" w:hAnsi="Franklin Gothic Medium" w:cs="Aharoni"/>
          <w:sz w:val="20"/>
          <w:szCs w:val="20"/>
        </w:rPr>
      </w:pPr>
      <w:r w:rsidRPr="008E3331">
        <w:rPr>
          <w:rFonts w:ascii="Franklin Gothic Medium" w:hAnsi="Franklin Gothic Medium" w:cs="Aharoni"/>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656C0B82" w14:textId="77777777" w:rsidR="00FC2282" w:rsidRPr="008E3331" w:rsidRDefault="00FC2282" w:rsidP="006457D7">
      <w:pPr>
        <w:numPr>
          <w:ilvl w:val="1"/>
          <w:numId w:val="6"/>
        </w:numPr>
        <w:tabs>
          <w:tab w:val="left" w:pos="720"/>
          <w:tab w:val="num" w:pos="1620"/>
          <w:tab w:val="left" w:pos="720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Доставчикът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656C0B83" w14:textId="77777777" w:rsidR="00FC2282" w:rsidRPr="008E3331" w:rsidRDefault="00FC2282" w:rsidP="006457D7">
      <w:pPr>
        <w:numPr>
          <w:ilvl w:val="1"/>
          <w:numId w:val="6"/>
        </w:numPr>
        <w:tabs>
          <w:tab w:val="left" w:pos="720"/>
          <w:tab w:val="num" w:pos="1620"/>
          <w:tab w:val="left" w:pos="720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Застрахователните полици се представят на Възложителя при поискване.</w:t>
      </w:r>
    </w:p>
    <w:p w14:paraId="656C0B84" w14:textId="77777777" w:rsidR="00FC2282" w:rsidRPr="008E3331" w:rsidRDefault="00FC2282" w:rsidP="006457D7">
      <w:pPr>
        <w:keepNext/>
        <w:widowControl w:val="0"/>
        <w:numPr>
          <w:ilvl w:val="0"/>
          <w:numId w:val="6"/>
        </w:numPr>
        <w:spacing w:after="240"/>
        <w:jc w:val="both"/>
        <w:outlineLvl w:val="0"/>
        <w:rPr>
          <w:rFonts w:ascii="Franklin Gothic Medium" w:hAnsi="Franklin Gothic Medium" w:cs="Aharoni"/>
          <w:b/>
          <w:sz w:val="20"/>
          <w:szCs w:val="20"/>
          <w:lang w:val="bg-BG"/>
        </w:rPr>
      </w:pPr>
      <w:bookmarkStart w:id="38" w:name="_Ref37579021"/>
      <w:r w:rsidRPr="008E3331">
        <w:rPr>
          <w:rFonts w:ascii="Franklin Gothic Medium" w:hAnsi="Franklin Gothic Medium" w:cs="Aharoni"/>
          <w:b/>
          <w:bCs/>
          <w:sz w:val="20"/>
          <w:szCs w:val="20"/>
          <w:lang w:val="bg-BG"/>
        </w:rPr>
        <w:t>ПРЕОТСТЪПВАНЕ И ПРЕХВЪРЛЯНЕ НА ЗАДЪЛЖЕНИЯ</w:t>
      </w:r>
      <w:bookmarkEnd w:id="38"/>
    </w:p>
    <w:p w14:paraId="656C0B85" w14:textId="77777777" w:rsidR="00FC2282" w:rsidRPr="008E3331" w:rsidRDefault="00FC2282" w:rsidP="006457D7">
      <w:pPr>
        <w:numPr>
          <w:ilvl w:val="1"/>
          <w:numId w:val="6"/>
        </w:numPr>
        <w:tabs>
          <w:tab w:val="left"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Договорът не може да бъде прехвърлен или преотстъпен като цяло на трето лице.</w:t>
      </w:r>
    </w:p>
    <w:p w14:paraId="656C0B86" w14:textId="77777777" w:rsidR="00FC2282" w:rsidRPr="008E3331" w:rsidRDefault="00FC2282" w:rsidP="006457D7">
      <w:pPr>
        <w:keepNext/>
        <w:widowControl w:val="0"/>
        <w:numPr>
          <w:ilvl w:val="0"/>
          <w:numId w:val="6"/>
        </w:numPr>
        <w:spacing w:after="240"/>
        <w:jc w:val="both"/>
        <w:outlineLvl w:val="0"/>
        <w:rPr>
          <w:rFonts w:ascii="Franklin Gothic Medium" w:hAnsi="Franklin Gothic Medium" w:cs="Aharoni"/>
          <w:b/>
          <w:sz w:val="20"/>
          <w:szCs w:val="20"/>
          <w:lang w:val="bg-BG"/>
        </w:rPr>
      </w:pPr>
      <w:bookmarkStart w:id="39" w:name="_Ref37579028"/>
      <w:r w:rsidRPr="008E3331">
        <w:rPr>
          <w:rFonts w:ascii="Franklin Gothic Medium" w:hAnsi="Franklin Gothic Medium" w:cs="Aharoni"/>
          <w:b/>
          <w:bCs/>
          <w:sz w:val="20"/>
          <w:szCs w:val="20"/>
          <w:lang w:val="bg-BG"/>
        </w:rPr>
        <w:t>РАЗДЕЛНОСТ</w:t>
      </w:r>
      <w:bookmarkEnd w:id="39"/>
    </w:p>
    <w:p w14:paraId="656C0B87" w14:textId="77777777" w:rsidR="00FC2282" w:rsidRPr="008E3331" w:rsidRDefault="00FC2282" w:rsidP="00FC2282">
      <w:pPr>
        <w:widowControl w:val="0"/>
        <w:tabs>
          <w:tab w:val="left" w:pos="0"/>
        </w:tabs>
        <w:spacing w:after="240"/>
        <w:ind w:left="720"/>
        <w:jc w:val="both"/>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В случай, че някоя разпоредба или последваща промяна в </w:t>
      </w:r>
      <w:hyperlink w:anchor="договор" w:history="1">
        <w:r w:rsidRPr="008E3331">
          <w:rPr>
            <w:rFonts w:ascii="Franklin Gothic Medium" w:hAnsi="Franklin Gothic Medium" w:cs="Aharoni"/>
            <w:sz w:val="20"/>
            <w:szCs w:val="20"/>
            <w:u w:val="single"/>
            <w:lang w:val="bg-BG"/>
          </w:rPr>
          <w:t>договора</w:t>
        </w:r>
      </w:hyperlink>
      <w:r w:rsidRPr="008E3331">
        <w:rPr>
          <w:rFonts w:ascii="Franklin Gothic Medium" w:hAnsi="Franklin Gothic Medium" w:cs="Aharoni"/>
          <w:sz w:val="20"/>
          <w:szCs w:val="20"/>
          <w:lang w:val="bg-BG"/>
        </w:rPr>
        <w:t xml:space="preserve"> се окаже недействителна, останалите разпоредби продължават да бъдат валидни и подлежащи на изпълнение.</w:t>
      </w:r>
    </w:p>
    <w:p w14:paraId="656C0B88" w14:textId="77777777" w:rsidR="00FC2282" w:rsidRPr="008E3331" w:rsidRDefault="00FC2282" w:rsidP="006457D7">
      <w:pPr>
        <w:keepNext/>
        <w:widowControl w:val="0"/>
        <w:numPr>
          <w:ilvl w:val="0"/>
          <w:numId w:val="6"/>
        </w:numPr>
        <w:spacing w:after="240"/>
        <w:jc w:val="both"/>
        <w:outlineLvl w:val="0"/>
        <w:rPr>
          <w:rFonts w:ascii="Franklin Gothic Medium" w:hAnsi="Franklin Gothic Medium" w:cs="Aharoni"/>
          <w:b/>
          <w:sz w:val="20"/>
          <w:szCs w:val="20"/>
          <w:lang w:val="bg-BG"/>
        </w:rPr>
      </w:pPr>
      <w:bookmarkStart w:id="40" w:name="_Ref37579029"/>
      <w:r w:rsidRPr="008E3331">
        <w:rPr>
          <w:rFonts w:ascii="Franklin Gothic Medium" w:hAnsi="Franklin Gothic Medium" w:cs="Aharoni"/>
          <w:b/>
          <w:bCs/>
          <w:sz w:val="20"/>
          <w:szCs w:val="20"/>
          <w:lang w:val="bg-BG"/>
        </w:rPr>
        <w:t>ПРЕКРАТЯВАНЕ</w:t>
      </w:r>
      <w:bookmarkEnd w:id="40"/>
    </w:p>
    <w:p w14:paraId="656C0B89" w14:textId="77777777" w:rsidR="00FC2282" w:rsidRPr="008E3331" w:rsidRDefault="00FC2282" w:rsidP="006457D7">
      <w:pPr>
        <w:numPr>
          <w:ilvl w:val="1"/>
          <w:numId w:val="6"/>
        </w:numPr>
        <w:tabs>
          <w:tab w:val="left" w:pos="720"/>
          <w:tab w:val="num" w:pos="1620"/>
        </w:tabs>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656C0B8A" w14:textId="77777777" w:rsidR="00FC2282" w:rsidRPr="008E3331" w:rsidRDefault="00FC2282" w:rsidP="006457D7">
      <w:pPr>
        <w:numPr>
          <w:ilvl w:val="2"/>
          <w:numId w:val="6"/>
        </w:numPr>
        <w:tabs>
          <w:tab w:val="clear" w:pos="1440"/>
          <w:tab w:val="left" w:pos="1620"/>
          <w:tab w:val="num" w:pos="2610"/>
        </w:tabs>
        <w:spacing w:before="60" w:after="60"/>
        <w:ind w:left="1622" w:hanging="902"/>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656C0B8B" w14:textId="77777777" w:rsidR="00FC2282" w:rsidRPr="008E3331" w:rsidRDefault="00FC2282" w:rsidP="006457D7">
      <w:pPr>
        <w:numPr>
          <w:ilvl w:val="2"/>
          <w:numId w:val="6"/>
        </w:numPr>
        <w:tabs>
          <w:tab w:val="clear" w:pos="1440"/>
          <w:tab w:val="left" w:pos="1620"/>
          <w:tab w:val="num" w:pos="2610"/>
        </w:tabs>
        <w:spacing w:before="60" w:after="60"/>
        <w:ind w:left="1622" w:hanging="902"/>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ако за Доставчика е открито производство по несъстоятелност.</w:t>
      </w:r>
    </w:p>
    <w:p w14:paraId="656C0B8C" w14:textId="77777777" w:rsidR="00FC2282" w:rsidRPr="008E3331" w:rsidRDefault="00FC2282" w:rsidP="006457D7">
      <w:pPr>
        <w:numPr>
          <w:ilvl w:val="1"/>
          <w:numId w:val="6"/>
        </w:numPr>
        <w:tabs>
          <w:tab w:val="left"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656C0B8D" w14:textId="77777777" w:rsidR="00FC2282" w:rsidRPr="008E3331" w:rsidRDefault="00FC2282" w:rsidP="006457D7">
      <w:pPr>
        <w:numPr>
          <w:ilvl w:val="1"/>
          <w:numId w:val="6"/>
        </w:numPr>
        <w:tabs>
          <w:tab w:val="left" w:pos="720"/>
          <w:tab w:val="num" w:pos="1620"/>
        </w:tabs>
        <w:spacing w:after="12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656C0B8E" w14:textId="77777777" w:rsidR="00FC2282" w:rsidRPr="008E3331" w:rsidRDefault="00FC2282" w:rsidP="006457D7">
      <w:pPr>
        <w:numPr>
          <w:ilvl w:val="1"/>
          <w:numId w:val="6"/>
        </w:numPr>
        <w:tabs>
          <w:tab w:val="left" w:pos="720"/>
          <w:tab w:val="num" w:pos="1620"/>
        </w:tabs>
        <w:spacing w:after="12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656C0B8F" w14:textId="77777777" w:rsidR="00FC2282" w:rsidRPr="008E3331" w:rsidRDefault="00FC2282" w:rsidP="006457D7">
      <w:pPr>
        <w:numPr>
          <w:ilvl w:val="1"/>
          <w:numId w:val="6"/>
        </w:numPr>
        <w:tabs>
          <w:tab w:val="left" w:pos="720"/>
          <w:tab w:val="num" w:pos="1620"/>
        </w:tabs>
        <w:spacing w:after="12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Страните могат да прекратят договора по всяко време по взаимно съгласие.</w:t>
      </w:r>
    </w:p>
    <w:p w14:paraId="656C0B90" w14:textId="77777777" w:rsidR="00FC2282" w:rsidRPr="008E3331" w:rsidRDefault="00FC2282" w:rsidP="006457D7">
      <w:pPr>
        <w:numPr>
          <w:ilvl w:val="1"/>
          <w:numId w:val="6"/>
        </w:numPr>
        <w:tabs>
          <w:tab w:val="left" w:pos="720"/>
          <w:tab w:val="num" w:pos="1620"/>
        </w:tabs>
        <w:spacing w:after="12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656C0B91" w14:textId="77777777" w:rsidR="00FC2282" w:rsidRPr="008E3331" w:rsidRDefault="00FC2282" w:rsidP="006457D7">
      <w:pPr>
        <w:numPr>
          <w:ilvl w:val="1"/>
          <w:numId w:val="6"/>
        </w:numPr>
        <w:tabs>
          <w:tab w:val="left" w:pos="720"/>
          <w:tab w:val="num" w:pos="1620"/>
        </w:tabs>
        <w:spacing w:after="12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8E3331">
          <w:rPr>
            <w:rFonts w:ascii="Franklin Gothic Medium" w:hAnsi="Franklin Gothic Medium" w:cs="Aharoni"/>
            <w:sz w:val="20"/>
            <w:szCs w:val="20"/>
            <w:lang w:val="bg-BG"/>
          </w:rPr>
          <w:t>Доставчика</w:t>
        </w:r>
      </w:hyperlink>
      <w:r w:rsidRPr="008E3331">
        <w:rPr>
          <w:rFonts w:ascii="Franklin Gothic Medium" w:hAnsi="Franklin Gothic Medium" w:cs="Aharoni"/>
          <w:sz w:val="20"/>
          <w:szCs w:val="20"/>
          <w:lang w:val="bg-BG"/>
        </w:rPr>
        <w:t xml:space="preserve"> разходи за това се поемат от Възложителя, след неговото предварително одобрение.</w:t>
      </w:r>
    </w:p>
    <w:p w14:paraId="656C0B92" w14:textId="77777777" w:rsidR="00FC2282" w:rsidRPr="008E3331" w:rsidRDefault="00FC2282" w:rsidP="006457D7">
      <w:pPr>
        <w:keepNext/>
        <w:widowControl w:val="0"/>
        <w:numPr>
          <w:ilvl w:val="0"/>
          <w:numId w:val="6"/>
        </w:numPr>
        <w:spacing w:after="240"/>
        <w:jc w:val="both"/>
        <w:outlineLvl w:val="0"/>
        <w:rPr>
          <w:rFonts w:ascii="Franklin Gothic Medium" w:hAnsi="Franklin Gothic Medium" w:cs="Aharoni"/>
          <w:b/>
          <w:sz w:val="20"/>
          <w:szCs w:val="20"/>
          <w:lang w:val="bg-BG"/>
        </w:rPr>
      </w:pPr>
      <w:bookmarkStart w:id="41" w:name="_Ref37579031"/>
      <w:r w:rsidRPr="008E3331">
        <w:rPr>
          <w:rFonts w:ascii="Franklin Gothic Medium" w:hAnsi="Franklin Gothic Medium" w:cs="Aharoni"/>
          <w:b/>
          <w:bCs/>
          <w:sz w:val="20"/>
          <w:szCs w:val="20"/>
          <w:lang w:val="bg-BG"/>
        </w:rPr>
        <w:t>ПРИЛОЖИМО ПРАВО</w:t>
      </w:r>
      <w:bookmarkEnd w:id="41"/>
    </w:p>
    <w:p w14:paraId="656C0B93" w14:textId="77777777" w:rsidR="00FC2282" w:rsidRPr="008E3331" w:rsidRDefault="00FC2282" w:rsidP="00FC2282">
      <w:pPr>
        <w:spacing w:after="240"/>
        <w:ind w:left="720"/>
        <w:jc w:val="both"/>
        <w:outlineLvl w:val="0"/>
        <w:rPr>
          <w:rFonts w:ascii="Franklin Gothic Medium" w:hAnsi="Franklin Gothic Medium" w:cs="Aharoni"/>
          <w:sz w:val="20"/>
          <w:szCs w:val="20"/>
          <w:lang w:val="bg-BG"/>
        </w:rPr>
      </w:pPr>
      <w:bookmarkStart w:id="42" w:name="_Ref38171182"/>
      <w:r w:rsidRPr="008E3331">
        <w:rPr>
          <w:rFonts w:ascii="Franklin Gothic Medium" w:hAnsi="Franklin Gothic Medium" w:cs="Aharoni"/>
          <w:sz w:val="20"/>
          <w:szCs w:val="20"/>
          <w:lang w:val="bg-BG"/>
        </w:rPr>
        <w:t xml:space="preserve">Към този договор ще се прилагат и той ще се тълкува съобразно разпоредбите на българското право. </w:t>
      </w:r>
    </w:p>
    <w:p w14:paraId="656C0B94" w14:textId="77777777" w:rsidR="00FC2282" w:rsidRPr="008E3331" w:rsidRDefault="00FC2282" w:rsidP="006457D7">
      <w:pPr>
        <w:keepNext/>
        <w:widowControl w:val="0"/>
        <w:numPr>
          <w:ilvl w:val="0"/>
          <w:numId w:val="6"/>
        </w:numPr>
        <w:spacing w:after="240"/>
        <w:jc w:val="both"/>
        <w:outlineLvl w:val="0"/>
        <w:rPr>
          <w:rFonts w:ascii="Franklin Gothic Medium" w:hAnsi="Franklin Gothic Medium" w:cs="Aharoni"/>
          <w:b/>
          <w:bCs/>
          <w:sz w:val="20"/>
          <w:szCs w:val="20"/>
          <w:lang w:val="bg-BG"/>
        </w:rPr>
      </w:pPr>
      <w:bookmarkStart w:id="43" w:name="_Ref91302299"/>
      <w:r w:rsidRPr="008E3331">
        <w:rPr>
          <w:rFonts w:ascii="Franklin Gothic Medium" w:hAnsi="Franklin Gothic Medium" w:cs="Aharoni"/>
          <w:b/>
          <w:bCs/>
          <w:sz w:val="20"/>
          <w:szCs w:val="20"/>
          <w:lang w:val="bg-BG"/>
        </w:rPr>
        <w:t>ФОРС МАЖОР</w:t>
      </w:r>
      <w:bookmarkEnd w:id="42"/>
      <w:bookmarkEnd w:id="43"/>
    </w:p>
    <w:p w14:paraId="656C0B95" w14:textId="77777777" w:rsidR="00FC2282" w:rsidRPr="008E3331" w:rsidRDefault="00FC2282" w:rsidP="006457D7">
      <w:pPr>
        <w:numPr>
          <w:ilvl w:val="1"/>
          <w:numId w:val="6"/>
        </w:numPr>
        <w:tabs>
          <w:tab w:val="left" w:pos="720"/>
          <w:tab w:val="num" w:pos="1620"/>
        </w:tabs>
        <w:spacing w:after="240"/>
        <w:ind w:left="720" w:hanging="720"/>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hyperlink w:anchor="договор" w:history="1">
        <w:r w:rsidR="00073FFC" w:rsidRPr="008E3331">
          <w:rPr>
            <w:rFonts w:ascii="Franklin Gothic Medium" w:hAnsi="Franklin Gothic Medium" w:cs="Aharoni"/>
            <w:sz w:val="20"/>
            <w:szCs w:val="20"/>
            <w:lang w:val="bg-BG"/>
          </w:rPr>
          <w:t>договора</w:t>
        </w:r>
      </w:hyperlink>
      <w:r w:rsidRPr="008E3331">
        <w:rPr>
          <w:rFonts w:ascii="Franklin Gothic Medium" w:hAnsi="Franklin Gothic Medium" w:cs="Aharoni"/>
          <w:sz w:val="20"/>
          <w:szCs w:val="20"/>
          <w:lang w:val="bg-BG"/>
        </w:rPr>
        <w:t xml:space="preserve"> страната, която с</w:t>
      </w:r>
      <w:r w:rsidR="00073FFC" w:rsidRPr="008E3331">
        <w:rPr>
          <w:rFonts w:ascii="Franklin Gothic Medium" w:hAnsi="Franklin Gothic Medium" w:cs="Aharoni"/>
          <w:sz w:val="20"/>
          <w:szCs w:val="20"/>
          <w:lang w:val="bg-BG"/>
        </w:rPr>
        <w:t xml:space="preserve">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hyperlink w:anchor="договор" w:history="1">
        <w:r w:rsidR="00073FFC" w:rsidRPr="008E3331">
          <w:rPr>
            <w:rFonts w:ascii="Franklin Gothic Medium" w:hAnsi="Franklin Gothic Medium" w:cs="Aharoni"/>
            <w:sz w:val="20"/>
            <w:szCs w:val="20"/>
            <w:lang w:val="bg-BG"/>
          </w:rPr>
          <w:t>договора</w:t>
        </w:r>
      </w:hyperlink>
      <w:r w:rsidRPr="008E3331">
        <w:rPr>
          <w:rFonts w:ascii="Franklin Gothic Medium" w:hAnsi="Franklin Gothic Medium" w:cs="Aharoni"/>
          <w:sz w:val="20"/>
          <w:szCs w:val="20"/>
          <w:lang w:val="bg-BG"/>
        </w:rPr>
        <w:t>.</w:t>
      </w:r>
    </w:p>
    <w:p w14:paraId="03D4CE05" w14:textId="5F6FEB30" w:rsidR="00026EEF" w:rsidRPr="008E3331" w:rsidRDefault="00FC2282" w:rsidP="00FC2282">
      <w:pPr>
        <w:jc w:val="both"/>
        <w:rPr>
          <w:rFonts w:ascii="Franklin Gothic Medium" w:hAnsi="Franklin Gothic Medium" w:cs="Aharoni"/>
          <w:sz w:val="20"/>
          <w:szCs w:val="20"/>
          <w:lang w:val="bg-BG"/>
        </w:rPr>
        <w:sectPr w:rsidR="00026EEF" w:rsidRPr="008E3331" w:rsidSect="00CB0F17">
          <w:headerReference w:type="default" r:id="rId15"/>
          <w:pgSz w:w="11909" w:h="16834" w:code="9"/>
          <w:pgMar w:top="1440" w:right="1440" w:bottom="1440" w:left="1440" w:header="709" w:footer="221" w:gutter="0"/>
          <w:cols w:space="708"/>
        </w:sectPr>
      </w:pPr>
      <w:r w:rsidRPr="008E3331">
        <w:rPr>
          <w:rFonts w:ascii="Franklin Gothic Medium" w:hAnsi="Franklin Gothic Medium" w:cs="Aharoni"/>
          <w:sz w:val="20"/>
          <w:szCs w:val="20"/>
          <w:lang w:val="bg-BG"/>
        </w:rPr>
        <w:t>Страните трябва да направят това уведомление до 3 (три) дни от настъпването на обстоятелствата.</w:t>
      </w:r>
    </w:p>
    <w:p w14:paraId="656C0BA9" w14:textId="77777777" w:rsidR="002D2C8F" w:rsidRPr="008E3331" w:rsidRDefault="00952CD9" w:rsidP="00797609">
      <w:pPr>
        <w:pStyle w:val="Heading1"/>
        <w:jc w:val="center"/>
        <w:rPr>
          <w:rFonts w:ascii="Franklin Gothic Medium" w:hAnsi="Franklin Gothic Medium" w:cs="Aharoni"/>
          <w:bCs w:val="0"/>
          <w:sz w:val="20"/>
          <w:szCs w:val="20"/>
          <w:lang w:val="en-US"/>
        </w:rPr>
      </w:pPr>
      <w:bookmarkStart w:id="44" w:name="_РАЗДЕЛ_Б:_СПЕЦИФИЧНИ"/>
      <w:bookmarkStart w:id="45" w:name="_РАЗДЕЛ_В:_ТЕХНИЧЕСКО"/>
      <w:bookmarkStart w:id="46" w:name="_РАЗДЕЛ_Г:_ЦЕНИ"/>
      <w:bookmarkStart w:id="47" w:name="_РАЗДЕЛ_Д:_ПРИЛОЖЕНИЯ"/>
      <w:bookmarkStart w:id="48" w:name="_Ref534250594"/>
      <w:bookmarkStart w:id="49" w:name="_Ref37832222"/>
      <w:bookmarkEnd w:id="44"/>
      <w:bookmarkEnd w:id="45"/>
      <w:bookmarkEnd w:id="46"/>
      <w:bookmarkEnd w:id="47"/>
      <w:r w:rsidRPr="008E3331">
        <w:rPr>
          <w:rFonts w:ascii="Franklin Gothic Medium" w:hAnsi="Franklin Gothic Medium" w:cs="Aharoni"/>
          <w:bCs w:val="0"/>
          <w:sz w:val="20"/>
          <w:szCs w:val="20"/>
          <w:lang w:val="bg-BG"/>
        </w:rPr>
        <w:t>ПРИЛОЖЕНИЯ</w:t>
      </w:r>
      <w:bookmarkEnd w:id="48"/>
      <w:bookmarkEnd w:id="49"/>
    </w:p>
    <w:p w14:paraId="656C0BC6" w14:textId="77777777" w:rsidR="00300E25" w:rsidRPr="008E3331" w:rsidRDefault="00300E25" w:rsidP="00300E25">
      <w:pPr>
        <w:rPr>
          <w:rFonts w:ascii="Franklin Gothic Medium" w:hAnsi="Franklin Gothic Medium" w:cs="Aharoni"/>
          <w:bCs/>
          <w:sz w:val="20"/>
          <w:szCs w:val="20"/>
          <w:lang w:val="en-US"/>
        </w:rPr>
        <w:sectPr w:rsidR="00300E25" w:rsidRPr="008E3331" w:rsidSect="00FF4A33">
          <w:pgSz w:w="11909" w:h="16834" w:code="9"/>
          <w:pgMar w:top="1440" w:right="1440" w:bottom="1440" w:left="1440" w:header="709" w:footer="364" w:gutter="0"/>
          <w:cols w:space="708"/>
          <w:vAlign w:val="center"/>
        </w:sectPr>
      </w:pPr>
    </w:p>
    <w:p w14:paraId="656C0BC7" w14:textId="77777777" w:rsidR="00B210F8" w:rsidRPr="008E3331" w:rsidRDefault="00B210F8" w:rsidP="00B210F8">
      <w:pPr>
        <w:spacing w:before="60"/>
        <w:jc w:val="right"/>
        <w:rPr>
          <w:rFonts w:ascii="Franklin Gothic Medium" w:hAnsi="Franklin Gothic Medium" w:cs="Aharoni"/>
          <w:b/>
          <w:bCs/>
          <w:sz w:val="20"/>
          <w:szCs w:val="20"/>
          <w:highlight w:val="lightGray"/>
          <w:lang w:val="bg-BG"/>
        </w:rPr>
      </w:pPr>
      <w:r w:rsidRPr="008E3331">
        <w:rPr>
          <w:rFonts w:ascii="Franklin Gothic Medium" w:hAnsi="Franklin Gothic Medium" w:cs="Aharoni"/>
          <w:b/>
          <w:sz w:val="20"/>
          <w:szCs w:val="20"/>
          <w:u w:val="single"/>
          <w:lang w:val="bg-BG"/>
        </w:rPr>
        <w:t>ОБРАЗЕЦ</w:t>
      </w:r>
    </w:p>
    <w:p w14:paraId="656C0BC8" w14:textId="77777777" w:rsidR="00B210F8" w:rsidRPr="008E3331" w:rsidRDefault="00B210F8" w:rsidP="00B50E89">
      <w:pPr>
        <w:pStyle w:val="BodyTextIndent2"/>
        <w:ind w:left="900"/>
        <w:jc w:val="both"/>
        <w:rPr>
          <w:rFonts w:ascii="Franklin Gothic Medium" w:hAnsi="Franklin Gothic Medium" w:cs="Aharoni"/>
          <w:b/>
          <w:sz w:val="20"/>
          <w:szCs w:val="20"/>
          <w:lang w:val="bg-BG"/>
        </w:rPr>
      </w:pPr>
    </w:p>
    <w:p w14:paraId="656C0BC9" w14:textId="77777777" w:rsidR="000D2471" w:rsidRPr="008E3331" w:rsidRDefault="000D2471" w:rsidP="00B50E89">
      <w:pPr>
        <w:pStyle w:val="BodyTextIndent2"/>
        <w:ind w:left="900"/>
        <w:jc w:val="both"/>
        <w:rPr>
          <w:rFonts w:ascii="Franklin Gothic Medium" w:hAnsi="Franklin Gothic Medium" w:cs="Aharoni"/>
          <w:b/>
          <w:sz w:val="20"/>
          <w:szCs w:val="20"/>
          <w:lang w:val="en-US"/>
        </w:rPr>
      </w:pPr>
      <w:r w:rsidRPr="008E3331">
        <w:rPr>
          <w:rFonts w:ascii="Franklin Gothic Medium" w:hAnsi="Franklin Gothic Medium" w:cs="Aharoni"/>
          <w:b/>
          <w:sz w:val="20"/>
          <w:szCs w:val="20"/>
          <w:lang w:val="bg-BG"/>
        </w:rPr>
        <w:t>ПРЕДСТАВЯНЕ НА УЧАСТНИКА</w:t>
      </w:r>
    </w:p>
    <w:p w14:paraId="656C0BCA" w14:textId="77777777" w:rsidR="00B50E89" w:rsidRPr="008E3331" w:rsidRDefault="00B50E89" w:rsidP="00B50E89">
      <w:pPr>
        <w:overflowPunct w:val="0"/>
        <w:autoSpaceDE w:val="0"/>
        <w:autoSpaceDN w:val="0"/>
        <w:spacing w:before="120" w:after="120"/>
        <w:ind w:firstLine="720"/>
        <w:jc w:val="both"/>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1.Наименование на фирмата:_______________________________________</w:t>
      </w:r>
    </w:p>
    <w:p w14:paraId="656C0BCB" w14:textId="77777777" w:rsidR="00B50E89" w:rsidRPr="008E3331" w:rsidRDefault="00BE32B7" w:rsidP="00B50E89">
      <w:pPr>
        <w:overflowPunct w:val="0"/>
        <w:autoSpaceDE w:val="0"/>
        <w:autoSpaceDN w:val="0"/>
        <w:spacing w:before="120" w:after="120"/>
        <w:ind w:firstLine="720"/>
        <w:jc w:val="both"/>
        <w:rPr>
          <w:rFonts w:ascii="Franklin Gothic Medium" w:hAnsi="Franklin Gothic Medium" w:cs="Aharoni"/>
          <w:sz w:val="20"/>
          <w:szCs w:val="20"/>
          <w:lang w:val="en-US"/>
        </w:rPr>
      </w:pPr>
      <w:r w:rsidRPr="008E3331">
        <w:rPr>
          <w:rFonts w:ascii="Franklin Gothic Medium" w:hAnsi="Franklin Gothic Medium" w:cs="Aharoni"/>
          <w:sz w:val="20"/>
          <w:szCs w:val="20"/>
          <w:lang w:val="en-US"/>
        </w:rPr>
        <w:t>2</w:t>
      </w:r>
      <w:r w:rsidR="00B50E89" w:rsidRPr="008E3331">
        <w:rPr>
          <w:rFonts w:ascii="Franklin Gothic Medium" w:hAnsi="Franklin Gothic Medium" w:cs="Aharoni"/>
          <w:sz w:val="20"/>
          <w:szCs w:val="20"/>
          <w:lang w:val="bg-BG"/>
        </w:rPr>
        <w:t>.Седалище и адрес на управление: ________________________________</w:t>
      </w:r>
    </w:p>
    <w:p w14:paraId="656C0BCC" w14:textId="77777777" w:rsidR="00BE32B7" w:rsidRPr="008E3331" w:rsidRDefault="00BE32B7" w:rsidP="00B50E89">
      <w:pPr>
        <w:overflowPunct w:val="0"/>
        <w:autoSpaceDE w:val="0"/>
        <w:autoSpaceDN w:val="0"/>
        <w:spacing w:before="120" w:after="120"/>
        <w:ind w:firstLine="720"/>
        <w:jc w:val="both"/>
        <w:rPr>
          <w:rFonts w:ascii="Franklin Gothic Medium" w:hAnsi="Franklin Gothic Medium" w:cs="Aharoni"/>
          <w:sz w:val="20"/>
          <w:szCs w:val="20"/>
          <w:lang w:val="en-US"/>
        </w:rPr>
      </w:pPr>
      <w:r w:rsidRPr="008E3331">
        <w:rPr>
          <w:rFonts w:ascii="Franklin Gothic Medium" w:hAnsi="Franklin Gothic Medium" w:cs="Aharoni"/>
          <w:sz w:val="20"/>
          <w:szCs w:val="20"/>
          <w:lang w:val="bg-BG"/>
        </w:rPr>
        <w:t>3. Адрес закореспонденция:</w:t>
      </w:r>
      <w:r w:rsidR="00372A5E" w:rsidRPr="008E3331">
        <w:rPr>
          <w:rFonts w:ascii="Franklin Gothic Medium" w:hAnsi="Franklin Gothic Medium" w:cs="Aharoni"/>
          <w:sz w:val="20"/>
          <w:szCs w:val="20"/>
          <w:lang w:val="bg-BG"/>
        </w:rPr>
        <w:t>________________________________</w:t>
      </w:r>
    </w:p>
    <w:p w14:paraId="656C0BCD" w14:textId="77777777" w:rsidR="00B50E89" w:rsidRPr="008E3331" w:rsidRDefault="00504214" w:rsidP="00B50E89">
      <w:pPr>
        <w:overflowPunct w:val="0"/>
        <w:autoSpaceDE w:val="0"/>
        <w:autoSpaceDN w:val="0"/>
        <w:spacing w:before="120" w:after="120"/>
        <w:ind w:firstLine="720"/>
        <w:jc w:val="both"/>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4</w:t>
      </w:r>
      <w:r w:rsidR="00B50E89" w:rsidRPr="008E3331">
        <w:rPr>
          <w:rFonts w:ascii="Franklin Gothic Medium" w:hAnsi="Franklin Gothic Medium" w:cs="Aharoni"/>
          <w:sz w:val="20"/>
          <w:szCs w:val="20"/>
          <w:lang w:val="bg-BG"/>
        </w:rPr>
        <w:t xml:space="preserve">. Телефон: ___________ Телефакс: ____________ </w:t>
      </w:r>
      <w:r w:rsidR="007B4AED" w:rsidRPr="008E3331">
        <w:rPr>
          <w:rFonts w:ascii="Franklin Gothic Medium" w:hAnsi="Franklin Gothic Medium" w:cs="Aharoni"/>
          <w:sz w:val="20"/>
          <w:szCs w:val="20"/>
        </w:rPr>
        <w:t>E</w:t>
      </w:r>
      <w:r w:rsidR="007B4AED" w:rsidRPr="008E3331">
        <w:rPr>
          <w:rFonts w:ascii="Franklin Gothic Medium" w:hAnsi="Franklin Gothic Medium" w:cs="Aharoni"/>
          <w:sz w:val="20"/>
          <w:szCs w:val="20"/>
          <w:lang w:val="bg-BG"/>
        </w:rPr>
        <w:t>-</w:t>
      </w:r>
      <w:r w:rsidR="00B50E89" w:rsidRPr="008E3331">
        <w:rPr>
          <w:rFonts w:ascii="Franklin Gothic Medium" w:hAnsi="Franklin Gothic Medium" w:cs="Aharoni"/>
          <w:sz w:val="20"/>
          <w:szCs w:val="20"/>
        </w:rPr>
        <w:t>mail</w:t>
      </w:r>
      <w:r w:rsidR="00B50E89" w:rsidRPr="008E3331">
        <w:rPr>
          <w:rFonts w:ascii="Franklin Gothic Medium" w:hAnsi="Franklin Gothic Medium" w:cs="Aharoni"/>
          <w:sz w:val="20"/>
          <w:szCs w:val="20"/>
          <w:lang w:val="bg-BG"/>
        </w:rPr>
        <w:t>: ___________</w:t>
      </w:r>
    </w:p>
    <w:p w14:paraId="656C0BCE" w14:textId="77777777" w:rsidR="00B50E89" w:rsidRPr="008E3331" w:rsidRDefault="00504214" w:rsidP="00B50E89">
      <w:pPr>
        <w:overflowPunct w:val="0"/>
        <w:autoSpaceDE w:val="0"/>
        <w:autoSpaceDN w:val="0"/>
        <w:spacing w:before="120" w:after="120"/>
        <w:ind w:firstLine="720"/>
        <w:jc w:val="both"/>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5</w:t>
      </w:r>
      <w:r w:rsidR="00B50E89" w:rsidRPr="008E3331">
        <w:rPr>
          <w:rFonts w:ascii="Franklin Gothic Medium" w:hAnsi="Franklin Gothic Medium" w:cs="Aharoni"/>
          <w:sz w:val="20"/>
          <w:szCs w:val="20"/>
          <w:lang w:val="bg-BG"/>
        </w:rPr>
        <w:t>. ЕИК /Булстат: _____________________________________</w:t>
      </w:r>
    </w:p>
    <w:p w14:paraId="656C0BCF" w14:textId="77777777" w:rsidR="00B50E89" w:rsidRPr="008E3331" w:rsidRDefault="00504214" w:rsidP="00B50E89">
      <w:pPr>
        <w:overflowPunct w:val="0"/>
        <w:autoSpaceDE w:val="0"/>
        <w:autoSpaceDN w:val="0"/>
        <w:spacing w:before="120" w:after="120"/>
        <w:ind w:firstLine="720"/>
        <w:jc w:val="both"/>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6</w:t>
      </w:r>
      <w:r w:rsidR="00B50E89" w:rsidRPr="008E3331">
        <w:rPr>
          <w:rFonts w:ascii="Franklin Gothic Medium" w:hAnsi="Franklin Gothic Medium" w:cs="Aharoni"/>
          <w:sz w:val="20"/>
          <w:szCs w:val="20"/>
          <w:lang w:val="bg-BG"/>
        </w:rPr>
        <w:t>.</w:t>
      </w:r>
      <w:r w:rsidR="00BE1862" w:rsidRPr="008E3331">
        <w:rPr>
          <w:rFonts w:ascii="Franklin Gothic Medium" w:hAnsi="Franklin Gothic Medium" w:cs="Aharoni"/>
          <w:sz w:val="20"/>
          <w:szCs w:val="20"/>
          <w:lang w:val="bg-BG"/>
        </w:rPr>
        <w:t>Друга идентифицираща информация (в съответствие със законодателството на държавата</w:t>
      </w:r>
      <w:r w:rsidR="00B50E89" w:rsidRPr="008E3331">
        <w:rPr>
          <w:rFonts w:ascii="Franklin Gothic Medium" w:hAnsi="Franklin Gothic Medium" w:cs="Aharoni"/>
          <w:sz w:val="20"/>
          <w:szCs w:val="20"/>
          <w:lang w:val="bg-BG"/>
        </w:rPr>
        <w:t xml:space="preserve">____________________________ </w:t>
      </w:r>
    </w:p>
    <w:p w14:paraId="656C0BD0" w14:textId="77777777" w:rsidR="001B7F81" w:rsidRPr="008E3331" w:rsidRDefault="00504214" w:rsidP="00B50E89">
      <w:pPr>
        <w:overflowPunct w:val="0"/>
        <w:autoSpaceDE w:val="0"/>
        <w:autoSpaceDN w:val="0"/>
        <w:spacing w:before="120" w:after="120"/>
        <w:ind w:firstLine="720"/>
        <w:jc w:val="both"/>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7. </w:t>
      </w:r>
      <w:r w:rsidR="001B7F81" w:rsidRPr="008E3331">
        <w:rPr>
          <w:rFonts w:ascii="Franklin Gothic Medium" w:hAnsi="Franklin Gothic Medium" w:cs="Aharoni"/>
          <w:sz w:val="20"/>
          <w:szCs w:val="20"/>
          <w:lang w:val="bg-BG"/>
        </w:rPr>
        <w:t>Допълнителна информация</w:t>
      </w:r>
      <w:r w:rsidR="00DE0B9C" w:rsidRPr="008E3331">
        <w:rPr>
          <w:rFonts w:ascii="Franklin Gothic Medium" w:hAnsi="Franklin Gothic Medium" w:cs="Aharoni"/>
          <w:sz w:val="20"/>
          <w:szCs w:val="20"/>
          <w:lang w:val="bg-BG"/>
        </w:rPr>
        <w:t>:</w:t>
      </w:r>
    </w:p>
    <w:p w14:paraId="656C0BD1" w14:textId="77777777" w:rsidR="00504214" w:rsidRPr="008E3331" w:rsidRDefault="00504214" w:rsidP="00B50E89">
      <w:pPr>
        <w:overflowPunct w:val="0"/>
        <w:autoSpaceDE w:val="0"/>
        <w:autoSpaceDN w:val="0"/>
        <w:spacing w:before="120" w:after="120"/>
        <w:ind w:firstLine="720"/>
        <w:jc w:val="both"/>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Банкова сметка (посочването е задължително, в случай че гаранцията за участие е под формата на парична сума)</w:t>
      </w:r>
    </w:p>
    <w:p w14:paraId="656C0BD2" w14:textId="77777777" w:rsidR="00B50E89" w:rsidRPr="008E3331" w:rsidRDefault="00B50E89" w:rsidP="00B50E89">
      <w:pPr>
        <w:overflowPunct w:val="0"/>
        <w:autoSpaceDE w:val="0"/>
        <w:autoSpaceDN w:val="0"/>
        <w:spacing w:before="120" w:after="120"/>
        <w:ind w:firstLine="720"/>
        <w:jc w:val="both"/>
        <w:rPr>
          <w:rFonts w:ascii="Franklin Gothic Medium" w:hAnsi="Franklin Gothic Medium" w:cs="Aharoni"/>
          <w:sz w:val="20"/>
          <w:szCs w:val="20"/>
          <w:lang w:val="bg-BG"/>
        </w:rPr>
      </w:pPr>
      <w:r w:rsidRPr="008E3331">
        <w:rPr>
          <w:rFonts w:ascii="Franklin Gothic Medium" w:hAnsi="Franklin Gothic Medium" w:cs="Aharoni"/>
          <w:sz w:val="20"/>
          <w:szCs w:val="20"/>
        </w:rPr>
        <w:t>IBAN</w:t>
      </w:r>
      <w:r w:rsidRPr="008E3331">
        <w:rPr>
          <w:rFonts w:ascii="Franklin Gothic Medium" w:hAnsi="Franklin Gothic Medium" w:cs="Aharoni"/>
          <w:sz w:val="20"/>
          <w:szCs w:val="20"/>
          <w:lang w:val="bg-BG"/>
        </w:rPr>
        <w:t>: _______________________________________________</w:t>
      </w:r>
    </w:p>
    <w:p w14:paraId="656C0BD3" w14:textId="77777777" w:rsidR="00B50E89" w:rsidRPr="008E3331" w:rsidRDefault="00B50E89" w:rsidP="00B50E89">
      <w:pPr>
        <w:overflowPunct w:val="0"/>
        <w:autoSpaceDE w:val="0"/>
        <w:autoSpaceDN w:val="0"/>
        <w:spacing w:before="120" w:after="120"/>
        <w:ind w:firstLine="720"/>
        <w:jc w:val="both"/>
        <w:rPr>
          <w:rFonts w:ascii="Franklin Gothic Medium" w:hAnsi="Franklin Gothic Medium" w:cs="Aharoni"/>
          <w:sz w:val="20"/>
          <w:szCs w:val="20"/>
          <w:lang w:val="bg-BG"/>
        </w:rPr>
      </w:pPr>
      <w:r w:rsidRPr="008E3331">
        <w:rPr>
          <w:rFonts w:ascii="Franklin Gothic Medium" w:hAnsi="Franklin Gothic Medium" w:cs="Aharoni"/>
          <w:sz w:val="20"/>
          <w:szCs w:val="20"/>
        </w:rPr>
        <w:t>BIC</w:t>
      </w:r>
      <w:r w:rsidRPr="008E3331">
        <w:rPr>
          <w:rFonts w:ascii="Franklin Gothic Medium" w:hAnsi="Franklin Gothic Medium" w:cs="Aharoni"/>
          <w:sz w:val="20"/>
          <w:szCs w:val="20"/>
          <w:lang w:val="bg-BG"/>
        </w:rPr>
        <w:t>: ____________________________________________________</w:t>
      </w:r>
    </w:p>
    <w:p w14:paraId="656C0BD4" w14:textId="77777777" w:rsidR="00B50E89" w:rsidRPr="008E3331" w:rsidRDefault="00B50E89" w:rsidP="00B50E89">
      <w:pPr>
        <w:pStyle w:val="BodyText2"/>
        <w:spacing w:before="120"/>
        <w:ind w:firstLine="720"/>
        <w:rPr>
          <w:rFonts w:ascii="Franklin Gothic Medium" w:hAnsi="Franklin Gothic Medium" w:cs="Aharoni"/>
          <w:sz w:val="20"/>
          <w:szCs w:val="20"/>
          <w:lang w:val="bg-BG"/>
        </w:rPr>
      </w:pPr>
      <w:r w:rsidRPr="008E3331">
        <w:rPr>
          <w:rFonts w:ascii="Franklin Gothic Medium" w:hAnsi="Franklin Gothic Medium" w:cs="Aharoni"/>
          <w:bCs/>
          <w:sz w:val="20"/>
          <w:szCs w:val="20"/>
          <w:lang w:val="bg-BG"/>
        </w:rPr>
        <w:t>Обслужваща банка: ______________________________________________</w:t>
      </w:r>
    </w:p>
    <w:p w14:paraId="656C0BD5" w14:textId="77777777" w:rsidR="00B50E89" w:rsidRPr="008E3331" w:rsidRDefault="00B50E89" w:rsidP="00B50E89">
      <w:pPr>
        <w:overflowPunct w:val="0"/>
        <w:autoSpaceDE w:val="0"/>
        <w:autoSpaceDN w:val="0"/>
        <w:spacing w:before="120" w:after="120"/>
        <w:ind w:firstLine="720"/>
        <w:jc w:val="both"/>
        <w:rPr>
          <w:rFonts w:ascii="Franklin Gothic Medium" w:hAnsi="Franklin Gothic Medium" w:cs="Aharoni"/>
          <w:sz w:val="20"/>
          <w:szCs w:val="20"/>
          <w:lang w:val="bg-BG"/>
        </w:rPr>
      </w:pPr>
    </w:p>
    <w:p w14:paraId="656C0BD6" w14:textId="77777777" w:rsidR="00B50E89" w:rsidRPr="008E3331" w:rsidRDefault="008E1511" w:rsidP="00B50E89">
      <w:pPr>
        <w:overflowPunct w:val="0"/>
        <w:autoSpaceDE w:val="0"/>
        <w:autoSpaceDN w:val="0"/>
        <w:spacing w:before="120" w:after="120"/>
        <w:ind w:firstLine="720"/>
        <w:jc w:val="both"/>
        <w:rPr>
          <w:rFonts w:ascii="Franklin Gothic Medium" w:hAnsi="Franklin Gothic Medium" w:cs="Aharoni"/>
          <w:sz w:val="20"/>
          <w:szCs w:val="20"/>
          <w:lang w:val="bg-BG"/>
        </w:rPr>
      </w:pPr>
      <w:r>
        <w:rPr>
          <w:rFonts w:ascii="Franklin Gothic Medium" w:hAnsi="Franklin Gothic Medium" w:cs="Aharoni"/>
          <w:sz w:val="20"/>
          <w:szCs w:val="20"/>
        </w:rPr>
        <w:pict w14:anchorId="656C0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1" type="#_x0000_t136" style="position:absolute;left:0;text-align:left;margin-left:-9.65pt;margin-top:-65.65pt;width:472.15pt;height:33.55pt;rotation:-3094277fd;z-index:-251658239" strokecolor="#969696">
            <v:shadow color="#868686"/>
            <v:textpath style="font-family:&quot;Bookman Old Style&quot;;v-text-kern:t" trim="t" fitpath="t" string="МОЛЯ, ПОПЪЛНЕТЕ"/>
          </v:shape>
        </w:pict>
      </w:r>
    </w:p>
    <w:p w14:paraId="656C0BD7" w14:textId="77777777" w:rsidR="00B50E89" w:rsidRPr="008E3331" w:rsidRDefault="00B50E89" w:rsidP="00B50E89">
      <w:pPr>
        <w:overflowPunct w:val="0"/>
        <w:autoSpaceDE w:val="0"/>
        <w:autoSpaceDN w:val="0"/>
        <w:spacing w:before="120" w:after="120"/>
        <w:ind w:right="209" w:firstLine="720"/>
        <w:jc w:val="right"/>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Дата: _____________</w:t>
      </w:r>
      <w:r w:rsidRPr="008E3331">
        <w:rPr>
          <w:rFonts w:ascii="Franklin Gothic Medium" w:hAnsi="Franklin Gothic Medium" w:cs="Aharoni"/>
          <w:sz w:val="20"/>
          <w:szCs w:val="20"/>
        </w:rPr>
        <w:t>                                </w:t>
      </w:r>
      <w:r w:rsidRPr="008E3331">
        <w:rPr>
          <w:rFonts w:ascii="Franklin Gothic Medium" w:hAnsi="Franklin Gothic Medium" w:cs="Aharoni"/>
          <w:sz w:val="20"/>
          <w:szCs w:val="20"/>
          <w:lang w:val="bg-BG"/>
        </w:rPr>
        <w:t xml:space="preserve"> _______________________</w:t>
      </w:r>
    </w:p>
    <w:p w14:paraId="656C0BD8" w14:textId="77777777" w:rsidR="00B50E89" w:rsidRPr="008E3331" w:rsidRDefault="00B50E89" w:rsidP="00B50E89">
      <w:pPr>
        <w:overflowPunct w:val="0"/>
        <w:autoSpaceDE w:val="0"/>
        <w:autoSpaceDN w:val="0"/>
        <w:spacing w:after="120"/>
        <w:ind w:right="209" w:firstLine="1860"/>
        <w:jc w:val="right"/>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(Печат, име и подпис)</w:t>
      </w:r>
    </w:p>
    <w:p w14:paraId="656C0BD9" w14:textId="77777777" w:rsidR="00B50E89" w:rsidRPr="008E3331" w:rsidRDefault="00B50E89" w:rsidP="00B50E89">
      <w:pPr>
        <w:overflowPunct w:val="0"/>
        <w:autoSpaceDE w:val="0"/>
        <w:autoSpaceDN w:val="0"/>
        <w:spacing w:before="120" w:after="120"/>
        <w:ind w:firstLine="720"/>
        <w:jc w:val="both"/>
        <w:rPr>
          <w:rFonts w:ascii="Franklin Gothic Medium" w:hAnsi="Franklin Gothic Medium" w:cs="Aharoni"/>
          <w:sz w:val="20"/>
          <w:szCs w:val="20"/>
          <w:lang w:val="bg-BG"/>
        </w:rPr>
      </w:pPr>
    </w:p>
    <w:p w14:paraId="656C0BDA" w14:textId="77777777" w:rsidR="00B50E89" w:rsidRPr="008E3331" w:rsidRDefault="00B50E89" w:rsidP="00B50E89">
      <w:pPr>
        <w:overflowPunct w:val="0"/>
        <w:autoSpaceDE w:val="0"/>
        <w:autoSpaceDN w:val="0"/>
        <w:spacing w:before="120" w:after="120"/>
        <w:ind w:firstLine="720"/>
        <w:jc w:val="both"/>
        <w:rPr>
          <w:rFonts w:ascii="Franklin Gothic Medium" w:hAnsi="Franklin Gothic Medium" w:cs="Aharoni"/>
          <w:sz w:val="20"/>
          <w:szCs w:val="20"/>
          <w:lang w:val="bg-BG"/>
        </w:rPr>
      </w:pPr>
    </w:p>
    <w:p w14:paraId="656C0BDB" w14:textId="77777777" w:rsidR="002D2C8F" w:rsidRPr="008E3331" w:rsidRDefault="002D2C8F" w:rsidP="00B6716C">
      <w:pPr>
        <w:overflowPunct w:val="0"/>
        <w:autoSpaceDE w:val="0"/>
        <w:autoSpaceDN w:val="0"/>
        <w:adjustRightInd w:val="0"/>
        <w:spacing w:before="120" w:after="120"/>
        <w:jc w:val="both"/>
        <w:outlineLvl w:val="0"/>
        <w:rPr>
          <w:rFonts w:ascii="Franklin Gothic Medium" w:hAnsi="Franklin Gothic Medium" w:cs="Aharoni"/>
          <w:bCs/>
          <w:sz w:val="20"/>
          <w:szCs w:val="20"/>
          <w:lang w:val="bg-BG"/>
        </w:rPr>
        <w:sectPr w:rsidR="002D2C8F" w:rsidRPr="008E3331" w:rsidSect="00FF4A33">
          <w:headerReference w:type="default" r:id="rId16"/>
          <w:pgSz w:w="11909" w:h="16834" w:code="9"/>
          <w:pgMar w:top="662" w:right="929" w:bottom="1078" w:left="1440" w:header="709" w:footer="263" w:gutter="0"/>
          <w:cols w:space="708"/>
        </w:sectPr>
      </w:pPr>
    </w:p>
    <w:p w14:paraId="656C0BDC" w14:textId="77777777" w:rsidR="00B210F8" w:rsidRPr="008E3331" w:rsidRDefault="00B210F8" w:rsidP="00B6716C">
      <w:pPr>
        <w:rPr>
          <w:rFonts w:ascii="Franklin Gothic Medium" w:hAnsi="Franklin Gothic Medium" w:cs="Aharoni"/>
          <w:b/>
          <w:bCs/>
          <w:sz w:val="20"/>
          <w:szCs w:val="20"/>
          <w:lang w:val="bg-BG"/>
        </w:rPr>
      </w:pPr>
    </w:p>
    <w:p w14:paraId="656C0BDD" w14:textId="77777777" w:rsidR="00B210F8" w:rsidRPr="008E3331" w:rsidRDefault="00B210F8" w:rsidP="00B210F8">
      <w:pPr>
        <w:spacing w:before="60"/>
        <w:jc w:val="right"/>
        <w:rPr>
          <w:rFonts w:ascii="Franklin Gothic Medium" w:hAnsi="Franklin Gothic Medium" w:cs="Aharoni"/>
          <w:b/>
          <w:bCs/>
          <w:sz w:val="20"/>
          <w:szCs w:val="20"/>
          <w:highlight w:val="lightGray"/>
          <w:lang w:val="bg-BG"/>
        </w:rPr>
      </w:pPr>
      <w:r w:rsidRPr="008E3331">
        <w:rPr>
          <w:rFonts w:ascii="Franklin Gothic Medium" w:hAnsi="Franklin Gothic Medium" w:cs="Aharoni"/>
          <w:b/>
          <w:sz w:val="20"/>
          <w:szCs w:val="20"/>
          <w:u w:val="single"/>
          <w:lang w:val="bg-BG"/>
        </w:rPr>
        <w:t>ОБРАЗЕЦ</w:t>
      </w:r>
    </w:p>
    <w:p w14:paraId="656C0BDE" w14:textId="77777777" w:rsidR="00B210F8" w:rsidRPr="008E3331" w:rsidRDefault="00B210F8" w:rsidP="00B6716C">
      <w:pPr>
        <w:rPr>
          <w:rFonts w:ascii="Franklin Gothic Medium" w:hAnsi="Franklin Gothic Medium" w:cs="Aharoni"/>
          <w:b/>
          <w:bCs/>
          <w:sz w:val="20"/>
          <w:szCs w:val="20"/>
          <w:lang w:val="bg-BG"/>
        </w:rPr>
      </w:pPr>
    </w:p>
    <w:p w14:paraId="656C0BDF" w14:textId="77777777" w:rsidR="00B210F8" w:rsidRPr="008E3331" w:rsidRDefault="00B210F8" w:rsidP="00B6716C">
      <w:pPr>
        <w:rPr>
          <w:rFonts w:ascii="Franklin Gothic Medium" w:hAnsi="Franklin Gothic Medium" w:cs="Aharoni"/>
          <w:b/>
          <w:bCs/>
          <w:sz w:val="20"/>
          <w:szCs w:val="20"/>
          <w:lang w:val="bg-BG"/>
        </w:rPr>
      </w:pPr>
    </w:p>
    <w:p w14:paraId="656C0BE0" w14:textId="77777777" w:rsidR="00CD2001" w:rsidRPr="008E3331" w:rsidRDefault="00CD2001" w:rsidP="00B6716C">
      <w:pPr>
        <w:rPr>
          <w:rFonts w:ascii="Franklin Gothic Medium" w:hAnsi="Franklin Gothic Medium" w:cs="Aharoni"/>
          <w:b/>
          <w:bCs/>
          <w:sz w:val="20"/>
          <w:szCs w:val="20"/>
          <w:lang w:val="bg-BG"/>
        </w:rPr>
      </w:pPr>
      <w:r w:rsidRPr="008E3331">
        <w:rPr>
          <w:rFonts w:ascii="Franklin Gothic Medium" w:hAnsi="Franklin Gothic Medium" w:cs="Aharoni"/>
          <w:b/>
          <w:bCs/>
          <w:sz w:val="20"/>
          <w:szCs w:val="20"/>
          <w:lang w:val="bg-BG"/>
        </w:rPr>
        <w:t>ДЕКЛАРАЦИЯ ЗА ПРИЕМАНЕ НА УСЛОВИЯТА В ПРОЕКТА НА ДОГОВОР</w:t>
      </w:r>
    </w:p>
    <w:p w14:paraId="656C0BE1" w14:textId="77777777" w:rsidR="00CD2001" w:rsidRPr="008E3331" w:rsidRDefault="00CD2001" w:rsidP="00CD2001">
      <w:pPr>
        <w:jc w:val="both"/>
        <w:rPr>
          <w:rFonts w:ascii="Franklin Gothic Medium" w:hAnsi="Franklin Gothic Medium" w:cs="Aharoni"/>
          <w:bCs/>
          <w:sz w:val="20"/>
          <w:szCs w:val="20"/>
          <w:lang w:val="bg-BG"/>
        </w:rPr>
      </w:pPr>
    </w:p>
    <w:p w14:paraId="656C0BE2" w14:textId="0546D669" w:rsidR="0051074C" w:rsidRPr="008E3331" w:rsidRDefault="00CD2001" w:rsidP="0051074C">
      <w:pPr>
        <w:tabs>
          <w:tab w:val="left" w:pos="8640"/>
        </w:tabs>
        <w:spacing w:before="120" w:after="120"/>
        <w:jc w:val="both"/>
        <w:rPr>
          <w:rFonts w:ascii="Franklin Gothic Medium" w:hAnsi="Franklin Gothic Medium" w:cs="Aharoni"/>
          <w:b/>
          <w:sz w:val="20"/>
          <w:szCs w:val="20"/>
          <w:lang w:val="bg-BG"/>
        </w:rPr>
      </w:pPr>
      <w:r w:rsidRPr="008E3331">
        <w:rPr>
          <w:rFonts w:ascii="Franklin Gothic Medium" w:hAnsi="Franklin Gothic Medium" w:cs="Aharoni"/>
          <w:b/>
          <w:bCs/>
          <w:spacing w:val="-5"/>
          <w:sz w:val="20"/>
          <w:szCs w:val="20"/>
          <w:lang w:val="bg-BG"/>
        </w:rPr>
        <w:t xml:space="preserve">Процедура № </w:t>
      </w:r>
      <w:r w:rsidR="00240E6E" w:rsidRPr="008E3331">
        <w:rPr>
          <w:rFonts w:ascii="Franklin Gothic Medium" w:hAnsi="Franklin Gothic Medium" w:cs="Aharoni"/>
          <w:b/>
          <w:bCs/>
          <w:spacing w:val="-5"/>
          <w:sz w:val="20"/>
          <w:szCs w:val="20"/>
          <w:lang w:val="bg-BG"/>
        </w:rPr>
        <w:t>ТТ00</w:t>
      </w:r>
      <w:r w:rsidR="00CB1DC9" w:rsidRPr="008E3331">
        <w:rPr>
          <w:rFonts w:ascii="Franklin Gothic Medium" w:hAnsi="Franklin Gothic Medium" w:cs="Aharoni"/>
          <w:b/>
          <w:bCs/>
          <w:spacing w:val="-5"/>
          <w:sz w:val="20"/>
          <w:szCs w:val="20"/>
          <w:lang w:val="bg-BG"/>
        </w:rPr>
        <w:t>1</w:t>
      </w:r>
      <w:r w:rsidR="00026EEF" w:rsidRPr="008E3331">
        <w:rPr>
          <w:rFonts w:ascii="Franklin Gothic Medium" w:hAnsi="Franklin Gothic Medium" w:cs="Aharoni"/>
          <w:b/>
          <w:bCs/>
          <w:spacing w:val="-5"/>
          <w:sz w:val="20"/>
          <w:szCs w:val="20"/>
          <w:lang w:val="bg-BG"/>
        </w:rPr>
        <w:t>49</w:t>
      </w:r>
      <w:r w:rsidR="00CB1DC9" w:rsidRPr="008E3331">
        <w:rPr>
          <w:rFonts w:ascii="Franklin Gothic Medium" w:hAnsi="Franklin Gothic Medium" w:cs="Aharoni"/>
          <w:b/>
          <w:bCs/>
          <w:spacing w:val="-5"/>
          <w:sz w:val="20"/>
          <w:szCs w:val="20"/>
          <w:lang w:val="bg-BG"/>
        </w:rPr>
        <w:t>6</w:t>
      </w:r>
      <w:r w:rsidR="00476A48" w:rsidRPr="008E3331">
        <w:rPr>
          <w:rFonts w:ascii="Franklin Gothic Medium" w:hAnsi="Franklin Gothic Medium" w:cs="Aharoni"/>
          <w:b/>
          <w:bCs/>
          <w:spacing w:val="-5"/>
          <w:sz w:val="20"/>
          <w:szCs w:val="20"/>
          <w:lang w:val="bg-BG"/>
        </w:rPr>
        <w:t xml:space="preserve"> </w:t>
      </w:r>
      <w:r w:rsidRPr="008E3331">
        <w:rPr>
          <w:rFonts w:ascii="Franklin Gothic Medium" w:hAnsi="Franklin Gothic Medium" w:cs="Aharoni"/>
          <w:b/>
          <w:bCs/>
          <w:spacing w:val="-5"/>
          <w:sz w:val="20"/>
          <w:szCs w:val="20"/>
          <w:lang w:val="bg-BG"/>
        </w:rPr>
        <w:t>за</w:t>
      </w:r>
      <w:r w:rsidR="00476A48" w:rsidRPr="008E3331">
        <w:rPr>
          <w:rFonts w:ascii="Franklin Gothic Medium" w:hAnsi="Franklin Gothic Medium" w:cs="Aharoni"/>
          <w:b/>
          <w:bCs/>
          <w:spacing w:val="-5"/>
          <w:sz w:val="20"/>
          <w:szCs w:val="20"/>
          <w:lang w:val="bg-BG"/>
        </w:rPr>
        <w:t xml:space="preserve"> </w:t>
      </w:r>
      <w:r w:rsidR="0051074C" w:rsidRPr="008E3331">
        <w:rPr>
          <w:rFonts w:ascii="Franklin Gothic Medium" w:hAnsi="Franklin Gothic Medium" w:cs="Aharoni"/>
          <w:b/>
          <w:bCs/>
          <w:sz w:val="20"/>
          <w:szCs w:val="20"/>
          <w:lang w:val="bg-BG"/>
        </w:rPr>
        <w:t>“</w:t>
      </w:r>
      <w:r w:rsidR="00026EEF" w:rsidRPr="008E3331">
        <w:rPr>
          <w:rFonts w:ascii="Franklin Gothic Medium" w:hAnsi="Franklin Gothic Medium" w:cs="Aharoni"/>
          <w:b/>
          <w:sz w:val="20"/>
          <w:szCs w:val="20"/>
        </w:rPr>
        <w:t xml:space="preserve">Доставка и поддръжка на </w:t>
      </w:r>
      <w:r w:rsidR="00043C91">
        <w:rPr>
          <w:rFonts w:ascii="Franklin Gothic Medium" w:hAnsi="Franklin Gothic Medium" w:cs="Aharoni"/>
          <w:b/>
          <w:sz w:val="20"/>
          <w:szCs w:val="20"/>
          <w:lang w:val="bg-BG"/>
        </w:rPr>
        <w:t xml:space="preserve">нов </w:t>
      </w:r>
      <w:r w:rsidR="00026EEF" w:rsidRPr="008E3331">
        <w:rPr>
          <w:rFonts w:ascii="Franklin Gothic Medium" w:hAnsi="Franklin Gothic Medium" w:cs="Aharoni"/>
          <w:b/>
          <w:bCs/>
          <w:sz w:val="20"/>
          <w:szCs w:val="20"/>
        </w:rPr>
        <w:t>телехендлер</w:t>
      </w:r>
      <w:r w:rsidR="00026EEF" w:rsidRPr="008E3331">
        <w:rPr>
          <w:rFonts w:ascii="Franklin Gothic Medium" w:hAnsi="Franklin Gothic Medium" w:cs="Aharoni"/>
          <w:b/>
          <w:bCs/>
          <w:sz w:val="20"/>
          <w:szCs w:val="20"/>
          <w:lang w:val="bg-BG"/>
        </w:rPr>
        <w:t>“</w:t>
      </w:r>
    </w:p>
    <w:p w14:paraId="656C0BE3" w14:textId="77777777" w:rsidR="00CD2001" w:rsidRPr="008E3331" w:rsidRDefault="00CD2001" w:rsidP="00CD2001">
      <w:pPr>
        <w:jc w:val="both"/>
        <w:rPr>
          <w:rFonts w:ascii="Franklin Gothic Medium" w:hAnsi="Franklin Gothic Medium" w:cs="Aharoni"/>
          <w:b/>
          <w:bCs/>
          <w:sz w:val="20"/>
          <w:szCs w:val="20"/>
          <w:lang w:val="bg-BG"/>
        </w:rPr>
      </w:pPr>
    </w:p>
    <w:p w14:paraId="656C0BE4" w14:textId="77777777" w:rsidR="00CD2001" w:rsidRPr="008E3331" w:rsidRDefault="00CD2001" w:rsidP="00CD2001">
      <w:pPr>
        <w:spacing w:after="240"/>
        <w:jc w:val="both"/>
        <w:rPr>
          <w:rFonts w:ascii="Franklin Gothic Medium" w:hAnsi="Franklin Gothic Medium" w:cs="Aharoni"/>
          <w:sz w:val="20"/>
          <w:szCs w:val="20"/>
          <w:lang w:val="bg-BG"/>
        </w:rPr>
      </w:pPr>
    </w:p>
    <w:p w14:paraId="656C0BE5" w14:textId="77777777" w:rsidR="00CD2001" w:rsidRPr="008E3331" w:rsidRDefault="008E1511" w:rsidP="00CD2001">
      <w:pPr>
        <w:spacing w:after="240"/>
        <w:jc w:val="both"/>
        <w:rPr>
          <w:rFonts w:ascii="Franklin Gothic Medium" w:hAnsi="Franklin Gothic Medium" w:cs="Aharoni"/>
          <w:sz w:val="20"/>
          <w:szCs w:val="20"/>
          <w:lang w:val="bg-BG"/>
        </w:rPr>
      </w:pPr>
      <w:r>
        <w:rPr>
          <w:rFonts w:ascii="Franklin Gothic Medium" w:hAnsi="Franklin Gothic Medium" w:cs="Aharoni"/>
          <w:noProof/>
          <w:sz w:val="20"/>
          <w:szCs w:val="20"/>
          <w:lang w:val="bg-BG" w:eastAsia="bg-BG"/>
        </w:rPr>
        <w:pict w14:anchorId="656C0EBB">
          <v:shape id="_x0000_s1053" type="#_x0000_t136" style="position:absolute;left:0;text-align:left;margin-left:31.4pt;margin-top:225.25pt;width:472.15pt;height:33.55pt;rotation:-3094277fd;z-index:-251658238" strokecolor="#969696">
            <v:shadow color="#868686"/>
            <v:textpath style="font-family:&quot;Bookman Old Style&quot;;v-text-kern:t" trim="t" fitpath="t" string="МОЛЯ, ПОПЪЛНЕТЕ"/>
          </v:shape>
        </w:pict>
      </w:r>
      <w:r w:rsidR="00CD2001" w:rsidRPr="008E3331">
        <w:rPr>
          <w:rFonts w:ascii="Franklin Gothic Medium" w:hAnsi="Franklin Gothic Medium" w:cs="Aharoni"/>
          <w:sz w:val="20"/>
          <w:szCs w:val="20"/>
          <w:lang w:val="bg-BG"/>
        </w:rPr>
        <w:t xml:space="preserve">След като се запознахме и приехме условията на тази процедура, предлагаме с настоящето да извършим </w:t>
      </w:r>
      <w:r w:rsidR="00CB1DC9" w:rsidRPr="008E3331">
        <w:rPr>
          <w:rFonts w:ascii="Franklin Gothic Medium" w:hAnsi="Franklin Gothic Medium" w:cs="Aharoni"/>
          <w:sz w:val="20"/>
          <w:szCs w:val="20"/>
          <w:lang w:val="bg-BG"/>
        </w:rPr>
        <w:t>доставките</w:t>
      </w:r>
      <w:r w:rsidR="00CD2001" w:rsidRPr="008E3331">
        <w:rPr>
          <w:rFonts w:ascii="Franklin Gothic Medium" w:hAnsi="Franklin Gothic Medium" w:cs="Aharoni"/>
          <w:sz w:val="20"/>
          <w:szCs w:val="20"/>
          <w:lang w:val="bg-BG"/>
        </w:rPr>
        <w:t>, подробно описани в Раздел А: Техническо задание – предмет на договора, на цени, които ще бъдат посочени в офертата и в съответствие с приложените спецификации, подчинени във всяко отношение на условията на проектодоговора, включително Раздели А, Б, В, Г и Приложенията.</w:t>
      </w:r>
    </w:p>
    <w:p w14:paraId="656C0BE6" w14:textId="77777777" w:rsidR="00CD2001" w:rsidRPr="008E3331" w:rsidRDefault="00CD2001" w:rsidP="00CD2001">
      <w:pPr>
        <w:spacing w:after="240"/>
        <w:jc w:val="both"/>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С подаването на настоящия документ декларираме, че приемаме условията и ще подпишем, в случай че бъдем избрани Проекто-договора, включително раздели А, Б, В, Г и приложенията, с които сме се запознали в качеството ни на участник от получената тръжна документация по настоящата процедура.</w:t>
      </w:r>
    </w:p>
    <w:p w14:paraId="656C0BE7" w14:textId="77777777" w:rsidR="00CD2001" w:rsidRPr="008E3331" w:rsidRDefault="00CD2001" w:rsidP="00CD2001">
      <w:pPr>
        <w:spacing w:before="120" w:after="120"/>
        <w:jc w:val="both"/>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Тази оферта остава валидна за срок от </w:t>
      </w:r>
      <w:r w:rsidR="00476A48" w:rsidRPr="008E3331">
        <w:rPr>
          <w:rFonts w:ascii="Franklin Gothic Medium" w:hAnsi="Franklin Gothic Medium" w:cs="Aharoni"/>
          <w:sz w:val="20"/>
          <w:szCs w:val="20"/>
          <w:lang w:val="bg-BG"/>
        </w:rPr>
        <w:t xml:space="preserve">……………………………….. </w:t>
      </w:r>
      <w:r w:rsidRPr="008E3331">
        <w:rPr>
          <w:rFonts w:ascii="Franklin Gothic Medium" w:hAnsi="Franklin Gothic Medium" w:cs="Aharoni"/>
          <w:sz w:val="20"/>
          <w:szCs w:val="20"/>
          <w:lang w:val="bg-BG"/>
        </w:rPr>
        <w:t>дни.</w:t>
      </w:r>
    </w:p>
    <w:p w14:paraId="656C0BE8" w14:textId="77777777" w:rsidR="00CD2001" w:rsidRPr="008E3331" w:rsidRDefault="00CD2001" w:rsidP="00CD2001">
      <w:pPr>
        <w:spacing w:after="240"/>
        <w:jc w:val="both"/>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Подпис: ....................................</w:t>
      </w:r>
      <w:r w:rsidRPr="008E3331">
        <w:rPr>
          <w:rFonts w:ascii="Franklin Gothic Medium" w:hAnsi="Franklin Gothic Medium" w:cs="Aharoni"/>
          <w:sz w:val="20"/>
          <w:szCs w:val="20"/>
          <w:lang w:val="bg-BG"/>
        </w:rPr>
        <w:tab/>
        <w:t>Дата:....................................</w:t>
      </w:r>
      <w:r w:rsidRPr="008E3331">
        <w:rPr>
          <w:rFonts w:ascii="Franklin Gothic Medium" w:hAnsi="Franklin Gothic Medium" w:cs="Aharoni"/>
          <w:sz w:val="20"/>
          <w:szCs w:val="20"/>
          <w:lang w:val="bg-BG"/>
        </w:rPr>
        <w:tab/>
        <w:t>..........</w:t>
      </w:r>
    </w:p>
    <w:p w14:paraId="656C0BE9" w14:textId="77777777" w:rsidR="00CD2001" w:rsidRPr="008E3331" w:rsidRDefault="00CD2001" w:rsidP="00CD2001">
      <w:pPr>
        <w:spacing w:after="240"/>
        <w:jc w:val="both"/>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Име : ..........................................................................</w:t>
      </w:r>
    </w:p>
    <w:p w14:paraId="656C0BEA" w14:textId="77777777" w:rsidR="00CD2001" w:rsidRPr="008E3331" w:rsidRDefault="00CD2001" w:rsidP="00CD2001">
      <w:pPr>
        <w:spacing w:after="240"/>
        <w:jc w:val="both"/>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в качеството на:</w:t>
      </w:r>
      <w:r w:rsidRPr="008E3331">
        <w:rPr>
          <w:rFonts w:ascii="Franklin Gothic Medium" w:hAnsi="Franklin Gothic Medium" w:cs="Aharoni"/>
          <w:sz w:val="20"/>
          <w:szCs w:val="20"/>
          <w:lang w:val="bg-BG"/>
        </w:rPr>
        <w:tab/>
        <w:t>......................................................................................</w:t>
      </w:r>
    </w:p>
    <w:p w14:paraId="656C0BEB" w14:textId="77777777" w:rsidR="00CD2001" w:rsidRPr="008E3331" w:rsidRDefault="00CD2001" w:rsidP="00CD2001">
      <w:pPr>
        <w:jc w:val="both"/>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Надлежно упълномощен да подписва договори и документация за участие в процедури за възлагане на обществени поръчки по ЗОП за и от името на:</w:t>
      </w:r>
    </w:p>
    <w:p w14:paraId="656C0BEC" w14:textId="77777777" w:rsidR="00CD2001" w:rsidRPr="008E3331" w:rsidRDefault="00CD2001" w:rsidP="00CD2001">
      <w:pPr>
        <w:jc w:val="both"/>
        <w:rPr>
          <w:rFonts w:ascii="Franklin Gothic Medium" w:hAnsi="Franklin Gothic Medium" w:cs="Aharoni"/>
          <w:sz w:val="20"/>
          <w:szCs w:val="20"/>
          <w:lang w:val="bg-BG"/>
        </w:rPr>
      </w:pPr>
    </w:p>
    <w:p w14:paraId="656C0BED" w14:textId="77777777" w:rsidR="00CD2001" w:rsidRPr="008E3331" w:rsidRDefault="00CD2001" w:rsidP="00CD2001">
      <w:pPr>
        <w:tabs>
          <w:tab w:val="left" w:pos="8931"/>
        </w:tabs>
        <w:spacing w:after="240"/>
        <w:jc w:val="both"/>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Фирма:......................................................................................................</w:t>
      </w:r>
    </w:p>
    <w:p w14:paraId="656C0BEE" w14:textId="77777777" w:rsidR="00CD2001" w:rsidRPr="008E3331" w:rsidRDefault="00CD2001" w:rsidP="00CD2001">
      <w:pPr>
        <w:tabs>
          <w:tab w:val="left" w:pos="8931"/>
        </w:tabs>
        <w:spacing w:after="240"/>
        <w:jc w:val="both"/>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ab/>
      </w:r>
    </w:p>
    <w:p w14:paraId="656C0BEF" w14:textId="77777777" w:rsidR="00CD2001" w:rsidRPr="008E3331" w:rsidRDefault="00CD2001" w:rsidP="00CD2001">
      <w:pPr>
        <w:spacing w:after="200" w:line="276" w:lineRule="auto"/>
        <w:rPr>
          <w:rFonts w:ascii="Franklin Gothic Medium" w:hAnsi="Franklin Gothic Medium" w:cs="Aharoni"/>
          <w:sz w:val="20"/>
          <w:szCs w:val="20"/>
          <w:lang w:val="bg-BG"/>
        </w:rPr>
      </w:pPr>
    </w:p>
    <w:p w14:paraId="656C0BF0" w14:textId="77777777" w:rsidR="008801B9" w:rsidRPr="008E3331" w:rsidRDefault="008801B9" w:rsidP="008801B9">
      <w:pPr>
        <w:jc w:val="center"/>
        <w:rPr>
          <w:rFonts w:ascii="Franklin Gothic Medium" w:hAnsi="Franklin Gothic Medium" w:cs="Aharoni"/>
          <w:sz w:val="20"/>
          <w:szCs w:val="20"/>
          <w:lang w:val="bg-BG"/>
        </w:rPr>
        <w:sectPr w:rsidR="008801B9" w:rsidRPr="008E3331" w:rsidSect="00345F1F">
          <w:pgSz w:w="11907" w:h="16840" w:code="9"/>
          <w:pgMar w:top="1418" w:right="1418" w:bottom="737" w:left="1418" w:header="737" w:footer="737" w:gutter="0"/>
          <w:cols w:space="720"/>
          <w:vAlign w:val="center"/>
          <w:docGrid w:linePitch="360"/>
        </w:sectPr>
      </w:pPr>
      <w:r w:rsidRPr="008E3331">
        <w:rPr>
          <w:rFonts w:ascii="Franklin Gothic Medium" w:hAnsi="Franklin Gothic Medium" w:cs="Aharoni"/>
          <w:sz w:val="20"/>
          <w:szCs w:val="20"/>
          <w:lang w:val="bg-BG"/>
        </w:rPr>
        <w:t>Подпис: ....................................</w:t>
      </w:r>
      <w:r w:rsidRPr="008E3331">
        <w:rPr>
          <w:rFonts w:ascii="Franklin Gothic Medium" w:hAnsi="Franklin Gothic Medium" w:cs="Aharoni"/>
          <w:sz w:val="20"/>
          <w:szCs w:val="20"/>
          <w:lang w:val="bg-BG"/>
        </w:rPr>
        <w:tab/>
      </w:r>
      <w:r w:rsidRPr="008E3331">
        <w:rPr>
          <w:rFonts w:ascii="Franklin Gothic Medium" w:hAnsi="Franklin Gothic Medium" w:cs="Aharoni"/>
          <w:sz w:val="20"/>
          <w:szCs w:val="20"/>
          <w:lang w:val="bg-BG"/>
        </w:rPr>
        <w:tab/>
      </w:r>
      <w:r w:rsidRPr="008E3331">
        <w:rPr>
          <w:rFonts w:ascii="Franklin Gothic Medium" w:hAnsi="Franklin Gothic Medium" w:cs="Aharoni"/>
          <w:sz w:val="20"/>
          <w:szCs w:val="20"/>
          <w:lang w:val="bg-BG"/>
        </w:rPr>
        <w:tab/>
        <w:t>Дата:  ..............................</w:t>
      </w:r>
    </w:p>
    <w:p w14:paraId="656C0BF1" w14:textId="77777777" w:rsidR="00B210F8" w:rsidRPr="008E3331" w:rsidRDefault="00B210F8" w:rsidP="00B210F8">
      <w:pPr>
        <w:spacing w:before="60"/>
        <w:jc w:val="right"/>
        <w:rPr>
          <w:rFonts w:ascii="Franklin Gothic Medium" w:hAnsi="Franklin Gothic Medium" w:cs="Aharoni"/>
          <w:b/>
          <w:bCs/>
          <w:sz w:val="20"/>
          <w:szCs w:val="20"/>
          <w:highlight w:val="lightGray"/>
          <w:lang w:val="bg-BG"/>
        </w:rPr>
      </w:pPr>
      <w:r w:rsidRPr="008E3331">
        <w:rPr>
          <w:rFonts w:ascii="Franklin Gothic Medium" w:hAnsi="Franklin Gothic Medium" w:cs="Aharoni"/>
          <w:b/>
          <w:sz w:val="20"/>
          <w:szCs w:val="20"/>
          <w:u w:val="single"/>
          <w:lang w:val="bg-BG"/>
        </w:rPr>
        <w:t>ОБРАЗЕЦ</w:t>
      </w:r>
    </w:p>
    <w:p w14:paraId="656C0BF2" w14:textId="77777777" w:rsidR="00B210F8" w:rsidRPr="008E3331" w:rsidRDefault="00B210F8" w:rsidP="002D2C8F">
      <w:pPr>
        <w:spacing w:after="200" w:line="276" w:lineRule="auto"/>
        <w:jc w:val="center"/>
        <w:rPr>
          <w:rFonts w:ascii="Franklin Gothic Medium" w:eastAsia="Calibri" w:hAnsi="Franklin Gothic Medium" w:cs="Aharoni"/>
          <w:b/>
          <w:sz w:val="20"/>
          <w:szCs w:val="20"/>
          <w:lang w:val="bg-BG"/>
        </w:rPr>
      </w:pPr>
    </w:p>
    <w:p w14:paraId="656C0BF3" w14:textId="77777777" w:rsidR="000700E5" w:rsidRPr="008E3331" w:rsidRDefault="002D2C8F" w:rsidP="002D2C8F">
      <w:pPr>
        <w:spacing w:after="200" w:line="276" w:lineRule="auto"/>
        <w:jc w:val="center"/>
        <w:rPr>
          <w:rFonts w:ascii="Franklin Gothic Medium" w:eastAsia="Calibri" w:hAnsi="Franklin Gothic Medium" w:cs="Aharoni"/>
          <w:b/>
          <w:sz w:val="20"/>
          <w:szCs w:val="20"/>
          <w:lang w:val="bg-BG"/>
        </w:rPr>
      </w:pPr>
      <w:r w:rsidRPr="008E3331">
        <w:rPr>
          <w:rFonts w:ascii="Franklin Gothic Medium" w:eastAsia="Calibri" w:hAnsi="Franklin Gothic Medium" w:cs="Aharoni"/>
          <w:b/>
          <w:sz w:val="20"/>
          <w:szCs w:val="20"/>
          <w:lang w:val="bg-BG"/>
        </w:rPr>
        <w:t>Д Е К Л А Р А Ц И Я</w:t>
      </w:r>
    </w:p>
    <w:p w14:paraId="656C0BF4" w14:textId="77777777" w:rsidR="002D2C8F" w:rsidRPr="008E3331" w:rsidRDefault="00B9517F" w:rsidP="002D2C8F">
      <w:pPr>
        <w:spacing w:after="200" w:line="276" w:lineRule="auto"/>
        <w:jc w:val="center"/>
        <w:rPr>
          <w:rFonts w:ascii="Franklin Gothic Medium" w:eastAsia="Calibri" w:hAnsi="Franklin Gothic Medium" w:cs="Aharoni"/>
          <w:b/>
          <w:sz w:val="20"/>
          <w:szCs w:val="20"/>
          <w:lang w:val="bg-BG"/>
        </w:rPr>
      </w:pPr>
      <w:r w:rsidRPr="008E3331">
        <w:rPr>
          <w:rFonts w:ascii="Franklin Gothic Medium" w:eastAsia="Calibri" w:hAnsi="Franklin Gothic Medium" w:cs="Aharoni"/>
          <w:b/>
          <w:sz w:val="20"/>
          <w:szCs w:val="20"/>
          <w:lang w:val="bg-BG"/>
        </w:rPr>
        <w:t xml:space="preserve">по чл. </w:t>
      </w:r>
      <w:r w:rsidR="00BC0DFC" w:rsidRPr="008E3331">
        <w:rPr>
          <w:rFonts w:ascii="Franklin Gothic Medium" w:eastAsia="Calibri" w:hAnsi="Franklin Gothic Medium" w:cs="Aharoni"/>
          <w:b/>
          <w:sz w:val="20"/>
          <w:szCs w:val="20"/>
          <w:lang w:val="bg-BG"/>
        </w:rPr>
        <w:t xml:space="preserve">47, ал. </w:t>
      </w:r>
      <w:r w:rsidR="005A25EE" w:rsidRPr="008E3331">
        <w:rPr>
          <w:rFonts w:ascii="Franklin Gothic Medium" w:eastAsia="Calibri" w:hAnsi="Franklin Gothic Medium" w:cs="Aharoni"/>
          <w:b/>
          <w:sz w:val="20"/>
          <w:szCs w:val="20"/>
          <w:lang w:val="bg-BG"/>
        </w:rPr>
        <w:t>9</w:t>
      </w:r>
      <w:r w:rsidR="00BC0DFC" w:rsidRPr="008E3331">
        <w:rPr>
          <w:rFonts w:ascii="Franklin Gothic Medium" w:eastAsia="Calibri" w:hAnsi="Franklin Gothic Medium" w:cs="Aharoni"/>
          <w:b/>
          <w:sz w:val="20"/>
          <w:szCs w:val="20"/>
          <w:lang w:val="bg-BG"/>
        </w:rPr>
        <w:t xml:space="preserve"> от Закона за обществени поръчки</w:t>
      </w:r>
    </w:p>
    <w:p w14:paraId="656C0BF5" w14:textId="77777777" w:rsidR="0019331D" w:rsidRPr="008E3331" w:rsidRDefault="0019331D" w:rsidP="002D2C8F">
      <w:pPr>
        <w:rPr>
          <w:rFonts w:ascii="Franklin Gothic Medium" w:eastAsia="Calibri" w:hAnsi="Franklin Gothic Medium" w:cs="Aharoni"/>
          <w:sz w:val="20"/>
          <w:szCs w:val="20"/>
          <w:lang w:val="bg-BG"/>
        </w:rPr>
      </w:pPr>
      <w:r w:rsidRPr="008E3331">
        <w:rPr>
          <w:rFonts w:ascii="Franklin Gothic Medium" w:eastAsia="Calibri" w:hAnsi="Franklin Gothic Medium" w:cs="Aharoni"/>
          <w:b/>
          <w:sz w:val="20"/>
          <w:szCs w:val="20"/>
          <w:lang w:val="bg-BG"/>
        </w:rPr>
        <w:t>Долуподписаните:</w:t>
      </w:r>
    </w:p>
    <w:p w14:paraId="656C0BF6" w14:textId="77777777" w:rsidR="002D2C8F" w:rsidRPr="008E3331" w:rsidRDefault="008E1511" w:rsidP="002D2C8F">
      <w:pPr>
        <w:rPr>
          <w:rFonts w:ascii="Franklin Gothic Medium" w:eastAsia="Calibri" w:hAnsi="Franklin Gothic Medium" w:cs="Aharoni"/>
          <w:sz w:val="20"/>
          <w:szCs w:val="20"/>
          <w:lang w:val="bg-BG"/>
        </w:rPr>
      </w:pPr>
      <w:r>
        <w:rPr>
          <w:rFonts w:ascii="Franklin Gothic Medium" w:eastAsia="Calibri" w:hAnsi="Franklin Gothic Medium" w:cs="Aharoni"/>
          <w:noProof/>
          <w:sz w:val="20"/>
          <w:szCs w:val="20"/>
          <w:lang w:val="bg-BG" w:eastAsia="bg-BG"/>
        </w:rPr>
        <w:pict w14:anchorId="656C0EBC">
          <v:shape id="_x0000_s1066" type="#_x0000_t136" style="position:absolute;margin-left:-18.8pt;margin-top:221.8pt;width:472.15pt;height:33.55pt;rotation:-3094277fd;z-index:-251658233" strokecolor="#969696">
            <v:shadow color="#868686"/>
            <v:textpath style="font-family:&quot;Bookman Old Style&quot;;v-text-kern:t" trim="t" fitpath="t" string="МОЛЯ, ПОПЪЛНЕТЕ"/>
          </v:shape>
        </w:pict>
      </w:r>
      <w:r w:rsidR="0019331D" w:rsidRPr="008E3331">
        <w:rPr>
          <w:rFonts w:ascii="Franklin Gothic Medium" w:eastAsia="Calibri" w:hAnsi="Franklin Gothic Medium" w:cs="Aharoni"/>
          <w:sz w:val="20"/>
          <w:szCs w:val="20"/>
          <w:lang w:val="bg-BG"/>
        </w:rPr>
        <w:t xml:space="preserve">1. </w:t>
      </w:r>
      <w:r w:rsidR="002D2C8F" w:rsidRPr="008E3331">
        <w:rPr>
          <w:rFonts w:ascii="Franklin Gothic Medium" w:eastAsia="Calibri" w:hAnsi="Franklin Gothic Medium" w:cs="Aharoni"/>
          <w:sz w:val="20"/>
          <w:szCs w:val="20"/>
          <w:lang w:val="bg-BG"/>
        </w:rPr>
        <w:t xml:space="preserve">........................................................................................., </w:t>
      </w:r>
    </w:p>
    <w:p w14:paraId="656C0BF7" w14:textId="77777777" w:rsidR="002D2C8F" w:rsidRPr="008E3331" w:rsidRDefault="002D2C8F" w:rsidP="002D2C8F">
      <w:pPr>
        <w:ind w:left="3540" w:firstLine="708"/>
        <w:rPr>
          <w:rFonts w:ascii="Franklin Gothic Medium" w:eastAsia="Calibri" w:hAnsi="Franklin Gothic Medium" w:cs="Aharoni"/>
          <w:i/>
          <w:sz w:val="20"/>
          <w:szCs w:val="20"/>
          <w:lang w:val="bg-BG"/>
        </w:rPr>
      </w:pPr>
      <w:r w:rsidRPr="008E3331">
        <w:rPr>
          <w:rFonts w:ascii="Franklin Gothic Medium" w:eastAsia="Calibri" w:hAnsi="Franklin Gothic Medium" w:cs="Aharoni"/>
          <w:i/>
          <w:sz w:val="20"/>
          <w:szCs w:val="20"/>
          <w:lang w:val="bg-BG"/>
        </w:rPr>
        <w:t>(трите имена)</w:t>
      </w:r>
    </w:p>
    <w:p w14:paraId="656C0BF8" w14:textId="77777777" w:rsidR="002D2C8F" w:rsidRPr="008E3331" w:rsidRDefault="002D2C8F" w:rsidP="002D2C8F">
      <w:pPr>
        <w:rPr>
          <w:rFonts w:ascii="Franklin Gothic Medium" w:eastAsia="Calibri" w:hAnsi="Franklin Gothic Medium" w:cs="Aharoni"/>
          <w:sz w:val="20"/>
          <w:szCs w:val="20"/>
          <w:lang w:val="bg-BG"/>
        </w:rPr>
      </w:pPr>
    </w:p>
    <w:p w14:paraId="656C0BF9" w14:textId="77777777" w:rsidR="002D2C8F" w:rsidRPr="008E3331" w:rsidRDefault="002D2C8F" w:rsidP="002D2C8F">
      <w:pPr>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В качеството си на .........................................................................................</w:t>
      </w:r>
    </w:p>
    <w:p w14:paraId="656C0BFA" w14:textId="77777777" w:rsidR="002D2C8F" w:rsidRPr="008E3331" w:rsidRDefault="002D2C8F" w:rsidP="002D2C8F">
      <w:pPr>
        <w:jc w:val="center"/>
        <w:rPr>
          <w:rFonts w:ascii="Franklin Gothic Medium" w:eastAsia="Calibri" w:hAnsi="Franklin Gothic Medium" w:cs="Aharoni"/>
          <w:i/>
          <w:sz w:val="20"/>
          <w:szCs w:val="20"/>
          <w:lang w:val="bg-BG"/>
        </w:rPr>
      </w:pPr>
      <w:r w:rsidRPr="008E3331">
        <w:rPr>
          <w:rFonts w:ascii="Franklin Gothic Medium" w:eastAsia="Calibri" w:hAnsi="Franklin Gothic Medium" w:cs="Aharoni"/>
          <w:i/>
          <w:sz w:val="20"/>
          <w:szCs w:val="20"/>
          <w:lang w:val="bg-BG"/>
        </w:rPr>
        <w:t>( управител, изпълнителен директор,…)</w:t>
      </w:r>
    </w:p>
    <w:p w14:paraId="656C0BFB" w14:textId="77777777" w:rsidR="002D2C8F" w:rsidRPr="008E3331" w:rsidRDefault="002D2C8F" w:rsidP="002D2C8F">
      <w:pPr>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На фирма ......................................................................................................</w:t>
      </w:r>
    </w:p>
    <w:p w14:paraId="656C0BFC" w14:textId="77777777" w:rsidR="002D2C8F" w:rsidRPr="008E3331" w:rsidRDefault="002D2C8F" w:rsidP="002D2C8F">
      <w:pPr>
        <w:ind w:left="1416" w:firstLine="708"/>
        <w:rPr>
          <w:rFonts w:ascii="Franklin Gothic Medium" w:eastAsia="Calibri" w:hAnsi="Franklin Gothic Medium" w:cs="Aharoni"/>
          <w:i/>
          <w:sz w:val="20"/>
          <w:szCs w:val="20"/>
          <w:lang w:val="bg-BG"/>
        </w:rPr>
      </w:pPr>
      <w:r w:rsidRPr="008E3331">
        <w:rPr>
          <w:rFonts w:ascii="Franklin Gothic Medium" w:eastAsia="Calibri" w:hAnsi="Franklin Gothic Medium" w:cs="Aharoni"/>
          <w:i/>
          <w:sz w:val="20"/>
          <w:szCs w:val="20"/>
          <w:lang w:val="bg-BG"/>
        </w:rPr>
        <w:t>(наименование на участника/подизпълнителя)</w:t>
      </w:r>
    </w:p>
    <w:p w14:paraId="656C0BFD" w14:textId="77777777" w:rsidR="002D2C8F" w:rsidRPr="008E3331" w:rsidRDefault="002D2C8F" w:rsidP="002D2C8F">
      <w:pPr>
        <w:rPr>
          <w:rFonts w:ascii="Franklin Gothic Medium" w:eastAsia="Calibri" w:hAnsi="Franklin Gothic Medium" w:cs="Aharoni"/>
          <w:sz w:val="20"/>
          <w:szCs w:val="20"/>
          <w:lang w:val="bg-BG"/>
        </w:rPr>
      </w:pPr>
    </w:p>
    <w:p w14:paraId="656C0BFE" w14:textId="77777777" w:rsidR="0019331D" w:rsidRPr="008E3331" w:rsidRDefault="0019331D" w:rsidP="0019331D">
      <w:pPr>
        <w:rPr>
          <w:rFonts w:ascii="Franklin Gothic Medium" w:eastAsia="Calibri" w:hAnsi="Franklin Gothic Medium" w:cs="Aharoni"/>
          <w:sz w:val="20"/>
          <w:szCs w:val="20"/>
          <w:lang w:val="bg-BG"/>
        </w:rPr>
      </w:pPr>
      <w:r w:rsidRPr="008E3331">
        <w:rPr>
          <w:rFonts w:ascii="Franklin Gothic Medium" w:eastAsia="Calibri" w:hAnsi="Franklin Gothic Medium" w:cs="Aharoni"/>
          <w:b/>
          <w:sz w:val="20"/>
          <w:szCs w:val="20"/>
          <w:lang w:val="bg-BG"/>
        </w:rPr>
        <w:t>2</w:t>
      </w:r>
      <w:r w:rsidR="002A58DB" w:rsidRPr="008E3331">
        <w:rPr>
          <w:rFonts w:ascii="Franklin Gothic Medium" w:eastAsia="Calibri" w:hAnsi="Franklin Gothic Medium" w:cs="Aharoni"/>
          <w:b/>
          <w:sz w:val="20"/>
          <w:szCs w:val="20"/>
          <w:lang w:val="bg-BG"/>
        </w:rPr>
        <w:t>*</w:t>
      </w:r>
      <w:r w:rsidRPr="008E3331">
        <w:rPr>
          <w:rFonts w:ascii="Franklin Gothic Medium" w:eastAsia="Calibri" w:hAnsi="Franklin Gothic Medium" w:cs="Aharoni"/>
          <w:b/>
          <w:sz w:val="20"/>
          <w:szCs w:val="20"/>
          <w:lang w:val="bg-BG"/>
        </w:rPr>
        <w:t>.</w:t>
      </w:r>
      <w:r w:rsidRPr="008E3331">
        <w:rPr>
          <w:rFonts w:ascii="Franklin Gothic Medium" w:eastAsia="Calibri" w:hAnsi="Franklin Gothic Medium" w:cs="Aharoni"/>
          <w:sz w:val="20"/>
          <w:szCs w:val="20"/>
          <w:lang w:val="bg-BG"/>
        </w:rPr>
        <w:t xml:space="preserve">........................................................................................., </w:t>
      </w:r>
    </w:p>
    <w:p w14:paraId="656C0BFF" w14:textId="77777777" w:rsidR="0019331D" w:rsidRPr="008E3331" w:rsidRDefault="0019331D" w:rsidP="0019331D">
      <w:pPr>
        <w:ind w:left="3540" w:firstLine="708"/>
        <w:rPr>
          <w:rFonts w:ascii="Franklin Gothic Medium" w:eastAsia="Calibri" w:hAnsi="Franklin Gothic Medium" w:cs="Aharoni"/>
          <w:i/>
          <w:sz w:val="20"/>
          <w:szCs w:val="20"/>
          <w:lang w:val="bg-BG"/>
        </w:rPr>
      </w:pPr>
      <w:r w:rsidRPr="008E3331">
        <w:rPr>
          <w:rFonts w:ascii="Franklin Gothic Medium" w:eastAsia="Calibri" w:hAnsi="Franklin Gothic Medium" w:cs="Aharoni"/>
          <w:i/>
          <w:sz w:val="20"/>
          <w:szCs w:val="20"/>
          <w:lang w:val="bg-BG"/>
        </w:rPr>
        <w:t>(трите имена)</w:t>
      </w:r>
    </w:p>
    <w:p w14:paraId="656C0C00" w14:textId="77777777" w:rsidR="0019331D" w:rsidRPr="008E3331" w:rsidRDefault="0019331D" w:rsidP="0019331D">
      <w:pPr>
        <w:rPr>
          <w:rFonts w:ascii="Franklin Gothic Medium" w:eastAsia="Calibri" w:hAnsi="Franklin Gothic Medium" w:cs="Aharoni"/>
          <w:sz w:val="20"/>
          <w:szCs w:val="20"/>
          <w:lang w:val="bg-BG"/>
        </w:rPr>
      </w:pPr>
    </w:p>
    <w:p w14:paraId="656C0C01" w14:textId="77777777" w:rsidR="0019331D" w:rsidRPr="008E3331" w:rsidRDefault="0019331D" w:rsidP="0019331D">
      <w:pPr>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В качеството си на .........................................................................................</w:t>
      </w:r>
    </w:p>
    <w:p w14:paraId="656C0C02" w14:textId="77777777" w:rsidR="0019331D" w:rsidRPr="008E3331" w:rsidRDefault="0019331D" w:rsidP="0019331D">
      <w:pPr>
        <w:jc w:val="center"/>
        <w:rPr>
          <w:rFonts w:ascii="Franklin Gothic Medium" w:eastAsia="Calibri" w:hAnsi="Franklin Gothic Medium" w:cs="Aharoni"/>
          <w:i/>
          <w:sz w:val="20"/>
          <w:szCs w:val="20"/>
          <w:lang w:val="bg-BG"/>
        </w:rPr>
      </w:pPr>
      <w:r w:rsidRPr="008E3331">
        <w:rPr>
          <w:rFonts w:ascii="Franklin Gothic Medium" w:eastAsia="Calibri" w:hAnsi="Franklin Gothic Medium" w:cs="Aharoni"/>
          <w:i/>
          <w:sz w:val="20"/>
          <w:szCs w:val="20"/>
          <w:lang w:val="bg-BG"/>
        </w:rPr>
        <w:t>( управител, изпълнителен директор,…)</w:t>
      </w:r>
    </w:p>
    <w:p w14:paraId="656C0C03" w14:textId="77777777" w:rsidR="0019331D" w:rsidRPr="008E3331" w:rsidRDefault="0019331D" w:rsidP="0019331D">
      <w:pPr>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На фирма ......................................................................................................</w:t>
      </w:r>
    </w:p>
    <w:p w14:paraId="656C0C04" w14:textId="77777777" w:rsidR="0019331D" w:rsidRPr="008E3331" w:rsidRDefault="0019331D" w:rsidP="0019331D">
      <w:pPr>
        <w:ind w:left="1416" w:firstLine="708"/>
        <w:rPr>
          <w:rFonts w:ascii="Franklin Gothic Medium" w:eastAsia="Calibri" w:hAnsi="Franklin Gothic Medium" w:cs="Aharoni"/>
          <w:i/>
          <w:sz w:val="20"/>
          <w:szCs w:val="20"/>
          <w:lang w:val="bg-BG"/>
        </w:rPr>
      </w:pPr>
      <w:r w:rsidRPr="008E3331">
        <w:rPr>
          <w:rFonts w:ascii="Franklin Gothic Medium" w:eastAsia="Calibri" w:hAnsi="Franklin Gothic Medium" w:cs="Aharoni"/>
          <w:i/>
          <w:sz w:val="20"/>
          <w:szCs w:val="20"/>
          <w:lang w:val="bg-BG"/>
        </w:rPr>
        <w:t>(наименование на участника/подизпълнителя)</w:t>
      </w:r>
    </w:p>
    <w:p w14:paraId="656C0C05" w14:textId="77777777" w:rsidR="0019331D" w:rsidRPr="008E3331" w:rsidRDefault="0019331D" w:rsidP="002D2C8F">
      <w:pPr>
        <w:rPr>
          <w:rFonts w:ascii="Franklin Gothic Medium" w:eastAsia="Calibri" w:hAnsi="Franklin Gothic Medium" w:cs="Aharoni"/>
          <w:sz w:val="20"/>
          <w:szCs w:val="20"/>
          <w:lang w:val="bg-BG"/>
        </w:rPr>
      </w:pPr>
    </w:p>
    <w:p w14:paraId="656C0C06" w14:textId="77777777" w:rsidR="0019331D" w:rsidRPr="008E3331" w:rsidRDefault="0019331D" w:rsidP="002D2C8F">
      <w:pPr>
        <w:rPr>
          <w:rFonts w:ascii="Franklin Gothic Medium" w:eastAsia="Calibri" w:hAnsi="Franklin Gothic Medium" w:cs="Aharoni"/>
          <w:sz w:val="20"/>
          <w:szCs w:val="20"/>
          <w:lang w:val="bg-BG"/>
        </w:rPr>
      </w:pPr>
    </w:p>
    <w:p w14:paraId="656C0C07" w14:textId="77777777" w:rsidR="0019331D" w:rsidRPr="008E3331" w:rsidRDefault="0019331D" w:rsidP="002D2C8F">
      <w:pPr>
        <w:rPr>
          <w:rFonts w:ascii="Franklin Gothic Medium" w:eastAsia="Calibri" w:hAnsi="Franklin Gothic Medium" w:cs="Aharoni"/>
          <w:sz w:val="20"/>
          <w:szCs w:val="20"/>
          <w:lang w:val="bg-BG"/>
        </w:rPr>
      </w:pPr>
    </w:p>
    <w:p w14:paraId="656C0C08" w14:textId="77777777" w:rsidR="002D2C8F" w:rsidRPr="008E3331" w:rsidRDefault="002D2C8F" w:rsidP="002D2C8F">
      <w:pPr>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Във връзка с участието в обществена поръчка с предмет …………………………………………….</w:t>
      </w:r>
    </w:p>
    <w:p w14:paraId="656C0C09" w14:textId="77777777" w:rsidR="002D2C8F" w:rsidRPr="008E3331" w:rsidRDefault="002D2C8F" w:rsidP="002D2C8F">
      <w:pPr>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w:t>
      </w:r>
    </w:p>
    <w:p w14:paraId="656C0C0A" w14:textId="77777777" w:rsidR="002D2C8F" w:rsidRPr="008E3331" w:rsidRDefault="002D2C8F" w:rsidP="00850267">
      <w:pPr>
        <w:spacing w:before="120" w:after="120" w:line="276" w:lineRule="auto"/>
        <w:jc w:val="center"/>
        <w:rPr>
          <w:rFonts w:ascii="Franklin Gothic Medium" w:eastAsia="Calibri" w:hAnsi="Franklin Gothic Medium" w:cs="Aharoni"/>
          <w:b/>
          <w:sz w:val="20"/>
          <w:szCs w:val="20"/>
          <w:lang w:val="bg-BG"/>
        </w:rPr>
      </w:pPr>
      <w:r w:rsidRPr="008E3331">
        <w:rPr>
          <w:rFonts w:ascii="Franklin Gothic Medium" w:eastAsia="Calibri" w:hAnsi="Franklin Gothic Medium" w:cs="Aharoni"/>
          <w:b/>
          <w:sz w:val="20"/>
          <w:szCs w:val="20"/>
          <w:lang w:val="bg-BG"/>
        </w:rPr>
        <w:t>Д Е К Л А Р И Р А М :</w:t>
      </w:r>
    </w:p>
    <w:p w14:paraId="656C0C0B" w14:textId="77777777" w:rsidR="00442D43" w:rsidRPr="008E3331" w:rsidRDefault="00442D43" w:rsidP="006457D7">
      <w:pPr>
        <w:pStyle w:val="ListParagraph"/>
        <w:numPr>
          <w:ilvl w:val="0"/>
          <w:numId w:val="14"/>
        </w:numPr>
        <w:jc w:val="both"/>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 xml:space="preserve">Не съм осъден с влязла в сила присъда, освен ако </w:t>
      </w:r>
      <w:r w:rsidR="009C23DF" w:rsidRPr="008E3331">
        <w:rPr>
          <w:rFonts w:ascii="Franklin Gothic Medium" w:eastAsia="Calibri" w:hAnsi="Franklin Gothic Medium" w:cs="Aharoni"/>
          <w:sz w:val="20"/>
          <w:szCs w:val="20"/>
          <w:lang w:val="bg-BG"/>
        </w:rPr>
        <w:t>съм</w:t>
      </w:r>
      <w:r w:rsidRPr="008E3331">
        <w:rPr>
          <w:rFonts w:ascii="Franklin Gothic Medium" w:eastAsia="Calibri" w:hAnsi="Franklin Gothic Medium" w:cs="Aharoni"/>
          <w:sz w:val="20"/>
          <w:szCs w:val="20"/>
          <w:lang w:val="bg-BG"/>
        </w:rPr>
        <w:t xml:space="preserve"> реабилитиран, за: </w:t>
      </w:r>
    </w:p>
    <w:p w14:paraId="656C0C0C" w14:textId="77777777" w:rsidR="00442D43" w:rsidRPr="008E3331" w:rsidRDefault="00442D43" w:rsidP="00FD7505">
      <w:pPr>
        <w:jc w:val="both"/>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 xml:space="preserve">а) престъпление против финансовата, данъчната или осигурителната система, включително изпиране на пари, по чл. 253 - 260 от Наказателния кодекс; </w:t>
      </w:r>
    </w:p>
    <w:p w14:paraId="656C0C0D" w14:textId="77777777" w:rsidR="00442D43" w:rsidRPr="008E3331" w:rsidRDefault="00442D43" w:rsidP="00FD7505">
      <w:pPr>
        <w:jc w:val="both"/>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 xml:space="preserve">б) подкуп по чл. 301 - 307 от Наказателния кодекс; </w:t>
      </w:r>
    </w:p>
    <w:p w14:paraId="656C0C0E" w14:textId="77777777" w:rsidR="00442D43" w:rsidRPr="008E3331" w:rsidRDefault="00442D43" w:rsidP="00FD7505">
      <w:pPr>
        <w:jc w:val="both"/>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 xml:space="preserve">в) участие в организирана престъпна група по чл. 321 и 321а от Наказателния кодекс; </w:t>
      </w:r>
    </w:p>
    <w:p w14:paraId="656C0C0F" w14:textId="77777777" w:rsidR="00442D43" w:rsidRPr="008E3331" w:rsidRDefault="00442D43" w:rsidP="00FD7505">
      <w:pPr>
        <w:jc w:val="both"/>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 xml:space="preserve">г) престъпление против собствеността по чл. 194 - 217 от Наказателния кодекс; </w:t>
      </w:r>
    </w:p>
    <w:p w14:paraId="656C0C10" w14:textId="77777777" w:rsidR="00442D43" w:rsidRPr="008E3331" w:rsidRDefault="00442D43" w:rsidP="00FD7505">
      <w:pPr>
        <w:jc w:val="both"/>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 xml:space="preserve">д) престъпление против стопанството по чл. 219 - 252 от Наказателния кодекс; </w:t>
      </w:r>
    </w:p>
    <w:p w14:paraId="656C0C11" w14:textId="77777777" w:rsidR="002D2C8F" w:rsidRPr="008E3331" w:rsidRDefault="00BB617D" w:rsidP="006457D7">
      <w:pPr>
        <w:pStyle w:val="ListParagraph"/>
        <w:numPr>
          <w:ilvl w:val="0"/>
          <w:numId w:val="14"/>
        </w:numPr>
        <w:jc w:val="both"/>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Не съм лишен от правото да упражнява</w:t>
      </w:r>
      <w:r w:rsidRPr="008E3331">
        <w:rPr>
          <w:rFonts w:ascii="Franklin Gothic Medium" w:hAnsi="Franklin Gothic Medium" w:cs="Aharoni"/>
          <w:sz w:val="20"/>
          <w:szCs w:val="20"/>
          <w:lang w:val="bg-BG"/>
        </w:rPr>
        <w:t>м</w:t>
      </w:r>
      <w:r w:rsidRPr="008E3331">
        <w:rPr>
          <w:rFonts w:ascii="Franklin Gothic Medium" w:eastAsia="Calibri" w:hAnsi="Franklin Gothic Medium" w:cs="Aharoni"/>
          <w:sz w:val="20"/>
          <w:szCs w:val="20"/>
          <w:lang w:val="bg-BG"/>
        </w:rPr>
        <w:t xml:space="preserve"> определена професия или дейност съгласно законодателството на държавата, в която е извършено нарушението</w:t>
      </w:r>
      <w:r w:rsidR="00D05A26" w:rsidRPr="008E3331">
        <w:rPr>
          <w:rFonts w:ascii="Franklin Gothic Medium" w:eastAsia="Calibri" w:hAnsi="Franklin Gothic Medium" w:cs="Aharoni"/>
          <w:sz w:val="20"/>
          <w:szCs w:val="20"/>
          <w:lang w:val="bg-BG"/>
        </w:rPr>
        <w:t xml:space="preserve">, </w:t>
      </w:r>
      <w:r w:rsidR="002D2C8F" w:rsidRPr="008E3331">
        <w:rPr>
          <w:rFonts w:ascii="Franklin Gothic Medium" w:eastAsia="Calibri" w:hAnsi="Franklin Gothic Medium" w:cs="Aharoni"/>
          <w:sz w:val="20"/>
          <w:szCs w:val="20"/>
          <w:lang w:val="bg-BG"/>
        </w:rPr>
        <w:t>включително за нарушения, свързани с износа на продукти в областта на отбраната и сигурността;</w:t>
      </w:r>
    </w:p>
    <w:p w14:paraId="656C0C12" w14:textId="77777777" w:rsidR="002D2C8F" w:rsidRPr="008E3331" w:rsidRDefault="002D2C8F" w:rsidP="006457D7">
      <w:pPr>
        <w:pStyle w:val="ListParagraph"/>
        <w:numPr>
          <w:ilvl w:val="0"/>
          <w:numId w:val="14"/>
        </w:numPr>
        <w:jc w:val="both"/>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Не съм осъден с влязла в сила присъда за престъпление по чл. 313 от Наказателния кодекс във връзка с провеждане на процедури за възлагане на обществени поръчки;</w:t>
      </w:r>
    </w:p>
    <w:p w14:paraId="656C0C13" w14:textId="77777777" w:rsidR="002D2C8F" w:rsidRPr="008E3331" w:rsidRDefault="002D2C8F" w:rsidP="006457D7">
      <w:pPr>
        <w:pStyle w:val="ListParagraph"/>
        <w:numPr>
          <w:ilvl w:val="0"/>
          <w:numId w:val="14"/>
        </w:numPr>
        <w:jc w:val="both"/>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Не съм свързано лице по смисъла на § 1, т. 23а от допълнителните разпоредби на ЗОП с възложителя или със служители на ръководна длъжност в неговата организация;</w:t>
      </w:r>
    </w:p>
    <w:p w14:paraId="656C0C14" w14:textId="77777777" w:rsidR="0034355F" w:rsidRPr="008E3331" w:rsidRDefault="0034355F" w:rsidP="00442D43">
      <w:pPr>
        <w:jc w:val="both"/>
        <w:rPr>
          <w:rFonts w:ascii="Franklin Gothic Medium" w:eastAsia="Calibri" w:hAnsi="Franklin Gothic Medium" w:cs="Aharoni"/>
          <w:sz w:val="20"/>
          <w:szCs w:val="20"/>
          <w:lang w:val="bg-BG"/>
        </w:rPr>
      </w:pPr>
    </w:p>
    <w:p w14:paraId="656C0C15" w14:textId="77777777" w:rsidR="00442D43" w:rsidRPr="008E3331" w:rsidRDefault="00442D43" w:rsidP="00442D43">
      <w:pPr>
        <w:jc w:val="both"/>
        <w:rPr>
          <w:rFonts w:ascii="Franklin Gothic Medium" w:eastAsia="Calibri" w:hAnsi="Franklin Gothic Medium" w:cs="Aharoni"/>
          <w:b/>
          <w:sz w:val="20"/>
          <w:szCs w:val="20"/>
          <w:lang w:val="bg-BG"/>
        </w:rPr>
      </w:pPr>
      <w:r w:rsidRPr="008E3331">
        <w:rPr>
          <w:rFonts w:ascii="Franklin Gothic Medium" w:eastAsia="Calibri" w:hAnsi="Franklin Gothic Medium" w:cs="Aharoni"/>
          <w:b/>
          <w:sz w:val="20"/>
          <w:szCs w:val="20"/>
          <w:lang w:val="bg-BG"/>
        </w:rPr>
        <w:t>Представляваният от мен участник</w:t>
      </w:r>
      <w:r w:rsidR="00CC753E" w:rsidRPr="008E3331">
        <w:rPr>
          <w:rFonts w:ascii="Franklin Gothic Medium" w:eastAsia="Calibri" w:hAnsi="Franklin Gothic Medium" w:cs="Aharoni"/>
          <w:b/>
          <w:sz w:val="20"/>
          <w:szCs w:val="20"/>
          <w:lang w:val="bg-BG"/>
        </w:rPr>
        <w:t>/</w:t>
      </w:r>
      <w:r w:rsidRPr="008E3331">
        <w:rPr>
          <w:rFonts w:ascii="Franklin Gothic Medium" w:eastAsia="Calibri" w:hAnsi="Franklin Gothic Medium" w:cs="Aharoni"/>
          <w:b/>
          <w:sz w:val="20"/>
          <w:szCs w:val="20"/>
          <w:lang w:val="bg-BG"/>
        </w:rPr>
        <w:t>участник в обединение</w:t>
      </w:r>
    </w:p>
    <w:p w14:paraId="656C0C16" w14:textId="77777777" w:rsidR="00C708DF" w:rsidRPr="008E3331" w:rsidRDefault="00C708DF" w:rsidP="006457D7">
      <w:pPr>
        <w:pStyle w:val="ListParagraph"/>
        <w:numPr>
          <w:ilvl w:val="0"/>
          <w:numId w:val="14"/>
        </w:numPr>
        <w:jc w:val="both"/>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 xml:space="preserve">Не е обявен в несъстоятелност; </w:t>
      </w:r>
    </w:p>
    <w:p w14:paraId="656C0C17" w14:textId="77777777" w:rsidR="00AF29D8" w:rsidRPr="008E3331" w:rsidRDefault="00C708DF" w:rsidP="006457D7">
      <w:pPr>
        <w:pStyle w:val="ListParagraph"/>
        <w:numPr>
          <w:ilvl w:val="0"/>
          <w:numId w:val="14"/>
        </w:numPr>
        <w:jc w:val="both"/>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 xml:space="preserve">Не е в производство по ликвидация или се намира в подобна процедура съгласно националните закони и подзаконови актове; </w:t>
      </w:r>
    </w:p>
    <w:p w14:paraId="656C0C18" w14:textId="77777777" w:rsidR="00AF29D8" w:rsidRPr="008E3331" w:rsidRDefault="00AF29D8" w:rsidP="006457D7">
      <w:pPr>
        <w:pStyle w:val="ListParagraph"/>
        <w:numPr>
          <w:ilvl w:val="0"/>
          <w:numId w:val="14"/>
        </w:numPr>
        <w:jc w:val="both"/>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Не е в открито производство по несъстоятелност, не е сключил извънсъдебно споразумение с кредиторите си по смисъла на чл. 740 от Търговския закон, а в случай че представлявания от мен участник е чуждестранно лице – не се намира в подобна процедура съгласно националните закони и подзаконови актове, включително когато дейността му е под разпореждане на съда, и не е преустановил дейността си;</w:t>
      </w:r>
    </w:p>
    <w:p w14:paraId="656C0C19" w14:textId="77777777" w:rsidR="0034355F" w:rsidRPr="008E3331" w:rsidRDefault="0034355F" w:rsidP="006457D7">
      <w:pPr>
        <w:pStyle w:val="ListParagraph"/>
        <w:numPr>
          <w:ilvl w:val="0"/>
          <w:numId w:val="14"/>
        </w:numPr>
        <w:jc w:val="both"/>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Не е виновен за неизпълнение на задължения по договор за обществена поръчка, доказано от възложителя с влязло в сила съдебно решение;</w:t>
      </w:r>
    </w:p>
    <w:p w14:paraId="656C0C1A" w14:textId="77777777" w:rsidR="00C708DF" w:rsidRPr="008E3331" w:rsidRDefault="00C708DF" w:rsidP="006457D7">
      <w:pPr>
        <w:pStyle w:val="ListParagraph"/>
        <w:numPr>
          <w:ilvl w:val="0"/>
          <w:numId w:val="14"/>
        </w:numPr>
        <w:jc w:val="both"/>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Няма задължения по смисъла на чл. 162, ал. 2, т. 1 от Данъчно-осигурителния процесуален кодекс към държавата и към община, установени с влязъл в сила акт на компетентен орган, освен ако е допуснато разсрочване или отсрочване на задълженията</w:t>
      </w:r>
      <w:r w:rsidR="00BB617D" w:rsidRPr="008E3331">
        <w:rPr>
          <w:rFonts w:ascii="Franklin Gothic Medium" w:eastAsia="Calibri" w:hAnsi="Franklin Gothic Medium" w:cs="Aharoni"/>
          <w:sz w:val="20"/>
          <w:szCs w:val="20"/>
          <w:lang w:val="bg-BG"/>
        </w:rPr>
        <w:t>,няма</w:t>
      </w:r>
      <w:r w:rsidRPr="008E3331">
        <w:rPr>
          <w:rFonts w:ascii="Franklin Gothic Medium" w:eastAsia="Calibri" w:hAnsi="Franklin Gothic Medium" w:cs="Aharoni"/>
          <w:sz w:val="20"/>
          <w:szCs w:val="20"/>
          <w:lang w:val="bg-BG"/>
        </w:rPr>
        <w:t xml:space="preserve"> задължения за данъци или вноски за социалното осигуряване съгласно законодателството на държавата, в която кандидатът или участникът е установен. </w:t>
      </w:r>
    </w:p>
    <w:p w14:paraId="656C0C1B" w14:textId="77777777" w:rsidR="00AF29D8" w:rsidRPr="008E3331" w:rsidRDefault="00AF29D8" w:rsidP="006457D7">
      <w:pPr>
        <w:pStyle w:val="ListParagraph"/>
        <w:numPr>
          <w:ilvl w:val="0"/>
          <w:numId w:val="14"/>
        </w:numPr>
        <w:jc w:val="both"/>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Не е сключил договор с лице по чл. 21 или 22 от Закона за предотвратяване и разкриване на конфликт на интереси.</w:t>
      </w:r>
    </w:p>
    <w:p w14:paraId="656C0C1C" w14:textId="77777777" w:rsidR="008A5849" w:rsidRPr="008E3331" w:rsidRDefault="008A5849" w:rsidP="008A5849">
      <w:pPr>
        <w:ind w:left="720"/>
        <w:jc w:val="both"/>
        <w:rPr>
          <w:rFonts w:ascii="Franklin Gothic Medium" w:eastAsia="Calibri" w:hAnsi="Franklin Gothic Medium" w:cs="Aharoni"/>
          <w:sz w:val="20"/>
          <w:szCs w:val="20"/>
          <w:lang w:val="bg-BG"/>
        </w:rPr>
      </w:pPr>
    </w:p>
    <w:p w14:paraId="656C0C1D" w14:textId="77777777" w:rsidR="00D43202" w:rsidRPr="008E3331" w:rsidRDefault="008A5849" w:rsidP="00AF0ED5">
      <w:pPr>
        <w:ind w:firstLine="360"/>
        <w:jc w:val="both"/>
        <w:rPr>
          <w:rFonts w:ascii="Franklin Gothic Medium" w:eastAsia="Calibri" w:hAnsi="Franklin Gothic Medium" w:cs="Aharoni"/>
          <w:b/>
          <w:i/>
          <w:sz w:val="20"/>
          <w:szCs w:val="20"/>
          <w:lang w:val="bg-BG"/>
        </w:rPr>
      </w:pPr>
      <w:r w:rsidRPr="008E3331">
        <w:rPr>
          <w:rFonts w:ascii="Franklin Gothic Medium" w:eastAsia="Calibri" w:hAnsi="Franklin Gothic Medium" w:cs="Aharoni"/>
          <w:b/>
          <w:i/>
          <w:sz w:val="20"/>
          <w:szCs w:val="20"/>
          <w:lang w:val="bg-BG"/>
        </w:rPr>
        <w:t xml:space="preserve">Информация </w:t>
      </w:r>
      <w:r w:rsidR="00D43202" w:rsidRPr="008E3331">
        <w:rPr>
          <w:rFonts w:ascii="Franklin Gothic Medium" w:eastAsia="Calibri" w:hAnsi="Franklin Gothic Medium" w:cs="Aharoni"/>
          <w:b/>
          <w:i/>
          <w:sz w:val="20"/>
          <w:szCs w:val="20"/>
          <w:lang w:val="bg-BG"/>
        </w:rPr>
        <w:t>относно публичните регистри, в които се съдържат посочените обстоятелства, или компетентния орган, който съгласно законодателството на държавата, в която кандидатът или участникът е установен, е длъжен да предоставя информация за тези обстоятелства служебно на възложителя</w:t>
      </w:r>
      <w:r w:rsidR="00A66D00" w:rsidRPr="008E3331">
        <w:rPr>
          <w:rFonts w:ascii="Franklin Gothic Medium" w:eastAsia="Calibri" w:hAnsi="Franklin Gothic Medium" w:cs="Aharoni"/>
          <w:b/>
          <w:i/>
          <w:sz w:val="20"/>
          <w:szCs w:val="20"/>
          <w:lang w:val="bg-BG"/>
        </w:rPr>
        <w:t>:</w:t>
      </w:r>
    </w:p>
    <w:p w14:paraId="656C0C1E" w14:textId="77777777" w:rsidR="003A3117" w:rsidRPr="008E3331" w:rsidRDefault="003A3117" w:rsidP="00AF0ED5">
      <w:pPr>
        <w:ind w:firstLine="360"/>
        <w:jc w:val="both"/>
        <w:rPr>
          <w:rFonts w:ascii="Franklin Gothic Medium" w:eastAsia="Calibri" w:hAnsi="Franklin Gothic Medium" w:cs="Aharoni"/>
          <w:sz w:val="20"/>
          <w:szCs w:val="20"/>
          <w:lang w:val="bg-BG"/>
        </w:rPr>
      </w:pPr>
    </w:p>
    <w:p w14:paraId="656C0C1F" w14:textId="77777777" w:rsidR="005A0BC1" w:rsidRPr="008E3331" w:rsidRDefault="005A0BC1" w:rsidP="006457D7">
      <w:pPr>
        <w:pStyle w:val="ListParagraph"/>
        <w:numPr>
          <w:ilvl w:val="0"/>
          <w:numId w:val="15"/>
        </w:numPr>
        <w:jc w:val="both"/>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 xml:space="preserve">По т.1 от декларацията </w:t>
      </w:r>
      <w:r w:rsidR="003A3117" w:rsidRPr="008E3331">
        <w:rPr>
          <w:rFonts w:ascii="Franklin Gothic Medium" w:eastAsia="Calibri" w:hAnsi="Franklin Gothic Medium" w:cs="Aharoni"/>
          <w:sz w:val="20"/>
          <w:szCs w:val="20"/>
          <w:lang w:val="bg-BG"/>
        </w:rPr>
        <w:t>……………………………………………………………………………………</w:t>
      </w:r>
    </w:p>
    <w:p w14:paraId="656C0C20" w14:textId="77777777" w:rsidR="003A73E5" w:rsidRPr="008E3331" w:rsidRDefault="003A73E5" w:rsidP="003A73E5">
      <w:pPr>
        <w:pStyle w:val="ListParagraph"/>
        <w:jc w:val="both"/>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w:t>
      </w:r>
    </w:p>
    <w:p w14:paraId="656C0C21" w14:textId="77777777" w:rsidR="005A0BC1" w:rsidRPr="008E3331" w:rsidRDefault="005A0BC1" w:rsidP="006457D7">
      <w:pPr>
        <w:pStyle w:val="ListParagraph"/>
        <w:numPr>
          <w:ilvl w:val="0"/>
          <w:numId w:val="15"/>
        </w:numPr>
        <w:jc w:val="both"/>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 xml:space="preserve">Пот.2 от декларацията </w:t>
      </w:r>
      <w:r w:rsidR="003A3117" w:rsidRPr="008E3331">
        <w:rPr>
          <w:rFonts w:ascii="Franklin Gothic Medium" w:eastAsia="Calibri" w:hAnsi="Franklin Gothic Medium" w:cs="Aharoni"/>
          <w:sz w:val="20"/>
          <w:szCs w:val="20"/>
          <w:lang w:val="bg-BG"/>
        </w:rPr>
        <w:t>………………………………………</w:t>
      </w:r>
      <w:r w:rsidRPr="008E3331">
        <w:rPr>
          <w:rFonts w:ascii="Franklin Gothic Medium" w:eastAsia="Calibri" w:hAnsi="Franklin Gothic Medium" w:cs="Aharoni"/>
          <w:sz w:val="20"/>
          <w:szCs w:val="20"/>
          <w:lang w:val="bg-BG"/>
        </w:rPr>
        <w:t>……………………………………………..</w:t>
      </w:r>
    </w:p>
    <w:p w14:paraId="656C0C22" w14:textId="77777777" w:rsidR="003A73E5" w:rsidRPr="008E3331" w:rsidRDefault="003A73E5" w:rsidP="003A73E5">
      <w:pPr>
        <w:pStyle w:val="ListParagraph"/>
        <w:jc w:val="both"/>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w:t>
      </w:r>
    </w:p>
    <w:p w14:paraId="656C0C23" w14:textId="77777777" w:rsidR="005A0BC1" w:rsidRPr="008E3331" w:rsidRDefault="005A0BC1" w:rsidP="006457D7">
      <w:pPr>
        <w:pStyle w:val="ListParagraph"/>
        <w:numPr>
          <w:ilvl w:val="0"/>
          <w:numId w:val="15"/>
        </w:numPr>
        <w:jc w:val="both"/>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Пот.</w:t>
      </w:r>
      <w:r w:rsidR="00855274" w:rsidRPr="008E3331">
        <w:rPr>
          <w:rFonts w:ascii="Franklin Gothic Medium" w:eastAsia="Calibri" w:hAnsi="Franklin Gothic Medium" w:cs="Aharoni"/>
          <w:sz w:val="20"/>
          <w:szCs w:val="20"/>
          <w:lang w:val="bg-BG"/>
        </w:rPr>
        <w:t>3</w:t>
      </w:r>
      <w:r w:rsidRPr="008E3331">
        <w:rPr>
          <w:rFonts w:ascii="Franklin Gothic Medium" w:eastAsia="Calibri" w:hAnsi="Franklin Gothic Medium" w:cs="Aharoni"/>
          <w:sz w:val="20"/>
          <w:szCs w:val="20"/>
          <w:lang w:val="bg-BG"/>
        </w:rPr>
        <w:t xml:space="preserve"> от декларацията ……………………………………………………………………………………..</w:t>
      </w:r>
    </w:p>
    <w:p w14:paraId="656C0C24" w14:textId="77777777" w:rsidR="003A73E5" w:rsidRPr="008E3331" w:rsidRDefault="003A73E5" w:rsidP="003A73E5">
      <w:pPr>
        <w:pStyle w:val="ListParagraph"/>
        <w:jc w:val="both"/>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w:t>
      </w:r>
    </w:p>
    <w:p w14:paraId="656C0C25" w14:textId="77777777" w:rsidR="005A0BC1" w:rsidRPr="008E3331" w:rsidRDefault="005A0BC1" w:rsidP="006457D7">
      <w:pPr>
        <w:pStyle w:val="ListParagraph"/>
        <w:numPr>
          <w:ilvl w:val="0"/>
          <w:numId w:val="15"/>
        </w:numPr>
        <w:jc w:val="both"/>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Пот.</w:t>
      </w:r>
      <w:r w:rsidR="00855274" w:rsidRPr="008E3331">
        <w:rPr>
          <w:rFonts w:ascii="Franklin Gothic Medium" w:eastAsia="Calibri" w:hAnsi="Franklin Gothic Medium" w:cs="Aharoni"/>
          <w:sz w:val="20"/>
          <w:szCs w:val="20"/>
          <w:lang w:val="bg-BG"/>
        </w:rPr>
        <w:t>4</w:t>
      </w:r>
      <w:r w:rsidRPr="008E3331">
        <w:rPr>
          <w:rFonts w:ascii="Franklin Gothic Medium" w:eastAsia="Calibri" w:hAnsi="Franklin Gothic Medium" w:cs="Aharoni"/>
          <w:sz w:val="20"/>
          <w:szCs w:val="20"/>
          <w:lang w:val="bg-BG"/>
        </w:rPr>
        <w:t xml:space="preserve"> от декларацията ……………………………………………………………………………………..</w:t>
      </w:r>
    </w:p>
    <w:p w14:paraId="656C0C26" w14:textId="77777777" w:rsidR="003A73E5" w:rsidRPr="008E3331" w:rsidRDefault="003A73E5" w:rsidP="003A73E5">
      <w:pPr>
        <w:pStyle w:val="ListParagraph"/>
        <w:jc w:val="both"/>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w:t>
      </w:r>
    </w:p>
    <w:p w14:paraId="656C0C27" w14:textId="77777777" w:rsidR="005A0BC1" w:rsidRPr="008E3331" w:rsidRDefault="005A0BC1" w:rsidP="006457D7">
      <w:pPr>
        <w:pStyle w:val="ListParagraph"/>
        <w:numPr>
          <w:ilvl w:val="0"/>
          <w:numId w:val="15"/>
        </w:numPr>
        <w:jc w:val="both"/>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По т.</w:t>
      </w:r>
      <w:r w:rsidR="00855274" w:rsidRPr="008E3331">
        <w:rPr>
          <w:rFonts w:ascii="Franklin Gothic Medium" w:eastAsia="Calibri" w:hAnsi="Franklin Gothic Medium" w:cs="Aharoni"/>
          <w:sz w:val="20"/>
          <w:szCs w:val="20"/>
          <w:lang w:val="bg-BG"/>
        </w:rPr>
        <w:t>5</w:t>
      </w:r>
      <w:r w:rsidRPr="008E3331">
        <w:rPr>
          <w:rFonts w:ascii="Franklin Gothic Medium" w:eastAsia="Calibri" w:hAnsi="Franklin Gothic Medium" w:cs="Aharoni"/>
          <w:sz w:val="20"/>
          <w:szCs w:val="20"/>
          <w:lang w:val="bg-BG"/>
        </w:rPr>
        <w:t xml:space="preserve"> от декларацията ……………………………………………………………………………………</w:t>
      </w:r>
    </w:p>
    <w:p w14:paraId="656C0C28" w14:textId="77777777" w:rsidR="003A73E5" w:rsidRPr="008E3331" w:rsidRDefault="003A73E5" w:rsidP="003A73E5">
      <w:pPr>
        <w:pStyle w:val="ListParagraph"/>
        <w:jc w:val="both"/>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w:t>
      </w:r>
    </w:p>
    <w:p w14:paraId="656C0C29" w14:textId="77777777" w:rsidR="005A0BC1" w:rsidRPr="008E3331" w:rsidRDefault="005A0BC1" w:rsidP="006457D7">
      <w:pPr>
        <w:pStyle w:val="ListParagraph"/>
        <w:numPr>
          <w:ilvl w:val="0"/>
          <w:numId w:val="15"/>
        </w:numPr>
        <w:jc w:val="both"/>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Пот.</w:t>
      </w:r>
      <w:r w:rsidR="00855274" w:rsidRPr="008E3331">
        <w:rPr>
          <w:rFonts w:ascii="Franklin Gothic Medium" w:eastAsia="Calibri" w:hAnsi="Franklin Gothic Medium" w:cs="Aharoni"/>
          <w:sz w:val="20"/>
          <w:szCs w:val="20"/>
          <w:lang w:val="bg-BG"/>
        </w:rPr>
        <w:t>6</w:t>
      </w:r>
      <w:r w:rsidRPr="008E3331">
        <w:rPr>
          <w:rFonts w:ascii="Franklin Gothic Medium" w:eastAsia="Calibri" w:hAnsi="Franklin Gothic Medium" w:cs="Aharoni"/>
          <w:sz w:val="20"/>
          <w:szCs w:val="20"/>
          <w:lang w:val="bg-BG"/>
        </w:rPr>
        <w:t xml:space="preserve"> от декларацията ……………………………………………………………………………………..</w:t>
      </w:r>
    </w:p>
    <w:p w14:paraId="656C0C2A" w14:textId="77777777" w:rsidR="003A73E5" w:rsidRPr="008E3331" w:rsidRDefault="003A73E5" w:rsidP="003A73E5">
      <w:pPr>
        <w:pStyle w:val="ListParagraph"/>
        <w:jc w:val="both"/>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w:t>
      </w:r>
    </w:p>
    <w:p w14:paraId="656C0C2B" w14:textId="77777777" w:rsidR="005A0BC1" w:rsidRPr="008E3331" w:rsidRDefault="005A0BC1" w:rsidP="006457D7">
      <w:pPr>
        <w:pStyle w:val="ListParagraph"/>
        <w:numPr>
          <w:ilvl w:val="0"/>
          <w:numId w:val="15"/>
        </w:numPr>
        <w:jc w:val="both"/>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Пот.</w:t>
      </w:r>
      <w:r w:rsidR="00855274" w:rsidRPr="008E3331">
        <w:rPr>
          <w:rFonts w:ascii="Franklin Gothic Medium" w:eastAsia="Calibri" w:hAnsi="Franklin Gothic Medium" w:cs="Aharoni"/>
          <w:sz w:val="20"/>
          <w:szCs w:val="20"/>
          <w:lang w:val="bg-BG"/>
        </w:rPr>
        <w:t>7</w:t>
      </w:r>
      <w:r w:rsidRPr="008E3331">
        <w:rPr>
          <w:rFonts w:ascii="Franklin Gothic Medium" w:eastAsia="Calibri" w:hAnsi="Franklin Gothic Medium" w:cs="Aharoni"/>
          <w:sz w:val="20"/>
          <w:szCs w:val="20"/>
          <w:lang w:val="bg-BG"/>
        </w:rPr>
        <w:t xml:space="preserve"> от декларацията ……………………………………………………………………………………..</w:t>
      </w:r>
    </w:p>
    <w:p w14:paraId="656C0C2C" w14:textId="77777777" w:rsidR="003A73E5" w:rsidRPr="008E3331" w:rsidRDefault="003A73E5" w:rsidP="003A73E5">
      <w:pPr>
        <w:pStyle w:val="ListParagraph"/>
        <w:jc w:val="both"/>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w:t>
      </w:r>
    </w:p>
    <w:p w14:paraId="656C0C2D" w14:textId="77777777" w:rsidR="005A0BC1" w:rsidRPr="008E3331" w:rsidRDefault="005A0BC1" w:rsidP="006457D7">
      <w:pPr>
        <w:pStyle w:val="ListParagraph"/>
        <w:numPr>
          <w:ilvl w:val="0"/>
          <w:numId w:val="15"/>
        </w:numPr>
        <w:jc w:val="both"/>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Пот.</w:t>
      </w:r>
      <w:r w:rsidR="00855274" w:rsidRPr="008E3331">
        <w:rPr>
          <w:rFonts w:ascii="Franklin Gothic Medium" w:eastAsia="Calibri" w:hAnsi="Franklin Gothic Medium" w:cs="Aharoni"/>
          <w:sz w:val="20"/>
          <w:szCs w:val="20"/>
          <w:lang w:val="bg-BG"/>
        </w:rPr>
        <w:t>8</w:t>
      </w:r>
      <w:r w:rsidRPr="008E3331">
        <w:rPr>
          <w:rFonts w:ascii="Franklin Gothic Medium" w:eastAsia="Calibri" w:hAnsi="Franklin Gothic Medium" w:cs="Aharoni"/>
          <w:sz w:val="20"/>
          <w:szCs w:val="20"/>
          <w:lang w:val="bg-BG"/>
        </w:rPr>
        <w:t xml:space="preserve"> от декларацията ……………………………………………………………………………………..</w:t>
      </w:r>
    </w:p>
    <w:p w14:paraId="656C0C2E" w14:textId="77777777" w:rsidR="003A73E5" w:rsidRPr="008E3331" w:rsidRDefault="003A73E5" w:rsidP="003A73E5">
      <w:pPr>
        <w:pStyle w:val="ListParagraph"/>
        <w:jc w:val="both"/>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w:t>
      </w:r>
    </w:p>
    <w:p w14:paraId="656C0C2F" w14:textId="77777777" w:rsidR="005A0BC1" w:rsidRPr="008E3331" w:rsidRDefault="005A0BC1" w:rsidP="006457D7">
      <w:pPr>
        <w:pStyle w:val="ListParagraph"/>
        <w:numPr>
          <w:ilvl w:val="0"/>
          <w:numId w:val="15"/>
        </w:numPr>
        <w:jc w:val="both"/>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По т.</w:t>
      </w:r>
      <w:r w:rsidR="00855274" w:rsidRPr="008E3331">
        <w:rPr>
          <w:rFonts w:ascii="Franklin Gothic Medium" w:eastAsia="Calibri" w:hAnsi="Franklin Gothic Medium" w:cs="Aharoni"/>
          <w:sz w:val="20"/>
          <w:szCs w:val="20"/>
          <w:lang w:val="bg-BG"/>
        </w:rPr>
        <w:t>9</w:t>
      </w:r>
      <w:r w:rsidRPr="008E3331">
        <w:rPr>
          <w:rFonts w:ascii="Franklin Gothic Medium" w:eastAsia="Calibri" w:hAnsi="Franklin Gothic Medium" w:cs="Aharoni"/>
          <w:sz w:val="20"/>
          <w:szCs w:val="20"/>
          <w:lang w:val="bg-BG"/>
        </w:rPr>
        <w:t xml:space="preserve"> от декларацията ……………………………………………………………………………………</w:t>
      </w:r>
    </w:p>
    <w:p w14:paraId="656C0C30" w14:textId="77777777" w:rsidR="003A73E5" w:rsidRPr="008E3331" w:rsidRDefault="003A73E5" w:rsidP="003A73E5">
      <w:pPr>
        <w:pStyle w:val="ListParagraph"/>
        <w:jc w:val="both"/>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w:t>
      </w:r>
    </w:p>
    <w:p w14:paraId="656C0C31" w14:textId="77777777" w:rsidR="005A0BC1" w:rsidRPr="008E3331" w:rsidRDefault="005A0BC1" w:rsidP="006457D7">
      <w:pPr>
        <w:pStyle w:val="ListParagraph"/>
        <w:numPr>
          <w:ilvl w:val="0"/>
          <w:numId w:val="15"/>
        </w:numPr>
        <w:jc w:val="both"/>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Пот.</w:t>
      </w:r>
      <w:r w:rsidR="00855274" w:rsidRPr="008E3331">
        <w:rPr>
          <w:rFonts w:ascii="Franklin Gothic Medium" w:eastAsia="Calibri" w:hAnsi="Franklin Gothic Medium" w:cs="Aharoni"/>
          <w:sz w:val="20"/>
          <w:szCs w:val="20"/>
          <w:lang w:val="bg-BG"/>
        </w:rPr>
        <w:t>10</w:t>
      </w:r>
      <w:r w:rsidRPr="008E3331">
        <w:rPr>
          <w:rFonts w:ascii="Franklin Gothic Medium" w:eastAsia="Calibri" w:hAnsi="Franklin Gothic Medium" w:cs="Aharoni"/>
          <w:sz w:val="20"/>
          <w:szCs w:val="20"/>
          <w:lang w:val="bg-BG"/>
        </w:rPr>
        <w:t xml:space="preserve"> от декларацията ……………………………………………………………………………………..</w:t>
      </w:r>
    </w:p>
    <w:p w14:paraId="656C0C32" w14:textId="77777777" w:rsidR="003A73E5" w:rsidRPr="008E3331" w:rsidRDefault="003A73E5" w:rsidP="003A73E5">
      <w:pPr>
        <w:pStyle w:val="ListParagraph"/>
        <w:jc w:val="both"/>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w:t>
      </w:r>
    </w:p>
    <w:p w14:paraId="656C0C33" w14:textId="77777777" w:rsidR="003A73E5" w:rsidRPr="008E3331" w:rsidRDefault="003A73E5" w:rsidP="003A73E5">
      <w:pPr>
        <w:pStyle w:val="ListParagraph"/>
        <w:jc w:val="both"/>
        <w:rPr>
          <w:rFonts w:ascii="Franklin Gothic Medium" w:eastAsia="Calibri" w:hAnsi="Franklin Gothic Medium" w:cs="Aharoni"/>
          <w:sz w:val="20"/>
          <w:szCs w:val="20"/>
          <w:lang w:val="bg-BG"/>
        </w:rPr>
      </w:pPr>
    </w:p>
    <w:p w14:paraId="656C0C34" w14:textId="77777777" w:rsidR="00A66D00" w:rsidRPr="008E3331" w:rsidRDefault="00A66D00" w:rsidP="008A5849">
      <w:pPr>
        <w:jc w:val="both"/>
        <w:rPr>
          <w:rFonts w:ascii="Franklin Gothic Medium" w:eastAsia="Calibri" w:hAnsi="Franklin Gothic Medium" w:cs="Aharoni"/>
          <w:sz w:val="20"/>
          <w:szCs w:val="20"/>
          <w:lang w:val="bg-BG"/>
        </w:rPr>
      </w:pPr>
    </w:p>
    <w:p w14:paraId="656C0C35" w14:textId="77777777" w:rsidR="00AF29D8" w:rsidRPr="008E3331" w:rsidRDefault="00AF29D8" w:rsidP="00CB263F">
      <w:pPr>
        <w:spacing w:after="200" w:line="276" w:lineRule="auto"/>
        <w:ind w:left="360"/>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Декларатори:</w:t>
      </w:r>
    </w:p>
    <w:p w14:paraId="656C0C36" w14:textId="77777777" w:rsidR="00AF29D8" w:rsidRPr="008E3331" w:rsidRDefault="00AF29D8" w:rsidP="00CB263F">
      <w:pPr>
        <w:spacing w:after="200" w:line="276" w:lineRule="auto"/>
        <w:ind w:left="360"/>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Име:………………………………………………………………..</w:t>
      </w:r>
      <w:r w:rsidRPr="008E3331">
        <w:rPr>
          <w:rFonts w:ascii="Franklin Gothic Medium" w:eastAsia="Calibri" w:hAnsi="Franklin Gothic Medium" w:cs="Aharoni"/>
          <w:sz w:val="20"/>
          <w:szCs w:val="20"/>
          <w:lang w:val="bg-BG"/>
        </w:rPr>
        <w:tab/>
        <w:t>Подпис :</w:t>
      </w:r>
      <w:r w:rsidR="0034355F" w:rsidRPr="008E3331">
        <w:rPr>
          <w:rFonts w:ascii="Franklin Gothic Medium" w:eastAsia="Calibri" w:hAnsi="Franklin Gothic Medium" w:cs="Aharoni"/>
          <w:sz w:val="20"/>
          <w:szCs w:val="20"/>
          <w:lang w:val="bg-BG"/>
        </w:rPr>
        <w:t>……………</w:t>
      </w:r>
    </w:p>
    <w:p w14:paraId="656C0C37" w14:textId="77777777" w:rsidR="00AF29D8" w:rsidRPr="008E3331" w:rsidRDefault="00AF29D8" w:rsidP="00CB263F">
      <w:pPr>
        <w:spacing w:after="200" w:line="276" w:lineRule="auto"/>
        <w:ind w:left="360"/>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Име:………………………………………………………………..</w:t>
      </w:r>
      <w:r w:rsidRPr="008E3331">
        <w:rPr>
          <w:rFonts w:ascii="Franklin Gothic Medium" w:eastAsia="Calibri" w:hAnsi="Franklin Gothic Medium" w:cs="Aharoni"/>
          <w:sz w:val="20"/>
          <w:szCs w:val="20"/>
          <w:lang w:val="bg-BG"/>
        </w:rPr>
        <w:tab/>
        <w:t>Подпис :</w:t>
      </w:r>
      <w:r w:rsidR="0034355F" w:rsidRPr="008E3331">
        <w:rPr>
          <w:rFonts w:ascii="Franklin Gothic Medium" w:eastAsia="Calibri" w:hAnsi="Franklin Gothic Medium" w:cs="Aharoni"/>
          <w:sz w:val="20"/>
          <w:szCs w:val="20"/>
          <w:lang w:val="bg-BG"/>
        </w:rPr>
        <w:t>……………</w:t>
      </w:r>
    </w:p>
    <w:p w14:paraId="656C0C38" w14:textId="77777777" w:rsidR="00AF29D8" w:rsidRPr="008E3331" w:rsidRDefault="00AF29D8" w:rsidP="00CB263F">
      <w:pPr>
        <w:spacing w:after="200" w:line="276" w:lineRule="auto"/>
        <w:ind w:left="360"/>
        <w:rPr>
          <w:rFonts w:ascii="Franklin Gothic Medium" w:eastAsia="Calibri" w:hAnsi="Franklin Gothic Medium" w:cs="Aharoni"/>
          <w:sz w:val="20"/>
          <w:szCs w:val="20"/>
          <w:lang w:val="bg-BG"/>
        </w:rPr>
      </w:pPr>
      <w:r w:rsidRPr="008E3331">
        <w:rPr>
          <w:rFonts w:ascii="Franklin Gothic Medium" w:eastAsia="Calibri" w:hAnsi="Franklin Gothic Medium" w:cs="Aharoni"/>
          <w:sz w:val="20"/>
          <w:szCs w:val="20"/>
          <w:lang w:val="bg-BG"/>
        </w:rPr>
        <w:t>Име:………………………………………………………………..</w:t>
      </w:r>
      <w:r w:rsidRPr="008E3331">
        <w:rPr>
          <w:rFonts w:ascii="Franklin Gothic Medium" w:eastAsia="Calibri" w:hAnsi="Franklin Gothic Medium" w:cs="Aharoni"/>
          <w:sz w:val="20"/>
          <w:szCs w:val="20"/>
          <w:lang w:val="bg-BG"/>
        </w:rPr>
        <w:tab/>
        <w:t>Подпис :</w:t>
      </w:r>
      <w:r w:rsidR="0034355F" w:rsidRPr="008E3331">
        <w:rPr>
          <w:rFonts w:ascii="Franklin Gothic Medium" w:eastAsia="Calibri" w:hAnsi="Franklin Gothic Medium" w:cs="Aharoni"/>
          <w:sz w:val="20"/>
          <w:szCs w:val="20"/>
          <w:lang w:val="bg-BG"/>
        </w:rPr>
        <w:t>……………</w:t>
      </w:r>
    </w:p>
    <w:p w14:paraId="656C0C39" w14:textId="77777777" w:rsidR="001A2D57" w:rsidRPr="008E3331" w:rsidRDefault="002D2C8F" w:rsidP="00F51D52">
      <w:pPr>
        <w:spacing w:after="200" w:line="276" w:lineRule="auto"/>
        <w:rPr>
          <w:rFonts w:ascii="Franklin Gothic Medium" w:eastAsia="Calibri" w:hAnsi="Franklin Gothic Medium" w:cs="Aharoni"/>
          <w:i/>
          <w:sz w:val="20"/>
          <w:szCs w:val="20"/>
          <w:lang w:val="bg-BG"/>
        </w:rPr>
      </w:pPr>
      <w:r w:rsidRPr="008E3331">
        <w:rPr>
          <w:rFonts w:ascii="Franklin Gothic Medium" w:eastAsia="Calibri" w:hAnsi="Franklin Gothic Medium" w:cs="Aharoni"/>
          <w:sz w:val="20"/>
          <w:szCs w:val="20"/>
          <w:lang w:val="bg-BG"/>
        </w:rPr>
        <w:t>Дата: ..............</w:t>
      </w:r>
      <w:r w:rsidRPr="008E3331">
        <w:rPr>
          <w:rFonts w:ascii="Franklin Gothic Medium" w:eastAsia="Calibri" w:hAnsi="Franklin Gothic Medium" w:cs="Aharoni"/>
          <w:sz w:val="20"/>
          <w:szCs w:val="20"/>
          <w:lang w:val="bg-BG"/>
        </w:rPr>
        <w:tab/>
      </w:r>
      <w:r w:rsidRPr="008E3331">
        <w:rPr>
          <w:rFonts w:ascii="Franklin Gothic Medium" w:eastAsia="Calibri" w:hAnsi="Franklin Gothic Medium" w:cs="Aharoni"/>
          <w:sz w:val="20"/>
          <w:szCs w:val="20"/>
          <w:lang w:val="bg-BG"/>
        </w:rPr>
        <w:tab/>
      </w:r>
      <w:r w:rsidRPr="008E3331">
        <w:rPr>
          <w:rFonts w:ascii="Franklin Gothic Medium" w:eastAsia="Calibri" w:hAnsi="Franklin Gothic Medium" w:cs="Aharoni"/>
          <w:sz w:val="20"/>
          <w:szCs w:val="20"/>
          <w:lang w:val="bg-BG"/>
        </w:rPr>
        <w:tab/>
      </w:r>
      <w:r w:rsidRPr="008E3331">
        <w:rPr>
          <w:rFonts w:ascii="Franklin Gothic Medium" w:eastAsia="Calibri" w:hAnsi="Franklin Gothic Medium" w:cs="Aharoni"/>
          <w:sz w:val="20"/>
          <w:szCs w:val="20"/>
          <w:lang w:val="bg-BG"/>
        </w:rPr>
        <w:tab/>
      </w:r>
      <w:r w:rsidRPr="008E3331">
        <w:rPr>
          <w:rFonts w:ascii="Franklin Gothic Medium" w:eastAsia="Calibri" w:hAnsi="Franklin Gothic Medium" w:cs="Aharoni"/>
          <w:sz w:val="20"/>
          <w:szCs w:val="20"/>
          <w:lang w:val="bg-BG"/>
        </w:rPr>
        <w:tab/>
      </w:r>
    </w:p>
    <w:p w14:paraId="656C0C3A" w14:textId="77777777" w:rsidR="001A2D57" w:rsidRPr="008E3331" w:rsidRDefault="007D2795" w:rsidP="008F480F">
      <w:pPr>
        <w:tabs>
          <w:tab w:val="left" w:pos="2694"/>
        </w:tabs>
        <w:jc w:val="both"/>
        <w:rPr>
          <w:rFonts w:ascii="Franklin Gothic Medium" w:eastAsia="Calibri" w:hAnsi="Franklin Gothic Medium" w:cs="Aharoni"/>
          <w:i/>
          <w:sz w:val="20"/>
          <w:szCs w:val="20"/>
          <w:lang w:val="bg-BG"/>
        </w:rPr>
      </w:pPr>
      <w:r w:rsidRPr="008E3331">
        <w:rPr>
          <w:rFonts w:ascii="Franklin Gothic Medium" w:eastAsia="Calibri" w:hAnsi="Franklin Gothic Medium" w:cs="Aharoni"/>
          <w:i/>
          <w:sz w:val="20"/>
          <w:szCs w:val="20"/>
          <w:lang w:val="bg-BG"/>
        </w:rPr>
        <w:t>*</w:t>
      </w:r>
      <w:r w:rsidR="007509E0" w:rsidRPr="008E3331">
        <w:rPr>
          <w:rFonts w:ascii="Franklin Gothic Medium" w:eastAsia="Calibri" w:hAnsi="Franklin Gothic Medium" w:cs="Aharoni"/>
          <w:i/>
          <w:sz w:val="20"/>
          <w:szCs w:val="20"/>
          <w:lang w:val="bg-BG"/>
        </w:rPr>
        <w:t>При повече на брой представляващи, се добяват</w:t>
      </w:r>
      <w:r w:rsidR="002A58DB" w:rsidRPr="008E3331">
        <w:rPr>
          <w:rFonts w:ascii="Franklin Gothic Medium" w:eastAsia="Calibri" w:hAnsi="Franklin Gothic Medium" w:cs="Aharoni"/>
          <w:i/>
          <w:sz w:val="20"/>
          <w:szCs w:val="20"/>
          <w:lang w:val="bg-BG"/>
        </w:rPr>
        <w:t xml:space="preserve"> предвидените за попълване редове</w:t>
      </w:r>
      <w:r w:rsidR="007509E0" w:rsidRPr="008E3331">
        <w:rPr>
          <w:rFonts w:ascii="Franklin Gothic Medium" w:eastAsia="Calibri" w:hAnsi="Franklin Gothic Medium" w:cs="Aharoni"/>
          <w:i/>
          <w:sz w:val="20"/>
          <w:szCs w:val="20"/>
          <w:lang w:val="bg-BG"/>
        </w:rPr>
        <w:t xml:space="preserve">. </w:t>
      </w:r>
      <w:r w:rsidR="000C57D7" w:rsidRPr="008E3331">
        <w:rPr>
          <w:rFonts w:ascii="Franklin Gothic Medium" w:eastAsia="Calibri" w:hAnsi="Franklin Gothic Medium" w:cs="Aharoni"/>
          <w:i/>
          <w:sz w:val="20"/>
          <w:szCs w:val="20"/>
          <w:lang w:val="bg-BG"/>
        </w:rPr>
        <w:t>Всички лица</w:t>
      </w:r>
      <w:r w:rsidR="001A2D57" w:rsidRPr="008E3331">
        <w:rPr>
          <w:rFonts w:ascii="Franklin Gothic Medium" w:eastAsia="Calibri" w:hAnsi="Franklin Gothic Medium" w:cs="Aharoni"/>
          <w:i/>
          <w:sz w:val="20"/>
          <w:szCs w:val="20"/>
          <w:lang w:val="bg-BG"/>
        </w:rPr>
        <w:t>, които представляват участника</w:t>
      </w:r>
      <w:r w:rsidR="00476A48" w:rsidRPr="008E3331">
        <w:rPr>
          <w:rFonts w:ascii="Franklin Gothic Medium" w:eastAsia="Calibri" w:hAnsi="Franklin Gothic Medium" w:cs="Aharoni"/>
          <w:i/>
          <w:sz w:val="20"/>
          <w:szCs w:val="20"/>
          <w:lang w:val="bg-BG"/>
        </w:rPr>
        <w:t xml:space="preserve"> </w:t>
      </w:r>
      <w:r w:rsidR="001A2D57" w:rsidRPr="008E3331">
        <w:rPr>
          <w:rFonts w:ascii="Franklin Gothic Medium" w:eastAsia="Calibri" w:hAnsi="Franklin Gothic Medium" w:cs="Aharoni"/>
          <w:i/>
          <w:sz w:val="20"/>
          <w:szCs w:val="20"/>
          <w:lang w:val="bg-BG"/>
        </w:rPr>
        <w:t>се</w:t>
      </w:r>
      <w:r w:rsidR="00476A48" w:rsidRPr="008E3331">
        <w:rPr>
          <w:rFonts w:ascii="Franklin Gothic Medium" w:eastAsia="Calibri" w:hAnsi="Franklin Gothic Medium" w:cs="Aharoni"/>
          <w:i/>
          <w:sz w:val="20"/>
          <w:szCs w:val="20"/>
          <w:lang w:val="bg-BG"/>
        </w:rPr>
        <w:t xml:space="preserve"> </w:t>
      </w:r>
      <w:r w:rsidR="001A2D57" w:rsidRPr="008E3331">
        <w:rPr>
          <w:rFonts w:ascii="Franklin Gothic Medium" w:eastAsia="Calibri" w:hAnsi="Franklin Gothic Medium" w:cs="Aharoni"/>
          <w:i/>
          <w:sz w:val="20"/>
          <w:szCs w:val="20"/>
          <w:lang w:val="bg-BG"/>
        </w:rPr>
        <w:t xml:space="preserve">посочват и </w:t>
      </w:r>
      <w:r w:rsidR="00DE7B27" w:rsidRPr="008E3331">
        <w:rPr>
          <w:rFonts w:ascii="Franklin Gothic Medium" w:eastAsia="Calibri" w:hAnsi="Franklin Gothic Medium" w:cs="Aharoni"/>
          <w:i/>
          <w:sz w:val="20"/>
          <w:szCs w:val="20"/>
          <w:lang w:val="bg-BG"/>
        </w:rPr>
        <w:t>подписват декларацията.</w:t>
      </w:r>
      <w:r w:rsidR="00571902" w:rsidRPr="008E3331">
        <w:rPr>
          <w:rFonts w:ascii="Franklin Gothic Medium" w:eastAsia="Calibri" w:hAnsi="Franklin Gothic Medium" w:cs="Aharoni"/>
          <w:i/>
          <w:sz w:val="20"/>
          <w:szCs w:val="20"/>
          <w:lang w:val="bg-BG"/>
        </w:rPr>
        <w:t xml:space="preserve"> При обединения, които не са юридически лица, декларацията се представя за всяко физическо или юридическо лице, включено в обединението</w:t>
      </w:r>
      <w:r w:rsidR="009B1655" w:rsidRPr="008E3331">
        <w:rPr>
          <w:rFonts w:ascii="Franklin Gothic Medium" w:eastAsia="Calibri" w:hAnsi="Franklin Gothic Medium" w:cs="Aharoni"/>
          <w:i/>
          <w:sz w:val="20"/>
          <w:szCs w:val="20"/>
          <w:lang w:val="bg-BG"/>
        </w:rPr>
        <w:t>.</w:t>
      </w:r>
    </w:p>
    <w:p w14:paraId="656C0C3B" w14:textId="77777777" w:rsidR="001A2D57" w:rsidRPr="008E3331" w:rsidRDefault="001A2D57" w:rsidP="008F480F">
      <w:pPr>
        <w:tabs>
          <w:tab w:val="left" w:pos="2694"/>
        </w:tabs>
        <w:jc w:val="both"/>
        <w:rPr>
          <w:rFonts w:ascii="Franklin Gothic Medium" w:eastAsia="Calibri" w:hAnsi="Franklin Gothic Medium" w:cs="Aharoni"/>
          <w:i/>
          <w:sz w:val="20"/>
          <w:szCs w:val="20"/>
          <w:lang w:val="bg-BG"/>
        </w:rPr>
      </w:pPr>
    </w:p>
    <w:p w14:paraId="656C0C3C" w14:textId="77777777" w:rsidR="002D2C8F" w:rsidRPr="008E3331" w:rsidRDefault="002D2C8F" w:rsidP="008F480F">
      <w:pPr>
        <w:tabs>
          <w:tab w:val="left" w:pos="2694"/>
        </w:tabs>
        <w:spacing w:after="200" w:line="276" w:lineRule="auto"/>
        <w:jc w:val="center"/>
        <w:rPr>
          <w:rFonts w:ascii="Franklin Gothic Medium" w:eastAsia="Calibri" w:hAnsi="Franklin Gothic Medium" w:cs="Aharoni"/>
          <w:b/>
          <w:sz w:val="20"/>
          <w:szCs w:val="20"/>
          <w:lang w:val="bg-BG"/>
        </w:rPr>
        <w:sectPr w:rsidR="002D2C8F" w:rsidRPr="008E3331" w:rsidSect="000153FC">
          <w:pgSz w:w="11906" w:h="16838"/>
          <w:pgMar w:top="993" w:right="1417" w:bottom="709" w:left="1417" w:header="708" w:footer="708" w:gutter="0"/>
          <w:cols w:space="708"/>
          <w:docGrid w:linePitch="360"/>
        </w:sectPr>
      </w:pPr>
    </w:p>
    <w:p w14:paraId="656C0C3D" w14:textId="77777777" w:rsidR="002D2C8F" w:rsidRPr="008E3331" w:rsidRDefault="002D2C8F" w:rsidP="002D2C8F">
      <w:pPr>
        <w:rPr>
          <w:rFonts w:ascii="Franklin Gothic Medium" w:hAnsi="Franklin Gothic Medium" w:cs="Aharoni"/>
          <w:sz w:val="20"/>
          <w:szCs w:val="20"/>
          <w:lang w:val="bg-BG"/>
        </w:rPr>
      </w:pPr>
    </w:p>
    <w:p w14:paraId="656C0C3E" w14:textId="77777777" w:rsidR="002D2C8F" w:rsidRPr="008E3331" w:rsidRDefault="002D2C8F" w:rsidP="002D2C8F">
      <w:pPr>
        <w:overflowPunct w:val="0"/>
        <w:autoSpaceDE w:val="0"/>
        <w:autoSpaceDN w:val="0"/>
        <w:adjustRightInd w:val="0"/>
        <w:spacing w:before="120" w:after="120"/>
        <w:ind w:left="-57" w:firstLine="57"/>
        <w:jc w:val="center"/>
        <w:outlineLvl w:val="0"/>
        <w:rPr>
          <w:rFonts w:ascii="Franklin Gothic Medium" w:hAnsi="Franklin Gothic Medium" w:cs="Aharoni"/>
          <w:sz w:val="20"/>
          <w:szCs w:val="20"/>
          <w:lang w:val="bg-BG"/>
        </w:rPr>
      </w:pPr>
      <w:bookmarkStart w:id="50" w:name="%D0%BF%D1%80%D0%B5%D0%B4%D0%BC%D0%B5%D1%"/>
      <w:bookmarkStart w:id="51" w:name="_Hlt105989105"/>
      <w:bookmarkStart w:id="52" w:name="възложител"/>
      <w:bookmarkStart w:id="53" w:name="контролиращслужител"/>
      <w:bookmarkStart w:id="54" w:name="представителконтролиращслужител"/>
      <w:bookmarkStart w:id="55" w:name="инструкциизавариране"/>
      <w:bookmarkStart w:id="56" w:name="договор"/>
      <w:bookmarkStart w:id="57" w:name="поръчка"/>
      <w:bookmarkStart w:id="58" w:name="срокнадоговора"/>
      <w:bookmarkStart w:id="59" w:name="гаранциязаизпълнение"/>
      <w:bookmarkEnd w:id="50"/>
      <w:bookmarkEnd w:id="51"/>
      <w:bookmarkEnd w:id="52"/>
      <w:bookmarkEnd w:id="53"/>
      <w:bookmarkEnd w:id="54"/>
      <w:bookmarkEnd w:id="55"/>
      <w:bookmarkEnd w:id="56"/>
      <w:bookmarkEnd w:id="57"/>
      <w:bookmarkEnd w:id="58"/>
      <w:bookmarkEnd w:id="59"/>
    </w:p>
    <w:p w14:paraId="656C0C3F" w14:textId="77777777" w:rsidR="00B210F8" w:rsidRPr="008E3331" w:rsidRDefault="00B210F8" w:rsidP="00B210F8">
      <w:pPr>
        <w:spacing w:before="60"/>
        <w:jc w:val="right"/>
        <w:rPr>
          <w:rFonts w:ascii="Franklin Gothic Medium" w:hAnsi="Franklin Gothic Medium" w:cs="Aharoni"/>
          <w:b/>
          <w:bCs/>
          <w:sz w:val="20"/>
          <w:szCs w:val="20"/>
          <w:highlight w:val="lightGray"/>
          <w:lang w:val="bg-BG"/>
        </w:rPr>
      </w:pPr>
      <w:r w:rsidRPr="008E3331">
        <w:rPr>
          <w:rFonts w:ascii="Franklin Gothic Medium" w:hAnsi="Franklin Gothic Medium" w:cs="Aharoni"/>
          <w:b/>
          <w:sz w:val="20"/>
          <w:szCs w:val="20"/>
          <w:u w:val="single"/>
          <w:lang w:val="bg-BG"/>
        </w:rPr>
        <w:t>ОБРАЗЕЦ</w:t>
      </w:r>
    </w:p>
    <w:p w14:paraId="656C0C40" w14:textId="77777777" w:rsidR="00B210F8" w:rsidRPr="008E3331" w:rsidRDefault="00B210F8" w:rsidP="002D2C8F">
      <w:pPr>
        <w:overflowPunct w:val="0"/>
        <w:autoSpaceDE w:val="0"/>
        <w:autoSpaceDN w:val="0"/>
        <w:adjustRightInd w:val="0"/>
        <w:spacing w:before="120" w:after="120"/>
        <w:ind w:left="-57" w:firstLine="57"/>
        <w:jc w:val="center"/>
        <w:outlineLvl w:val="0"/>
        <w:rPr>
          <w:rFonts w:ascii="Franklin Gothic Medium" w:hAnsi="Franklin Gothic Medium" w:cs="Aharoni"/>
          <w:sz w:val="20"/>
          <w:szCs w:val="20"/>
          <w:lang w:val="bg-BG"/>
        </w:rPr>
      </w:pPr>
    </w:p>
    <w:p w14:paraId="656C0C41" w14:textId="77777777" w:rsidR="002D2C8F" w:rsidRPr="008E3331" w:rsidRDefault="002D2C8F" w:rsidP="002D2C8F">
      <w:pPr>
        <w:overflowPunct w:val="0"/>
        <w:autoSpaceDE w:val="0"/>
        <w:autoSpaceDN w:val="0"/>
        <w:adjustRightInd w:val="0"/>
        <w:spacing w:before="120" w:after="120"/>
        <w:ind w:left="-57" w:firstLine="57"/>
        <w:jc w:val="center"/>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Д Е К Л А Р А Ц И Я</w:t>
      </w:r>
    </w:p>
    <w:p w14:paraId="656C0C42" w14:textId="77777777" w:rsidR="002D2C8F" w:rsidRPr="008E3331" w:rsidRDefault="002D2C8F" w:rsidP="002D2C8F">
      <w:pPr>
        <w:overflowPunct w:val="0"/>
        <w:autoSpaceDE w:val="0"/>
        <w:autoSpaceDN w:val="0"/>
        <w:adjustRightInd w:val="0"/>
        <w:spacing w:before="120" w:after="120" w:line="360" w:lineRule="auto"/>
        <w:ind w:left="-57" w:firstLine="57"/>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Долуподписаният ...................................................................................... ............................................................................................................, в качеството си на .......................................... на фирма ...........................</w:t>
      </w:r>
      <w:r w:rsidR="00B210F8" w:rsidRPr="008E3331">
        <w:rPr>
          <w:rFonts w:ascii="Franklin Gothic Medium" w:hAnsi="Franklin Gothic Medium" w:cs="Aharoni"/>
          <w:sz w:val="20"/>
          <w:szCs w:val="20"/>
          <w:lang w:val="bg-BG"/>
        </w:rPr>
        <w:t>...............................</w:t>
      </w:r>
      <w:r w:rsidRPr="008E3331">
        <w:rPr>
          <w:rFonts w:ascii="Franklin Gothic Medium" w:hAnsi="Franklin Gothic Medium" w:cs="Aharoni"/>
          <w:sz w:val="20"/>
          <w:szCs w:val="20"/>
          <w:lang w:val="bg-BG"/>
        </w:rPr>
        <w:t>..................</w:t>
      </w:r>
      <w:r w:rsidR="00B210F8" w:rsidRPr="008E3331">
        <w:rPr>
          <w:rFonts w:ascii="Franklin Gothic Medium" w:hAnsi="Franklin Gothic Medium" w:cs="Aharoni"/>
          <w:sz w:val="20"/>
          <w:szCs w:val="20"/>
          <w:lang w:val="bg-BG"/>
        </w:rPr>
        <w:t>.............................</w:t>
      </w:r>
      <w:r w:rsidRPr="008E3331">
        <w:rPr>
          <w:rFonts w:ascii="Franklin Gothic Medium" w:hAnsi="Franklin Gothic Medium" w:cs="Aharoni"/>
          <w:sz w:val="20"/>
          <w:szCs w:val="20"/>
          <w:lang w:val="bg-BG"/>
        </w:rPr>
        <w:t>....</w:t>
      </w:r>
    </w:p>
    <w:p w14:paraId="656C0C43" w14:textId="77777777" w:rsidR="002D2C8F" w:rsidRPr="008E3331" w:rsidRDefault="008E1511" w:rsidP="002D2C8F">
      <w:pPr>
        <w:overflowPunct w:val="0"/>
        <w:autoSpaceDE w:val="0"/>
        <w:autoSpaceDN w:val="0"/>
        <w:adjustRightInd w:val="0"/>
        <w:spacing w:before="120" w:after="120"/>
        <w:ind w:left="-57" w:firstLine="57"/>
        <w:jc w:val="center"/>
        <w:outlineLvl w:val="0"/>
        <w:rPr>
          <w:rFonts w:ascii="Franklin Gothic Medium" w:hAnsi="Franklin Gothic Medium" w:cs="Aharoni"/>
          <w:b/>
          <w:sz w:val="20"/>
          <w:szCs w:val="20"/>
          <w:lang w:val="bg-BG"/>
        </w:rPr>
      </w:pPr>
      <w:r>
        <w:rPr>
          <w:rFonts w:ascii="Franklin Gothic Medium" w:hAnsi="Franklin Gothic Medium" w:cs="Aharoni"/>
          <w:noProof/>
          <w:sz w:val="20"/>
          <w:szCs w:val="20"/>
          <w:lang w:val="bg-BG" w:eastAsia="bg-BG"/>
        </w:rPr>
        <w:pict w14:anchorId="656C0EBD">
          <v:shape id="_x0000_s1030" type="#_x0000_t136" style="position:absolute;left:0;text-align:left;margin-left:40.8pt;margin-top:220.25pt;width:472.15pt;height:33.55pt;rotation:-3094277fd;z-index:-251658240" strokecolor="#969696">
            <v:shadow color="#868686"/>
            <v:textpath style="font-family:&quot;Bookman Old Style&quot;;v-text-kern:t" trim="t" fitpath="t" string="МОЛЯ, ПОПЪЛНЕТЕ"/>
          </v:shape>
        </w:pict>
      </w:r>
      <w:r w:rsidR="002D2C8F" w:rsidRPr="008E3331">
        <w:rPr>
          <w:rFonts w:ascii="Franklin Gothic Medium" w:hAnsi="Franklin Gothic Medium" w:cs="Aharoni"/>
          <w:b/>
          <w:sz w:val="20"/>
          <w:szCs w:val="20"/>
          <w:lang w:val="bg-BG"/>
        </w:rPr>
        <w:t>Д Е К Л А Р И Р А М:</w:t>
      </w:r>
    </w:p>
    <w:p w14:paraId="656C0C44" w14:textId="77777777" w:rsidR="002D2C8F" w:rsidRPr="008E3331" w:rsidRDefault="00D6017C" w:rsidP="002D2C8F">
      <w:pPr>
        <w:pStyle w:val="BodyText3"/>
        <w:spacing w:before="6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Намерение да използвам подизпълнител/и (ДА/НЕ) </w:t>
      </w:r>
      <w:r w:rsidRPr="008E3331">
        <w:rPr>
          <w:rFonts w:ascii="Franklin Gothic Medium" w:hAnsi="Franklin Gothic Medium" w:cs="Aharoni"/>
          <w:b/>
          <w:sz w:val="20"/>
          <w:szCs w:val="20"/>
          <w:lang w:val="bg-BG"/>
        </w:rPr>
        <w:t>.........................</w:t>
      </w:r>
    </w:p>
    <w:p w14:paraId="656C0C45" w14:textId="77777777" w:rsidR="002D2C8F" w:rsidRPr="008E3331" w:rsidRDefault="002D2C8F" w:rsidP="002D2C8F">
      <w:pPr>
        <w:pStyle w:val="p50"/>
        <w:tabs>
          <w:tab w:val="clear" w:pos="760"/>
        </w:tabs>
        <w:spacing w:before="60" w:line="240" w:lineRule="auto"/>
        <w:ind w:left="0" w:firstLine="0"/>
        <w:rPr>
          <w:rFonts w:ascii="Franklin Gothic Medium" w:hAnsi="Franklin Gothic Medium" w:cs="Aharoni"/>
          <w:color w:val="auto"/>
          <w:sz w:val="20"/>
          <w:szCs w:val="20"/>
          <w:lang w:val="bg-BG"/>
        </w:rPr>
      </w:pPr>
    </w:p>
    <w:p w14:paraId="656C0C46" w14:textId="77777777" w:rsidR="002D2C8F" w:rsidRPr="008E3331" w:rsidRDefault="002D2C8F" w:rsidP="002D2C8F">
      <w:pPr>
        <w:pStyle w:val="p50"/>
        <w:tabs>
          <w:tab w:val="clear" w:pos="760"/>
        </w:tabs>
        <w:spacing w:before="60" w:line="240" w:lineRule="auto"/>
        <w:ind w:left="0" w:firstLine="0"/>
        <w:rPr>
          <w:rFonts w:ascii="Franklin Gothic Medium" w:hAnsi="Franklin Gothic Medium" w:cs="Aharoni"/>
          <w:b/>
          <w:color w:val="auto"/>
          <w:sz w:val="20"/>
          <w:szCs w:val="20"/>
          <w:lang w:val="bg-BG"/>
        </w:rPr>
      </w:pPr>
      <w:r w:rsidRPr="008E3331">
        <w:rPr>
          <w:rFonts w:ascii="Franklin Gothic Medium" w:hAnsi="Franklin Gothic Medium" w:cs="Aharoni"/>
          <w:b/>
          <w:color w:val="auto"/>
          <w:sz w:val="20"/>
          <w:szCs w:val="20"/>
          <w:lang w:val="bg-BG"/>
        </w:rPr>
        <w:t xml:space="preserve">Забележка: </w:t>
      </w:r>
      <w:r w:rsidRPr="008E3331">
        <w:rPr>
          <w:rFonts w:ascii="Franklin Gothic Medium" w:hAnsi="Franklin Gothic Medium" w:cs="Aharoni"/>
          <w:color w:val="auto"/>
          <w:sz w:val="20"/>
          <w:szCs w:val="20"/>
          <w:lang w:val="bg-BG"/>
        </w:rPr>
        <w:t>Моля попълнете информацията по-долу, в случай че ще използвате подизпълнител/и.</w:t>
      </w:r>
    </w:p>
    <w:p w14:paraId="656C0C47" w14:textId="77777777" w:rsidR="002D2C8F" w:rsidRPr="008E3331" w:rsidRDefault="002D2C8F" w:rsidP="002D2C8F">
      <w:pPr>
        <w:pStyle w:val="p50"/>
        <w:tabs>
          <w:tab w:val="clear" w:pos="760"/>
        </w:tabs>
        <w:spacing w:before="60" w:line="240" w:lineRule="auto"/>
        <w:ind w:left="0" w:firstLine="0"/>
        <w:rPr>
          <w:rFonts w:ascii="Franklin Gothic Medium" w:hAnsi="Franklin Gothic Medium" w:cs="Aharoni"/>
          <w:color w:val="auto"/>
          <w:sz w:val="20"/>
          <w:szCs w:val="20"/>
          <w:lang w:val="bg-BG"/>
        </w:rPr>
      </w:pPr>
    </w:p>
    <w:p w14:paraId="656C0C48" w14:textId="406415CC" w:rsidR="002D2C8F" w:rsidRPr="008E3331" w:rsidRDefault="002D2C8F" w:rsidP="002D2C8F">
      <w:pPr>
        <w:pStyle w:val="p50"/>
        <w:tabs>
          <w:tab w:val="clear" w:pos="760"/>
        </w:tabs>
        <w:spacing w:before="60" w:line="240" w:lineRule="auto"/>
        <w:ind w:left="0" w:firstLine="0"/>
        <w:rPr>
          <w:rFonts w:ascii="Franklin Gothic Medium" w:hAnsi="Franklin Gothic Medium" w:cs="Aharoni"/>
          <w:color w:val="auto"/>
          <w:sz w:val="20"/>
          <w:szCs w:val="20"/>
          <w:lang w:val="bg-BG"/>
        </w:rPr>
      </w:pPr>
      <w:r w:rsidRPr="008E3331">
        <w:rPr>
          <w:rFonts w:ascii="Franklin Gothic Medium" w:hAnsi="Franklin Gothic Medium" w:cs="Aharoni"/>
          <w:color w:val="auto"/>
          <w:sz w:val="20"/>
          <w:szCs w:val="20"/>
          <w:lang w:val="bg-BG"/>
        </w:rPr>
        <w:t xml:space="preserve">При изпълнение на процедура с предмет: </w:t>
      </w:r>
      <w:r w:rsidR="004728F6">
        <w:rPr>
          <w:rFonts w:ascii="Franklin Gothic Medium" w:hAnsi="Franklin Gothic Medium" w:cs="Aharoni"/>
          <w:color w:val="auto"/>
          <w:sz w:val="20"/>
          <w:szCs w:val="20"/>
          <w:lang w:val="bg-BG"/>
        </w:rPr>
        <w:t xml:space="preserve">ТТ001496 Доставка </w:t>
      </w:r>
      <w:r w:rsidR="00A44002">
        <w:rPr>
          <w:rFonts w:ascii="Franklin Gothic Medium" w:hAnsi="Franklin Gothic Medium" w:cs="Aharoni"/>
          <w:color w:val="auto"/>
          <w:sz w:val="20"/>
          <w:szCs w:val="20"/>
          <w:lang w:val="bg-BG"/>
        </w:rPr>
        <w:t xml:space="preserve">и поддръжка </w:t>
      </w:r>
      <w:r w:rsidR="004728F6">
        <w:rPr>
          <w:rFonts w:ascii="Franklin Gothic Medium" w:hAnsi="Franklin Gothic Medium" w:cs="Aharoni"/>
          <w:color w:val="auto"/>
          <w:sz w:val="20"/>
          <w:szCs w:val="20"/>
          <w:lang w:val="bg-BG"/>
        </w:rPr>
        <w:t>на нов телехендлер</w:t>
      </w:r>
      <w:r w:rsidRPr="008E3331">
        <w:rPr>
          <w:rFonts w:ascii="Franklin Gothic Medium" w:hAnsi="Franklin Gothic Medium" w:cs="Aharoni"/>
          <w:color w:val="auto"/>
          <w:sz w:val="20"/>
          <w:szCs w:val="20"/>
          <w:lang w:val="bg-BG"/>
        </w:rPr>
        <w:t xml:space="preserve">................................................................................................................................................................................................................................................................................................................................................................................................................................................................................................................................................................................................................................................................................................, </w:t>
      </w:r>
      <w:r w:rsidR="00905225" w:rsidRPr="008E3331">
        <w:rPr>
          <w:rFonts w:ascii="Franklin Gothic Medium" w:hAnsi="Franklin Gothic Medium" w:cs="Aharoni"/>
          <w:color w:val="auto"/>
          <w:sz w:val="20"/>
          <w:szCs w:val="20"/>
          <w:lang w:val="bg-BG"/>
        </w:rPr>
        <w:t>предвиждам да използвам</w:t>
      </w:r>
      <w:r w:rsidRPr="008E3331">
        <w:rPr>
          <w:rFonts w:ascii="Franklin Gothic Medium" w:hAnsi="Franklin Gothic Medium" w:cs="Aharoni"/>
          <w:color w:val="auto"/>
          <w:sz w:val="20"/>
          <w:szCs w:val="20"/>
          <w:lang w:val="bg-BG"/>
        </w:rPr>
        <w:t xml:space="preserve"> следните подизпълнители:</w:t>
      </w:r>
    </w:p>
    <w:p w14:paraId="656C0C49" w14:textId="77777777" w:rsidR="002D2C8F" w:rsidRPr="008E3331" w:rsidRDefault="002D2C8F" w:rsidP="002D2C8F">
      <w:pPr>
        <w:pStyle w:val="p50"/>
        <w:tabs>
          <w:tab w:val="clear" w:pos="760"/>
        </w:tabs>
        <w:spacing w:before="60" w:line="240" w:lineRule="auto"/>
        <w:ind w:left="0" w:firstLine="0"/>
        <w:rPr>
          <w:rFonts w:ascii="Franklin Gothic Medium" w:hAnsi="Franklin Gothic Medium" w:cs="Aharoni"/>
          <w:color w:val="auto"/>
          <w:sz w:val="20"/>
          <w:szCs w:val="20"/>
          <w:lang w:val="bg-BG"/>
        </w:rPr>
      </w:pPr>
      <w:r w:rsidRPr="008E3331">
        <w:rPr>
          <w:rFonts w:ascii="Franklin Gothic Medium" w:hAnsi="Franklin Gothic Medium" w:cs="Aharoni"/>
          <w:color w:val="auto"/>
          <w:sz w:val="20"/>
          <w:szCs w:val="20"/>
          <w:lang w:val="bg-BG"/>
        </w:rPr>
        <w:t>..............................................................................................................................................................................................................................................................................................................................................................................................................................................................</w:t>
      </w:r>
    </w:p>
    <w:p w14:paraId="656C0C4A" w14:textId="77777777" w:rsidR="002D2C8F" w:rsidRPr="008E3331" w:rsidRDefault="002D2C8F" w:rsidP="002D2C8F">
      <w:pPr>
        <w:pStyle w:val="p50"/>
        <w:tabs>
          <w:tab w:val="clear" w:pos="760"/>
        </w:tabs>
        <w:spacing w:before="60" w:line="240" w:lineRule="auto"/>
        <w:ind w:left="0" w:firstLine="0"/>
        <w:rPr>
          <w:rFonts w:ascii="Franklin Gothic Medium" w:hAnsi="Franklin Gothic Medium" w:cs="Aharoni"/>
          <w:color w:val="auto"/>
          <w:sz w:val="20"/>
          <w:szCs w:val="20"/>
          <w:lang w:val="bg-BG"/>
        </w:rPr>
      </w:pPr>
    </w:p>
    <w:p w14:paraId="656C0C4B" w14:textId="77777777" w:rsidR="002D2C8F" w:rsidRPr="008E3331" w:rsidRDefault="003B424A" w:rsidP="002D2C8F">
      <w:pPr>
        <w:pStyle w:val="p50"/>
        <w:tabs>
          <w:tab w:val="clear" w:pos="760"/>
        </w:tabs>
        <w:spacing w:before="60" w:line="240" w:lineRule="auto"/>
        <w:ind w:left="0" w:firstLine="0"/>
        <w:rPr>
          <w:rFonts w:ascii="Franklin Gothic Medium" w:hAnsi="Franklin Gothic Medium" w:cs="Aharoni"/>
          <w:color w:val="auto"/>
          <w:sz w:val="20"/>
          <w:szCs w:val="20"/>
          <w:lang w:val="bg-BG"/>
        </w:rPr>
      </w:pPr>
      <w:r w:rsidRPr="008E3331">
        <w:rPr>
          <w:rFonts w:ascii="Franklin Gothic Medium" w:hAnsi="Franklin Gothic Medium" w:cs="Aharoni"/>
          <w:color w:val="auto"/>
          <w:sz w:val="20"/>
          <w:szCs w:val="20"/>
          <w:lang w:val="bg-BG"/>
        </w:rPr>
        <w:t>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w:t>
      </w:r>
      <w:r w:rsidR="002D2C8F" w:rsidRPr="008E3331">
        <w:rPr>
          <w:rFonts w:ascii="Franklin Gothic Medium" w:hAnsi="Franklin Gothic Medium" w:cs="Aharoni"/>
          <w:color w:val="auto"/>
          <w:sz w:val="20"/>
          <w:szCs w:val="20"/>
          <w:lang w:val="bg-BG"/>
        </w:rPr>
        <w:t>: ..........................................................................................................................................................................................................................................</w:t>
      </w:r>
      <w:r w:rsidR="004F5140" w:rsidRPr="008E3331">
        <w:rPr>
          <w:rFonts w:ascii="Franklin Gothic Medium" w:hAnsi="Franklin Gothic Medium" w:cs="Aharoni"/>
          <w:color w:val="auto"/>
          <w:sz w:val="20"/>
          <w:szCs w:val="20"/>
          <w:lang w:val="bg-BG"/>
        </w:rPr>
        <w:t>....................................................................................................................................................................................................................................................................................................................................................................................................................................................................................</w:t>
      </w:r>
    </w:p>
    <w:p w14:paraId="656C0C4C" w14:textId="77777777" w:rsidR="002D2C8F" w:rsidRPr="008E3331" w:rsidRDefault="002D2C8F" w:rsidP="002D2C8F">
      <w:pPr>
        <w:pStyle w:val="p50"/>
        <w:tabs>
          <w:tab w:val="clear" w:pos="760"/>
        </w:tabs>
        <w:spacing w:before="60" w:line="240" w:lineRule="auto"/>
        <w:ind w:left="0" w:firstLine="0"/>
        <w:rPr>
          <w:rFonts w:ascii="Franklin Gothic Medium" w:hAnsi="Franklin Gothic Medium" w:cs="Aharoni"/>
          <w:b/>
          <w:color w:val="auto"/>
          <w:sz w:val="20"/>
          <w:szCs w:val="20"/>
          <w:lang w:val="bg-BG"/>
        </w:rPr>
      </w:pPr>
    </w:p>
    <w:p w14:paraId="656C0C4D" w14:textId="77777777" w:rsidR="002D2C8F" w:rsidRPr="008E3331" w:rsidRDefault="002D2C8F" w:rsidP="002D2C8F">
      <w:pPr>
        <w:overflowPunct w:val="0"/>
        <w:autoSpaceDE w:val="0"/>
        <w:autoSpaceDN w:val="0"/>
        <w:adjustRightInd w:val="0"/>
        <w:spacing w:before="120" w:after="120"/>
        <w:ind w:left="-57" w:firstLine="720"/>
        <w:jc w:val="both"/>
        <w:outlineLvl w:val="0"/>
        <w:rPr>
          <w:rFonts w:ascii="Franklin Gothic Medium" w:hAnsi="Franklin Gothic Medium" w:cs="Aharoni"/>
          <w:bCs/>
          <w:sz w:val="20"/>
          <w:szCs w:val="20"/>
          <w:lang w:val="bg-BG"/>
        </w:rPr>
      </w:pPr>
    </w:p>
    <w:p w14:paraId="656C0C4E" w14:textId="77777777" w:rsidR="002D2C8F" w:rsidRPr="008E3331" w:rsidRDefault="002D2C8F" w:rsidP="002D2C8F">
      <w:pPr>
        <w:overflowPunct w:val="0"/>
        <w:autoSpaceDE w:val="0"/>
        <w:autoSpaceDN w:val="0"/>
        <w:adjustRightInd w:val="0"/>
        <w:jc w:val="both"/>
        <w:outlineLvl w:val="0"/>
        <w:rPr>
          <w:rFonts w:ascii="Franklin Gothic Medium" w:hAnsi="Franklin Gothic Medium" w:cs="Aharoni"/>
          <w:sz w:val="20"/>
          <w:szCs w:val="20"/>
          <w:lang w:val="bg-BG"/>
        </w:rPr>
      </w:pPr>
    </w:p>
    <w:p w14:paraId="656C0C4F" w14:textId="77777777" w:rsidR="002D2C8F" w:rsidRPr="008E3331" w:rsidRDefault="002D2C8F" w:rsidP="002D2C8F">
      <w:pPr>
        <w:overflowPunct w:val="0"/>
        <w:autoSpaceDE w:val="0"/>
        <w:autoSpaceDN w:val="0"/>
        <w:adjustRightInd w:val="0"/>
        <w:jc w:val="both"/>
        <w:outlineLvl w:val="0"/>
        <w:rPr>
          <w:rFonts w:ascii="Franklin Gothic Medium" w:hAnsi="Franklin Gothic Medium" w:cs="Aharoni"/>
          <w:bCs/>
          <w:sz w:val="20"/>
          <w:szCs w:val="20"/>
          <w:lang w:val="bg-BG"/>
        </w:rPr>
      </w:pPr>
      <w:r w:rsidRPr="008E3331">
        <w:rPr>
          <w:rFonts w:ascii="Franklin Gothic Medium" w:hAnsi="Franklin Gothic Medium" w:cs="Aharoni"/>
          <w:sz w:val="20"/>
          <w:szCs w:val="20"/>
          <w:lang w:val="bg-BG"/>
        </w:rPr>
        <w:t>Дата: ..............</w:t>
      </w:r>
      <w:r w:rsidRPr="008E3331">
        <w:rPr>
          <w:rFonts w:ascii="Franklin Gothic Medium" w:hAnsi="Franklin Gothic Medium" w:cs="Aharoni"/>
          <w:sz w:val="20"/>
          <w:szCs w:val="20"/>
          <w:lang w:val="bg-BG"/>
        </w:rPr>
        <w:tab/>
      </w:r>
      <w:r w:rsidRPr="008E3331">
        <w:rPr>
          <w:rFonts w:ascii="Franklin Gothic Medium" w:hAnsi="Franklin Gothic Medium" w:cs="Aharoni"/>
          <w:sz w:val="20"/>
          <w:szCs w:val="20"/>
          <w:lang w:val="bg-BG"/>
        </w:rPr>
        <w:tab/>
      </w:r>
      <w:r w:rsidRPr="008E3331">
        <w:rPr>
          <w:rFonts w:ascii="Franklin Gothic Medium" w:hAnsi="Franklin Gothic Medium" w:cs="Aharoni"/>
          <w:sz w:val="20"/>
          <w:szCs w:val="20"/>
          <w:lang w:val="bg-BG"/>
        </w:rPr>
        <w:tab/>
      </w:r>
      <w:r w:rsidRPr="008E3331">
        <w:rPr>
          <w:rFonts w:ascii="Franklin Gothic Medium" w:hAnsi="Franklin Gothic Medium" w:cs="Aharoni"/>
          <w:sz w:val="20"/>
          <w:szCs w:val="20"/>
          <w:lang w:val="bg-BG"/>
        </w:rPr>
        <w:tab/>
      </w:r>
      <w:r w:rsidRPr="008E3331">
        <w:rPr>
          <w:rFonts w:ascii="Franklin Gothic Medium" w:hAnsi="Franklin Gothic Medium" w:cs="Aharoni"/>
          <w:sz w:val="20"/>
          <w:szCs w:val="20"/>
          <w:lang w:val="bg-BG"/>
        </w:rPr>
        <w:tab/>
        <w:t>Декларатор: ...........................</w:t>
      </w:r>
    </w:p>
    <w:p w14:paraId="656C0C50" w14:textId="77777777" w:rsidR="002D2C8F" w:rsidRPr="008E3331" w:rsidRDefault="002D2C8F" w:rsidP="002D2C8F">
      <w:pPr>
        <w:overflowPunct w:val="0"/>
        <w:autoSpaceDE w:val="0"/>
        <w:autoSpaceDN w:val="0"/>
        <w:adjustRightInd w:val="0"/>
        <w:spacing w:after="120"/>
        <w:ind w:left="720" w:right="209" w:firstLine="1083"/>
        <w:jc w:val="both"/>
        <w:outlineLvl w:val="0"/>
        <w:rPr>
          <w:rFonts w:ascii="Franklin Gothic Medium" w:hAnsi="Franklin Gothic Medium" w:cs="Aharoni"/>
          <w:sz w:val="20"/>
          <w:szCs w:val="20"/>
          <w:lang w:val="bg-BG"/>
        </w:rPr>
      </w:pPr>
    </w:p>
    <w:p w14:paraId="656C0C51" w14:textId="77777777" w:rsidR="002D2C8F" w:rsidRPr="008E3331" w:rsidRDefault="002D2C8F" w:rsidP="002D2C8F">
      <w:pPr>
        <w:overflowPunct w:val="0"/>
        <w:autoSpaceDE w:val="0"/>
        <w:autoSpaceDN w:val="0"/>
        <w:adjustRightInd w:val="0"/>
        <w:spacing w:before="120" w:after="120"/>
        <w:ind w:left="-57" w:firstLine="720"/>
        <w:jc w:val="both"/>
        <w:outlineLvl w:val="0"/>
        <w:rPr>
          <w:rFonts w:ascii="Franklin Gothic Medium" w:hAnsi="Franklin Gothic Medium" w:cs="Aharoni"/>
          <w:bCs/>
          <w:sz w:val="20"/>
          <w:szCs w:val="20"/>
          <w:lang w:val="bg-BG"/>
        </w:rPr>
      </w:pPr>
    </w:p>
    <w:p w14:paraId="656C0C52" w14:textId="77777777" w:rsidR="002D2C8F" w:rsidRPr="008E3331" w:rsidRDefault="002D2C8F" w:rsidP="002D2C8F">
      <w:pPr>
        <w:jc w:val="both"/>
        <w:rPr>
          <w:rFonts w:ascii="Franklin Gothic Medium" w:hAnsi="Franklin Gothic Medium" w:cs="Aharoni"/>
          <w:i/>
          <w:sz w:val="20"/>
          <w:szCs w:val="20"/>
          <w:lang w:val="bg-BG"/>
        </w:rPr>
      </w:pPr>
      <w:r w:rsidRPr="008E3331">
        <w:rPr>
          <w:rFonts w:ascii="Franklin Gothic Medium" w:hAnsi="Franklin Gothic Medium" w:cs="Aharoni"/>
          <w:i/>
          <w:sz w:val="20"/>
          <w:szCs w:val="20"/>
          <w:lang w:val="bg-BG"/>
        </w:rPr>
        <w:t>Декларацията се попълва от представляващия</w:t>
      </w:r>
      <w:r w:rsidR="0034337D" w:rsidRPr="008E3331">
        <w:rPr>
          <w:rFonts w:ascii="Franklin Gothic Medium" w:hAnsi="Franklin Gothic Medium" w:cs="Aharoni"/>
          <w:i/>
          <w:sz w:val="20"/>
          <w:szCs w:val="20"/>
          <w:lang w:val="bg-BG"/>
        </w:rPr>
        <w:t>(ите)</w:t>
      </w:r>
      <w:r w:rsidR="009A2191" w:rsidRPr="008E3331">
        <w:rPr>
          <w:rFonts w:ascii="Franklin Gothic Medium" w:hAnsi="Franklin Gothic Medium" w:cs="Aharoni"/>
          <w:i/>
          <w:sz w:val="20"/>
          <w:szCs w:val="20"/>
          <w:lang w:val="bg-BG"/>
        </w:rPr>
        <w:t>участника</w:t>
      </w:r>
      <w:r w:rsidRPr="008E3331">
        <w:rPr>
          <w:rFonts w:ascii="Franklin Gothic Medium" w:hAnsi="Franklin Gothic Medium" w:cs="Aharoni"/>
          <w:i/>
          <w:sz w:val="20"/>
          <w:szCs w:val="20"/>
          <w:lang w:val="bg-BG"/>
        </w:rPr>
        <w:t>.</w:t>
      </w:r>
    </w:p>
    <w:p w14:paraId="656C0C53" w14:textId="77777777" w:rsidR="00F52DF9" w:rsidRPr="008E3331" w:rsidRDefault="002D2C8F" w:rsidP="005B66B5">
      <w:pPr>
        <w:pStyle w:val="Heading3"/>
        <w:shd w:val="clear" w:color="auto" w:fill="FFFFFF"/>
        <w:jc w:val="center"/>
        <w:rPr>
          <w:rFonts w:ascii="Franklin Gothic Medium" w:hAnsi="Franklin Gothic Medium" w:cs="Aharoni"/>
          <w:b w:val="0"/>
          <w:bCs w:val="0"/>
          <w:sz w:val="20"/>
          <w:szCs w:val="20"/>
          <w:lang w:val="bg-BG"/>
        </w:rPr>
      </w:pPr>
      <w:r w:rsidRPr="008E3331">
        <w:rPr>
          <w:rFonts w:ascii="Franklin Gothic Medium" w:hAnsi="Franklin Gothic Medium" w:cs="Aharoni"/>
          <w:b w:val="0"/>
          <w:bCs w:val="0"/>
          <w:sz w:val="20"/>
          <w:szCs w:val="20"/>
          <w:lang w:val="bg-BG"/>
        </w:rPr>
        <w:br w:type="page"/>
      </w:r>
    </w:p>
    <w:p w14:paraId="656C0C54" w14:textId="77777777" w:rsidR="00F52DF9" w:rsidRPr="008E3331" w:rsidRDefault="00F52DF9" w:rsidP="005B66B5">
      <w:pPr>
        <w:pStyle w:val="Heading3"/>
        <w:shd w:val="clear" w:color="auto" w:fill="FFFFFF"/>
        <w:jc w:val="center"/>
        <w:rPr>
          <w:rFonts w:ascii="Franklin Gothic Medium" w:hAnsi="Franklin Gothic Medium" w:cs="Aharoni"/>
          <w:b w:val="0"/>
          <w:bCs w:val="0"/>
          <w:sz w:val="20"/>
          <w:szCs w:val="20"/>
          <w:lang w:val="bg-BG"/>
        </w:rPr>
      </w:pPr>
    </w:p>
    <w:p w14:paraId="656C0C55" w14:textId="77777777" w:rsidR="00B210F8" w:rsidRPr="008E3331" w:rsidRDefault="00B210F8" w:rsidP="00B210F8">
      <w:pPr>
        <w:spacing w:before="60"/>
        <w:jc w:val="right"/>
        <w:rPr>
          <w:rFonts w:ascii="Franklin Gothic Medium" w:hAnsi="Franklin Gothic Medium" w:cs="Aharoni"/>
          <w:b/>
          <w:bCs/>
          <w:sz w:val="20"/>
          <w:szCs w:val="20"/>
          <w:highlight w:val="lightGray"/>
          <w:lang w:val="bg-BG"/>
        </w:rPr>
      </w:pPr>
      <w:r w:rsidRPr="008E3331">
        <w:rPr>
          <w:rFonts w:ascii="Franklin Gothic Medium" w:hAnsi="Franklin Gothic Medium" w:cs="Aharoni"/>
          <w:b/>
          <w:sz w:val="20"/>
          <w:szCs w:val="20"/>
          <w:u w:val="single"/>
          <w:lang w:val="bg-BG"/>
        </w:rPr>
        <w:t>ОБРАЗЕЦ</w:t>
      </w:r>
    </w:p>
    <w:p w14:paraId="656C0C56" w14:textId="77777777" w:rsidR="00CB1DC9" w:rsidRPr="008E3331" w:rsidRDefault="00CB1DC9" w:rsidP="00CB1DC9">
      <w:pPr>
        <w:overflowPunct w:val="0"/>
        <w:autoSpaceDE w:val="0"/>
        <w:autoSpaceDN w:val="0"/>
        <w:adjustRightInd w:val="0"/>
        <w:spacing w:before="120" w:after="120"/>
        <w:ind w:left="-57" w:firstLine="57"/>
        <w:jc w:val="center"/>
        <w:outlineLvl w:val="0"/>
        <w:rPr>
          <w:rFonts w:ascii="Franklin Gothic Medium" w:hAnsi="Franklin Gothic Medium" w:cs="Aharoni"/>
          <w:color w:val="000000"/>
          <w:sz w:val="20"/>
          <w:szCs w:val="20"/>
          <w:lang w:val="bg-BG"/>
        </w:rPr>
      </w:pPr>
      <w:r w:rsidRPr="008E3331">
        <w:rPr>
          <w:rFonts w:ascii="Franklin Gothic Medium" w:hAnsi="Franklin Gothic Medium" w:cs="Aharoni"/>
          <w:color w:val="000000"/>
          <w:sz w:val="20"/>
          <w:szCs w:val="20"/>
          <w:lang w:val="en-US"/>
        </w:rPr>
        <w:t>ДЕКЛАРАЦИЯ</w:t>
      </w:r>
      <w:r w:rsidRPr="008E3331">
        <w:rPr>
          <w:rFonts w:ascii="Franklin Gothic Medium" w:hAnsi="Franklin Gothic Medium" w:cs="Aharoni"/>
          <w:color w:val="000000"/>
          <w:sz w:val="20"/>
          <w:szCs w:val="20"/>
          <w:lang w:val="bg-BG"/>
        </w:rPr>
        <w:t xml:space="preserve"> по чл. 56, ал. 1, т. 6 от ЗОП</w:t>
      </w:r>
    </w:p>
    <w:p w14:paraId="656C0C57" w14:textId="77777777" w:rsidR="00CB1DC9" w:rsidRPr="008E3331" w:rsidRDefault="00CB1DC9" w:rsidP="00CB1DC9">
      <w:pPr>
        <w:overflowPunct w:val="0"/>
        <w:autoSpaceDE w:val="0"/>
        <w:autoSpaceDN w:val="0"/>
        <w:adjustRightInd w:val="0"/>
        <w:spacing w:before="120" w:after="120"/>
        <w:ind w:left="-57" w:firstLine="57"/>
        <w:jc w:val="center"/>
        <w:outlineLvl w:val="0"/>
        <w:rPr>
          <w:rFonts w:ascii="Franklin Gothic Medium" w:hAnsi="Franklin Gothic Medium" w:cs="Aharoni"/>
          <w:sz w:val="20"/>
          <w:szCs w:val="20"/>
          <w:lang w:val="en-US"/>
        </w:rPr>
      </w:pPr>
      <w:r w:rsidRPr="008E3331">
        <w:rPr>
          <w:rFonts w:ascii="Franklin Gothic Medium" w:hAnsi="Franklin Gothic Medium" w:cs="Aharoni"/>
          <w:color w:val="000000"/>
          <w:sz w:val="20"/>
          <w:szCs w:val="20"/>
          <w:lang w:val="en-US"/>
        </w:rPr>
        <w:t xml:space="preserve">  за липса на свързаност с друг участник по чл. 55, ал. 7 ЗОП, както и за липса на обстоятелство по чл. 8, ал. 8, т. 2 ЗОП</w:t>
      </w:r>
    </w:p>
    <w:p w14:paraId="656C0C58" w14:textId="77777777" w:rsidR="00CB1DC9" w:rsidRPr="008E3331" w:rsidRDefault="00CB1DC9" w:rsidP="00CB1DC9">
      <w:pPr>
        <w:overflowPunct w:val="0"/>
        <w:autoSpaceDE w:val="0"/>
        <w:autoSpaceDN w:val="0"/>
        <w:adjustRightInd w:val="0"/>
        <w:spacing w:before="120" w:after="120" w:line="360" w:lineRule="auto"/>
        <w:ind w:left="-57" w:firstLine="57"/>
        <w:jc w:val="both"/>
        <w:outlineLvl w:val="0"/>
        <w:rPr>
          <w:rFonts w:ascii="Franklin Gothic Medium" w:hAnsi="Franklin Gothic Medium" w:cs="Aharoni"/>
          <w:sz w:val="20"/>
          <w:szCs w:val="20"/>
          <w:lang w:val="bg-BG"/>
        </w:rPr>
      </w:pPr>
    </w:p>
    <w:p w14:paraId="656C0C59" w14:textId="77777777" w:rsidR="00CB1DC9" w:rsidRPr="008E3331" w:rsidRDefault="008E1511" w:rsidP="00CB1DC9">
      <w:pPr>
        <w:overflowPunct w:val="0"/>
        <w:autoSpaceDE w:val="0"/>
        <w:autoSpaceDN w:val="0"/>
        <w:adjustRightInd w:val="0"/>
        <w:ind w:left="-57" w:firstLine="765"/>
        <w:jc w:val="both"/>
        <w:outlineLvl w:val="0"/>
        <w:rPr>
          <w:rFonts w:ascii="Franklin Gothic Medium" w:hAnsi="Franklin Gothic Medium" w:cs="Aharoni"/>
          <w:color w:val="000000"/>
          <w:sz w:val="20"/>
          <w:szCs w:val="20"/>
          <w:lang w:val="bg-BG"/>
        </w:rPr>
      </w:pPr>
      <w:r>
        <w:rPr>
          <w:rFonts w:ascii="Franklin Gothic Medium" w:hAnsi="Franklin Gothic Medium" w:cs="Aharoni"/>
          <w:noProof/>
          <w:sz w:val="20"/>
          <w:szCs w:val="20"/>
          <w:lang w:val="bg-BG" w:eastAsia="bg-BG"/>
        </w:rPr>
        <w:pict w14:anchorId="656C0EBE">
          <v:shape id="_x0000_s1069" type="#_x0000_t136" style="position:absolute;left:0;text-align:left;margin-left:4.25pt;margin-top:251.15pt;width:472.15pt;height:33.55pt;rotation:-3094277fd;z-index:-251658230" strokecolor="#969696">
            <v:shadow color="#868686"/>
            <v:textpath style="font-family:&quot;Bookman Old Style&quot;;v-text-kern:t" trim="t" fitpath="t" string="МОЛЯ, ПОПЪЛНЕТЕ"/>
          </v:shape>
        </w:pict>
      </w:r>
      <w:r w:rsidR="00CB1DC9" w:rsidRPr="008E3331">
        <w:rPr>
          <w:rFonts w:ascii="Franklin Gothic Medium" w:hAnsi="Franklin Gothic Medium" w:cs="Aharoni"/>
          <w:color w:val="000000"/>
          <w:sz w:val="20"/>
          <w:szCs w:val="20"/>
          <w:lang w:val="en-US"/>
        </w:rPr>
        <w:t>Подписаният/ата ....................................................................................</w:t>
      </w:r>
    </w:p>
    <w:p w14:paraId="656C0C5A" w14:textId="77777777" w:rsidR="00CB1DC9" w:rsidRPr="008E3331" w:rsidRDefault="00CB1DC9" w:rsidP="00CB1DC9">
      <w:pPr>
        <w:overflowPunct w:val="0"/>
        <w:autoSpaceDE w:val="0"/>
        <w:autoSpaceDN w:val="0"/>
        <w:adjustRightInd w:val="0"/>
        <w:ind w:left="2323" w:firstLine="397"/>
        <w:jc w:val="both"/>
        <w:outlineLvl w:val="0"/>
        <w:rPr>
          <w:rFonts w:ascii="Franklin Gothic Medium" w:hAnsi="Franklin Gothic Medium" w:cs="Aharoni"/>
          <w:i/>
          <w:iCs/>
          <w:color w:val="000000"/>
          <w:sz w:val="20"/>
          <w:szCs w:val="20"/>
          <w:lang w:val="bg-BG"/>
        </w:rPr>
      </w:pPr>
      <w:r w:rsidRPr="008E3331">
        <w:rPr>
          <w:rFonts w:ascii="Franklin Gothic Medium" w:hAnsi="Franklin Gothic Medium" w:cs="Aharoni"/>
          <w:i/>
          <w:iCs/>
          <w:color w:val="000000"/>
          <w:sz w:val="20"/>
          <w:szCs w:val="20"/>
          <w:lang w:val="en-US"/>
        </w:rPr>
        <w:t>(трите имена)</w:t>
      </w:r>
    </w:p>
    <w:p w14:paraId="656C0C5B" w14:textId="77777777" w:rsidR="00CB1DC9" w:rsidRPr="008E3331" w:rsidRDefault="00CB1DC9" w:rsidP="00CB1DC9">
      <w:pPr>
        <w:overflowPunct w:val="0"/>
        <w:autoSpaceDE w:val="0"/>
        <w:autoSpaceDN w:val="0"/>
        <w:adjustRightInd w:val="0"/>
        <w:ind w:left="2323" w:firstLine="397"/>
        <w:jc w:val="both"/>
        <w:outlineLvl w:val="0"/>
        <w:rPr>
          <w:rFonts w:ascii="Franklin Gothic Medium" w:hAnsi="Franklin Gothic Medium" w:cs="Aharoni"/>
          <w:i/>
          <w:iCs/>
          <w:color w:val="000000"/>
          <w:sz w:val="20"/>
          <w:szCs w:val="20"/>
          <w:lang w:val="bg-BG"/>
        </w:rPr>
      </w:pPr>
    </w:p>
    <w:p w14:paraId="656C0C5C" w14:textId="77777777" w:rsidR="00CB1DC9" w:rsidRPr="008E3331" w:rsidRDefault="00CB1DC9" w:rsidP="00CB1DC9">
      <w:pPr>
        <w:overflowPunct w:val="0"/>
        <w:autoSpaceDE w:val="0"/>
        <w:autoSpaceDN w:val="0"/>
        <w:adjustRightInd w:val="0"/>
        <w:ind w:left="-57" w:firstLine="57"/>
        <w:jc w:val="both"/>
        <w:outlineLvl w:val="0"/>
        <w:rPr>
          <w:rFonts w:ascii="Franklin Gothic Medium" w:hAnsi="Franklin Gothic Medium" w:cs="Aharoni"/>
          <w:color w:val="000000"/>
          <w:sz w:val="20"/>
          <w:szCs w:val="20"/>
          <w:lang w:val="bg-BG"/>
        </w:rPr>
      </w:pPr>
      <w:r w:rsidRPr="008E3331">
        <w:rPr>
          <w:rFonts w:ascii="Franklin Gothic Medium" w:hAnsi="Franklin Gothic Medium" w:cs="Aharoni"/>
          <w:color w:val="000000"/>
          <w:sz w:val="20"/>
          <w:szCs w:val="20"/>
          <w:lang w:val="en-US"/>
        </w:rPr>
        <w:t xml:space="preserve">в качеството си на </w:t>
      </w:r>
      <w:r w:rsidRPr="008E3331">
        <w:rPr>
          <w:rFonts w:ascii="Franklin Gothic Medium" w:hAnsi="Franklin Gothic Medium" w:cs="Aharoni"/>
          <w:color w:val="000000"/>
          <w:sz w:val="20"/>
          <w:szCs w:val="20"/>
          <w:lang w:val="bg-BG"/>
        </w:rPr>
        <w:t>……………………………………………..</w:t>
      </w:r>
      <w:r w:rsidRPr="008E3331">
        <w:rPr>
          <w:rFonts w:ascii="Franklin Gothic Medium" w:hAnsi="Franklin Gothic Medium" w:cs="Aharoni"/>
          <w:color w:val="000000"/>
          <w:sz w:val="20"/>
          <w:szCs w:val="20"/>
          <w:lang w:val="en-US"/>
        </w:rPr>
        <w:t>..............................................</w:t>
      </w:r>
      <w:r w:rsidRPr="008E3331">
        <w:rPr>
          <w:rFonts w:ascii="Franklin Gothic Medium" w:hAnsi="Franklin Gothic Medium" w:cs="Aharoni"/>
          <w:color w:val="000000"/>
          <w:sz w:val="20"/>
          <w:szCs w:val="20"/>
          <w:lang w:val="bg-BG"/>
        </w:rPr>
        <w:t xml:space="preserve"> </w:t>
      </w:r>
      <w:r w:rsidRPr="008E3331">
        <w:rPr>
          <w:rFonts w:ascii="Franklin Gothic Medium" w:hAnsi="Franklin Gothic Medium" w:cs="Aharoni"/>
          <w:color w:val="000000"/>
          <w:sz w:val="20"/>
          <w:szCs w:val="20"/>
          <w:lang w:val="en-US"/>
        </w:rPr>
        <w:t>...........................................................................................................</w:t>
      </w:r>
    </w:p>
    <w:p w14:paraId="656C0C5D" w14:textId="77777777" w:rsidR="00CB1DC9" w:rsidRPr="008E3331" w:rsidRDefault="00CB1DC9" w:rsidP="00CB1DC9">
      <w:pPr>
        <w:overflowPunct w:val="0"/>
        <w:autoSpaceDE w:val="0"/>
        <w:autoSpaceDN w:val="0"/>
        <w:adjustRightInd w:val="0"/>
        <w:ind w:left="-57" w:firstLine="57"/>
        <w:jc w:val="both"/>
        <w:outlineLvl w:val="0"/>
        <w:rPr>
          <w:rFonts w:ascii="Franklin Gothic Medium" w:hAnsi="Franklin Gothic Medium" w:cs="Aharoni"/>
          <w:i/>
          <w:iCs/>
          <w:color w:val="000000"/>
          <w:sz w:val="20"/>
          <w:szCs w:val="20"/>
          <w:lang w:val="bg-BG"/>
        </w:rPr>
      </w:pPr>
      <w:r w:rsidRPr="008E3331">
        <w:rPr>
          <w:rFonts w:ascii="Franklin Gothic Medium" w:hAnsi="Franklin Gothic Medium" w:cs="Aharoni"/>
          <w:i/>
          <w:iCs/>
          <w:color w:val="000000"/>
          <w:sz w:val="20"/>
          <w:szCs w:val="20"/>
          <w:lang w:val="en-US"/>
        </w:rPr>
        <w:t>                                     (длъжност)</w:t>
      </w:r>
    </w:p>
    <w:p w14:paraId="656C0C5E" w14:textId="77777777" w:rsidR="00CB1DC9" w:rsidRPr="008E3331" w:rsidRDefault="00CB1DC9" w:rsidP="00CB1DC9">
      <w:pPr>
        <w:overflowPunct w:val="0"/>
        <w:autoSpaceDE w:val="0"/>
        <w:autoSpaceDN w:val="0"/>
        <w:adjustRightInd w:val="0"/>
        <w:ind w:left="-57" w:firstLine="57"/>
        <w:jc w:val="both"/>
        <w:outlineLvl w:val="0"/>
        <w:rPr>
          <w:rFonts w:ascii="Franklin Gothic Medium" w:hAnsi="Franklin Gothic Medium" w:cs="Aharoni"/>
          <w:i/>
          <w:iCs/>
          <w:color w:val="000000"/>
          <w:sz w:val="20"/>
          <w:szCs w:val="20"/>
          <w:lang w:val="bg-BG"/>
        </w:rPr>
      </w:pPr>
    </w:p>
    <w:p w14:paraId="656C0C5F" w14:textId="77777777" w:rsidR="00CB1DC9" w:rsidRPr="008E3331" w:rsidRDefault="00CB1DC9" w:rsidP="00CB1DC9">
      <w:pPr>
        <w:overflowPunct w:val="0"/>
        <w:autoSpaceDE w:val="0"/>
        <w:autoSpaceDN w:val="0"/>
        <w:adjustRightInd w:val="0"/>
        <w:ind w:left="-57" w:firstLine="57"/>
        <w:jc w:val="both"/>
        <w:outlineLvl w:val="0"/>
        <w:rPr>
          <w:rFonts w:ascii="Franklin Gothic Medium" w:hAnsi="Franklin Gothic Medium" w:cs="Aharoni"/>
          <w:color w:val="000000"/>
          <w:sz w:val="20"/>
          <w:szCs w:val="20"/>
          <w:lang w:val="bg-BG"/>
        </w:rPr>
      </w:pPr>
      <w:r w:rsidRPr="008E3331">
        <w:rPr>
          <w:rFonts w:ascii="Franklin Gothic Medium" w:hAnsi="Franklin Gothic Medium" w:cs="Aharoni"/>
          <w:color w:val="000000"/>
          <w:sz w:val="20"/>
          <w:szCs w:val="20"/>
          <w:lang w:val="en-US"/>
        </w:rPr>
        <w:t>на</w:t>
      </w:r>
      <w:r w:rsidRPr="008E3331">
        <w:rPr>
          <w:rFonts w:ascii="Franklin Gothic Medium" w:hAnsi="Franklin Gothic Medium" w:cs="Aharoni"/>
          <w:color w:val="000000"/>
          <w:sz w:val="20"/>
          <w:szCs w:val="20"/>
          <w:lang w:val="bg-BG"/>
        </w:rPr>
        <w:t xml:space="preserve"> </w:t>
      </w:r>
      <w:r w:rsidRPr="008E3331">
        <w:rPr>
          <w:rFonts w:ascii="Franklin Gothic Medium" w:hAnsi="Franklin Gothic Medium" w:cs="Aharoni"/>
          <w:color w:val="000000"/>
          <w:sz w:val="20"/>
          <w:szCs w:val="20"/>
          <w:lang w:val="en-US"/>
        </w:rPr>
        <w:t>.............................................................................................................</w:t>
      </w:r>
    </w:p>
    <w:p w14:paraId="656C0C60" w14:textId="77777777" w:rsidR="00CB1DC9" w:rsidRPr="008E3331" w:rsidRDefault="00CB1DC9" w:rsidP="00CB1DC9">
      <w:pPr>
        <w:overflowPunct w:val="0"/>
        <w:autoSpaceDE w:val="0"/>
        <w:autoSpaceDN w:val="0"/>
        <w:adjustRightInd w:val="0"/>
        <w:ind w:left="963" w:firstLine="397"/>
        <w:jc w:val="both"/>
        <w:outlineLvl w:val="0"/>
        <w:rPr>
          <w:rFonts w:ascii="Franklin Gothic Medium" w:hAnsi="Franklin Gothic Medium" w:cs="Aharoni"/>
          <w:i/>
          <w:iCs/>
          <w:color w:val="000000"/>
          <w:sz w:val="20"/>
          <w:szCs w:val="20"/>
          <w:lang w:val="bg-BG"/>
        </w:rPr>
      </w:pPr>
      <w:r w:rsidRPr="008E3331">
        <w:rPr>
          <w:rFonts w:ascii="Franklin Gothic Medium" w:hAnsi="Franklin Gothic Medium" w:cs="Aharoni"/>
          <w:i/>
          <w:iCs/>
          <w:color w:val="000000"/>
          <w:sz w:val="20"/>
          <w:szCs w:val="20"/>
          <w:lang w:val="en-US"/>
        </w:rPr>
        <w:t>(наименование на участника)</w:t>
      </w:r>
    </w:p>
    <w:p w14:paraId="656C0C61" w14:textId="567311AB" w:rsidR="00CB1DC9" w:rsidRPr="008E3331" w:rsidRDefault="00CB1DC9" w:rsidP="00CB1DC9">
      <w:pPr>
        <w:overflowPunct w:val="0"/>
        <w:autoSpaceDE w:val="0"/>
        <w:autoSpaceDN w:val="0"/>
        <w:adjustRightInd w:val="0"/>
        <w:jc w:val="both"/>
        <w:outlineLvl w:val="0"/>
        <w:rPr>
          <w:rFonts w:ascii="Franklin Gothic Medium" w:hAnsi="Franklin Gothic Medium" w:cs="Aharoni"/>
          <w:sz w:val="20"/>
          <w:szCs w:val="20"/>
          <w:lang w:val="bg-BG"/>
        </w:rPr>
      </w:pPr>
      <w:r w:rsidRPr="008E3331">
        <w:rPr>
          <w:rFonts w:ascii="Franklin Gothic Medium" w:hAnsi="Franklin Gothic Medium" w:cs="Aharoni"/>
          <w:color w:val="000000"/>
          <w:sz w:val="20"/>
          <w:szCs w:val="20"/>
          <w:lang w:val="en-US"/>
        </w:rPr>
        <w:t xml:space="preserve">ЕИК/БУЛСТАТ ..................................................................................................  – участник в процедура за възлагане на обществена поръчка с предмет </w:t>
      </w:r>
      <w:r w:rsidR="00B87187" w:rsidRPr="008E3331">
        <w:rPr>
          <w:rFonts w:ascii="Franklin Gothic Medium" w:hAnsi="Franklin Gothic Medium" w:cs="Aharoni"/>
          <w:color w:val="000000"/>
          <w:sz w:val="20"/>
          <w:szCs w:val="20"/>
          <w:lang w:val="bg-BG"/>
        </w:rPr>
        <w:t>ТТ00149</w:t>
      </w:r>
      <w:r w:rsidR="00A44002">
        <w:rPr>
          <w:rFonts w:ascii="Franklin Gothic Medium" w:hAnsi="Franklin Gothic Medium" w:cs="Aharoni"/>
          <w:color w:val="000000"/>
          <w:sz w:val="20"/>
          <w:szCs w:val="20"/>
          <w:lang w:val="bg-BG"/>
        </w:rPr>
        <w:t>6</w:t>
      </w:r>
      <w:r w:rsidR="00B87187" w:rsidRPr="008E3331">
        <w:rPr>
          <w:rFonts w:ascii="Franklin Gothic Medium" w:hAnsi="Franklin Gothic Medium" w:cs="Aharoni"/>
          <w:color w:val="000000"/>
          <w:sz w:val="20"/>
          <w:szCs w:val="20"/>
          <w:lang w:val="bg-BG"/>
        </w:rPr>
        <w:t xml:space="preserve"> </w:t>
      </w:r>
      <w:r w:rsidR="00B87187" w:rsidRPr="008E3331">
        <w:rPr>
          <w:rFonts w:ascii="Franklin Gothic Medium" w:hAnsi="Franklin Gothic Medium" w:cs="Aharoni"/>
          <w:b/>
          <w:color w:val="000000"/>
          <w:sz w:val="20"/>
          <w:szCs w:val="20"/>
          <w:lang w:val="bg-BG"/>
        </w:rPr>
        <w:t>„</w:t>
      </w:r>
      <w:r w:rsidR="00B87187" w:rsidRPr="008E3331">
        <w:rPr>
          <w:rFonts w:ascii="Franklin Gothic Medium" w:hAnsi="Franklin Gothic Medium" w:cs="Aharoni"/>
          <w:b/>
          <w:color w:val="000000"/>
          <w:sz w:val="20"/>
          <w:szCs w:val="20"/>
          <w:lang w:val="en-US"/>
        </w:rPr>
        <w:t xml:space="preserve">Доставка и поддръжка на </w:t>
      </w:r>
      <w:r w:rsidR="00043C91">
        <w:rPr>
          <w:rFonts w:ascii="Franklin Gothic Medium" w:hAnsi="Franklin Gothic Medium" w:cs="Aharoni"/>
          <w:b/>
          <w:color w:val="000000"/>
          <w:sz w:val="20"/>
          <w:szCs w:val="20"/>
          <w:lang w:val="bg-BG"/>
        </w:rPr>
        <w:t xml:space="preserve">нов </w:t>
      </w:r>
      <w:r w:rsidR="00B87187" w:rsidRPr="008E3331">
        <w:rPr>
          <w:rFonts w:ascii="Franklin Gothic Medium" w:hAnsi="Franklin Gothic Medium" w:cs="Aharoni"/>
          <w:b/>
          <w:color w:val="000000"/>
          <w:sz w:val="20"/>
          <w:szCs w:val="20"/>
          <w:lang w:val="en-US"/>
        </w:rPr>
        <w:t>телехендлер</w:t>
      </w:r>
      <w:r w:rsidRPr="008E3331">
        <w:rPr>
          <w:rFonts w:ascii="Franklin Gothic Medium" w:hAnsi="Franklin Gothic Medium" w:cs="Aharoni"/>
          <w:b/>
          <w:color w:val="000000"/>
          <w:sz w:val="20"/>
          <w:szCs w:val="20"/>
          <w:lang w:val="bg-BG"/>
        </w:rPr>
        <w:t>“</w:t>
      </w:r>
      <w:r w:rsidRPr="008E3331">
        <w:rPr>
          <w:rFonts w:ascii="Franklin Gothic Medium" w:hAnsi="Franklin Gothic Medium" w:cs="Aharoni"/>
          <w:color w:val="000000"/>
          <w:sz w:val="20"/>
          <w:szCs w:val="20"/>
          <w:lang w:val="en-US"/>
        </w:rPr>
        <w:t>.</w:t>
      </w:r>
    </w:p>
    <w:p w14:paraId="656C0C62" w14:textId="77777777" w:rsidR="00CB1DC9" w:rsidRPr="008E3331" w:rsidRDefault="00CB1DC9" w:rsidP="00CB1DC9">
      <w:pPr>
        <w:overflowPunct w:val="0"/>
        <w:autoSpaceDE w:val="0"/>
        <w:autoSpaceDN w:val="0"/>
        <w:adjustRightInd w:val="0"/>
        <w:spacing w:before="120" w:after="120" w:line="360" w:lineRule="auto"/>
        <w:ind w:left="2323" w:firstLine="397"/>
        <w:jc w:val="both"/>
        <w:outlineLvl w:val="0"/>
        <w:rPr>
          <w:rFonts w:ascii="Franklin Gothic Medium" w:hAnsi="Franklin Gothic Medium" w:cs="Aharoni"/>
          <w:sz w:val="20"/>
          <w:szCs w:val="20"/>
          <w:lang w:val="bg-BG"/>
        </w:rPr>
      </w:pPr>
      <w:r w:rsidRPr="008E3331">
        <w:rPr>
          <w:rFonts w:ascii="Franklin Gothic Medium" w:hAnsi="Franklin Gothic Medium" w:cs="Aharoni"/>
          <w:color w:val="000000"/>
          <w:sz w:val="20"/>
          <w:szCs w:val="20"/>
          <w:lang w:val="en-US"/>
        </w:rPr>
        <w:t>ДЕКЛАРИРАМ:</w:t>
      </w:r>
    </w:p>
    <w:p w14:paraId="656C0C63" w14:textId="77777777" w:rsidR="00CB1DC9" w:rsidRPr="008E3331" w:rsidRDefault="00CB1DC9" w:rsidP="00CB1DC9">
      <w:pPr>
        <w:overflowPunct w:val="0"/>
        <w:autoSpaceDE w:val="0"/>
        <w:autoSpaceDN w:val="0"/>
        <w:adjustRightInd w:val="0"/>
        <w:ind w:left="-57" w:firstLine="57"/>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1. Представляваният от мен участник не е свързано лице по смисъла на § 1, т. 23а от допълнителните разпоредби на ЗОП или свързано предприятие по смисъла на § 1, т. 24 от допълнителните разпоредби на ЗОП с друг участник в настоящата процедура.</w:t>
      </w:r>
    </w:p>
    <w:p w14:paraId="656C0C64" w14:textId="77777777" w:rsidR="00CB1DC9" w:rsidRPr="008E3331" w:rsidRDefault="00CB1DC9" w:rsidP="00CB1DC9">
      <w:pPr>
        <w:overflowPunct w:val="0"/>
        <w:autoSpaceDE w:val="0"/>
        <w:autoSpaceDN w:val="0"/>
        <w:adjustRightInd w:val="0"/>
        <w:ind w:left="-57" w:firstLine="57"/>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2. За представлявания от мен участник не са налице обстоятелствата по чл. 8, ал. 8, т. 2 ЗОП по отношение на настоящата процедура за възлагане на обществена поръчка.</w:t>
      </w:r>
    </w:p>
    <w:tbl>
      <w:tblPr>
        <w:tblpPr w:leftFromText="141" w:rightFromText="141" w:vertAnchor="text" w:horzAnchor="margin" w:tblpY="802"/>
        <w:tblW w:w="0" w:type="auto"/>
        <w:tblCellMar>
          <w:top w:w="30" w:type="dxa"/>
          <w:left w:w="30" w:type="dxa"/>
          <w:bottom w:w="30" w:type="dxa"/>
          <w:right w:w="30" w:type="dxa"/>
        </w:tblCellMar>
        <w:tblLook w:val="04A0" w:firstRow="1" w:lastRow="0" w:firstColumn="1" w:lastColumn="0" w:noHBand="0" w:noVBand="1"/>
      </w:tblPr>
      <w:tblGrid>
        <w:gridCol w:w="2407"/>
        <w:gridCol w:w="6679"/>
      </w:tblGrid>
      <w:tr w:rsidR="00CB1DC9" w:rsidRPr="008E3331" w14:paraId="656C0C67" w14:textId="77777777" w:rsidTr="0022269B">
        <w:tc>
          <w:tcPr>
            <w:tcW w:w="2408" w:type="dxa"/>
            <w:hideMark/>
          </w:tcPr>
          <w:p w14:paraId="656C0C65" w14:textId="77777777" w:rsidR="00CB1DC9" w:rsidRPr="008E3331" w:rsidRDefault="00CB1DC9" w:rsidP="00CB1DC9">
            <w:pPr>
              <w:spacing w:before="100" w:beforeAutospacing="1" w:after="100" w:afterAutospacing="1"/>
              <w:rPr>
                <w:rFonts w:ascii="Franklin Gothic Medium" w:hAnsi="Franklin Gothic Medium" w:cs="Aharoni"/>
                <w:color w:val="000000"/>
                <w:sz w:val="20"/>
                <w:szCs w:val="20"/>
                <w:lang w:val="bg-BG" w:eastAsia="bg-BG"/>
              </w:rPr>
            </w:pPr>
            <w:r w:rsidRPr="008E3331">
              <w:rPr>
                <w:rFonts w:ascii="Franklin Gothic Medium" w:hAnsi="Franklin Gothic Medium" w:cs="Aharoni"/>
                <w:color w:val="000000"/>
                <w:sz w:val="20"/>
                <w:szCs w:val="20"/>
                <w:lang w:val="bg-BG" w:eastAsia="bg-BG"/>
              </w:rPr>
              <w:t xml:space="preserve">Дата </w:t>
            </w:r>
          </w:p>
        </w:tc>
        <w:tc>
          <w:tcPr>
            <w:tcW w:w="6681" w:type="dxa"/>
            <w:hideMark/>
          </w:tcPr>
          <w:p w14:paraId="656C0C66" w14:textId="77777777" w:rsidR="00CB1DC9" w:rsidRPr="008E3331" w:rsidRDefault="00CB1DC9" w:rsidP="00CB0F17">
            <w:pPr>
              <w:spacing w:before="100" w:beforeAutospacing="1" w:after="100" w:afterAutospacing="1"/>
              <w:rPr>
                <w:rFonts w:ascii="Franklin Gothic Medium" w:hAnsi="Franklin Gothic Medium" w:cs="Aharoni"/>
                <w:color w:val="000000"/>
                <w:sz w:val="20"/>
                <w:szCs w:val="20"/>
                <w:lang w:val="bg-BG" w:eastAsia="bg-BG"/>
              </w:rPr>
            </w:pPr>
            <w:r w:rsidRPr="008E3331">
              <w:rPr>
                <w:rFonts w:ascii="Franklin Gothic Medium" w:hAnsi="Franklin Gothic Medium" w:cs="Aharoni"/>
                <w:color w:val="000000"/>
                <w:sz w:val="20"/>
                <w:szCs w:val="20"/>
                <w:lang w:val="bg-BG" w:eastAsia="bg-BG"/>
              </w:rPr>
              <w:t>............................/ ............................/ ............................</w:t>
            </w:r>
          </w:p>
        </w:tc>
      </w:tr>
      <w:tr w:rsidR="00CB1DC9" w:rsidRPr="008E3331" w14:paraId="656C0C6A" w14:textId="77777777" w:rsidTr="0022269B">
        <w:tc>
          <w:tcPr>
            <w:tcW w:w="2408" w:type="dxa"/>
            <w:hideMark/>
          </w:tcPr>
          <w:p w14:paraId="656C0C68" w14:textId="77777777" w:rsidR="00CB1DC9" w:rsidRPr="008E3331" w:rsidRDefault="00CB1DC9" w:rsidP="00CB1DC9">
            <w:pPr>
              <w:spacing w:before="100" w:beforeAutospacing="1" w:after="100" w:afterAutospacing="1"/>
              <w:rPr>
                <w:rFonts w:ascii="Franklin Gothic Medium" w:hAnsi="Franklin Gothic Medium" w:cs="Aharoni"/>
                <w:color w:val="000000"/>
                <w:sz w:val="20"/>
                <w:szCs w:val="20"/>
                <w:lang w:val="bg-BG" w:eastAsia="bg-BG"/>
              </w:rPr>
            </w:pPr>
            <w:r w:rsidRPr="008E3331">
              <w:rPr>
                <w:rFonts w:ascii="Franklin Gothic Medium" w:hAnsi="Franklin Gothic Medium" w:cs="Aharoni"/>
                <w:color w:val="000000"/>
                <w:sz w:val="20"/>
                <w:szCs w:val="20"/>
                <w:lang w:val="bg-BG" w:eastAsia="bg-BG"/>
              </w:rPr>
              <w:t>Име и фамилия</w:t>
            </w:r>
          </w:p>
        </w:tc>
        <w:tc>
          <w:tcPr>
            <w:tcW w:w="6681" w:type="dxa"/>
            <w:hideMark/>
          </w:tcPr>
          <w:p w14:paraId="656C0C69" w14:textId="77777777" w:rsidR="00CB1DC9" w:rsidRPr="008E3331" w:rsidRDefault="00CB1DC9" w:rsidP="00CB1DC9">
            <w:pPr>
              <w:spacing w:before="100" w:beforeAutospacing="1" w:after="100" w:afterAutospacing="1"/>
              <w:rPr>
                <w:rFonts w:ascii="Franklin Gothic Medium" w:hAnsi="Franklin Gothic Medium" w:cs="Aharoni"/>
                <w:color w:val="000000"/>
                <w:sz w:val="20"/>
                <w:szCs w:val="20"/>
                <w:lang w:val="bg-BG" w:eastAsia="bg-BG"/>
              </w:rPr>
            </w:pPr>
            <w:r w:rsidRPr="008E3331">
              <w:rPr>
                <w:rFonts w:ascii="Franklin Gothic Medium" w:hAnsi="Franklin Gothic Medium" w:cs="Aharoni"/>
                <w:color w:val="000000"/>
                <w:sz w:val="20"/>
                <w:szCs w:val="20"/>
                <w:lang w:val="bg-BG" w:eastAsia="bg-BG"/>
              </w:rPr>
              <w:t>..........................................................................................</w:t>
            </w:r>
          </w:p>
        </w:tc>
      </w:tr>
      <w:tr w:rsidR="00CB1DC9" w:rsidRPr="008E3331" w14:paraId="656C0C6D" w14:textId="77777777" w:rsidTr="0022269B">
        <w:tc>
          <w:tcPr>
            <w:tcW w:w="2408" w:type="dxa"/>
            <w:hideMark/>
          </w:tcPr>
          <w:p w14:paraId="656C0C6B" w14:textId="77777777" w:rsidR="00CB1DC9" w:rsidRPr="008E3331" w:rsidRDefault="00CB1DC9" w:rsidP="00CB1DC9">
            <w:pPr>
              <w:spacing w:before="100" w:beforeAutospacing="1" w:after="100" w:afterAutospacing="1"/>
              <w:rPr>
                <w:rFonts w:ascii="Franklin Gothic Medium" w:hAnsi="Franklin Gothic Medium" w:cs="Aharoni"/>
                <w:color w:val="000000"/>
                <w:sz w:val="20"/>
                <w:szCs w:val="20"/>
                <w:lang w:val="bg-BG" w:eastAsia="bg-BG"/>
              </w:rPr>
            </w:pPr>
            <w:r w:rsidRPr="008E3331">
              <w:rPr>
                <w:rFonts w:ascii="Franklin Gothic Medium" w:hAnsi="Franklin Gothic Medium" w:cs="Aharoni"/>
                <w:color w:val="000000"/>
                <w:sz w:val="20"/>
                <w:szCs w:val="20"/>
                <w:lang w:val="bg-BG" w:eastAsia="bg-BG"/>
              </w:rPr>
              <w:t xml:space="preserve">Подпис (и печат) </w:t>
            </w:r>
          </w:p>
        </w:tc>
        <w:tc>
          <w:tcPr>
            <w:tcW w:w="6681" w:type="dxa"/>
            <w:hideMark/>
          </w:tcPr>
          <w:p w14:paraId="656C0C6C" w14:textId="77777777" w:rsidR="00CB1DC9" w:rsidRPr="008E3331" w:rsidRDefault="00CB1DC9" w:rsidP="00CB1DC9">
            <w:pPr>
              <w:spacing w:before="100" w:beforeAutospacing="1" w:after="100" w:afterAutospacing="1"/>
              <w:rPr>
                <w:rFonts w:ascii="Franklin Gothic Medium" w:hAnsi="Franklin Gothic Medium" w:cs="Aharoni"/>
                <w:color w:val="000000"/>
                <w:sz w:val="20"/>
                <w:szCs w:val="20"/>
                <w:lang w:val="bg-BG" w:eastAsia="bg-BG"/>
              </w:rPr>
            </w:pPr>
            <w:r w:rsidRPr="008E3331">
              <w:rPr>
                <w:rFonts w:ascii="Franklin Gothic Medium" w:hAnsi="Franklin Gothic Medium" w:cs="Aharoni"/>
                <w:color w:val="000000"/>
                <w:sz w:val="20"/>
                <w:szCs w:val="20"/>
                <w:lang w:val="bg-BG" w:eastAsia="bg-BG"/>
              </w:rPr>
              <w:t>...........................................................................................</w:t>
            </w:r>
          </w:p>
        </w:tc>
      </w:tr>
    </w:tbl>
    <w:p w14:paraId="656C0C6E" w14:textId="77777777" w:rsidR="00CB1DC9" w:rsidRPr="008E3331" w:rsidRDefault="00CB1DC9" w:rsidP="00CB1DC9">
      <w:pPr>
        <w:spacing w:before="100" w:beforeAutospacing="1" w:after="100" w:afterAutospacing="1"/>
        <w:rPr>
          <w:rFonts w:ascii="Franklin Gothic Medium" w:hAnsi="Franklin Gothic Medium" w:cs="Aharoni"/>
          <w:color w:val="000000"/>
          <w:sz w:val="20"/>
          <w:szCs w:val="20"/>
          <w:lang w:val="bg-BG" w:eastAsia="bg-BG"/>
        </w:rPr>
      </w:pPr>
      <w:r w:rsidRPr="008E3331">
        <w:rPr>
          <w:rFonts w:ascii="Franklin Gothic Medium" w:hAnsi="Franklin Gothic Medium" w:cs="Aharoni"/>
          <w:color w:val="000000"/>
          <w:sz w:val="20"/>
          <w:szCs w:val="20"/>
          <w:lang w:val="bg-BG" w:eastAsia="bg-BG"/>
        </w:rPr>
        <w:t>Известна ми е отговорността по чл. 313 НК за неверни данни.</w:t>
      </w:r>
    </w:p>
    <w:p w14:paraId="656C0C6F" w14:textId="77777777" w:rsidR="00CB1DC9" w:rsidRPr="008E3331" w:rsidRDefault="00CB1DC9" w:rsidP="00CB1DC9">
      <w:pPr>
        <w:overflowPunct w:val="0"/>
        <w:autoSpaceDE w:val="0"/>
        <w:autoSpaceDN w:val="0"/>
        <w:adjustRightInd w:val="0"/>
        <w:spacing w:before="120" w:after="120"/>
        <w:jc w:val="both"/>
        <w:outlineLvl w:val="0"/>
        <w:rPr>
          <w:rFonts w:ascii="Franklin Gothic Medium" w:hAnsi="Franklin Gothic Medium" w:cs="Aharoni"/>
          <w:i/>
          <w:color w:val="000000"/>
          <w:sz w:val="20"/>
          <w:szCs w:val="20"/>
          <w:lang w:val="bg-BG"/>
        </w:rPr>
      </w:pPr>
    </w:p>
    <w:p w14:paraId="656C0C70" w14:textId="77777777" w:rsidR="00CB1DC9" w:rsidRPr="008E3331" w:rsidRDefault="00CB1DC9" w:rsidP="00CB1DC9">
      <w:pPr>
        <w:overflowPunct w:val="0"/>
        <w:autoSpaceDE w:val="0"/>
        <w:autoSpaceDN w:val="0"/>
        <w:adjustRightInd w:val="0"/>
        <w:spacing w:before="120" w:after="120"/>
        <w:jc w:val="both"/>
        <w:outlineLvl w:val="0"/>
        <w:rPr>
          <w:rFonts w:ascii="Franklin Gothic Medium" w:hAnsi="Franklin Gothic Medium" w:cs="Aharoni"/>
          <w:i/>
          <w:sz w:val="20"/>
          <w:szCs w:val="20"/>
          <w:lang w:val="bg-BG"/>
        </w:rPr>
      </w:pPr>
      <w:r w:rsidRPr="008E3331">
        <w:rPr>
          <w:rFonts w:ascii="Franklin Gothic Medium" w:hAnsi="Franklin Gothic Medium" w:cs="Aharoni"/>
          <w:i/>
          <w:color w:val="000000"/>
          <w:sz w:val="20"/>
          <w:szCs w:val="20"/>
          <w:lang w:val="en-US"/>
        </w:rPr>
        <w:t>Декларацията е задължителна част от офертата и се прилага в Плик № 1.</w:t>
      </w:r>
    </w:p>
    <w:p w14:paraId="656C0C71" w14:textId="77777777" w:rsidR="00CB1DC9" w:rsidRPr="008E3331" w:rsidRDefault="00CB1DC9" w:rsidP="00CB1DC9">
      <w:pPr>
        <w:overflowPunct w:val="0"/>
        <w:autoSpaceDE w:val="0"/>
        <w:autoSpaceDN w:val="0"/>
        <w:adjustRightInd w:val="0"/>
        <w:spacing w:before="120" w:after="120"/>
        <w:jc w:val="both"/>
        <w:outlineLvl w:val="0"/>
        <w:rPr>
          <w:rFonts w:ascii="Franklin Gothic Medium" w:hAnsi="Franklin Gothic Medium" w:cs="Aharoni"/>
          <w:i/>
          <w:color w:val="000000"/>
          <w:sz w:val="20"/>
          <w:szCs w:val="20"/>
          <w:lang w:val="bg-BG"/>
        </w:rPr>
      </w:pPr>
      <w:r w:rsidRPr="008E3331">
        <w:rPr>
          <w:rFonts w:ascii="Franklin Gothic Medium" w:hAnsi="Franklin Gothic Medium" w:cs="Aharoni"/>
          <w:i/>
          <w:color w:val="000000"/>
          <w:sz w:val="20"/>
          <w:szCs w:val="20"/>
          <w:lang w:val="en-US"/>
        </w:rPr>
        <w:t>Декларацията се подписва от законния представител на участника или от надлежно упълномощено лице, което подава офертата</w:t>
      </w:r>
      <w:r w:rsidRPr="008E3331">
        <w:rPr>
          <w:rFonts w:ascii="Franklin Gothic Medium" w:hAnsi="Franklin Gothic Medium" w:cs="Aharoni"/>
          <w:i/>
          <w:color w:val="000000"/>
          <w:sz w:val="20"/>
          <w:szCs w:val="20"/>
          <w:lang w:val="bg-BG"/>
        </w:rPr>
        <w:t>.</w:t>
      </w:r>
    </w:p>
    <w:p w14:paraId="656C0C72" w14:textId="77777777" w:rsidR="00CB1DC9" w:rsidRPr="008E3331" w:rsidRDefault="00CB1DC9" w:rsidP="00CB1DC9">
      <w:pPr>
        <w:rPr>
          <w:rFonts w:ascii="Franklin Gothic Medium" w:hAnsi="Franklin Gothic Medium" w:cs="Aharoni"/>
          <w:color w:val="000000"/>
          <w:sz w:val="20"/>
          <w:szCs w:val="20"/>
          <w:lang w:val="en-US"/>
        </w:rPr>
      </w:pPr>
    </w:p>
    <w:p w14:paraId="6E38060F" w14:textId="77777777" w:rsidR="00B87187" w:rsidRPr="008E3331" w:rsidRDefault="00B87187" w:rsidP="00AD7ED6">
      <w:pPr>
        <w:overflowPunct w:val="0"/>
        <w:autoSpaceDE w:val="0"/>
        <w:autoSpaceDN w:val="0"/>
        <w:adjustRightInd w:val="0"/>
        <w:spacing w:before="120" w:after="120"/>
        <w:ind w:left="-57" w:firstLine="57"/>
        <w:jc w:val="center"/>
        <w:outlineLvl w:val="0"/>
        <w:rPr>
          <w:rFonts w:ascii="Franklin Gothic Medium" w:hAnsi="Franklin Gothic Medium" w:cs="Aharoni"/>
          <w:sz w:val="20"/>
          <w:szCs w:val="20"/>
          <w:lang w:val="bg-BG"/>
        </w:rPr>
        <w:sectPr w:rsidR="00B87187" w:rsidRPr="008E3331" w:rsidSect="00F4303D">
          <w:pgSz w:w="11906" w:h="16838" w:code="9"/>
          <w:pgMar w:top="709" w:right="1440" w:bottom="1440" w:left="1440" w:header="567" w:footer="232" w:gutter="0"/>
          <w:cols w:space="708"/>
          <w:docGrid w:linePitch="360"/>
        </w:sectPr>
      </w:pPr>
    </w:p>
    <w:p w14:paraId="656C0C7F" w14:textId="0E01982F" w:rsidR="00E94EBA" w:rsidRPr="008E3331" w:rsidRDefault="00E94EBA" w:rsidP="00AD7ED6">
      <w:pPr>
        <w:overflowPunct w:val="0"/>
        <w:autoSpaceDE w:val="0"/>
        <w:autoSpaceDN w:val="0"/>
        <w:adjustRightInd w:val="0"/>
        <w:spacing w:before="120" w:after="120"/>
        <w:ind w:left="-57" w:firstLine="57"/>
        <w:jc w:val="center"/>
        <w:outlineLvl w:val="0"/>
        <w:rPr>
          <w:rFonts w:ascii="Franklin Gothic Medium" w:hAnsi="Franklin Gothic Medium" w:cs="Aharoni"/>
          <w:sz w:val="20"/>
          <w:szCs w:val="20"/>
          <w:lang w:val="bg-BG"/>
        </w:rPr>
      </w:pPr>
    </w:p>
    <w:p w14:paraId="656C0C80" w14:textId="77777777" w:rsidR="00B210F8" w:rsidRPr="008E3331" w:rsidRDefault="00B210F8" w:rsidP="00B210F8">
      <w:pPr>
        <w:spacing w:before="60"/>
        <w:jc w:val="right"/>
        <w:rPr>
          <w:rFonts w:ascii="Franklin Gothic Medium" w:hAnsi="Franklin Gothic Medium" w:cs="Aharoni"/>
          <w:b/>
          <w:bCs/>
          <w:sz w:val="20"/>
          <w:szCs w:val="20"/>
          <w:highlight w:val="lightGray"/>
          <w:lang w:val="bg-BG"/>
        </w:rPr>
      </w:pPr>
      <w:r w:rsidRPr="008E3331">
        <w:rPr>
          <w:rFonts w:ascii="Franklin Gothic Medium" w:hAnsi="Franklin Gothic Medium" w:cs="Aharoni"/>
          <w:b/>
          <w:sz w:val="20"/>
          <w:szCs w:val="20"/>
          <w:u w:val="single"/>
          <w:lang w:val="bg-BG"/>
        </w:rPr>
        <w:t>ОБРАЗЕЦ</w:t>
      </w:r>
    </w:p>
    <w:p w14:paraId="656C0C81" w14:textId="77777777" w:rsidR="00F52DF9" w:rsidRPr="008E3331" w:rsidRDefault="008E1511" w:rsidP="00AD7ED6">
      <w:pPr>
        <w:overflowPunct w:val="0"/>
        <w:autoSpaceDE w:val="0"/>
        <w:autoSpaceDN w:val="0"/>
        <w:adjustRightInd w:val="0"/>
        <w:spacing w:before="120" w:after="120"/>
        <w:ind w:left="-57" w:firstLine="57"/>
        <w:jc w:val="center"/>
        <w:outlineLvl w:val="0"/>
        <w:rPr>
          <w:rFonts w:ascii="Franklin Gothic Medium" w:hAnsi="Franklin Gothic Medium" w:cs="Aharoni"/>
          <w:sz w:val="20"/>
          <w:szCs w:val="20"/>
          <w:lang w:val="bg-BG"/>
        </w:rPr>
      </w:pPr>
      <w:r>
        <w:rPr>
          <w:rFonts w:ascii="Franklin Gothic Medium" w:hAnsi="Franklin Gothic Medium" w:cs="Aharoni"/>
          <w:noProof/>
          <w:sz w:val="20"/>
          <w:szCs w:val="20"/>
          <w:lang w:val="bg-BG" w:eastAsia="bg-BG"/>
        </w:rPr>
        <w:pict w14:anchorId="656C0EBF">
          <v:shape id="_x0000_s1063" type="#_x0000_t136" style="position:absolute;left:0;text-align:left;margin-left:.95pt;margin-top:231.65pt;width:472.15pt;height:33.55pt;rotation:-3094277fd;z-index:-251658235" strokecolor="#969696">
            <v:shadow color="#868686"/>
            <v:textpath style="font-family:&quot;Bookman Old Style&quot;;v-text-kern:t" trim="t" fitpath="t" string="МОЛЯ, ПОПЪЛНЕТЕ"/>
          </v:shape>
        </w:pict>
      </w:r>
      <w:r w:rsidR="00F52DF9" w:rsidRPr="008E3331">
        <w:rPr>
          <w:rFonts w:ascii="Franklin Gothic Medium" w:hAnsi="Franklin Gothic Medium" w:cs="Aharoni"/>
          <w:sz w:val="20"/>
          <w:szCs w:val="20"/>
          <w:lang w:val="bg-BG"/>
        </w:rPr>
        <w:t xml:space="preserve">Д Е К Л А Р А Ц И Я </w:t>
      </w:r>
    </w:p>
    <w:p w14:paraId="656C0C82" w14:textId="77777777" w:rsidR="00F52DF9" w:rsidRPr="008E3331" w:rsidRDefault="00F52DF9" w:rsidP="00F52DF9">
      <w:pPr>
        <w:overflowPunct w:val="0"/>
        <w:autoSpaceDE w:val="0"/>
        <w:autoSpaceDN w:val="0"/>
        <w:adjustRightInd w:val="0"/>
        <w:spacing w:before="120" w:after="120"/>
        <w:ind w:left="-57" w:firstLine="57"/>
        <w:jc w:val="center"/>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ЗА АВТОНОМНОСТ НА ОФЕРТАТА</w:t>
      </w:r>
    </w:p>
    <w:p w14:paraId="656C0C83" w14:textId="77777777" w:rsidR="00F52DF9" w:rsidRPr="008E3331" w:rsidRDefault="00F52DF9" w:rsidP="00F52DF9">
      <w:pPr>
        <w:overflowPunct w:val="0"/>
        <w:autoSpaceDE w:val="0"/>
        <w:autoSpaceDN w:val="0"/>
        <w:adjustRightInd w:val="0"/>
        <w:spacing w:before="120" w:after="120" w:line="360" w:lineRule="auto"/>
        <w:ind w:left="-57" w:firstLine="57"/>
        <w:jc w:val="both"/>
        <w:outlineLvl w:val="0"/>
        <w:rPr>
          <w:rFonts w:ascii="Franklin Gothic Medium" w:hAnsi="Franklin Gothic Medium" w:cs="Aharoni"/>
          <w:sz w:val="20"/>
          <w:szCs w:val="20"/>
          <w:lang w:val="bg-BG"/>
        </w:rPr>
      </w:pPr>
    </w:p>
    <w:p w14:paraId="656C0C84" w14:textId="77777777" w:rsidR="00F52DF9" w:rsidRPr="008E3331" w:rsidRDefault="00F52DF9" w:rsidP="00F52DF9">
      <w:pPr>
        <w:overflowPunct w:val="0"/>
        <w:autoSpaceDE w:val="0"/>
        <w:autoSpaceDN w:val="0"/>
        <w:adjustRightInd w:val="0"/>
        <w:spacing w:before="120" w:after="120" w:line="360" w:lineRule="auto"/>
        <w:ind w:left="-57" w:firstLine="57"/>
        <w:jc w:val="both"/>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Долуподписаният......................................................................................, в качеството си на .......................................... на фирма .......................................................... ......................................................................................</w:t>
      </w:r>
    </w:p>
    <w:p w14:paraId="656C0C85" w14:textId="77777777" w:rsidR="00F52DF9" w:rsidRPr="008E3331" w:rsidRDefault="00F52DF9" w:rsidP="00F52DF9">
      <w:pPr>
        <w:overflowPunct w:val="0"/>
        <w:autoSpaceDE w:val="0"/>
        <w:autoSpaceDN w:val="0"/>
        <w:adjustRightInd w:val="0"/>
        <w:spacing w:before="120" w:after="120"/>
        <w:ind w:left="-57" w:firstLine="57"/>
        <w:jc w:val="center"/>
        <w:outlineLvl w:val="0"/>
        <w:rPr>
          <w:rFonts w:ascii="Franklin Gothic Medium" w:hAnsi="Franklin Gothic Medium" w:cs="Aharoni"/>
          <w:sz w:val="20"/>
          <w:szCs w:val="20"/>
          <w:lang w:val="bg-BG"/>
        </w:rPr>
      </w:pPr>
    </w:p>
    <w:p w14:paraId="656C0C86" w14:textId="77777777" w:rsidR="00F52DF9" w:rsidRPr="008E3331" w:rsidRDefault="00F52DF9" w:rsidP="00F52DF9">
      <w:pPr>
        <w:overflowPunct w:val="0"/>
        <w:autoSpaceDE w:val="0"/>
        <w:autoSpaceDN w:val="0"/>
        <w:adjustRightInd w:val="0"/>
        <w:spacing w:before="120" w:after="120"/>
        <w:ind w:left="-57" w:firstLine="57"/>
        <w:jc w:val="center"/>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Д Е К Л А Р И Р А М:</w:t>
      </w:r>
    </w:p>
    <w:p w14:paraId="656C0C87" w14:textId="07922656" w:rsidR="00C3022C" w:rsidRPr="008E3331" w:rsidRDefault="00F52DF9" w:rsidP="00C3022C">
      <w:pPr>
        <w:tabs>
          <w:tab w:val="left" w:pos="8640"/>
        </w:tabs>
        <w:spacing w:before="120" w:after="120"/>
        <w:jc w:val="both"/>
        <w:rPr>
          <w:rFonts w:ascii="Franklin Gothic Medium" w:hAnsi="Franklin Gothic Medium" w:cs="Aharoni"/>
          <w:b/>
          <w:sz w:val="20"/>
          <w:szCs w:val="20"/>
          <w:lang w:val="bg-BG"/>
        </w:rPr>
      </w:pPr>
      <w:r w:rsidRPr="008E3331">
        <w:rPr>
          <w:rFonts w:ascii="Franklin Gothic Medium" w:hAnsi="Franklin Gothic Medium" w:cs="Aharoni"/>
          <w:bCs/>
          <w:sz w:val="20"/>
          <w:szCs w:val="20"/>
          <w:lang w:val="bg-BG"/>
        </w:rPr>
        <w:t>че представляваното от мен дружество………………………., не е влизало в комуникация с конкуренти във връзка с у</w:t>
      </w:r>
      <w:r w:rsidR="00AA4FA5" w:rsidRPr="008E3331">
        <w:rPr>
          <w:rFonts w:ascii="Franklin Gothic Medium" w:hAnsi="Franklin Gothic Medium" w:cs="Aharoni"/>
          <w:bCs/>
          <w:sz w:val="20"/>
          <w:szCs w:val="20"/>
          <w:lang w:val="bg-BG"/>
        </w:rPr>
        <w:t xml:space="preserve">частието си в Процедура с № </w:t>
      </w:r>
      <w:r w:rsidR="00B87187" w:rsidRPr="008E3331">
        <w:rPr>
          <w:rFonts w:ascii="Franklin Gothic Medium" w:hAnsi="Franklin Gothic Medium" w:cs="Aharoni"/>
          <w:bCs/>
          <w:sz w:val="20"/>
          <w:szCs w:val="20"/>
          <w:lang w:val="bg-BG"/>
        </w:rPr>
        <w:t>ТТ</w:t>
      </w:r>
      <w:r w:rsidR="000776A3" w:rsidRPr="008E3331">
        <w:rPr>
          <w:rFonts w:ascii="Franklin Gothic Medium" w:hAnsi="Franklin Gothic Medium" w:cs="Aharoni"/>
          <w:bCs/>
          <w:sz w:val="20"/>
          <w:szCs w:val="20"/>
          <w:lang w:val="bg-BG"/>
        </w:rPr>
        <w:t>00</w:t>
      </w:r>
      <w:r w:rsidR="00AA4FA5" w:rsidRPr="008E3331">
        <w:rPr>
          <w:rFonts w:ascii="Franklin Gothic Medium" w:hAnsi="Franklin Gothic Medium" w:cs="Aharoni"/>
          <w:bCs/>
          <w:sz w:val="20"/>
          <w:szCs w:val="20"/>
          <w:lang w:val="bg-BG"/>
        </w:rPr>
        <w:t>1</w:t>
      </w:r>
      <w:r w:rsidR="00B87187" w:rsidRPr="008E3331">
        <w:rPr>
          <w:rFonts w:ascii="Franklin Gothic Medium" w:hAnsi="Franklin Gothic Medium" w:cs="Aharoni"/>
          <w:bCs/>
          <w:sz w:val="20"/>
          <w:szCs w:val="20"/>
          <w:lang w:val="bg-BG"/>
        </w:rPr>
        <w:t>49</w:t>
      </w:r>
      <w:r w:rsidR="005461E2" w:rsidRPr="008E3331">
        <w:rPr>
          <w:rFonts w:ascii="Franklin Gothic Medium" w:hAnsi="Franklin Gothic Medium" w:cs="Aharoni"/>
          <w:bCs/>
          <w:sz w:val="20"/>
          <w:szCs w:val="20"/>
          <w:lang w:val="bg-BG"/>
        </w:rPr>
        <w:t>6</w:t>
      </w:r>
      <w:r w:rsidRPr="008E3331">
        <w:rPr>
          <w:rFonts w:ascii="Franklin Gothic Medium" w:hAnsi="Franklin Gothic Medium" w:cs="Aharoni"/>
          <w:bCs/>
          <w:sz w:val="20"/>
          <w:szCs w:val="20"/>
          <w:lang w:val="bg-BG"/>
        </w:rPr>
        <w:t>, с предмет</w:t>
      </w:r>
      <w:r w:rsidR="0059288D" w:rsidRPr="008E3331">
        <w:rPr>
          <w:rFonts w:ascii="Franklin Gothic Medium" w:hAnsi="Franklin Gothic Medium" w:cs="Aharoni"/>
          <w:bCs/>
          <w:sz w:val="20"/>
          <w:szCs w:val="20"/>
          <w:lang w:val="bg-BG"/>
        </w:rPr>
        <w:t xml:space="preserve"> </w:t>
      </w:r>
      <w:r w:rsidR="00C3022C" w:rsidRPr="008E3331">
        <w:rPr>
          <w:rFonts w:ascii="Franklin Gothic Medium" w:hAnsi="Franklin Gothic Medium" w:cs="Aharoni"/>
          <w:b/>
          <w:bCs/>
          <w:sz w:val="20"/>
          <w:szCs w:val="20"/>
          <w:lang w:val="bg-BG"/>
        </w:rPr>
        <w:t>“</w:t>
      </w:r>
      <w:r w:rsidR="00B87187" w:rsidRPr="008E3331">
        <w:rPr>
          <w:rFonts w:ascii="Franklin Gothic Medium" w:hAnsi="Franklin Gothic Medium" w:cs="Aharoni"/>
          <w:b/>
          <w:sz w:val="20"/>
          <w:szCs w:val="20"/>
        </w:rPr>
        <w:t>Доставка и поддръжка на</w:t>
      </w:r>
      <w:r w:rsidR="00043C91">
        <w:rPr>
          <w:rFonts w:ascii="Franklin Gothic Medium" w:hAnsi="Franklin Gothic Medium" w:cs="Aharoni"/>
          <w:b/>
          <w:sz w:val="20"/>
          <w:szCs w:val="20"/>
          <w:lang w:val="bg-BG"/>
        </w:rPr>
        <w:t xml:space="preserve"> нов</w:t>
      </w:r>
      <w:r w:rsidR="00B87187" w:rsidRPr="008E3331">
        <w:rPr>
          <w:rFonts w:ascii="Franklin Gothic Medium" w:hAnsi="Franklin Gothic Medium" w:cs="Aharoni"/>
          <w:b/>
          <w:sz w:val="20"/>
          <w:szCs w:val="20"/>
        </w:rPr>
        <w:t xml:space="preserve"> </w:t>
      </w:r>
      <w:r w:rsidR="00B87187" w:rsidRPr="008E3331">
        <w:rPr>
          <w:rFonts w:ascii="Franklin Gothic Medium" w:hAnsi="Franklin Gothic Medium" w:cs="Aharoni"/>
          <w:b/>
          <w:bCs/>
          <w:sz w:val="20"/>
          <w:szCs w:val="20"/>
        </w:rPr>
        <w:t>телехендлер</w:t>
      </w:r>
      <w:r w:rsidR="00B87187" w:rsidRPr="008E3331">
        <w:rPr>
          <w:rFonts w:ascii="Franklin Gothic Medium" w:hAnsi="Franklin Gothic Medium" w:cs="Aharoni"/>
          <w:b/>
          <w:bCs/>
          <w:sz w:val="20"/>
          <w:szCs w:val="20"/>
          <w:lang w:val="bg-BG"/>
        </w:rPr>
        <w:t>“</w:t>
      </w:r>
      <w:r w:rsidR="004B04CB">
        <w:rPr>
          <w:rFonts w:ascii="Franklin Gothic Medium" w:hAnsi="Franklin Gothic Medium" w:cs="Aharoni"/>
          <w:b/>
          <w:bCs/>
          <w:sz w:val="20"/>
          <w:szCs w:val="20"/>
          <w:lang w:val="bg-BG"/>
        </w:rPr>
        <w:t>,</w:t>
      </w:r>
    </w:p>
    <w:p w14:paraId="656C0C88" w14:textId="6FD96BC8" w:rsidR="00F52DF9" w:rsidRPr="008E3331" w:rsidRDefault="00F52DF9" w:rsidP="00F52DF9">
      <w:pPr>
        <w:pStyle w:val="Footer"/>
        <w:tabs>
          <w:tab w:val="clear" w:pos="8640"/>
          <w:tab w:val="right" w:pos="9000"/>
        </w:tabs>
        <w:jc w:val="both"/>
        <w:rPr>
          <w:rFonts w:ascii="Franklin Gothic Medium" w:hAnsi="Franklin Gothic Medium" w:cs="Aharoni"/>
          <w:bCs/>
          <w:color w:val="auto"/>
          <w:sz w:val="20"/>
          <w:lang w:val="bg-BG"/>
        </w:rPr>
      </w:pPr>
      <w:r w:rsidRPr="008E3331">
        <w:rPr>
          <w:rFonts w:ascii="Franklin Gothic Medium" w:hAnsi="Franklin Gothic Medium" w:cs="Aharoni"/>
          <w:bCs/>
          <w:color w:val="auto"/>
          <w:sz w:val="20"/>
          <w:lang w:val="bg-BG"/>
        </w:rPr>
        <w:t xml:space="preserve">както и че съм осведомен, че съгласуваното определяне на офертите представлява форма на тръжна манипулация, която е забранена от правото на конкуренция. </w:t>
      </w:r>
    </w:p>
    <w:p w14:paraId="656C0C89" w14:textId="77777777" w:rsidR="00F52DF9" w:rsidRPr="008E3331" w:rsidRDefault="00F52DF9" w:rsidP="00F52DF9">
      <w:pPr>
        <w:overflowPunct w:val="0"/>
        <w:autoSpaceDE w:val="0"/>
        <w:autoSpaceDN w:val="0"/>
        <w:adjustRightInd w:val="0"/>
        <w:spacing w:before="480" w:after="120"/>
        <w:ind w:firstLine="720"/>
        <w:jc w:val="both"/>
        <w:outlineLvl w:val="0"/>
        <w:rPr>
          <w:rFonts w:ascii="Franklin Gothic Medium" w:hAnsi="Franklin Gothic Medium" w:cs="Aharoni"/>
          <w:sz w:val="20"/>
          <w:szCs w:val="20"/>
          <w:lang w:val="bg-BG"/>
        </w:rPr>
      </w:pPr>
      <w:r w:rsidRPr="008E3331">
        <w:rPr>
          <w:rFonts w:ascii="Franklin Gothic Medium" w:hAnsi="Franklin Gothic Medium" w:cs="Aharoni"/>
          <w:bCs/>
          <w:sz w:val="20"/>
          <w:szCs w:val="20"/>
          <w:lang w:val="bg-BG"/>
        </w:rPr>
        <w:t>Известна ми е наказателната отговорност за деклариране на неверни данни.</w:t>
      </w:r>
    </w:p>
    <w:p w14:paraId="656C0C8A" w14:textId="77777777" w:rsidR="00F52DF9" w:rsidRPr="008E3331" w:rsidRDefault="00F52DF9" w:rsidP="00E94EBA">
      <w:pPr>
        <w:overflowPunct w:val="0"/>
        <w:autoSpaceDE w:val="0"/>
        <w:autoSpaceDN w:val="0"/>
        <w:adjustRightInd w:val="0"/>
        <w:spacing w:before="1080" w:after="600"/>
        <w:jc w:val="center"/>
        <w:outlineLvl w:val="0"/>
        <w:rPr>
          <w:rFonts w:ascii="Franklin Gothic Medium" w:hAnsi="Franklin Gothic Medium" w:cs="Aharoni"/>
          <w:bCs/>
          <w:sz w:val="20"/>
          <w:szCs w:val="20"/>
          <w:lang w:val="bg-BG"/>
        </w:rPr>
      </w:pPr>
      <w:r w:rsidRPr="008E3331">
        <w:rPr>
          <w:rFonts w:ascii="Franklin Gothic Medium" w:hAnsi="Franklin Gothic Medium" w:cs="Aharoni"/>
          <w:sz w:val="20"/>
          <w:szCs w:val="20"/>
          <w:lang w:val="bg-BG"/>
        </w:rPr>
        <w:t>Дата: ..............</w:t>
      </w:r>
      <w:r w:rsidRPr="008E3331">
        <w:rPr>
          <w:rFonts w:ascii="Franklin Gothic Medium" w:hAnsi="Franklin Gothic Medium" w:cs="Aharoni"/>
          <w:sz w:val="20"/>
          <w:szCs w:val="20"/>
          <w:lang w:val="bg-BG"/>
        </w:rPr>
        <w:tab/>
      </w:r>
      <w:r w:rsidRPr="008E3331">
        <w:rPr>
          <w:rFonts w:ascii="Franklin Gothic Medium" w:hAnsi="Franklin Gothic Medium" w:cs="Aharoni"/>
          <w:sz w:val="20"/>
          <w:szCs w:val="20"/>
          <w:lang w:val="bg-BG"/>
        </w:rPr>
        <w:tab/>
      </w:r>
      <w:r w:rsidRPr="008E3331">
        <w:rPr>
          <w:rFonts w:ascii="Franklin Gothic Medium" w:hAnsi="Franklin Gothic Medium" w:cs="Aharoni"/>
          <w:sz w:val="20"/>
          <w:szCs w:val="20"/>
          <w:lang w:val="bg-BG"/>
        </w:rPr>
        <w:tab/>
      </w:r>
      <w:r w:rsidRPr="008E3331">
        <w:rPr>
          <w:rFonts w:ascii="Franklin Gothic Medium" w:hAnsi="Franklin Gothic Medium" w:cs="Aharoni"/>
          <w:sz w:val="20"/>
          <w:szCs w:val="20"/>
          <w:lang w:val="bg-BG"/>
        </w:rPr>
        <w:tab/>
      </w:r>
      <w:r w:rsidRPr="008E3331">
        <w:rPr>
          <w:rFonts w:ascii="Franklin Gothic Medium" w:hAnsi="Franklin Gothic Medium" w:cs="Aharoni"/>
          <w:sz w:val="20"/>
          <w:szCs w:val="20"/>
          <w:lang w:val="bg-BG"/>
        </w:rPr>
        <w:tab/>
        <w:t>Декларатор: ...........................</w:t>
      </w:r>
    </w:p>
    <w:p w14:paraId="656C0C8B" w14:textId="77777777" w:rsidR="00F52DF9" w:rsidRPr="008E3331" w:rsidRDefault="00F52DF9" w:rsidP="00F52DF9">
      <w:pPr>
        <w:overflowPunct w:val="0"/>
        <w:autoSpaceDE w:val="0"/>
        <w:autoSpaceDN w:val="0"/>
        <w:adjustRightInd w:val="0"/>
        <w:spacing w:before="720" w:after="240"/>
        <w:jc w:val="both"/>
        <w:outlineLvl w:val="0"/>
        <w:rPr>
          <w:rFonts w:ascii="Franklin Gothic Medium" w:hAnsi="Franklin Gothic Medium" w:cs="Aharoni"/>
          <w:i/>
          <w:iCs/>
          <w:sz w:val="20"/>
          <w:szCs w:val="20"/>
          <w:lang w:val="bg-BG"/>
        </w:rPr>
      </w:pPr>
      <w:r w:rsidRPr="008E3331">
        <w:rPr>
          <w:rFonts w:ascii="Franklin Gothic Medium" w:hAnsi="Franklin Gothic Medium" w:cs="Aharoni"/>
          <w:i/>
          <w:iCs/>
          <w:sz w:val="20"/>
          <w:szCs w:val="20"/>
          <w:lang w:val="bg-BG"/>
        </w:rPr>
        <w:t>Декларацията се попълва от представляващияучастника.</w:t>
      </w:r>
    </w:p>
    <w:p w14:paraId="656C0C8C" w14:textId="77777777" w:rsidR="00F52DF9" w:rsidRPr="008E3331" w:rsidRDefault="00F52DF9" w:rsidP="005B66B5">
      <w:pPr>
        <w:pStyle w:val="Heading3"/>
        <w:shd w:val="clear" w:color="auto" w:fill="FFFFFF"/>
        <w:jc w:val="center"/>
        <w:rPr>
          <w:rFonts w:ascii="Franklin Gothic Medium" w:hAnsi="Franklin Gothic Medium" w:cs="Aharoni"/>
          <w:b w:val="0"/>
          <w:bCs w:val="0"/>
          <w:sz w:val="20"/>
          <w:szCs w:val="20"/>
          <w:lang w:val="bg-BG"/>
        </w:rPr>
      </w:pPr>
    </w:p>
    <w:p w14:paraId="6CF94698" w14:textId="77777777" w:rsidR="00B87187" w:rsidRPr="008E3331" w:rsidRDefault="00B87187" w:rsidP="005B66B5">
      <w:pPr>
        <w:pStyle w:val="Heading3"/>
        <w:shd w:val="clear" w:color="auto" w:fill="FFFFFF"/>
        <w:jc w:val="center"/>
        <w:rPr>
          <w:rFonts w:ascii="Franklin Gothic Medium" w:hAnsi="Franklin Gothic Medium" w:cs="Aharoni"/>
          <w:b w:val="0"/>
          <w:bCs w:val="0"/>
          <w:sz w:val="20"/>
          <w:szCs w:val="20"/>
          <w:lang w:val="bg-BG"/>
        </w:rPr>
        <w:sectPr w:rsidR="00B87187" w:rsidRPr="008E3331" w:rsidSect="00F4303D">
          <w:pgSz w:w="11906" w:h="16838" w:code="9"/>
          <w:pgMar w:top="709" w:right="1440" w:bottom="1440" w:left="1440" w:header="567" w:footer="232" w:gutter="0"/>
          <w:cols w:space="708"/>
          <w:docGrid w:linePitch="360"/>
        </w:sectPr>
      </w:pPr>
    </w:p>
    <w:p w14:paraId="656C0C8D" w14:textId="2ED643F1" w:rsidR="00F52DF9" w:rsidRPr="008E3331" w:rsidRDefault="00F52DF9" w:rsidP="00703074">
      <w:pPr>
        <w:pStyle w:val="Heading3"/>
        <w:shd w:val="clear" w:color="auto" w:fill="FFFFFF"/>
        <w:jc w:val="center"/>
        <w:rPr>
          <w:rFonts w:ascii="Franklin Gothic Medium" w:hAnsi="Franklin Gothic Medium" w:cs="Aharoni"/>
          <w:sz w:val="20"/>
          <w:szCs w:val="20"/>
          <w:lang w:val="bg-BG"/>
        </w:rPr>
      </w:pPr>
    </w:p>
    <w:p w14:paraId="656C0C9C" w14:textId="77777777" w:rsidR="00B210F8" w:rsidRPr="008E3331" w:rsidRDefault="00B210F8" w:rsidP="003247B7">
      <w:pPr>
        <w:jc w:val="center"/>
        <w:rPr>
          <w:rFonts w:ascii="Franklin Gothic Medium" w:hAnsi="Franklin Gothic Medium" w:cs="Aharoni"/>
          <w:b/>
          <w:bCs/>
          <w:sz w:val="20"/>
          <w:szCs w:val="20"/>
          <w:lang w:val="bg-BG"/>
        </w:rPr>
      </w:pPr>
    </w:p>
    <w:p w14:paraId="656C0C9D" w14:textId="77777777" w:rsidR="00B210F8" w:rsidRPr="008E3331" w:rsidRDefault="00B210F8" w:rsidP="00B210F8">
      <w:pPr>
        <w:spacing w:before="60"/>
        <w:jc w:val="right"/>
        <w:rPr>
          <w:rFonts w:ascii="Franklin Gothic Medium" w:hAnsi="Franklin Gothic Medium" w:cs="Aharoni"/>
          <w:b/>
          <w:bCs/>
          <w:sz w:val="20"/>
          <w:szCs w:val="20"/>
          <w:highlight w:val="lightGray"/>
          <w:lang w:val="bg-BG"/>
        </w:rPr>
      </w:pPr>
      <w:r w:rsidRPr="008E3331">
        <w:rPr>
          <w:rFonts w:ascii="Franklin Gothic Medium" w:hAnsi="Franklin Gothic Medium" w:cs="Aharoni"/>
          <w:b/>
          <w:sz w:val="20"/>
          <w:szCs w:val="20"/>
          <w:u w:val="single"/>
          <w:lang w:val="bg-BG"/>
        </w:rPr>
        <w:t>ОБРАЗЕЦ</w:t>
      </w:r>
    </w:p>
    <w:p w14:paraId="656C0C9E" w14:textId="77777777" w:rsidR="00B210F8" w:rsidRPr="008E3331" w:rsidRDefault="00B210F8" w:rsidP="003247B7">
      <w:pPr>
        <w:jc w:val="center"/>
        <w:rPr>
          <w:rFonts w:ascii="Franklin Gothic Medium" w:hAnsi="Franklin Gothic Medium" w:cs="Aharoni"/>
          <w:b/>
          <w:bCs/>
          <w:sz w:val="20"/>
          <w:szCs w:val="20"/>
          <w:lang w:val="bg-BG"/>
        </w:rPr>
      </w:pPr>
    </w:p>
    <w:p w14:paraId="656C0C9F" w14:textId="77777777" w:rsidR="003247B7" w:rsidRPr="008E3331" w:rsidRDefault="003247B7" w:rsidP="003247B7">
      <w:pPr>
        <w:jc w:val="center"/>
        <w:rPr>
          <w:rFonts w:ascii="Franklin Gothic Medium" w:hAnsi="Franklin Gothic Medium" w:cs="Aharoni"/>
          <w:b/>
          <w:bCs/>
          <w:sz w:val="20"/>
          <w:szCs w:val="20"/>
        </w:rPr>
      </w:pPr>
      <w:r w:rsidRPr="008E3331">
        <w:rPr>
          <w:rFonts w:ascii="Franklin Gothic Medium" w:hAnsi="Franklin Gothic Medium" w:cs="Aharoni"/>
          <w:b/>
          <w:bCs/>
          <w:sz w:val="20"/>
          <w:szCs w:val="20"/>
        </w:rPr>
        <w:t>Д Е К Л А Р А Ц И Я</w:t>
      </w:r>
    </w:p>
    <w:p w14:paraId="656C0CA0" w14:textId="77777777" w:rsidR="003247B7" w:rsidRPr="008E3331" w:rsidRDefault="003247B7" w:rsidP="003247B7">
      <w:pPr>
        <w:jc w:val="center"/>
        <w:textAlignment w:val="center"/>
        <w:rPr>
          <w:rFonts w:ascii="Franklin Gothic Medium" w:hAnsi="Franklin Gothic Medium" w:cs="Aharoni"/>
          <w:b/>
          <w:bCs/>
          <w:sz w:val="20"/>
          <w:szCs w:val="20"/>
          <w:lang w:eastAsia="bg-BG"/>
        </w:rPr>
      </w:pPr>
      <w:r w:rsidRPr="008E3331">
        <w:rPr>
          <w:rFonts w:ascii="Franklin Gothic Medium" w:hAnsi="Franklin Gothic Medium" w:cs="Aharoni"/>
          <w:b/>
          <w:sz w:val="20"/>
          <w:szCs w:val="20"/>
          <w:lang w:eastAsia="bg-BG"/>
        </w:rPr>
        <w:t xml:space="preserve">По чл. 3, т. 8 и чл. 4 от </w:t>
      </w:r>
      <w:r w:rsidRPr="008E3331">
        <w:rPr>
          <w:rFonts w:ascii="Franklin Gothic Medium" w:hAnsi="Franklin Gothic Medium" w:cs="Aharoni"/>
          <w:b/>
          <w:bCs/>
          <w:sz w:val="20"/>
          <w:szCs w:val="20"/>
          <w:lang w:eastAsia="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656C0CA1" w14:textId="77777777" w:rsidR="003247B7" w:rsidRPr="008E3331" w:rsidRDefault="003247B7" w:rsidP="003247B7">
      <w:pPr>
        <w:jc w:val="center"/>
        <w:rPr>
          <w:rFonts w:ascii="Franklin Gothic Medium" w:hAnsi="Franklin Gothic Medium" w:cs="Aharoni"/>
          <w:b/>
          <w:bCs/>
          <w:sz w:val="20"/>
          <w:szCs w:val="20"/>
        </w:rPr>
      </w:pPr>
    </w:p>
    <w:p w14:paraId="656C0CA2" w14:textId="77777777" w:rsidR="003247B7" w:rsidRPr="008E3331" w:rsidRDefault="003247B7" w:rsidP="003247B7">
      <w:pPr>
        <w:jc w:val="both"/>
        <w:rPr>
          <w:rFonts w:ascii="Franklin Gothic Medium" w:hAnsi="Franklin Gothic Medium" w:cs="Aharoni"/>
          <w:b/>
          <w:bCs/>
          <w:sz w:val="20"/>
          <w:szCs w:val="20"/>
        </w:rPr>
      </w:pPr>
    </w:p>
    <w:p w14:paraId="656C0CA3" w14:textId="77777777" w:rsidR="003247B7" w:rsidRPr="008E3331" w:rsidRDefault="003247B7" w:rsidP="003247B7">
      <w:pPr>
        <w:jc w:val="both"/>
        <w:rPr>
          <w:rFonts w:ascii="Franklin Gothic Medium" w:hAnsi="Franklin Gothic Medium" w:cs="Aharoni"/>
          <w:sz w:val="20"/>
          <w:szCs w:val="20"/>
        </w:rPr>
      </w:pPr>
      <w:r w:rsidRPr="008E3331">
        <w:rPr>
          <w:rFonts w:ascii="Franklin Gothic Medium" w:hAnsi="Franklin Gothic Medium" w:cs="Aharoni"/>
          <w:sz w:val="20"/>
          <w:szCs w:val="20"/>
        </w:rPr>
        <w:t xml:space="preserve">Долуподписаният/ата/ </w:t>
      </w:r>
      <w:r w:rsidRPr="008E3331">
        <w:rPr>
          <w:rFonts w:ascii="Franklin Gothic Medium" w:hAnsi="Franklin Gothic Medium" w:cs="Aharoni"/>
          <w:sz w:val="20"/>
          <w:szCs w:val="20"/>
          <w:u w:val="single"/>
        </w:rPr>
        <w:tab/>
      </w:r>
      <w:r w:rsidRPr="008E3331">
        <w:rPr>
          <w:rFonts w:ascii="Franklin Gothic Medium" w:hAnsi="Franklin Gothic Medium" w:cs="Aharoni"/>
          <w:sz w:val="20"/>
          <w:szCs w:val="20"/>
          <w:u w:val="single"/>
        </w:rPr>
        <w:tab/>
      </w:r>
      <w:r w:rsidRPr="008E3331">
        <w:rPr>
          <w:rFonts w:ascii="Franklin Gothic Medium" w:hAnsi="Franklin Gothic Medium" w:cs="Aharoni"/>
          <w:sz w:val="20"/>
          <w:szCs w:val="20"/>
          <w:u w:val="single"/>
        </w:rPr>
        <w:tab/>
      </w:r>
      <w:r w:rsidRPr="008E3331">
        <w:rPr>
          <w:rFonts w:ascii="Franklin Gothic Medium" w:hAnsi="Franklin Gothic Medium" w:cs="Aharoni"/>
          <w:sz w:val="20"/>
          <w:szCs w:val="20"/>
          <w:u w:val="single"/>
        </w:rPr>
        <w:tab/>
      </w:r>
      <w:r w:rsidRPr="008E3331">
        <w:rPr>
          <w:rFonts w:ascii="Franklin Gothic Medium" w:hAnsi="Franklin Gothic Medium" w:cs="Aharoni"/>
          <w:sz w:val="20"/>
          <w:szCs w:val="20"/>
          <w:u w:val="single"/>
        </w:rPr>
        <w:tab/>
      </w:r>
      <w:r w:rsidRPr="008E3331">
        <w:rPr>
          <w:rFonts w:ascii="Franklin Gothic Medium" w:hAnsi="Franklin Gothic Medium" w:cs="Aharoni"/>
          <w:sz w:val="20"/>
          <w:szCs w:val="20"/>
          <w:u w:val="single"/>
        </w:rPr>
        <w:tab/>
      </w:r>
      <w:r w:rsidRPr="008E3331">
        <w:rPr>
          <w:rFonts w:ascii="Franklin Gothic Medium" w:hAnsi="Franklin Gothic Medium" w:cs="Aharoni"/>
          <w:sz w:val="20"/>
          <w:szCs w:val="20"/>
          <w:u w:val="single"/>
        </w:rPr>
        <w:tab/>
      </w:r>
      <w:r w:rsidRPr="008E3331">
        <w:rPr>
          <w:rFonts w:ascii="Franklin Gothic Medium" w:hAnsi="Franklin Gothic Medium" w:cs="Aharoni"/>
          <w:sz w:val="20"/>
          <w:szCs w:val="20"/>
          <w:u w:val="single"/>
        </w:rPr>
        <w:tab/>
      </w:r>
      <w:r w:rsidRPr="008E3331">
        <w:rPr>
          <w:rFonts w:ascii="Franklin Gothic Medium" w:hAnsi="Franklin Gothic Medium" w:cs="Aharoni"/>
          <w:sz w:val="20"/>
          <w:szCs w:val="20"/>
        </w:rPr>
        <w:t>,</w:t>
      </w:r>
    </w:p>
    <w:p w14:paraId="656C0CA4" w14:textId="77777777" w:rsidR="003247B7" w:rsidRPr="008E3331" w:rsidRDefault="003247B7" w:rsidP="003247B7">
      <w:pPr>
        <w:jc w:val="center"/>
        <w:rPr>
          <w:rFonts w:ascii="Franklin Gothic Medium" w:hAnsi="Franklin Gothic Medium" w:cs="Aharoni"/>
          <w:sz w:val="20"/>
          <w:szCs w:val="20"/>
          <w:vertAlign w:val="superscript"/>
        </w:rPr>
      </w:pPr>
      <w:r w:rsidRPr="008E3331">
        <w:rPr>
          <w:rFonts w:ascii="Franklin Gothic Medium" w:hAnsi="Franklin Gothic Medium" w:cs="Aharoni"/>
          <w:sz w:val="20"/>
          <w:szCs w:val="20"/>
          <w:vertAlign w:val="superscript"/>
        </w:rPr>
        <w:t>/собствено бащино фамилно име /</w:t>
      </w:r>
    </w:p>
    <w:p w14:paraId="656C0CA5" w14:textId="77777777" w:rsidR="003247B7" w:rsidRPr="008E3331" w:rsidRDefault="003247B7" w:rsidP="003247B7">
      <w:pPr>
        <w:jc w:val="both"/>
        <w:rPr>
          <w:rFonts w:ascii="Franklin Gothic Medium" w:hAnsi="Franklin Gothic Medium" w:cs="Aharoni"/>
          <w:sz w:val="20"/>
          <w:szCs w:val="20"/>
          <w:u w:val="single"/>
        </w:rPr>
      </w:pPr>
    </w:p>
    <w:p w14:paraId="656C0CA6" w14:textId="77777777" w:rsidR="003247B7" w:rsidRPr="008E3331" w:rsidRDefault="003247B7" w:rsidP="003247B7">
      <w:pPr>
        <w:widowControl w:val="0"/>
        <w:autoSpaceDE w:val="0"/>
        <w:autoSpaceDN w:val="0"/>
        <w:adjustRightInd w:val="0"/>
        <w:jc w:val="both"/>
        <w:rPr>
          <w:rFonts w:ascii="Franklin Gothic Medium" w:hAnsi="Franklin Gothic Medium" w:cs="Aharoni"/>
          <w:sz w:val="20"/>
          <w:szCs w:val="20"/>
          <w:u w:val="single"/>
          <w:lang w:val="bg-BG"/>
        </w:rPr>
      </w:pPr>
      <w:r w:rsidRPr="008E3331">
        <w:rPr>
          <w:rFonts w:ascii="Franklin Gothic Medium" w:hAnsi="Franklin Gothic Medium" w:cs="Aharoni"/>
          <w:sz w:val="20"/>
          <w:szCs w:val="20"/>
        </w:rPr>
        <w:t xml:space="preserve">в качеството си на лице по чл. 47, ал. 4 от ЗОП а именно: </w:t>
      </w:r>
      <w:r w:rsidRPr="008E3331">
        <w:rPr>
          <w:rFonts w:ascii="Franklin Gothic Medium" w:hAnsi="Franklin Gothic Medium" w:cs="Aharoni"/>
          <w:sz w:val="20"/>
          <w:szCs w:val="20"/>
          <w:u w:val="single"/>
        </w:rPr>
        <w:tab/>
      </w:r>
      <w:r w:rsidRPr="008E3331">
        <w:rPr>
          <w:rFonts w:ascii="Franklin Gothic Medium" w:hAnsi="Franklin Gothic Medium" w:cs="Aharoni"/>
          <w:sz w:val="20"/>
          <w:szCs w:val="20"/>
          <w:u w:val="single"/>
        </w:rPr>
        <w:tab/>
      </w:r>
      <w:r w:rsidRPr="008E3331">
        <w:rPr>
          <w:rFonts w:ascii="Franklin Gothic Medium" w:hAnsi="Franklin Gothic Medium" w:cs="Aharoni"/>
          <w:sz w:val="20"/>
          <w:szCs w:val="20"/>
          <w:u w:val="single"/>
        </w:rPr>
        <w:tab/>
      </w:r>
      <w:r w:rsidRPr="008E3331">
        <w:rPr>
          <w:rFonts w:ascii="Franklin Gothic Medium" w:hAnsi="Franklin Gothic Medium" w:cs="Aharoni"/>
          <w:sz w:val="20"/>
          <w:szCs w:val="20"/>
          <w:u w:val="single"/>
          <w:lang w:val="bg-BG"/>
        </w:rPr>
        <w:t>…………………………………………………………………………………...</w:t>
      </w:r>
    </w:p>
    <w:p w14:paraId="656C0CA7" w14:textId="77777777" w:rsidR="003247B7" w:rsidRPr="008E3331" w:rsidRDefault="003247B7" w:rsidP="003247B7">
      <w:pPr>
        <w:widowControl w:val="0"/>
        <w:autoSpaceDE w:val="0"/>
        <w:autoSpaceDN w:val="0"/>
        <w:adjustRightInd w:val="0"/>
        <w:jc w:val="center"/>
        <w:rPr>
          <w:rFonts w:ascii="Franklin Gothic Medium" w:hAnsi="Franklin Gothic Medium" w:cs="Aharoni"/>
          <w:sz w:val="20"/>
          <w:szCs w:val="20"/>
          <w:vertAlign w:val="superscript"/>
        </w:rPr>
      </w:pPr>
      <w:r w:rsidRPr="008E3331">
        <w:rPr>
          <w:rFonts w:ascii="Franklin Gothic Medium" w:hAnsi="Franklin Gothic Medium" w:cs="Aharoni"/>
          <w:i/>
          <w:sz w:val="20"/>
          <w:szCs w:val="20"/>
          <w:vertAlign w:val="superscript"/>
        </w:rPr>
        <w:t>/посочва се качеството на лицето - съдружник, неограничено отговорен съдружник, управител, член на СД или УС, пр.</w:t>
      </w:r>
      <w:r w:rsidRPr="008E3331">
        <w:rPr>
          <w:rFonts w:ascii="Franklin Gothic Medium" w:hAnsi="Franklin Gothic Medium" w:cs="Aharoni"/>
          <w:sz w:val="20"/>
          <w:szCs w:val="20"/>
          <w:vertAlign w:val="superscript"/>
        </w:rPr>
        <w:t>/</w:t>
      </w:r>
    </w:p>
    <w:p w14:paraId="656C0CA8" w14:textId="77777777" w:rsidR="003247B7" w:rsidRPr="008E3331" w:rsidRDefault="003247B7" w:rsidP="003247B7">
      <w:pPr>
        <w:jc w:val="both"/>
        <w:rPr>
          <w:rFonts w:ascii="Franklin Gothic Medium" w:hAnsi="Franklin Gothic Medium" w:cs="Aharoni"/>
          <w:sz w:val="20"/>
          <w:szCs w:val="20"/>
          <w:lang w:val="bg-BG"/>
        </w:rPr>
      </w:pPr>
      <w:r w:rsidRPr="008E3331">
        <w:rPr>
          <w:rFonts w:ascii="Franklin Gothic Medium" w:hAnsi="Franklin Gothic Medium" w:cs="Aharoni"/>
          <w:sz w:val="20"/>
          <w:szCs w:val="20"/>
        </w:rPr>
        <w:t xml:space="preserve">в </w:t>
      </w:r>
      <w:r w:rsidRPr="008E3331">
        <w:rPr>
          <w:rFonts w:ascii="Franklin Gothic Medium" w:hAnsi="Franklin Gothic Medium" w:cs="Aharoni"/>
          <w:sz w:val="20"/>
          <w:szCs w:val="20"/>
          <w:u w:val="single"/>
        </w:rPr>
        <w:tab/>
      </w:r>
      <w:r w:rsidRPr="008E3331">
        <w:rPr>
          <w:rFonts w:ascii="Franklin Gothic Medium" w:hAnsi="Franklin Gothic Medium" w:cs="Aharoni"/>
          <w:sz w:val="20"/>
          <w:szCs w:val="20"/>
          <w:u w:val="single"/>
        </w:rPr>
        <w:tab/>
      </w:r>
      <w:r w:rsidRPr="008E3331">
        <w:rPr>
          <w:rFonts w:ascii="Franklin Gothic Medium" w:hAnsi="Franklin Gothic Medium" w:cs="Aharoni"/>
          <w:sz w:val="20"/>
          <w:szCs w:val="20"/>
          <w:u w:val="single"/>
        </w:rPr>
        <w:tab/>
      </w:r>
      <w:r w:rsidRPr="008E3331">
        <w:rPr>
          <w:rFonts w:ascii="Franklin Gothic Medium" w:hAnsi="Franklin Gothic Medium" w:cs="Aharoni"/>
          <w:sz w:val="20"/>
          <w:szCs w:val="20"/>
          <w:u w:val="single"/>
        </w:rPr>
        <w:tab/>
      </w:r>
      <w:r w:rsidRPr="008E3331">
        <w:rPr>
          <w:rFonts w:ascii="Franklin Gothic Medium" w:hAnsi="Franklin Gothic Medium" w:cs="Aharoni"/>
          <w:sz w:val="20"/>
          <w:szCs w:val="20"/>
          <w:u w:val="single"/>
        </w:rPr>
        <w:tab/>
      </w:r>
      <w:r w:rsidRPr="008E3331">
        <w:rPr>
          <w:rFonts w:ascii="Franklin Gothic Medium" w:hAnsi="Franklin Gothic Medium" w:cs="Aharoni"/>
          <w:sz w:val="20"/>
          <w:szCs w:val="20"/>
          <w:u w:val="single"/>
        </w:rPr>
        <w:tab/>
      </w:r>
      <w:r w:rsidRPr="008E3331">
        <w:rPr>
          <w:rFonts w:ascii="Franklin Gothic Medium" w:hAnsi="Franklin Gothic Medium" w:cs="Aharoni"/>
          <w:sz w:val="20"/>
          <w:szCs w:val="20"/>
          <w:u w:val="single"/>
        </w:rPr>
        <w:tab/>
      </w:r>
      <w:r w:rsidRPr="008E3331">
        <w:rPr>
          <w:rFonts w:ascii="Franklin Gothic Medium" w:hAnsi="Franklin Gothic Medium" w:cs="Aharoni"/>
          <w:sz w:val="20"/>
          <w:szCs w:val="20"/>
          <w:u w:val="single"/>
        </w:rPr>
        <w:tab/>
      </w:r>
      <w:r w:rsidRPr="008E3331">
        <w:rPr>
          <w:rFonts w:ascii="Franklin Gothic Medium" w:hAnsi="Franklin Gothic Medium" w:cs="Aharoni"/>
          <w:sz w:val="20"/>
          <w:szCs w:val="20"/>
          <w:u w:val="single"/>
        </w:rPr>
        <w:tab/>
      </w:r>
      <w:r w:rsidRPr="008E3331">
        <w:rPr>
          <w:rFonts w:ascii="Franklin Gothic Medium" w:hAnsi="Franklin Gothic Medium" w:cs="Aharoni"/>
          <w:sz w:val="20"/>
          <w:szCs w:val="20"/>
          <w:u w:val="single"/>
        </w:rPr>
        <w:tab/>
      </w:r>
      <w:r w:rsidRPr="008E3331">
        <w:rPr>
          <w:rFonts w:ascii="Franklin Gothic Medium" w:hAnsi="Franklin Gothic Medium" w:cs="Aharoni"/>
          <w:sz w:val="20"/>
          <w:szCs w:val="20"/>
          <w:u w:val="single"/>
        </w:rPr>
        <w:tab/>
      </w:r>
      <w:r w:rsidRPr="008E3331">
        <w:rPr>
          <w:rFonts w:ascii="Franklin Gothic Medium" w:hAnsi="Franklin Gothic Medium" w:cs="Aharoni"/>
          <w:sz w:val="20"/>
          <w:szCs w:val="20"/>
          <w:u w:val="single"/>
        </w:rPr>
        <w:tab/>
      </w:r>
    </w:p>
    <w:p w14:paraId="656C0CA9" w14:textId="77777777" w:rsidR="003247B7" w:rsidRPr="008E3331" w:rsidRDefault="003247B7" w:rsidP="003247B7">
      <w:pPr>
        <w:jc w:val="center"/>
        <w:rPr>
          <w:rFonts w:ascii="Franklin Gothic Medium" w:hAnsi="Franklin Gothic Medium" w:cs="Aharoni"/>
          <w:sz w:val="20"/>
          <w:szCs w:val="20"/>
          <w:vertAlign w:val="superscript"/>
        </w:rPr>
      </w:pPr>
      <w:r w:rsidRPr="008E3331">
        <w:rPr>
          <w:rFonts w:ascii="Franklin Gothic Medium" w:hAnsi="Franklin Gothic Medium" w:cs="Aharoni"/>
          <w:sz w:val="20"/>
          <w:szCs w:val="20"/>
          <w:vertAlign w:val="superscript"/>
        </w:rPr>
        <w:t>/наименование на юридическото лице, физическото лице и вид на търговеца/</w:t>
      </w:r>
    </w:p>
    <w:p w14:paraId="656C0CAA" w14:textId="77777777" w:rsidR="003247B7" w:rsidRPr="008E3331" w:rsidRDefault="003247B7" w:rsidP="003247B7">
      <w:pPr>
        <w:jc w:val="both"/>
        <w:rPr>
          <w:rFonts w:ascii="Franklin Gothic Medium" w:hAnsi="Franklin Gothic Medium" w:cs="Aharoni"/>
          <w:sz w:val="20"/>
          <w:szCs w:val="20"/>
        </w:rPr>
      </w:pPr>
      <w:r w:rsidRPr="008E3331">
        <w:rPr>
          <w:rFonts w:ascii="Franklin Gothic Medium" w:hAnsi="Franklin Gothic Medium" w:cs="Aharoni"/>
          <w:sz w:val="20"/>
          <w:szCs w:val="20"/>
        </w:rPr>
        <w:t>регистриран/вписан в Търговския регистър при Агенция по вписванията с ЕИК/БУЛСТАТ</w:t>
      </w:r>
    </w:p>
    <w:p w14:paraId="656C0CAB" w14:textId="77777777" w:rsidR="003247B7" w:rsidRPr="008E3331" w:rsidRDefault="003247B7" w:rsidP="003247B7">
      <w:pPr>
        <w:jc w:val="both"/>
        <w:rPr>
          <w:rFonts w:ascii="Franklin Gothic Medium" w:hAnsi="Franklin Gothic Medium" w:cs="Aharoni"/>
          <w:sz w:val="20"/>
          <w:szCs w:val="20"/>
        </w:rPr>
      </w:pPr>
      <w:r w:rsidRPr="008E3331">
        <w:rPr>
          <w:rFonts w:ascii="Franklin Gothic Medium" w:hAnsi="Franklin Gothic Medium" w:cs="Aharoni"/>
          <w:sz w:val="20"/>
          <w:szCs w:val="20"/>
        </w:rPr>
        <w:t>____________________</w:t>
      </w:r>
    </w:p>
    <w:p w14:paraId="656C0CAC" w14:textId="77777777" w:rsidR="003247B7" w:rsidRPr="008E3331" w:rsidRDefault="003247B7" w:rsidP="003247B7">
      <w:pPr>
        <w:jc w:val="both"/>
        <w:rPr>
          <w:rFonts w:ascii="Franklin Gothic Medium" w:hAnsi="Franklin Gothic Medium" w:cs="Aharoni"/>
          <w:b/>
          <w:color w:val="000000"/>
          <w:sz w:val="20"/>
          <w:szCs w:val="20"/>
        </w:rPr>
      </w:pPr>
    </w:p>
    <w:p w14:paraId="656C0CAD" w14:textId="530AFF72" w:rsidR="003247B7" w:rsidRPr="008D35E6" w:rsidRDefault="003247B7" w:rsidP="003247B7">
      <w:pPr>
        <w:jc w:val="both"/>
        <w:rPr>
          <w:rFonts w:ascii="Franklin Gothic Medium" w:hAnsi="Franklin Gothic Medium" w:cs="Aharoni"/>
          <w:sz w:val="20"/>
          <w:szCs w:val="20"/>
          <w:lang w:val="bg-BG" w:eastAsia="bg-BG"/>
        </w:rPr>
      </w:pPr>
      <w:r w:rsidRPr="008E3331">
        <w:rPr>
          <w:rFonts w:ascii="Franklin Gothic Medium" w:hAnsi="Franklin Gothic Medium" w:cs="Aharoni"/>
          <w:sz w:val="20"/>
          <w:szCs w:val="20"/>
        </w:rPr>
        <w:t>Относно: Процедура с</w:t>
      </w:r>
      <w:r w:rsidRPr="008E3331">
        <w:rPr>
          <w:rFonts w:ascii="Franklin Gothic Medium" w:hAnsi="Franklin Gothic Medium" w:cs="Aharoni"/>
          <w:bCs/>
          <w:sz w:val="20"/>
          <w:szCs w:val="20"/>
        </w:rPr>
        <w:t xml:space="preserve"> предмет</w:t>
      </w:r>
      <w:r w:rsidRPr="008E3331">
        <w:rPr>
          <w:rFonts w:ascii="Franklin Gothic Medium" w:hAnsi="Franklin Gothic Medium" w:cs="Aharoni"/>
          <w:sz w:val="20"/>
          <w:szCs w:val="20"/>
        </w:rPr>
        <w:t xml:space="preserve">: </w:t>
      </w:r>
      <w:r w:rsidR="00931174">
        <w:rPr>
          <w:rFonts w:ascii="Franklin Gothic Medium" w:hAnsi="Franklin Gothic Medium" w:cs="Aharoni"/>
          <w:sz w:val="20"/>
          <w:szCs w:val="20"/>
          <w:lang w:val="bg-BG"/>
        </w:rPr>
        <w:t>ТТ001496 Доставка и поддръжка на нов телехендлер</w:t>
      </w:r>
    </w:p>
    <w:p w14:paraId="656C0CAE" w14:textId="77777777" w:rsidR="003247B7" w:rsidRPr="008E3331" w:rsidRDefault="003247B7" w:rsidP="003247B7">
      <w:pPr>
        <w:jc w:val="both"/>
        <w:rPr>
          <w:rFonts w:ascii="Franklin Gothic Medium" w:eastAsia="Calibri" w:hAnsi="Franklin Gothic Medium" w:cs="Aharoni"/>
          <w:b/>
          <w:sz w:val="20"/>
          <w:szCs w:val="20"/>
        </w:rPr>
      </w:pPr>
    </w:p>
    <w:p w14:paraId="656C0CAF" w14:textId="77777777" w:rsidR="003247B7" w:rsidRPr="008E3331" w:rsidRDefault="003247B7" w:rsidP="003247B7">
      <w:pPr>
        <w:jc w:val="both"/>
        <w:rPr>
          <w:rFonts w:ascii="Franklin Gothic Medium" w:hAnsi="Franklin Gothic Medium" w:cs="Aharoni"/>
          <w:b/>
          <w:sz w:val="20"/>
          <w:szCs w:val="20"/>
        </w:rPr>
      </w:pPr>
    </w:p>
    <w:p w14:paraId="656C0CB0" w14:textId="77777777" w:rsidR="003247B7" w:rsidRPr="008E3331" w:rsidRDefault="003247B7" w:rsidP="003247B7">
      <w:pPr>
        <w:jc w:val="both"/>
        <w:rPr>
          <w:rFonts w:ascii="Franklin Gothic Medium" w:hAnsi="Franklin Gothic Medium" w:cs="Aharoni"/>
          <w:sz w:val="20"/>
          <w:szCs w:val="20"/>
          <w:lang w:val="ru-RU"/>
        </w:rPr>
      </w:pPr>
    </w:p>
    <w:p w14:paraId="656C0CB1" w14:textId="77777777" w:rsidR="003247B7" w:rsidRPr="008E3331" w:rsidRDefault="003247B7" w:rsidP="003247B7">
      <w:pPr>
        <w:jc w:val="center"/>
        <w:rPr>
          <w:rFonts w:ascii="Franklin Gothic Medium" w:hAnsi="Franklin Gothic Medium" w:cs="Aharoni"/>
          <w:b/>
          <w:bCs/>
          <w:sz w:val="20"/>
          <w:szCs w:val="20"/>
          <w:lang w:val="bg-BG"/>
        </w:rPr>
      </w:pPr>
      <w:r w:rsidRPr="008E3331">
        <w:rPr>
          <w:rFonts w:ascii="Franklin Gothic Medium" w:hAnsi="Franklin Gothic Medium" w:cs="Aharoni"/>
          <w:b/>
          <w:bCs/>
          <w:sz w:val="20"/>
          <w:szCs w:val="20"/>
        </w:rPr>
        <w:t>Д Е К Л А Р И Р А М, Ч Е:</w:t>
      </w:r>
    </w:p>
    <w:p w14:paraId="656C0CB2" w14:textId="77777777" w:rsidR="003247B7" w:rsidRPr="008E3331" w:rsidRDefault="003247B7" w:rsidP="003247B7">
      <w:pPr>
        <w:ind w:firstLine="900"/>
        <w:jc w:val="both"/>
        <w:rPr>
          <w:rFonts w:ascii="Franklin Gothic Medium" w:hAnsi="Franklin Gothic Medium" w:cs="Aharoni"/>
          <w:b/>
          <w:bCs/>
          <w:sz w:val="20"/>
          <w:szCs w:val="20"/>
        </w:rPr>
      </w:pPr>
    </w:p>
    <w:p w14:paraId="656C0CB3" w14:textId="77777777" w:rsidR="003247B7" w:rsidRPr="008E3331" w:rsidRDefault="003247B7" w:rsidP="003247B7">
      <w:pPr>
        <w:ind w:firstLine="720"/>
        <w:jc w:val="both"/>
        <w:rPr>
          <w:rFonts w:ascii="Franklin Gothic Medium" w:hAnsi="Franklin Gothic Medium" w:cs="Aharoni"/>
          <w:sz w:val="20"/>
          <w:szCs w:val="20"/>
        </w:rPr>
      </w:pPr>
      <w:r w:rsidRPr="008E3331">
        <w:rPr>
          <w:rFonts w:ascii="Franklin Gothic Medium" w:hAnsi="Franklin Gothic Medium" w:cs="Aharoni"/>
          <w:sz w:val="20"/>
          <w:szCs w:val="20"/>
        </w:rPr>
        <w:t xml:space="preserve">1. Представляваното от мен дружество </w:t>
      </w:r>
      <w:r w:rsidRPr="008E3331">
        <w:rPr>
          <w:rFonts w:ascii="Franklin Gothic Medium" w:hAnsi="Franklin Gothic Medium" w:cs="Aharoni"/>
          <w:b/>
          <w:sz w:val="20"/>
          <w:szCs w:val="20"/>
        </w:rPr>
        <w:t>е /не</w:t>
      </w:r>
      <w:r w:rsidRPr="008E3331">
        <w:rPr>
          <w:rFonts w:ascii="Franklin Gothic Medium" w:hAnsi="Franklin Gothic Medium" w:cs="Aharoni"/>
          <w:sz w:val="20"/>
          <w:szCs w:val="20"/>
        </w:rPr>
        <w:t xml:space="preserve"> е регистрирано в юрисдикция с </w:t>
      </w:r>
    </w:p>
    <w:p w14:paraId="656C0CB4" w14:textId="77777777" w:rsidR="003247B7" w:rsidRPr="008E3331" w:rsidRDefault="003247B7" w:rsidP="003247B7">
      <w:pPr>
        <w:ind w:firstLine="720"/>
        <w:jc w:val="both"/>
        <w:rPr>
          <w:rFonts w:ascii="Franklin Gothic Medium" w:hAnsi="Franklin Gothic Medium" w:cs="Aharoni"/>
          <w:sz w:val="20"/>
          <w:szCs w:val="20"/>
        </w:rPr>
      </w:pPr>
      <w:r w:rsidRPr="008E3331">
        <w:rPr>
          <w:rFonts w:ascii="Franklin Gothic Medium" w:hAnsi="Franklin Gothic Medium" w:cs="Aharoni"/>
          <w:sz w:val="20"/>
          <w:szCs w:val="20"/>
        </w:rPr>
        <w:t xml:space="preserve">                                                      /ненужното се зачертава/</w:t>
      </w:r>
    </w:p>
    <w:p w14:paraId="656C0CB5" w14:textId="77777777" w:rsidR="003247B7" w:rsidRPr="008E3331" w:rsidRDefault="003247B7" w:rsidP="003247B7">
      <w:pPr>
        <w:jc w:val="both"/>
        <w:rPr>
          <w:rFonts w:ascii="Franklin Gothic Medium" w:hAnsi="Franklin Gothic Medium" w:cs="Aharoni"/>
          <w:sz w:val="20"/>
          <w:szCs w:val="20"/>
        </w:rPr>
      </w:pPr>
      <w:r w:rsidRPr="008E3331">
        <w:rPr>
          <w:rFonts w:ascii="Franklin Gothic Medium" w:hAnsi="Franklin Gothic Medium" w:cs="Aharoni"/>
          <w:sz w:val="20"/>
          <w:szCs w:val="20"/>
        </w:rPr>
        <w:t>преференциален данъчен режим,</w:t>
      </w:r>
      <w:r w:rsidRPr="008E3331">
        <w:rPr>
          <w:rFonts w:ascii="Franklin Gothic Medium" w:hAnsi="Franklin Gothic Medium" w:cs="Aharoni"/>
          <w:sz w:val="20"/>
          <w:szCs w:val="20"/>
          <w:lang w:val="ru-RU"/>
        </w:rPr>
        <w:t xml:space="preserve"> а именно: ______________________________________.</w:t>
      </w:r>
    </w:p>
    <w:p w14:paraId="656C0CB6" w14:textId="77777777" w:rsidR="003247B7" w:rsidRPr="008E3331" w:rsidRDefault="003247B7" w:rsidP="00442EAA">
      <w:pPr>
        <w:ind w:firstLine="720"/>
        <w:jc w:val="center"/>
        <w:rPr>
          <w:rFonts w:ascii="Franklin Gothic Medium" w:hAnsi="Franklin Gothic Medium" w:cs="Aharoni"/>
          <w:sz w:val="20"/>
          <w:szCs w:val="20"/>
        </w:rPr>
      </w:pPr>
    </w:p>
    <w:p w14:paraId="656C0CB7" w14:textId="77777777" w:rsidR="003247B7" w:rsidRPr="008E3331" w:rsidRDefault="008E1511" w:rsidP="003247B7">
      <w:pPr>
        <w:ind w:firstLine="720"/>
        <w:jc w:val="both"/>
        <w:rPr>
          <w:rFonts w:ascii="Franklin Gothic Medium" w:hAnsi="Franklin Gothic Medium" w:cs="Aharoni"/>
          <w:sz w:val="20"/>
          <w:szCs w:val="20"/>
        </w:rPr>
      </w:pPr>
      <w:r>
        <w:rPr>
          <w:rFonts w:ascii="Franklin Gothic Medium" w:hAnsi="Franklin Gothic Medium" w:cs="Aharoni"/>
          <w:noProof/>
          <w:sz w:val="20"/>
          <w:szCs w:val="20"/>
          <w:lang w:val="bg-BG" w:eastAsia="bg-BG"/>
        </w:rPr>
        <w:pict w14:anchorId="656C0EC0">
          <v:shape id="_x0000_s1067" type="#_x0000_t136" style="position:absolute;left:0;text-align:left;margin-left:10.75pt;margin-top:21.1pt;width:472.15pt;height:33.55pt;rotation:-3094277fd;z-index:-251658232" strokecolor="#969696">
            <v:shadow color="#868686"/>
            <v:textpath style="font-family:&quot;Bookman Old Style&quot;;v-text-kern:t" trim="t" fitpath="t" string="МОЛЯ, ПОПЪЛНЕТЕ"/>
          </v:shape>
        </w:pict>
      </w:r>
      <w:r w:rsidR="003247B7" w:rsidRPr="008E3331">
        <w:rPr>
          <w:rFonts w:ascii="Franklin Gothic Medium" w:hAnsi="Franklin Gothic Medium" w:cs="Aharoni"/>
          <w:sz w:val="20"/>
          <w:szCs w:val="20"/>
        </w:rPr>
        <w:t xml:space="preserve">2. Представляваното от мен дружество </w:t>
      </w:r>
      <w:r w:rsidR="003247B7" w:rsidRPr="008E3331">
        <w:rPr>
          <w:rFonts w:ascii="Franklin Gothic Medium" w:hAnsi="Franklin Gothic Medium" w:cs="Aharoni"/>
          <w:b/>
          <w:sz w:val="20"/>
          <w:szCs w:val="20"/>
        </w:rPr>
        <w:t>е / не е</w:t>
      </w:r>
      <w:r w:rsidR="003247B7" w:rsidRPr="008E3331">
        <w:rPr>
          <w:rFonts w:ascii="Franklin Gothic Medium" w:hAnsi="Franklin Gothic Medium" w:cs="Aharoni"/>
          <w:sz w:val="20"/>
          <w:szCs w:val="20"/>
        </w:rPr>
        <w:t xml:space="preserve"> свързано с лица, регистрирани в </w:t>
      </w:r>
    </w:p>
    <w:p w14:paraId="656C0CB8" w14:textId="77777777" w:rsidR="003247B7" w:rsidRPr="008E3331" w:rsidRDefault="003247B7" w:rsidP="003247B7">
      <w:pPr>
        <w:ind w:firstLine="720"/>
        <w:jc w:val="both"/>
        <w:rPr>
          <w:rFonts w:ascii="Franklin Gothic Medium" w:hAnsi="Franklin Gothic Medium" w:cs="Aharoni"/>
          <w:sz w:val="20"/>
          <w:szCs w:val="20"/>
        </w:rPr>
      </w:pPr>
      <w:r w:rsidRPr="008E3331">
        <w:rPr>
          <w:rFonts w:ascii="Franklin Gothic Medium" w:hAnsi="Franklin Gothic Medium" w:cs="Aharoni"/>
          <w:sz w:val="20"/>
          <w:szCs w:val="20"/>
        </w:rPr>
        <w:t xml:space="preserve">                                                                   /ненужното се зачертава/</w:t>
      </w:r>
    </w:p>
    <w:p w14:paraId="656C0CB9" w14:textId="77777777" w:rsidR="003247B7" w:rsidRPr="008E3331" w:rsidRDefault="003247B7" w:rsidP="003247B7">
      <w:pPr>
        <w:jc w:val="both"/>
        <w:rPr>
          <w:rFonts w:ascii="Franklin Gothic Medium" w:hAnsi="Franklin Gothic Medium" w:cs="Aharoni"/>
          <w:sz w:val="20"/>
          <w:szCs w:val="20"/>
          <w:lang w:val="ru-RU"/>
        </w:rPr>
      </w:pPr>
      <w:r w:rsidRPr="008E3331">
        <w:rPr>
          <w:rFonts w:ascii="Franklin Gothic Medium" w:hAnsi="Franklin Gothic Medium" w:cs="Aharoni"/>
          <w:sz w:val="20"/>
          <w:szCs w:val="20"/>
        </w:rPr>
        <w:t>юрисдикции с преференциален данъчен режим,</w:t>
      </w:r>
      <w:r w:rsidRPr="008E3331">
        <w:rPr>
          <w:rFonts w:ascii="Franklin Gothic Medium" w:hAnsi="Franklin Gothic Medium" w:cs="Aharoni"/>
          <w:sz w:val="20"/>
          <w:szCs w:val="20"/>
          <w:lang w:val="ru-RU"/>
        </w:rPr>
        <w:t xml:space="preserve"> а именно: __________________________.</w:t>
      </w:r>
    </w:p>
    <w:p w14:paraId="656C0CBA" w14:textId="77777777" w:rsidR="003247B7" w:rsidRPr="008E3331" w:rsidRDefault="003247B7" w:rsidP="003247B7">
      <w:pPr>
        <w:ind w:firstLine="720"/>
        <w:jc w:val="both"/>
        <w:rPr>
          <w:rFonts w:ascii="Franklin Gothic Medium" w:hAnsi="Franklin Gothic Medium" w:cs="Aharoni"/>
          <w:sz w:val="20"/>
          <w:szCs w:val="20"/>
          <w:lang w:val="ru-RU"/>
        </w:rPr>
      </w:pPr>
    </w:p>
    <w:p w14:paraId="656C0CBB" w14:textId="77777777" w:rsidR="003247B7" w:rsidRPr="008E3331" w:rsidRDefault="003247B7" w:rsidP="003247B7">
      <w:pPr>
        <w:ind w:firstLine="720"/>
        <w:jc w:val="both"/>
        <w:rPr>
          <w:rFonts w:ascii="Franklin Gothic Medium" w:hAnsi="Franklin Gothic Medium" w:cs="Aharoni"/>
          <w:sz w:val="20"/>
          <w:szCs w:val="20"/>
          <w:lang w:val="bg-BG"/>
        </w:rPr>
      </w:pPr>
      <w:r w:rsidRPr="008E3331">
        <w:rPr>
          <w:rFonts w:ascii="Franklin Gothic Medium" w:hAnsi="Franklin Gothic Medium" w:cs="Aharoni"/>
          <w:sz w:val="20"/>
          <w:szCs w:val="20"/>
        </w:rPr>
        <w:t xml:space="preserve">3. Представляваното от мен дружество попада в изключението на </w:t>
      </w:r>
      <w:r w:rsidRPr="008E3331">
        <w:rPr>
          <w:rFonts w:ascii="Franklin Gothic Medium" w:hAnsi="Franklin Gothic Medium" w:cs="Aharoni"/>
          <w:b/>
          <w:sz w:val="20"/>
          <w:szCs w:val="20"/>
        </w:rPr>
        <w:t>чл. 4, т. ______</w:t>
      </w:r>
    </w:p>
    <w:p w14:paraId="656C0CBC" w14:textId="77777777" w:rsidR="003247B7" w:rsidRPr="008E3331" w:rsidRDefault="003247B7" w:rsidP="003247B7">
      <w:pPr>
        <w:jc w:val="both"/>
        <w:rPr>
          <w:rFonts w:ascii="Franklin Gothic Medium" w:hAnsi="Franklin Gothic Medium" w:cs="Aharoni"/>
          <w:sz w:val="20"/>
          <w:szCs w:val="20"/>
        </w:rPr>
      </w:pPr>
      <w:r w:rsidRPr="008E3331">
        <w:rPr>
          <w:rFonts w:ascii="Franklin Gothic Medium" w:hAnsi="Franklin Gothic Medium" w:cs="Aharoni"/>
          <w:sz w:val="20"/>
          <w:szCs w:val="20"/>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656C0CBD" w14:textId="77777777" w:rsidR="003247B7" w:rsidRPr="008E3331" w:rsidRDefault="003247B7" w:rsidP="003247B7">
      <w:pPr>
        <w:jc w:val="both"/>
        <w:rPr>
          <w:rFonts w:ascii="Franklin Gothic Medium" w:hAnsi="Franklin Gothic Medium" w:cs="Aharoni"/>
          <w:sz w:val="20"/>
          <w:szCs w:val="20"/>
        </w:rPr>
      </w:pPr>
      <w:r w:rsidRPr="008E3331">
        <w:rPr>
          <w:rFonts w:ascii="Franklin Gothic Medium" w:hAnsi="Franklin Gothic Medium" w:cs="Aharoni"/>
          <w:sz w:val="20"/>
          <w:szCs w:val="20"/>
        </w:rPr>
        <w:tab/>
      </w:r>
      <w:r w:rsidRPr="008E3331">
        <w:rPr>
          <w:rFonts w:ascii="Franklin Gothic Medium" w:hAnsi="Franklin Gothic Medium" w:cs="Aharoni"/>
          <w:sz w:val="20"/>
          <w:szCs w:val="20"/>
          <w:u w:val="single"/>
        </w:rPr>
        <w:t xml:space="preserve">Забележка: </w:t>
      </w:r>
      <w:r w:rsidRPr="008E3331">
        <w:rPr>
          <w:rFonts w:ascii="Franklin Gothic Medium" w:hAnsi="Franklin Gothic Medium" w:cs="Aharoni"/>
          <w:sz w:val="20"/>
          <w:szCs w:val="20"/>
          <w:u w:val="single"/>
          <w:lang w:val="bg-BG"/>
        </w:rPr>
        <w:t>Т</w:t>
      </w:r>
      <w:r w:rsidRPr="008E3331">
        <w:rPr>
          <w:rFonts w:ascii="Franklin Gothic Medium" w:hAnsi="Franklin Gothic Medium" w:cs="Aharoni"/>
          <w:sz w:val="20"/>
          <w:szCs w:val="20"/>
        </w:rPr>
        <w:t xml:space="preserve">очка </w:t>
      </w:r>
      <w:r w:rsidRPr="008E3331">
        <w:rPr>
          <w:rFonts w:ascii="Franklin Gothic Medium" w:hAnsi="Franklin Gothic Medium" w:cs="Aharoni"/>
          <w:sz w:val="20"/>
          <w:szCs w:val="20"/>
          <w:lang w:val="bg-BG"/>
        </w:rPr>
        <w:t xml:space="preserve">3 от декларацията </w:t>
      </w:r>
      <w:r w:rsidRPr="008E3331">
        <w:rPr>
          <w:rFonts w:ascii="Franklin Gothic Medium" w:hAnsi="Franklin Gothic Medium" w:cs="Aharoni"/>
          <w:sz w:val="20"/>
          <w:szCs w:val="20"/>
        </w:rPr>
        <w:t>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656C0CBE" w14:textId="77777777" w:rsidR="003247B7" w:rsidRPr="008E3331" w:rsidRDefault="003247B7" w:rsidP="003247B7">
      <w:pPr>
        <w:jc w:val="both"/>
        <w:textAlignment w:val="center"/>
        <w:rPr>
          <w:rFonts w:ascii="Franklin Gothic Medium" w:hAnsi="Franklin Gothic Medium" w:cs="Aharoni"/>
          <w:bCs/>
          <w:sz w:val="20"/>
          <w:szCs w:val="20"/>
          <w:lang w:eastAsia="bg-BG"/>
        </w:rPr>
      </w:pPr>
      <w:r w:rsidRPr="008E3331">
        <w:rPr>
          <w:rFonts w:ascii="Franklin Gothic Medium" w:hAnsi="Franklin Gothic Medium" w:cs="Aharoni"/>
          <w:b/>
          <w:bCs/>
          <w:sz w:val="20"/>
          <w:szCs w:val="20"/>
          <w:lang w:eastAsia="bg-BG"/>
        </w:rPr>
        <w:tab/>
      </w:r>
    </w:p>
    <w:p w14:paraId="656C0CBF" w14:textId="77777777" w:rsidR="003247B7" w:rsidRPr="008E3331" w:rsidRDefault="003247B7" w:rsidP="003247B7">
      <w:pPr>
        <w:ind w:firstLine="720"/>
        <w:jc w:val="both"/>
        <w:rPr>
          <w:rFonts w:ascii="Franklin Gothic Medium" w:hAnsi="Franklin Gothic Medium" w:cs="Aharoni"/>
          <w:sz w:val="20"/>
          <w:szCs w:val="20"/>
        </w:rPr>
      </w:pPr>
      <w:r w:rsidRPr="008E3331">
        <w:rPr>
          <w:rFonts w:ascii="Franklin Gothic Medium" w:hAnsi="Franklin Gothic Medium" w:cs="Aharoni"/>
          <w:sz w:val="20"/>
          <w:szCs w:val="20"/>
        </w:rPr>
        <w:t>Известно ми е, че за неверни данни нося наказателна отговорност по чл. 313 от Наказателния кодекс.</w:t>
      </w:r>
    </w:p>
    <w:p w14:paraId="656C0CC0" w14:textId="77777777" w:rsidR="003247B7" w:rsidRPr="008E3331" w:rsidRDefault="003247B7" w:rsidP="003247B7">
      <w:pPr>
        <w:ind w:firstLine="900"/>
        <w:jc w:val="both"/>
        <w:rPr>
          <w:rFonts w:ascii="Franklin Gothic Medium" w:hAnsi="Franklin Gothic Medium" w:cs="Aharoni"/>
          <w:sz w:val="20"/>
          <w:szCs w:val="20"/>
          <w:lang w:val="ru-RU"/>
        </w:rPr>
      </w:pPr>
    </w:p>
    <w:p w14:paraId="656C0CC1" w14:textId="77777777" w:rsidR="003247B7" w:rsidRPr="008E3331" w:rsidRDefault="003247B7" w:rsidP="003247B7">
      <w:pPr>
        <w:jc w:val="both"/>
        <w:rPr>
          <w:rFonts w:ascii="Franklin Gothic Medium" w:hAnsi="Franklin Gothic Medium" w:cs="Aharoni"/>
          <w:sz w:val="20"/>
          <w:szCs w:val="20"/>
          <w:lang w:val="ru-RU"/>
        </w:rPr>
      </w:pPr>
      <w:r w:rsidRPr="008E3331">
        <w:rPr>
          <w:rFonts w:ascii="Franklin Gothic Medium" w:hAnsi="Franklin Gothic Medium" w:cs="Aharoni"/>
          <w:sz w:val="20"/>
          <w:szCs w:val="20"/>
          <w:lang w:val="ru-RU"/>
        </w:rPr>
        <w:t xml:space="preserve">Дата </w:t>
      </w:r>
      <w:r w:rsidRPr="008E3331">
        <w:rPr>
          <w:rFonts w:ascii="Franklin Gothic Medium" w:hAnsi="Franklin Gothic Medium" w:cs="Aharoni"/>
          <w:sz w:val="20"/>
          <w:szCs w:val="20"/>
          <w:u w:val="single"/>
          <w:lang w:val="ru-RU"/>
        </w:rPr>
        <w:tab/>
      </w:r>
      <w:r w:rsidRPr="008E3331">
        <w:rPr>
          <w:rFonts w:ascii="Franklin Gothic Medium" w:hAnsi="Franklin Gothic Medium" w:cs="Aharoni"/>
          <w:sz w:val="20"/>
          <w:szCs w:val="20"/>
          <w:u w:val="single"/>
          <w:lang w:val="ru-RU"/>
        </w:rPr>
        <w:tab/>
      </w:r>
      <w:r w:rsidRPr="008E3331">
        <w:rPr>
          <w:rFonts w:ascii="Franklin Gothic Medium" w:hAnsi="Franklin Gothic Medium" w:cs="Aharoni"/>
          <w:sz w:val="20"/>
          <w:szCs w:val="20"/>
          <w:u w:val="single"/>
          <w:lang w:val="ru-RU"/>
        </w:rPr>
        <w:tab/>
      </w:r>
      <w:r w:rsidRPr="008E3331">
        <w:rPr>
          <w:rFonts w:ascii="Franklin Gothic Medium" w:hAnsi="Franklin Gothic Medium" w:cs="Aharoni"/>
          <w:sz w:val="20"/>
          <w:szCs w:val="20"/>
          <w:lang w:val="ru-RU"/>
        </w:rPr>
        <w:tab/>
      </w:r>
      <w:r w:rsidRPr="008E3331">
        <w:rPr>
          <w:rFonts w:ascii="Franklin Gothic Medium" w:hAnsi="Franklin Gothic Medium" w:cs="Aharoni"/>
          <w:sz w:val="20"/>
          <w:szCs w:val="20"/>
          <w:lang w:val="ru-RU"/>
        </w:rPr>
        <w:tab/>
      </w:r>
      <w:r w:rsidRPr="008E3331">
        <w:rPr>
          <w:rFonts w:ascii="Franklin Gothic Medium" w:hAnsi="Franklin Gothic Medium" w:cs="Aharoni"/>
          <w:sz w:val="20"/>
          <w:szCs w:val="20"/>
          <w:lang w:val="ru-RU"/>
        </w:rPr>
        <w:tab/>
        <w:t xml:space="preserve">    ДЕКЛАРАТОР: </w:t>
      </w:r>
      <w:r w:rsidRPr="008E3331">
        <w:rPr>
          <w:rFonts w:ascii="Franklin Gothic Medium" w:hAnsi="Franklin Gothic Medium" w:cs="Aharoni"/>
          <w:sz w:val="20"/>
          <w:szCs w:val="20"/>
          <w:u w:val="single"/>
          <w:lang w:val="ru-RU"/>
        </w:rPr>
        <w:tab/>
      </w:r>
      <w:r w:rsidRPr="008E3331">
        <w:rPr>
          <w:rFonts w:ascii="Franklin Gothic Medium" w:hAnsi="Franklin Gothic Medium" w:cs="Aharoni"/>
          <w:sz w:val="20"/>
          <w:szCs w:val="20"/>
          <w:u w:val="single"/>
          <w:lang w:val="ru-RU"/>
        </w:rPr>
        <w:tab/>
        <w:t>_________</w:t>
      </w:r>
    </w:p>
    <w:p w14:paraId="656C0CC2" w14:textId="77777777" w:rsidR="003247B7" w:rsidRPr="008E3331" w:rsidRDefault="003247B7" w:rsidP="003247B7">
      <w:pPr>
        <w:jc w:val="both"/>
        <w:rPr>
          <w:rFonts w:ascii="Franklin Gothic Medium" w:hAnsi="Franklin Gothic Medium" w:cs="Aharoni"/>
          <w:sz w:val="20"/>
          <w:szCs w:val="20"/>
          <w:lang w:val="ru-RU"/>
        </w:rPr>
      </w:pPr>
    </w:p>
    <w:p w14:paraId="656C0CC3" w14:textId="77777777" w:rsidR="003247B7" w:rsidRPr="008E3331" w:rsidRDefault="003247B7" w:rsidP="003247B7">
      <w:pPr>
        <w:jc w:val="both"/>
        <w:rPr>
          <w:rFonts w:ascii="Franklin Gothic Medium" w:hAnsi="Franklin Gothic Medium" w:cs="Aharoni"/>
          <w:sz w:val="20"/>
          <w:szCs w:val="20"/>
          <w:lang w:val="ru-RU"/>
        </w:rPr>
      </w:pPr>
      <w:r w:rsidRPr="008E3331">
        <w:rPr>
          <w:rFonts w:ascii="Franklin Gothic Medium" w:hAnsi="Franklin Gothic Medium" w:cs="Aharoni"/>
          <w:sz w:val="20"/>
          <w:szCs w:val="20"/>
          <w:lang w:val="ru-RU"/>
        </w:rPr>
        <w:t>Гр.</w:t>
      </w:r>
      <w:r w:rsidRPr="008E3331">
        <w:rPr>
          <w:rFonts w:ascii="Franklin Gothic Medium" w:hAnsi="Franklin Gothic Medium" w:cs="Aharoni"/>
          <w:sz w:val="20"/>
          <w:szCs w:val="20"/>
          <w:u w:val="single"/>
          <w:lang w:val="ru-RU"/>
        </w:rPr>
        <w:tab/>
      </w:r>
      <w:r w:rsidRPr="008E3331">
        <w:rPr>
          <w:rFonts w:ascii="Franklin Gothic Medium" w:hAnsi="Franklin Gothic Medium" w:cs="Aharoni"/>
          <w:sz w:val="20"/>
          <w:szCs w:val="20"/>
          <w:u w:val="single"/>
          <w:lang w:val="ru-RU"/>
        </w:rPr>
        <w:tab/>
      </w:r>
      <w:r w:rsidRPr="008E3331">
        <w:rPr>
          <w:rFonts w:ascii="Franklin Gothic Medium" w:hAnsi="Franklin Gothic Medium" w:cs="Aharoni"/>
          <w:sz w:val="20"/>
          <w:szCs w:val="20"/>
          <w:u w:val="single"/>
          <w:lang w:val="ru-RU"/>
        </w:rPr>
        <w:tab/>
      </w:r>
      <w:r w:rsidRPr="008E3331">
        <w:rPr>
          <w:rFonts w:ascii="Franklin Gothic Medium" w:hAnsi="Franklin Gothic Medium" w:cs="Aharoni"/>
          <w:sz w:val="20"/>
          <w:szCs w:val="20"/>
          <w:u w:val="single"/>
          <w:lang w:val="ru-RU"/>
        </w:rPr>
        <w:tab/>
      </w:r>
      <w:r w:rsidRPr="008E3331">
        <w:rPr>
          <w:rFonts w:ascii="Franklin Gothic Medium" w:hAnsi="Franklin Gothic Medium" w:cs="Aharoni"/>
          <w:sz w:val="20"/>
          <w:szCs w:val="20"/>
          <w:lang w:val="ru-RU"/>
        </w:rPr>
        <w:tab/>
      </w:r>
      <w:r w:rsidRPr="008E3331">
        <w:rPr>
          <w:rFonts w:ascii="Franklin Gothic Medium" w:hAnsi="Franklin Gothic Medium" w:cs="Aharoni"/>
          <w:sz w:val="20"/>
          <w:szCs w:val="20"/>
          <w:lang w:val="ru-RU"/>
        </w:rPr>
        <w:tab/>
      </w:r>
      <w:r w:rsidRPr="008E3331">
        <w:rPr>
          <w:rFonts w:ascii="Franklin Gothic Medium" w:hAnsi="Franklin Gothic Medium" w:cs="Aharoni"/>
          <w:sz w:val="20"/>
          <w:szCs w:val="20"/>
          <w:lang w:val="ru-RU"/>
        </w:rPr>
        <w:tab/>
      </w:r>
      <w:r w:rsidRPr="008E3331">
        <w:rPr>
          <w:rFonts w:ascii="Franklin Gothic Medium" w:hAnsi="Franklin Gothic Medium" w:cs="Aharoni"/>
          <w:sz w:val="20"/>
          <w:szCs w:val="20"/>
          <w:lang w:val="ru-RU"/>
        </w:rPr>
        <w:tab/>
      </w:r>
      <w:r w:rsidRPr="008E3331">
        <w:rPr>
          <w:rFonts w:ascii="Franklin Gothic Medium" w:hAnsi="Franklin Gothic Medium" w:cs="Aharoni"/>
          <w:sz w:val="20"/>
          <w:szCs w:val="20"/>
          <w:lang w:val="ru-RU"/>
        </w:rPr>
        <w:tab/>
        <w:t xml:space="preserve">               /</w:t>
      </w:r>
      <w:r w:rsidRPr="008E3331">
        <w:rPr>
          <w:rFonts w:ascii="Franklin Gothic Medium" w:hAnsi="Franklin Gothic Medium" w:cs="Aharoni"/>
          <w:sz w:val="20"/>
          <w:szCs w:val="20"/>
        </w:rPr>
        <w:t>подпис/</w:t>
      </w:r>
    </w:p>
    <w:p w14:paraId="656C0CC4" w14:textId="77777777" w:rsidR="003247B7" w:rsidRPr="008E3331" w:rsidRDefault="003247B7" w:rsidP="003247B7">
      <w:pPr>
        <w:ind w:right="141"/>
        <w:jc w:val="both"/>
        <w:rPr>
          <w:rFonts w:ascii="Franklin Gothic Medium" w:hAnsi="Franklin Gothic Medium" w:cs="Aharoni"/>
          <w:bCs/>
          <w:sz w:val="20"/>
          <w:szCs w:val="20"/>
          <w:lang w:val="be-BY"/>
        </w:rPr>
      </w:pPr>
    </w:p>
    <w:p w14:paraId="656C0CC5" w14:textId="77777777" w:rsidR="003247B7" w:rsidRPr="008E3331" w:rsidRDefault="003247B7" w:rsidP="003247B7">
      <w:pPr>
        <w:ind w:firstLine="720"/>
        <w:jc w:val="both"/>
        <w:rPr>
          <w:rFonts w:ascii="Franklin Gothic Medium" w:hAnsi="Franklin Gothic Medium" w:cs="Aharoni"/>
          <w:i/>
          <w:sz w:val="20"/>
          <w:szCs w:val="20"/>
          <w:lang w:val="bg-BG"/>
        </w:rPr>
      </w:pPr>
      <w:r w:rsidRPr="008E3331">
        <w:rPr>
          <w:rFonts w:ascii="Franklin Gothic Medium" w:hAnsi="Franklin Gothic Medium" w:cs="Aharoni"/>
          <w:i/>
          <w:sz w:val="20"/>
          <w:szCs w:val="20"/>
        </w:rPr>
        <w:t>В зависимост от правно-организационната форма на участниците, декларацията се представя от едно от лицата, посочени в чл. 47, ал. 4 от ЗОП.</w:t>
      </w:r>
    </w:p>
    <w:p w14:paraId="656C0CC6" w14:textId="77777777" w:rsidR="003247B7" w:rsidRPr="008E3331" w:rsidRDefault="003247B7" w:rsidP="003247B7">
      <w:pPr>
        <w:ind w:firstLine="720"/>
        <w:jc w:val="both"/>
        <w:rPr>
          <w:rFonts w:ascii="Franklin Gothic Medium" w:hAnsi="Franklin Gothic Medium" w:cs="Aharoni"/>
          <w:i/>
          <w:sz w:val="20"/>
          <w:szCs w:val="20"/>
        </w:rPr>
      </w:pPr>
    </w:p>
    <w:p w14:paraId="656C0CC7" w14:textId="77777777" w:rsidR="003247B7" w:rsidRPr="008E3331" w:rsidRDefault="003247B7" w:rsidP="003247B7">
      <w:pPr>
        <w:ind w:right="141"/>
        <w:jc w:val="both"/>
        <w:rPr>
          <w:rFonts w:ascii="Franklin Gothic Medium" w:hAnsi="Franklin Gothic Medium" w:cs="Aharoni"/>
          <w:b/>
          <w:bCs/>
          <w:sz w:val="20"/>
          <w:szCs w:val="20"/>
        </w:rPr>
      </w:pPr>
      <w:r w:rsidRPr="008E3331">
        <w:rPr>
          <w:rFonts w:ascii="Franklin Gothic Medium" w:hAnsi="Franklin Gothic Medium" w:cs="Aharoni"/>
          <w:b/>
          <w:sz w:val="20"/>
          <w:szCs w:val="20"/>
          <w:u w:val="single"/>
          <w:lang w:val="ru-RU"/>
        </w:rPr>
        <w:tab/>
      </w:r>
      <w:r w:rsidRPr="008E3331">
        <w:rPr>
          <w:rFonts w:ascii="Franklin Gothic Medium" w:hAnsi="Franklin Gothic Medium" w:cs="Aharoni"/>
          <w:b/>
          <w:sz w:val="20"/>
          <w:szCs w:val="20"/>
          <w:u w:val="single"/>
          <w:lang w:val="ru-RU"/>
        </w:rPr>
        <w:tab/>
      </w:r>
      <w:r w:rsidRPr="008E3331">
        <w:rPr>
          <w:rFonts w:ascii="Franklin Gothic Medium" w:hAnsi="Franklin Gothic Medium" w:cs="Aharoni"/>
          <w:b/>
          <w:sz w:val="20"/>
          <w:szCs w:val="20"/>
          <w:u w:val="single"/>
          <w:lang w:val="ru-RU"/>
        </w:rPr>
        <w:tab/>
      </w:r>
      <w:r w:rsidRPr="008E3331">
        <w:rPr>
          <w:rFonts w:ascii="Franklin Gothic Medium" w:hAnsi="Franklin Gothic Medium" w:cs="Aharoni"/>
          <w:b/>
          <w:sz w:val="20"/>
          <w:szCs w:val="20"/>
          <w:u w:val="single"/>
          <w:lang w:val="ru-RU"/>
        </w:rPr>
        <w:tab/>
      </w:r>
    </w:p>
    <w:p w14:paraId="656C0CC8" w14:textId="77777777" w:rsidR="003247B7" w:rsidRPr="008E3331" w:rsidRDefault="003247B7" w:rsidP="003247B7">
      <w:pPr>
        <w:jc w:val="both"/>
        <w:rPr>
          <w:rFonts w:ascii="Franklin Gothic Medium" w:hAnsi="Franklin Gothic Medium" w:cs="Aharoni"/>
          <w:i/>
          <w:sz w:val="20"/>
          <w:szCs w:val="20"/>
        </w:rPr>
      </w:pPr>
      <w:r w:rsidRPr="008E3331">
        <w:rPr>
          <w:rFonts w:ascii="Franklin Gothic Medium" w:hAnsi="Franklin Gothic Medium" w:cs="Aharoni"/>
          <w:sz w:val="20"/>
          <w:szCs w:val="20"/>
        </w:rPr>
        <w:tab/>
      </w:r>
      <w:r w:rsidRPr="008E3331">
        <w:rPr>
          <w:rFonts w:ascii="Franklin Gothic Medium" w:hAnsi="Franklin Gothic Medium" w:cs="Aharoni"/>
          <w:i/>
          <w:sz w:val="20"/>
          <w:szCs w:val="20"/>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656C0CC9" w14:textId="77777777" w:rsidR="003247B7" w:rsidRPr="008E3331" w:rsidRDefault="003247B7" w:rsidP="003247B7">
      <w:pPr>
        <w:ind w:firstLine="720"/>
        <w:jc w:val="both"/>
        <w:textAlignment w:val="center"/>
        <w:rPr>
          <w:rFonts w:ascii="Franklin Gothic Medium" w:hAnsi="Franklin Gothic Medium" w:cs="Aharoni"/>
          <w:i/>
          <w:sz w:val="20"/>
          <w:szCs w:val="20"/>
        </w:rPr>
      </w:pPr>
      <w:r w:rsidRPr="008E3331">
        <w:rPr>
          <w:rFonts w:ascii="Franklin Gothic Medium" w:hAnsi="Franklin Gothic Medium" w:cs="Aharoni"/>
          <w:i/>
          <w:sz w:val="20"/>
          <w:szCs w:val="20"/>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656C0CCA" w14:textId="77777777" w:rsidR="003247B7" w:rsidRPr="008E3331" w:rsidRDefault="003247B7" w:rsidP="003247B7">
      <w:pPr>
        <w:ind w:firstLine="720"/>
        <w:jc w:val="both"/>
        <w:textAlignment w:val="center"/>
        <w:rPr>
          <w:rFonts w:ascii="Franklin Gothic Medium" w:hAnsi="Franklin Gothic Medium" w:cs="Aharoni"/>
          <w:i/>
          <w:sz w:val="20"/>
          <w:szCs w:val="20"/>
        </w:rPr>
      </w:pPr>
      <w:r w:rsidRPr="008E3331">
        <w:rPr>
          <w:rFonts w:ascii="Franklin Gothic Medium" w:hAnsi="Franklin Gothic Medium" w:cs="Aharoni"/>
          <w:i/>
          <w:sz w:val="20"/>
          <w:szCs w:val="20"/>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656C0CCB" w14:textId="77777777" w:rsidR="003247B7" w:rsidRPr="008E3331" w:rsidRDefault="003247B7" w:rsidP="003247B7">
      <w:pPr>
        <w:ind w:firstLine="720"/>
        <w:jc w:val="both"/>
        <w:textAlignment w:val="center"/>
        <w:rPr>
          <w:rFonts w:ascii="Franklin Gothic Medium" w:hAnsi="Franklin Gothic Medium" w:cs="Aharoni"/>
          <w:i/>
          <w:sz w:val="20"/>
          <w:szCs w:val="20"/>
        </w:rPr>
      </w:pPr>
      <w:r w:rsidRPr="008E3331">
        <w:rPr>
          <w:rFonts w:ascii="Franklin Gothic Medium" w:hAnsi="Franklin Gothic Medium" w:cs="Aharoni"/>
          <w:i/>
          <w:sz w:val="20"/>
          <w:szCs w:val="20"/>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656C0CCC" w14:textId="77777777" w:rsidR="003247B7" w:rsidRPr="008E3331" w:rsidRDefault="003247B7" w:rsidP="003247B7">
      <w:pPr>
        <w:ind w:firstLine="720"/>
        <w:jc w:val="both"/>
        <w:textAlignment w:val="center"/>
        <w:rPr>
          <w:rFonts w:ascii="Franklin Gothic Medium" w:hAnsi="Franklin Gothic Medium" w:cs="Aharoni"/>
          <w:i/>
          <w:sz w:val="20"/>
          <w:szCs w:val="20"/>
        </w:rPr>
      </w:pPr>
      <w:r w:rsidRPr="008E3331">
        <w:rPr>
          <w:rFonts w:ascii="Franklin Gothic Medium" w:hAnsi="Franklin Gothic Medium" w:cs="Aharoni"/>
          <w:i/>
          <w:sz w:val="20"/>
          <w:szCs w:val="20"/>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656C0CCD" w14:textId="77777777" w:rsidR="003247B7" w:rsidRPr="008E3331" w:rsidRDefault="003247B7" w:rsidP="003247B7">
      <w:pPr>
        <w:ind w:firstLine="720"/>
        <w:jc w:val="right"/>
        <w:rPr>
          <w:rFonts w:ascii="Franklin Gothic Medium" w:hAnsi="Franklin Gothic Medium" w:cs="Aharoni"/>
          <w:b/>
          <w:i/>
          <w:sz w:val="20"/>
          <w:szCs w:val="20"/>
          <w:lang w:val="en-US"/>
        </w:rPr>
      </w:pPr>
    </w:p>
    <w:p w14:paraId="656C0CCE" w14:textId="77777777" w:rsidR="003247B7" w:rsidRPr="008E3331" w:rsidRDefault="003247B7" w:rsidP="003247B7">
      <w:pPr>
        <w:ind w:firstLine="720"/>
        <w:jc w:val="right"/>
        <w:rPr>
          <w:rFonts w:ascii="Franklin Gothic Medium" w:hAnsi="Franklin Gothic Medium" w:cs="Aharoni"/>
          <w:b/>
          <w:i/>
          <w:sz w:val="20"/>
          <w:szCs w:val="20"/>
          <w:lang w:val="bg-BG"/>
        </w:rPr>
      </w:pPr>
    </w:p>
    <w:p w14:paraId="656C0CCF" w14:textId="77777777" w:rsidR="003247B7" w:rsidRPr="008E3331" w:rsidRDefault="003247B7" w:rsidP="003247B7">
      <w:pPr>
        <w:rPr>
          <w:rFonts w:ascii="Franklin Gothic Medium" w:hAnsi="Franklin Gothic Medium" w:cs="Aharoni"/>
          <w:sz w:val="20"/>
          <w:szCs w:val="20"/>
        </w:rPr>
      </w:pPr>
    </w:p>
    <w:p w14:paraId="1F0CDE02" w14:textId="77777777" w:rsidR="003C7833" w:rsidRPr="008E3331" w:rsidRDefault="003C7833" w:rsidP="00EC04F3">
      <w:pPr>
        <w:overflowPunct w:val="0"/>
        <w:autoSpaceDE w:val="0"/>
        <w:autoSpaceDN w:val="0"/>
        <w:adjustRightInd w:val="0"/>
        <w:jc w:val="center"/>
        <w:outlineLvl w:val="0"/>
        <w:rPr>
          <w:rFonts w:ascii="Franklin Gothic Medium" w:hAnsi="Franklin Gothic Medium" w:cs="Aharoni"/>
          <w:b/>
          <w:bCs/>
          <w:sz w:val="20"/>
          <w:szCs w:val="20"/>
          <w:lang w:val="bg-BG"/>
        </w:rPr>
        <w:sectPr w:rsidR="003C7833" w:rsidRPr="008E3331" w:rsidSect="00F4303D">
          <w:pgSz w:w="11906" w:h="16838" w:code="9"/>
          <w:pgMar w:top="709" w:right="1440" w:bottom="1440" w:left="1440" w:header="567" w:footer="374" w:gutter="0"/>
          <w:cols w:space="708"/>
          <w:docGrid w:linePitch="360"/>
        </w:sectPr>
      </w:pPr>
    </w:p>
    <w:p w14:paraId="656C0CEB" w14:textId="00DFA6C1" w:rsidR="00165E9F" w:rsidRPr="008E3331" w:rsidRDefault="00165E9F" w:rsidP="00EC04F3">
      <w:pPr>
        <w:overflowPunct w:val="0"/>
        <w:autoSpaceDE w:val="0"/>
        <w:autoSpaceDN w:val="0"/>
        <w:adjustRightInd w:val="0"/>
        <w:jc w:val="center"/>
        <w:outlineLvl w:val="0"/>
        <w:rPr>
          <w:rFonts w:ascii="Franklin Gothic Medium" w:hAnsi="Franklin Gothic Medium" w:cs="Aharoni"/>
          <w:b/>
          <w:bCs/>
          <w:sz w:val="20"/>
          <w:szCs w:val="20"/>
          <w:lang w:val="bg-BG"/>
        </w:rPr>
      </w:pPr>
    </w:p>
    <w:p w14:paraId="656C0CEC" w14:textId="77777777" w:rsidR="00165E9F" w:rsidRPr="008E3331" w:rsidRDefault="00165E9F" w:rsidP="00165E9F">
      <w:pPr>
        <w:spacing w:before="60"/>
        <w:jc w:val="right"/>
        <w:rPr>
          <w:rFonts w:ascii="Franklin Gothic Medium" w:hAnsi="Franklin Gothic Medium" w:cs="Aharoni"/>
          <w:b/>
          <w:bCs/>
          <w:sz w:val="20"/>
          <w:szCs w:val="20"/>
          <w:highlight w:val="lightGray"/>
          <w:lang w:val="bg-BG"/>
        </w:rPr>
      </w:pPr>
      <w:r w:rsidRPr="008E3331">
        <w:rPr>
          <w:rFonts w:ascii="Franklin Gothic Medium" w:hAnsi="Franklin Gothic Medium" w:cs="Aharoni"/>
          <w:b/>
          <w:sz w:val="20"/>
          <w:szCs w:val="20"/>
          <w:u w:val="single"/>
          <w:lang w:val="bg-BG"/>
        </w:rPr>
        <w:t>ОБРАЗЕЦ</w:t>
      </w:r>
    </w:p>
    <w:p w14:paraId="656C0CED" w14:textId="77777777" w:rsidR="00165E9F" w:rsidRPr="008E3331" w:rsidRDefault="00165E9F" w:rsidP="00EC04F3">
      <w:pPr>
        <w:overflowPunct w:val="0"/>
        <w:autoSpaceDE w:val="0"/>
        <w:autoSpaceDN w:val="0"/>
        <w:adjustRightInd w:val="0"/>
        <w:jc w:val="center"/>
        <w:outlineLvl w:val="0"/>
        <w:rPr>
          <w:rFonts w:ascii="Franklin Gothic Medium" w:hAnsi="Franklin Gothic Medium" w:cs="Aharoni"/>
          <w:b/>
          <w:bCs/>
          <w:sz w:val="20"/>
          <w:szCs w:val="20"/>
          <w:lang w:val="bg-BG"/>
        </w:rPr>
      </w:pPr>
    </w:p>
    <w:p w14:paraId="656C0CEE" w14:textId="77777777" w:rsidR="00EC04F3" w:rsidRPr="008E3331" w:rsidRDefault="00EC04F3" w:rsidP="00EC04F3">
      <w:pPr>
        <w:overflowPunct w:val="0"/>
        <w:autoSpaceDE w:val="0"/>
        <w:autoSpaceDN w:val="0"/>
        <w:adjustRightInd w:val="0"/>
        <w:jc w:val="center"/>
        <w:outlineLvl w:val="0"/>
        <w:rPr>
          <w:rFonts w:ascii="Franklin Gothic Medium" w:hAnsi="Franklin Gothic Medium" w:cs="Aharoni"/>
          <w:b/>
          <w:bCs/>
          <w:sz w:val="20"/>
          <w:szCs w:val="20"/>
          <w:lang w:val="bg-BG"/>
        </w:rPr>
      </w:pPr>
      <w:r w:rsidRPr="008E3331">
        <w:rPr>
          <w:rFonts w:ascii="Franklin Gothic Medium" w:hAnsi="Franklin Gothic Medium" w:cs="Aharoni"/>
          <w:b/>
          <w:bCs/>
          <w:sz w:val="20"/>
          <w:szCs w:val="20"/>
          <w:lang w:val="bg-BG"/>
        </w:rPr>
        <w:t>СПИСЪК НА ПРИЛОЖЕНИТЕ КЪМ ОФЕРТАТА ДОКУМЕНТИ</w:t>
      </w:r>
      <w:r w:rsidR="002C5511" w:rsidRPr="008E3331">
        <w:rPr>
          <w:rFonts w:ascii="Franklin Gothic Medium" w:hAnsi="Franklin Gothic Medium" w:cs="Aharoni"/>
          <w:b/>
          <w:bCs/>
          <w:sz w:val="20"/>
          <w:szCs w:val="20"/>
          <w:lang w:val="bg-BG"/>
        </w:rPr>
        <w:t xml:space="preserve"> ПО</w:t>
      </w:r>
      <w:r w:rsidR="002C5511" w:rsidRPr="008E3331">
        <w:rPr>
          <w:rFonts w:ascii="Franklin Gothic Medium" w:hAnsi="Franklin Gothic Medium" w:cs="Aharoni"/>
          <w:sz w:val="20"/>
          <w:szCs w:val="20"/>
        </w:rPr>
        <w:t xml:space="preserve"> </w:t>
      </w:r>
      <w:r w:rsidR="002C5511" w:rsidRPr="008E3331">
        <w:rPr>
          <w:rFonts w:ascii="Franklin Gothic Medium" w:hAnsi="Franklin Gothic Medium" w:cs="Aharoni"/>
          <w:b/>
          <w:bCs/>
          <w:sz w:val="20"/>
          <w:szCs w:val="20"/>
          <w:lang w:val="bg-BG"/>
        </w:rPr>
        <w:t>ПЛИК №1 „Документи за подбор“</w:t>
      </w:r>
    </w:p>
    <w:p w14:paraId="656C0CEF" w14:textId="77777777" w:rsidR="00EC04F3" w:rsidRPr="008E3331" w:rsidRDefault="00EC04F3" w:rsidP="00EC04F3">
      <w:pPr>
        <w:pStyle w:val="c51"/>
        <w:overflowPunct w:val="0"/>
        <w:autoSpaceDE w:val="0"/>
        <w:autoSpaceDN w:val="0"/>
        <w:adjustRightInd w:val="0"/>
        <w:spacing w:before="120" w:after="120" w:line="240" w:lineRule="auto"/>
        <w:outlineLvl w:val="0"/>
        <w:rPr>
          <w:rFonts w:ascii="Franklin Gothic Medium" w:hAnsi="Franklin Gothic Medium" w:cs="Aharoni"/>
          <w:bCs/>
          <w:snapToGrid/>
          <w:color w:val="auto"/>
          <w:sz w:val="20"/>
          <w:szCs w:val="20"/>
          <w:lang w:val="bg-BG"/>
        </w:rPr>
      </w:pPr>
      <w:r w:rsidRPr="008E3331">
        <w:rPr>
          <w:rFonts w:ascii="Franklin Gothic Medium" w:hAnsi="Franklin Gothic Medium" w:cs="Aharoni"/>
          <w:snapToGrid/>
          <w:color w:val="auto"/>
          <w:sz w:val="20"/>
          <w:szCs w:val="20"/>
          <w:lang w:val="bg-BG"/>
        </w:rPr>
        <w:t>Документът е представен (отбелязва се с ДА или 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
        <w:gridCol w:w="7379"/>
        <w:gridCol w:w="1000"/>
      </w:tblGrid>
      <w:tr w:rsidR="00B6716C" w:rsidRPr="008E3331" w14:paraId="656C0CF3" w14:textId="77777777" w:rsidTr="00CB6797">
        <w:tc>
          <w:tcPr>
            <w:tcW w:w="467" w:type="pct"/>
            <w:vAlign w:val="center"/>
          </w:tcPr>
          <w:p w14:paraId="656C0CF0" w14:textId="77777777" w:rsidR="00EC04F3" w:rsidRPr="008E3331" w:rsidRDefault="00EC04F3" w:rsidP="00CB6797">
            <w:pPr>
              <w:pStyle w:val="c51"/>
              <w:spacing w:before="120" w:after="120" w:line="240" w:lineRule="auto"/>
              <w:rPr>
                <w:rFonts w:ascii="Franklin Gothic Medium" w:hAnsi="Franklin Gothic Medium" w:cs="Aharoni"/>
                <w:snapToGrid/>
                <w:color w:val="auto"/>
                <w:sz w:val="20"/>
                <w:szCs w:val="20"/>
                <w:lang w:val="bg-BG"/>
              </w:rPr>
            </w:pPr>
            <w:r w:rsidRPr="008E3331">
              <w:rPr>
                <w:rFonts w:ascii="Franklin Gothic Medium" w:hAnsi="Franklin Gothic Medium" w:cs="Aharoni"/>
                <w:snapToGrid/>
                <w:color w:val="auto"/>
                <w:sz w:val="20"/>
                <w:szCs w:val="20"/>
                <w:lang w:val="bg-BG"/>
              </w:rPr>
              <w:t>№</w:t>
            </w:r>
          </w:p>
        </w:tc>
        <w:tc>
          <w:tcPr>
            <w:tcW w:w="3992" w:type="pct"/>
          </w:tcPr>
          <w:p w14:paraId="656C0CF1" w14:textId="77777777" w:rsidR="00EC04F3" w:rsidRPr="008E3331" w:rsidRDefault="00EC04F3" w:rsidP="00CB6797">
            <w:pPr>
              <w:pStyle w:val="c51"/>
              <w:spacing w:before="120" w:after="120" w:line="240" w:lineRule="auto"/>
              <w:rPr>
                <w:rFonts w:ascii="Franklin Gothic Medium" w:hAnsi="Franklin Gothic Medium" w:cs="Aharoni"/>
                <w:snapToGrid/>
                <w:color w:val="auto"/>
                <w:sz w:val="20"/>
                <w:szCs w:val="20"/>
                <w:lang w:val="bg-BG"/>
              </w:rPr>
            </w:pPr>
            <w:r w:rsidRPr="008E3331">
              <w:rPr>
                <w:rFonts w:ascii="Franklin Gothic Medium" w:hAnsi="Franklin Gothic Medium" w:cs="Aharoni"/>
                <w:snapToGrid/>
                <w:color w:val="auto"/>
                <w:sz w:val="20"/>
                <w:szCs w:val="20"/>
                <w:lang w:val="bg-BG"/>
              </w:rPr>
              <w:t>Наименование на документа</w:t>
            </w:r>
          </w:p>
        </w:tc>
        <w:tc>
          <w:tcPr>
            <w:tcW w:w="541" w:type="pct"/>
          </w:tcPr>
          <w:p w14:paraId="656C0CF2" w14:textId="77777777" w:rsidR="00EC04F3" w:rsidRPr="008E3331" w:rsidRDefault="00EC04F3" w:rsidP="00CB6797">
            <w:pPr>
              <w:pStyle w:val="p17"/>
              <w:spacing w:before="120" w:after="120" w:line="240" w:lineRule="auto"/>
              <w:rPr>
                <w:rFonts w:ascii="Franklin Gothic Medium" w:hAnsi="Franklin Gothic Medium" w:cs="Aharoni"/>
                <w:snapToGrid/>
                <w:color w:val="auto"/>
                <w:sz w:val="20"/>
                <w:szCs w:val="20"/>
                <w:lang w:val="bg-BG"/>
              </w:rPr>
            </w:pPr>
            <w:r w:rsidRPr="008E3331">
              <w:rPr>
                <w:rFonts w:ascii="Franklin Gothic Medium" w:hAnsi="Franklin Gothic Medium" w:cs="Aharoni"/>
                <w:snapToGrid/>
                <w:color w:val="auto"/>
                <w:sz w:val="20"/>
                <w:szCs w:val="20"/>
                <w:lang w:val="bg-BG"/>
              </w:rPr>
              <w:t>ДА/НЕ</w:t>
            </w:r>
          </w:p>
        </w:tc>
      </w:tr>
      <w:tr w:rsidR="00B6716C" w:rsidRPr="008E3331" w14:paraId="656C0CF8" w14:textId="77777777" w:rsidTr="00AA1469">
        <w:trPr>
          <w:trHeight w:val="1904"/>
        </w:trPr>
        <w:tc>
          <w:tcPr>
            <w:tcW w:w="467" w:type="pct"/>
            <w:vAlign w:val="center"/>
          </w:tcPr>
          <w:p w14:paraId="656C0CF4" w14:textId="77777777" w:rsidR="00B6716C" w:rsidRPr="008E3331" w:rsidRDefault="00B6716C" w:rsidP="006457D7">
            <w:pPr>
              <w:numPr>
                <w:ilvl w:val="0"/>
                <w:numId w:val="8"/>
              </w:numPr>
              <w:spacing w:before="120" w:after="120"/>
              <w:jc w:val="center"/>
              <w:rPr>
                <w:rFonts w:ascii="Franklin Gothic Medium" w:hAnsi="Franklin Gothic Medium" w:cs="Aharoni"/>
                <w:sz w:val="20"/>
                <w:szCs w:val="20"/>
                <w:lang w:val="bg-BG"/>
              </w:rPr>
            </w:pPr>
          </w:p>
        </w:tc>
        <w:tc>
          <w:tcPr>
            <w:tcW w:w="3992" w:type="pct"/>
          </w:tcPr>
          <w:p w14:paraId="656C0CF6" w14:textId="6B3646CB" w:rsidR="00B6716C" w:rsidRPr="008E3331" w:rsidRDefault="00B210F8" w:rsidP="003C7833">
            <w:pPr>
              <w:spacing w:before="120" w:after="120"/>
              <w:jc w:val="both"/>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Представяне на участника, което включва посочване на единен идентификационен код по чл. 23 от Закона за търговския регистър, БУЛСТАТ и/или друга идентифицираща информация в съответствие със законодателството на държавата, в която кандидатът или участникът е установен, както и адрес, включително електронен, за кореспонденция при провеждането на процедурата (по образец от документацията); </w:t>
            </w:r>
          </w:p>
        </w:tc>
        <w:tc>
          <w:tcPr>
            <w:tcW w:w="541" w:type="pct"/>
          </w:tcPr>
          <w:p w14:paraId="656C0CF7" w14:textId="77777777" w:rsidR="00B6716C" w:rsidRPr="008E3331" w:rsidRDefault="00B6716C" w:rsidP="00CB6797">
            <w:pPr>
              <w:pStyle w:val="p17"/>
              <w:spacing w:before="120" w:after="120" w:line="240" w:lineRule="auto"/>
              <w:rPr>
                <w:rFonts w:ascii="Franklin Gothic Medium" w:hAnsi="Franklin Gothic Medium" w:cs="Aharoni"/>
                <w:snapToGrid/>
                <w:color w:val="auto"/>
                <w:sz w:val="20"/>
                <w:szCs w:val="20"/>
                <w:lang w:val="bg-BG"/>
              </w:rPr>
            </w:pPr>
          </w:p>
        </w:tc>
      </w:tr>
      <w:tr w:rsidR="00B6716C" w:rsidRPr="008E3331" w14:paraId="656C0CFC" w14:textId="77777777" w:rsidTr="00CB6797">
        <w:tc>
          <w:tcPr>
            <w:tcW w:w="467" w:type="pct"/>
            <w:vAlign w:val="center"/>
          </w:tcPr>
          <w:p w14:paraId="656C0CF9" w14:textId="77777777" w:rsidR="00B6716C" w:rsidRPr="008E3331" w:rsidRDefault="00B6716C" w:rsidP="006457D7">
            <w:pPr>
              <w:numPr>
                <w:ilvl w:val="0"/>
                <w:numId w:val="8"/>
              </w:numPr>
              <w:spacing w:before="120" w:after="120"/>
              <w:jc w:val="center"/>
              <w:rPr>
                <w:rFonts w:ascii="Franklin Gothic Medium" w:hAnsi="Franklin Gothic Medium" w:cs="Aharoni"/>
                <w:sz w:val="20"/>
                <w:szCs w:val="20"/>
                <w:lang w:val="bg-BG"/>
              </w:rPr>
            </w:pPr>
          </w:p>
        </w:tc>
        <w:tc>
          <w:tcPr>
            <w:tcW w:w="3992" w:type="pct"/>
          </w:tcPr>
          <w:p w14:paraId="656C0CFA" w14:textId="77777777" w:rsidR="00B6716C" w:rsidRPr="008E3331" w:rsidRDefault="00165E9F" w:rsidP="00CB6797">
            <w:pPr>
              <w:spacing w:before="120" w:after="120"/>
              <w:jc w:val="both"/>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Декларация по чл. 47, ал. 9 от ЗОП (по образец от документацията);</w:t>
            </w:r>
          </w:p>
        </w:tc>
        <w:tc>
          <w:tcPr>
            <w:tcW w:w="541" w:type="pct"/>
          </w:tcPr>
          <w:p w14:paraId="656C0CFB" w14:textId="77777777" w:rsidR="00B6716C" w:rsidRPr="008E3331" w:rsidRDefault="00B6716C" w:rsidP="00CB6797">
            <w:pPr>
              <w:pStyle w:val="p17"/>
              <w:spacing w:before="120" w:after="120" w:line="240" w:lineRule="auto"/>
              <w:rPr>
                <w:rFonts w:ascii="Franklin Gothic Medium" w:hAnsi="Franklin Gothic Medium" w:cs="Aharoni"/>
                <w:snapToGrid/>
                <w:color w:val="auto"/>
                <w:sz w:val="20"/>
                <w:szCs w:val="20"/>
                <w:lang w:val="bg-BG"/>
              </w:rPr>
            </w:pPr>
          </w:p>
        </w:tc>
      </w:tr>
      <w:tr w:rsidR="00B6716C" w:rsidRPr="008E3331" w14:paraId="656C0D00" w14:textId="77777777" w:rsidTr="00CB6797">
        <w:tc>
          <w:tcPr>
            <w:tcW w:w="467" w:type="pct"/>
            <w:vAlign w:val="center"/>
          </w:tcPr>
          <w:p w14:paraId="656C0CFD" w14:textId="77777777" w:rsidR="00B6716C" w:rsidRPr="008E3331" w:rsidRDefault="00B6716C" w:rsidP="006457D7">
            <w:pPr>
              <w:numPr>
                <w:ilvl w:val="0"/>
                <w:numId w:val="8"/>
              </w:numPr>
              <w:spacing w:before="120" w:after="120"/>
              <w:jc w:val="center"/>
              <w:rPr>
                <w:rFonts w:ascii="Franklin Gothic Medium" w:hAnsi="Franklin Gothic Medium" w:cs="Aharoni"/>
                <w:sz w:val="20"/>
                <w:szCs w:val="20"/>
                <w:lang w:val="bg-BG"/>
              </w:rPr>
            </w:pPr>
          </w:p>
        </w:tc>
        <w:tc>
          <w:tcPr>
            <w:tcW w:w="3992" w:type="pct"/>
          </w:tcPr>
          <w:p w14:paraId="656C0CFE" w14:textId="77777777" w:rsidR="00B6716C" w:rsidRPr="008E3331" w:rsidRDefault="00165E9F" w:rsidP="00CB6797">
            <w:pPr>
              <w:spacing w:before="120" w:after="120"/>
              <w:jc w:val="both"/>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Декларация за приемане на условията в проекта на договор (по образец от документацията);</w:t>
            </w:r>
          </w:p>
        </w:tc>
        <w:tc>
          <w:tcPr>
            <w:tcW w:w="541" w:type="pct"/>
          </w:tcPr>
          <w:p w14:paraId="656C0CFF" w14:textId="77777777" w:rsidR="00B6716C" w:rsidRPr="008E3331" w:rsidRDefault="00B6716C" w:rsidP="00CB6797">
            <w:pPr>
              <w:pStyle w:val="p17"/>
              <w:spacing w:before="120" w:after="120" w:line="240" w:lineRule="auto"/>
              <w:rPr>
                <w:rFonts w:ascii="Franklin Gothic Medium" w:hAnsi="Franklin Gothic Medium" w:cs="Aharoni"/>
                <w:snapToGrid/>
                <w:color w:val="auto"/>
                <w:sz w:val="20"/>
                <w:szCs w:val="20"/>
                <w:lang w:val="bg-BG"/>
              </w:rPr>
            </w:pPr>
          </w:p>
        </w:tc>
      </w:tr>
      <w:tr w:rsidR="00B6716C" w:rsidRPr="008E3331" w14:paraId="656C0D04" w14:textId="77777777" w:rsidTr="00CB6797">
        <w:tc>
          <w:tcPr>
            <w:tcW w:w="467" w:type="pct"/>
            <w:vAlign w:val="center"/>
          </w:tcPr>
          <w:p w14:paraId="656C0D01" w14:textId="77777777" w:rsidR="00B6716C" w:rsidRPr="008E3331" w:rsidRDefault="00B6716C" w:rsidP="006457D7">
            <w:pPr>
              <w:numPr>
                <w:ilvl w:val="0"/>
                <w:numId w:val="8"/>
              </w:numPr>
              <w:spacing w:before="120" w:after="120"/>
              <w:jc w:val="center"/>
              <w:rPr>
                <w:rFonts w:ascii="Franklin Gothic Medium" w:hAnsi="Franklin Gothic Medium" w:cs="Aharoni"/>
                <w:sz w:val="20"/>
                <w:szCs w:val="20"/>
                <w:lang w:val="bg-BG"/>
              </w:rPr>
            </w:pPr>
          </w:p>
        </w:tc>
        <w:tc>
          <w:tcPr>
            <w:tcW w:w="3992" w:type="pct"/>
          </w:tcPr>
          <w:p w14:paraId="656C0D02" w14:textId="77777777" w:rsidR="00B6716C" w:rsidRPr="008E3331" w:rsidRDefault="008E1511" w:rsidP="00CB6797">
            <w:pPr>
              <w:spacing w:before="120" w:after="120"/>
              <w:jc w:val="both"/>
              <w:rPr>
                <w:rFonts w:ascii="Franklin Gothic Medium" w:hAnsi="Franklin Gothic Medium" w:cs="Aharoni"/>
                <w:sz w:val="20"/>
                <w:szCs w:val="20"/>
                <w:lang w:val="bg-BG"/>
              </w:rPr>
            </w:pPr>
            <w:r>
              <w:rPr>
                <w:rFonts w:ascii="Franklin Gothic Medium" w:hAnsi="Franklin Gothic Medium" w:cs="Aharoni"/>
                <w:noProof/>
                <w:sz w:val="20"/>
                <w:szCs w:val="20"/>
                <w:lang w:val="bg-BG" w:eastAsia="bg-BG"/>
              </w:rPr>
              <w:pict w14:anchorId="656C0EC1">
                <v:shape id="_x0000_s1068" type="#_x0000_t136" style="position:absolute;left:0;text-align:left;margin-left:-20.4pt;margin-top:122.6pt;width:472.15pt;height:33.55pt;rotation:-3094277fd;z-index:-251658231;mso-position-horizontal-relative:text;mso-position-vertical-relative:text" strokecolor="#969696">
                  <v:shadow color="#868686"/>
                  <v:textpath style="font-family:&quot;Bookman Old Style&quot;;v-text-kern:t" trim="t" fitpath="t" string="МОЛЯ, ПОПЪЛНЕТЕ"/>
                </v:shape>
              </w:pict>
            </w:r>
            <w:r w:rsidR="00165E9F" w:rsidRPr="008E3331">
              <w:rPr>
                <w:rFonts w:ascii="Franklin Gothic Medium" w:hAnsi="Franklin Gothic Medium" w:cs="Aharoni"/>
                <w:sz w:val="20"/>
                <w:szCs w:val="20"/>
                <w:lang w:val="bg-BG"/>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 С документа трябва да се доказва създаването на обединението, като са посочени правата, задълженията и отговорностите на участниците в обединението и следва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tc>
        <w:tc>
          <w:tcPr>
            <w:tcW w:w="541" w:type="pct"/>
          </w:tcPr>
          <w:p w14:paraId="656C0D03" w14:textId="77777777" w:rsidR="00B6716C" w:rsidRPr="008E3331" w:rsidRDefault="00B6716C" w:rsidP="00CB6797">
            <w:pPr>
              <w:pStyle w:val="p17"/>
              <w:spacing w:before="120" w:after="120" w:line="240" w:lineRule="auto"/>
              <w:rPr>
                <w:rFonts w:ascii="Franklin Gothic Medium" w:hAnsi="Franklin Gothic Medium" w:cs="Aharoni"/>
                <w:snapToGrid/>
                <w:color w:val="auto"/>
                <w:sz w:val="20"/>
                <w:szCs w:val="20"/>
                <w:lang w:val="bg-BG"/>
              </w:rPr>
            </w:pPr>
          </w:p>
        </w:tc>
      </w:tr>
      <w:tr w:rsidR="00B6716C" w:rsidRPr="008E3331" w14:paraId="656C0D08" w14:textId="77777777" w:rsidTr="00CB6797">
        <w:tc>
          <w:tcPr>
            <w:tcW w:w="467" w:type="pct"/>
            <w:vAlign w:val="center"/>
          </w:tcPr>
          <w:p w14:paraId="656C0D05" w14:textId="77777777" w:rsidR="00B6716C" w:rsidRPr="008E3331" w:rsidRDefault="00B6716C" w:rsidP="006457D7">
            <w:pPr>
              <w:numPr>
                <w:ilvl w:val="0"/>
                <w:numId w:val="8"/>
              </w:numPr>
              <w:spacing w:before="120" w:after="120"/>
              <w:jc w:val="center"/>
              <w:rPr>
                <w:rFonts w:ascii="Franklin Gothic Medium" w:hAnsi="Franklin Gothic Medium" w:cs="Aharoni"/>
                <w:sz w:val="20"/>
                <w:szCs w:val="20"/>
                <w:lang w:val="bg-BG"/>
              </w:rPr>
            </w:pPr>
          </w:p>
        </w:tc>
        <w:tc>
          <w:tcPr>
            <w:tcW w:w="3992" w:type="pct"/>
          </w:tcPr>
          <w:p w14:paraId="656C0D06" w14:textId="77777777" w:rsidR="00B6716C" w:rsidRPr="008E3331" w:rsidRDefault="002C5511" w:rsidP="00CB6797">
            <w:pPr>
              <w:spacing w:before="120" w:after="120"/>
              <w:jc w:val="both"/>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Декларация по чл. 56, ал.1, т.6(по образец от документацията);</w:t>
            </w:r>
          </w:p>
        </w:tc>
        <w:tc>
          <w:tcPr>
            <w:tcW w:w="541" w:type="pct"/>
          </w:tcPr>
          <w:p w14:paraId="656C0D07" w14:textId="77777777" w:rsidR="00B6716C" w:rsidRPr="008E3331" w:rsidRDefault="00B6716C" w:rsidP="00CB6797">
            <w:pPr>
              <w:pStyle w:val="p17"/>
              <w:spacing w:before="120" w:after="120" w:line="240" w:lineRule="auto"/>
              <w:rPr>
                <w:rFonts w:ascii="Franklin Gothic Medium" w:hAnsi="Franklin Gothic Medium" w:cs="Aharoni"/>
                <w:snapToGrid/>
                <w:color w:val="auto"/>
                <w:sz w:val="20"/>
                <w:szCs w:val="20"/>
                <w:lang w:val="bg-BG"/>
              </w:rPr>
            </w:pPr>
          </w:p>
        </w:tc>
      </w:tr>
      <w:tr w:rsidR="00B6716C" w:rsidRPr="008E3331" w14:paraId="656C0D0C" w14:textId="77777777" w:rsidTr="00CB6797">
        <w:tc>
          <w:tcPr>
            <w:tcW w:w="467" w:type="pct"/>
            <w:vAlign w:val="center"/>
          </w:tcPr>
          <w:p w14:paraId="656C0D09" w14:textId="77777777" w:rsidR="00B6716C" w:rsidRPr="008E3331" w:rsidRDefault="00B6716C" w:rsidP="006457D7">
            <w:pPr>
              <w:numPr>
                <w:ilvl w:val="0"/>
                <w:numId w:val="8"/>
              </w:numPr>
              <w:spacing w:before="120" w:after="120"/>
              <w:jc w:val="center"/>
              <w:rPr>
                <w:rFonts w:ascii="Franklin Gothic Medium" w:hAnsi="Franklin Gothic Medium" w:cs="Aharoni"/>
                <w:sz w:val="20"/>
                <w:szCs w:val="20"/>
                <w:lang w:val="bg-BG"/>
              </w:rPr>
            </w:pPr>
          </w:p>
        </w:tc>
        <w:tc>
          <w:tcPr>
            <w:tcW w:w="3992" w:type="pct"/>
          </w:tcPr>
          <w:p w14:paraId="656C0D0A" w14:textId="77777777" w:rsidR="00B6716C" w:rsidRPr="008E3331" w:rsidRDefault="002C5511" w:rsidP="00CB6797">
            <w:pPr>
              <w:spacing w:before="120" w:after="120"/>
              <w:jc w:val="both"/>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Декларация от участника за автономност на офертата (по образец от документацията);</w:t>
            </w:r>
          </w:p>
        </w:tc>
        <w:tc>
          <w:tcPr>
            <w:tcW w:w="541" w:type="pct"/>
          </w:tcPr>
          <w:p w14:paraId="656C0D0B" w14:textId="77777777" w:rsidR="00B6716C" w:rsidRPr="008E3331" w:rsidRDefault="00B6716C" w:rsidP="00CB6797">
            <w:pPr>
              <w:pStyle w:val="p17"/>
              <w:spacing w:before="120" w:after="120" w:line="240" w:lineRule="auto"/>
              <w:rPr>
                <w:rFonts w:ascii="Franklin Gothic Medium" w:hAnsi="Franklin Gothic Medium" w:cs="Aharoni"/>
                <w:snapToGrid/>
                <w:color w:val="auto"/>
                <w:sz w:val="20"/>
                <w:szCs w:val="20"/>
                <w:lang w:val="bg-BG"/>
              </w:rPr>
            </w:pPr>
          </w:p>
        </w:tc>
      </w:tr>
      <w:tr w:rsidR="00B6716C" w:rsidRPr="008E3331" w14:paraId="656C0D10" w14:textId="77777777" w:rsidTr="00CB6797">
        <w:tc>
          <w:tcPr>
            <w:tcW w:w="467" w:type="pct"/>
            <w:vAlign w:val="center"/>
          </w:tcPr>
          <w:p w14:paraId="656C0D0D" w14:textId="77777777" w:rsidR="00B6716C" w:rsidRPr="008E3331" w:rsidRDefault="00B6716C" w:rsidP="006457D7">
            <w:pPr>
              <w:numPr>
                <w:ilvl w:val="0"/>
                <w:numId w:val="8"/>
              </w:numPr>
              <w:spacing w:before="120" w:after="120"/>
              <w:jc w:val="center"/>
              <w:rPr>
                <w:rFonts w:ascii="Franklin Gothic Medium" w:hAnsi="Franklin Gothic Medium" w:cs="Aharoni"/>
                <w:sz w:val="20"/>
                <w:szCs w:val="20"/>
                <w:lang w:val="bg-BG"/>
              </w:rPr>
            </w:pPr>
          </w:p>
        </w:tc>
        <w:tc>
          <w:tcPr>
            <w:tcW w:w="3992" w:type="pct"/>
          </w:tcPr>
          <w:p w14:paraId="656C0D0E" w14:textId="461B50D6" w:rsidR="00B6716C" w:rsidRPr="008E3331" w:rsidRDefault="00165E9F" w:rsidP="00986110">
            <w:pPr>
              <w:spacing w:before="120" w:after="120"/>
              <w:jc w:val="both"/>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Оригинал на банкова гаранция за участие или копие или оригинал от документа за внесена гаранция под формата на парична сума;</w:t>
            </w:r>
          </w:p>
        </w:tc>
        <w:tc>
          <w:tcPr>
            <w:tcW w:w="541" w:type="pct"/>
          </w:tcPr>
          <w:p w14:paraId="656C0D0F" w14:textId="77777777" w:rsidR="00B6716C" w:rsidRPr="008E3331" w:rsidRDefault="00B6716C" w:rsidP="00CB6797">
            <w:pPr>
              <w:pStyle w:val="p17"/>
              <w:spacing w:before="120" w:after="120" w:line="240" w:lineRule="auto"/>
              <w:rPr>
                <w:rFonts w:ascii="Franklin Gothic Medium" w:hAnsi="Franklin Gothic Medium" w:cs="Aharoni"/>
                <w:snapToGrid/>
                <w:color w:val="auto"/>
                <w:sz w:val="20"/>
                <w:szCs w:val="20"/>
                <w:lang w:val="bg-BG"/>
              </w:rPr>
            </w:pPr>
          </w:p>
        </w:tc>
      </w:tr>
      <w:tr w:rsidR="00B6716C" w:rsidRPr="008E3331" w14:paraId="656C0D14" w14:textId="77777777" w:rsidTr="00CB6797">
        <w:tc>
          <w:tcPr>
            <w:tcW w:w="467" w:type="pct"/>
            <w:vAlign w:val="center"/>
          </w:tcPr>
          <w:p w14:paraId="656C0D11" w14:textId="77777777" w:rsidR="00B6716C" w:rsidRPr="008E3331" w:rsidRDefault="00B6716C" w:rsidP="006457D7">
            <w:pPr>
              <w:numPr>
                <w:ilvl w:val="0"/>
                <w:numId w:val="8"/>
              </w:numPr>
              <w:spacing w:before="120" w:after="120"/>
              <w:jc w:val="center"/>
              <w:rPr>
                <w:rFonts w:ascii="Franklin Gothic Medium" w:hAnsi="Franklin Gothic Medium" w:cs="Aharoni"/>
                <w:sz w:val="20"/>
                <w:szCs w:val="20"/>
                <w:lang w:val="bg-BG"/>
              </w:rPr>
            </w:pPr>
          </w:p>
        </w:tc>
        <w:tc>
          <w:tcPr>
            <w:tcW w:w="3992" w:type="pct"/>
          </w:tcPr>
          <w:p w14:paraId="656C0D12" w14:textId="77777777" w:rsidR="00B6716C" w:rsidRPr="008E3331" w:rsidRDefault="00165E9F" w:rsidP="00CB6797">
            <w:pPr>
              <w:spacing w:before="120" w:after="120"/>
              <w:jc w:val="both"/>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Декларация (по образец от документацията), че участникът няма да ползва подизпълнители или посочени видовете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и предвидените подизпълнители</w:t>
            </w:r>
            <w:r w:rsidR="002E7ED5" w:rsidRPr="008E3331">
              <w:rPr>
                <w:rFonts w:ascii="Franklin Gothic Medium" w:hAnsi="Franklin Gothic Medium" w:cs="Aharoni"/>
                <w:sz w:val="20"/>
                <w:szCs w:val="20"/>
                <w:lang w:val="bg-BG"/>
              </w:rPr>
              <w:t>. Декларация за съгласие за участие, като подизпълнител в свободен текст от посоченото/ите лице/а за подизпълнител/и – в случай, че се предвижда/т такъв/ива“;</w:t>
            </w:r>
          </w:p>
        </w:tc>
        <w:tc>
          <w:tcPr>
            <w:tcW w:w="541" w:type="pct"/>
          </w:tcPr>
          <w:p w14:paraId="656C0D13" w14:textId="77777777" w:rsidR="00B6716C" w:rsidRPr="008E3331" w:rsidRDefault="00B6716C" w:rsidP="00CB6797">
            <w:pPr>
              <w:pStyle w:val="p17"/>
              <w:spacing w:before="120" w:after="120" w:line="240" w:lineRule="auto"/>
              <w:rPr>
                <w:rFonts w:ascii="Franklin Gothic Medium" w:hAnsi="Franklin Gothic Medium" w:cs="Aharoni"/>
                <w:snapToGrid/>
                <w:color w:val="auto"/>
                <w:sz w:val="20"/>
                <w:szCs w:val="20"/>
                <w:lang w:val="bg-BG"/>
              </w:rPr>
            </w:pPr>
          </w:p>
        </w:tc>
      </w:tr>
      <w:tr w:rsidR="00B6716C" w:rsidRPr="008E3331" w14:paraId="656C0D18" w14:textId="77777777" w:rsidTr="00CB6797">
        <w:tc>
          <w:tcPr>
            <w:tcW w:w="467" w:type="pct"/>
            <w:vAlign w:val="center"/>
          </w:tcPr>
          <w:p w14:paraId="656C0D15" w14:textId="77777777" w:rsidR="00B6716C" w:rsidRPr="008E3331" w:rsidRDefault="00B6716C" w:rsidP="006457D7">
            <w:pPr>
              <w:numPr>
                <w:ilvl w:val="0"/>
                <w:numId w:val="8"/>
              </w:numPr>
              <w:spacing w:before="120" w:after="120"/>
              <w:jc w:val="center"/>
              <w:rPr>
                <w:rFonts w:ascii="Franklin Gothic Medium" w:hAnsi="Franklin Gothic Medium" w:cs="Aharoni"/>
                <w:sz w:val="20"/>
                <w:szCs w:val="20"/>
                <w:lang w:val="bg-BG"/>
              </w:rPr>
            </w:pPr>
          </w:p>
        </w:tc>
        <w:tc>
          <w:tcPr>
            <w:tcW w:w="3992" w:type="pct"/>
          </w:tcPr>
          <w:p w14:paraId="656C0D16" w14:textId="169660EF" w:rsidR="00B6716C" w:rsidRPr="008E3331" w:rsidRDefault="00165E9F" w:rsidP="00CB6797">
            <w:pPr>
              <w:spacing w:before="120" w:after="120"/>
              <w:jc w:val="both"/>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0085525E" w:rsidRPr="008E3331">
              <w:rPr>
                <w:rFonts w:ascii="Franklin Gothic Medium" w:hAnsi="Franklin Gothic Medium" w:cs="Aharoni"/>
                <w:sz w:val="20"/>
                <w:szCs w:val="20"/>
                <w:lang w:val="bg-BG"/>
              </w:rPr>
              <w:t xml:space="preserve"> </w:t>
            </w:r>
            <w:r w:rsidR="00886661" w:rsidRPr="008E3331">
              <w:rPr>
                <w:rFonts w:ascii="Franklin Gothic Medium" w:hAnsi="Franklin Gothic Medium" w:cs="Aharoni"/>
                <w:sz w:val="20"/>
                <w:szCs w:val="20"/>
                <w:lang w:val="bg-BG"/>
              </w:rPr>
              <w:t>(по образец от документацията)</w:t>
            </w:r>
            <w:r w:rsidRPr="008E3331">
              <w:rPr>
                <w:rFonts w:ascii="Franklin Gothic Medium" w:hAnsi="Franklin Gothic Medium" w:cs="Aharoni"/>
                <w:sz w:val="20"/>
                <w:szCs w:val="20"/>
                <w:lang w:val="bg-BG"/>
              </w:rPr>
              <w:t>;</w:t>
            </w:r>
          </w:p>
        </w:tc>
        <w:tc>
          <w:tcPr>
            <w:tcW w:w="541" w:type="pct"/>
          </w:tcPr>
          <w:p w14:paraId="656C0D17" w14:textId="77777777" w:rsidR="00B6716C" w:rsidRPr="008E3331" w:rsidRDefault="00B6716C" w:rsidP="00CB6797">
            <w:pPr>
              <w:pStyle w:val="p17"/>
              <w:spacing w:before="120" w:after="120" w:line="240" w:lineRule="auto"/>
              <w:rPr>
                <w:rFonts w:ascii="Franklin Gothic Medium" w:hAnsi="Franklin Gothic Medium" w:cs="Aharoni"/>
                <w:snapToGrid/>
                <w:color w:val="auto"/>
                <w:sz w:val="20"/>
                <w:szCs w:val="20"/>
                <w:lang w:val="bg-BG"/>
              </w:rPr>
            </w:pPr>
          </w:p>
        </w:tc>
      </w:tr>
      <w:tr w:rsidR="00B6716C" w:rsidRPr="008E3331" w14:paraId="656C0D1C" w14:textId="77777777" w:rsidTr="00CB6797">
        <w:tc>
          <w:tcPr>
            <w:tcW w:w="467" w:type="pct"/>
            <w:vAlign w:val="center"/>
          </w:tcPr>
          <w:p w14:paraId="656C0D19" w14:textId="77777777" w:rsidR="00B6716C" w:rsidRPr="008E3331" w:rsidRDefault="00B6716C" w:rsidP="006457D7">
            <w:pPr>
              <w:numPr>
                <w:ilvl w:val="0"/>
                <w:numId w:val="8"/>
              </w:numPr>
              <w:spacing w:before="120" w:after="120"/>
              <w:jc w:val="center"/>
              <w:rPr>
                <w:rFonts w:ascii="Franklin Gothic Medium" w:hAnsi="Franklin Gothic Medium" w:cs="Aharoni"/>
                <w:sz w:val="20"/>
                <w:szCs w:val="20"/>
                <w:lang w:val="bg-BG"/>
              </w:rPr>
            </w:pPr>
          </w:p>
        </w:tc>
        <w:tc>
          <w:tcPr>
            <w:tcW w:w="3992" w:type="pct"/>
          </w:tcPr>
          <w:p w14:paraId="656C0D1A" w14:textId="0ECFE2AD" w:rsidR="00B6716C" w:rsidRPr="008E3331" w:rsidRDefault="005461E2" w:rsidP="0085525E">
            <w:pPr>
              <w:spacing w:before="120" w:after="120"/>
              <w:jc w:val="both"/>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Документ, доказващ, че Участникът е официален представител или дилър на предлаганата(ите) от него марка(и);</w:t>
            </w:r>
          </w:p>
        </w:tc>
        <w:tc>
          <w:tcPr>
            <w:tcW w:w="541" w:type="pct"/>
          </w:tcPr>
          <w:p w14:paraId="656C0D1B" w14:textId="77777777" w:rsidR="00B6716C" w:rsidRPr="008E3331" w:rsidRDefault="00B6716C" w:rsidP="00CB6797">
            <w:pPr>
              <w:pStyle w:val="p17"/>
              <w:spacing w:before="120" w:after="120" w:line="240" w:lineRule="auto"/>
              <w:rPr>
                <w:rFonts w:ascii="Franklin Gothic Medium" w:hAnsi="Franklin Gothic Medium" w:cs="Aharoni"/>
                <w:snapToGrid/>
                <w:color w:val="auto"/>
                <w:sz w:val="20"/>
                <w:szCs w:val="20"/>
                <w:lang w:val="bg-BG"/>
              </w:rPr>
            </w:pPr>
          </w:p>
        </w:tc>
      </w:tr>
      <w:tr w:rsidR="00B6716C" w:rsidRPr="008E3331" w14:paraId="656C0D20" w14:textId="77777777" w:rsidTr="00CB6797">
        <w:tc>
          <w:tcPr>
            <w:tcW w:w="467" w:type="pct"/>
            <w:vAlign w:val="center"/>
          </w:tcPr>
          <w:p w14:paraId="656C0D1D" w14:textId="77777777" w:rsidR="00B6716C" w:rsidRPr="008E3331" w:rsidRDefault="00B6716C" w:rsidP="006457D7">
            <w:pPr>
              <w:numPr>
                <w:ilvl w:val="0"/>
                <w:numId w:val="8"/>
              </w:numPr>
              <w:spacing w:before="120" w:after="120"/>
              <w:jc w:val="center"/>
              <w:rPr>
                <w:rFonts w:ascii="Franklin Gothic Medium" w:hAnsi="Franklin Gothic Medium" w:cs="Aharoni"/>
                <w:sz w:val="20"/>
                <w:szCs w:val="20"/>
                <w:lang w:val="bg-BG"/>
              </w:rPr>
            </w:pPr>
          </w:p>
        </w:tc>
        <w:tc>
          <w:tcPr>
            <w:tcW w:w="3992" w:type="pct"/>
          </w:tcPr>
          <w:p w14:paraId="24CE7347" w14:textId="77777777" w:rsidR="00B13D94" w:rsidRPr="002F729F" w:rsidRDefault="00B13D94" w:rsidP="00442EAA">
            <w:p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Декларация от Участника, че разполага със специализиран</w:t>
            </w:r>
            <w:r w:rsidRPr="002F729F">
              <w:rPr>
                <w:rFonts w:ascii="Franklin Gothic Medium" w:hAnsi="Franklin Gothic Medium" w:cs="Aharoni"/>
                <w:sz w:val="20"/>
                <w:szCs w:val="20"/>
                <w:lang w:val="en-US"/>
              </w:rPr>
              <w:t>(</w:t>
            </w:r>
            <w:r w:rsidRPr="002F729F">
              <w:rPr>
                <w:rFonts w:ascii="Franklin Gothic Medium" w:hAnsi="Franklin Gothic Medium" w:cs="Aharoni"/>
                <w:sz w:val="20"/>
                <w:szCs w:val="20"/>
                <w:lang w:val="bg-BG"/>
              </w:rPr>
              <w:t>и</w:t>
            </w:r>
            <w:r w:rsidRPr="002F729F">
              <w:rPr>
                <w:rFonts w:ascii="Franklin Gothic Medium" w:hAnsi="Franklin Gothic Medium" w:cs="Aharoni"/>
                <w:sz w:val="20"/>
                <w:szCs w:val="20"/>
                <w:lang w:val="en-US"/>
              </w:rPr>
              <w:t>)</w:t>
            </w:r>
            <w:r w:rsidRPr="002F729F">
              <w:rPr>
                <w:rFonts w:ascii="Franklin Gothic Medium" w:hAnsi="Franklin Gothic Medium" w:cs="Aharoni"/>
                <w:sz w:val="20"/>
                <w:szCs w:val="20"/>
                <w:lang w:val="bg-BG"/>
              </w:rPr>
              <w:t xml:space="preserve"> сервиз</w:t>
            </w:r>
            <w:r w:rsidRPr="002F729F">
              <w:rPr>
                <w:rFonts w:ascii="Franklin Gothic Medium" w:hAnsi="Franklin Gothic Medium" w:cs="Aharoni"/>
                <w:sz w:val="20"/>
                <w:szCs w:val="20"/>
                <w:lang w:val="en-US"/>
              </w:rPr>
              <w:t>(</w:t>
            </w:r>
            <w:r w:rsidRPr="002F729F">
              <w:rPr>
                <w:rFonts w:ascii="Franklin Gothic Medium" w:hAnsi="Franklin Gothic Medium" w:cs="Aharoni"/>
                <w:sz w:val="20"/>
                <w:szCs w:val="20"/>
                <w:lang w:val="bg-BG"/>
              </w:rPr>
              <w:t>и</w:t>
            </w:r>
            <w:r w:rsidRPr="002F729F">
              <w:rPr>
                <w:rFonts w:ascii="Franklin Gothic Medium" w:hAnsi="Franklin Gothic Medium" w:cs="Aharoni"/>
                <w:sz w:val="20"/>
                <w:szCs w:val="20"/>
                <w:lang w:val="en-US"/>
              </w:rPr>
              <w:t>)</w:t>
            </w:r>
            <w:r w:rsidRPr="002F729F">
              <w:rPr>
                <w:rFonts w:ascii="Franklin Gothic Medium" w:hAnsi="Franklin Gothic Medium" w:cs="Aharoni"/>
                <w:sz w:val="20"/>
                <w:szCs w:val="20"/>
                <w:lang w:val="bg-BG"/>
              </w:rPr>
              <w:t xml:space="preserve"> на територията на гр. София и мобилна група за посещение на място при Възложителя, осигуряващи гаранционно и следгаранционно обслужване на предложения от него телехендлер. В декларацията Участник</w:t>
            </w:r>
            <w:r>
              <w:rPr>
                <w:rFonts w:ascii="Franklin Gothic Medium" w:hAnsi="Franklin Gothic Medium" w:cs="Aharoni"/>
                <w:sz w:val="20"/>
                <w:szCs w:val="20"/>
                <w:lang w:val="bg-BG"/>
              </w:rPr>
              <w:t>ът</w:t>
            </w:r>
            <w:r w:rsidRPr="002F729F">
              <w:rPr>
                <w:rFonts w:ascii="Franklin Gothic Medium" w:hAnsi="Franklin Gothic Medium" w:cs="Aharoni"/>
                <w:sz w:val="20"/>
                <w:szCs w:val="20"/>
                <w:lang w:val="bg-BG"/>
              </w:rPr>
              <w:t xml:space="preserve"> трябва да даде адреса/ите на специализиран</w:t>
            </w:r>
            <w:r w:rsidRPr="002F729F">
              <w:rPr>
                <w:rFonts w:ascii="Franklin Gothic Medium" w:hAnsi="Franklin Gothic Medium" w:cs="Aharoni"/>
                <w:sz w:val="20"/>
                <w:szCs w:val="20"/>
                <w:lang w:val="en-US"/>
              </w:rPr>
              <w:t>(</w:t>
            </w:r>
            <w:r w:rsidRPr="002F729F">
              <w:rPr>
                <w:rFonts w:ascii="Franklin Gothic Medium" w:hAnsi="Franklin Gothic Medium" w:cs="Aharoni"/>
                <w:sz w:val="20"/>
                <w:szCs w:val="20"/>
                <w:lang w:val="bg-BG"/>
              </w:rPr>
              <w:t>ите</w:t>
            </w:r>
            <w:r w:rsidRPr="002F729F">
              <w:rPr>
                <w:rFonts w:ascii="Franklin Gothic Medium" w:hAnsi="Franklin Gothic Medium" w:cs="Aharoni"/>
                <w:sz w:val="20"/>
                <w:szCs w:val="20"/>
                <w:lang w:val="en-US"/>
              </w:rPr>
              <w:t>)</w:t>
            </w:r>
            <w:r w:rsidRPr="002F729F">
              <w:rPr>
                <w:rFonts w:ascii="Franklin Gothic Medium" w:hAnsi="Franklin Gothic Medium" w:cs="Aharoni"/>
                <w:sz w:val="20"/>
                <w:szCs w:val="20"/>
                <w:lang w:val="bg-BG"/>
              </w:rPr>
              <w:t xml:space="preserve"> сервиз</w:t>
            </w:r>
            <w:r w:rsidRPr="002F729F">
              <w:rPr>
                <w:rFonts w:ascii="Franklin Gothic Medium" w:hAnsi="Franklin Gothic Medium" w:cs="Aharoni"/>
                <w:sz w:val="20"/>
                <w:szCs w:val="20"/>
                <w:lang w:val="en-US"/>
              </w:rPr>
              <w:t>(</w:t>
            </w:r>
            <w:r w:rsidRPr="002F729F">
              <w:rPr>
                <w:rFonts w:ascii="Franklin Gothic Medium" w:hAnsi="Franklin Gothic Medium" w:cs="Aharoni"/>
                <w:sz w:val="20"/>
                <w:szCs w:val="20"/>
                <w:lang w:val="bg-BG"/>
              </w:rPr>
              <w:t>и</w:t>
            </w:r>
            <w:r w:rsidRPr="002F729F">
              <w:rPr>
                <w:rFonts w:ascii="Franklin Gothic Medium" w:hAnsi="Franklin Gothic Medium" w:cs="Aharoni"/>
                <w:sz w:val="20"/>
                <w:szCs w:val="20"/>
                <w:lang w:val="en-US"/>
              </w:rPr>
              <w:t>)</w:t>
            </w:r>
            <w:r w:rsidRPr="002F729F">
              <w:rPr>
                <w:rFonts w:ascii="Franklin Gothic Medium" w:hAnsi="Franklin Gothic Medium" w:cs="Aharoni"/>
                <w:sz w:val="20"/>
                <w:szCs w:val="20"/>
                <w:lang w:val="bg-BG"/>
              </w:rPr>
              <w:t xml:space="preserve"> на Участника в гр. София, </w:t>
            </w:r>
          </w:p>
          <w:p w14:paraId="656C0D1E" w14:textId="05ABD2DB" w:rsidR="00B6716C" w:rsidRPr="008E3331" w:rsidRDefault="00B6716C" w:rsidP="00D94663">
            <w:pPr>
              <w:spacing w:before="120" w:after="120"/>
              <w:jc w:val="both"/>
              <w:rPr>
                <w:rFonts w:ascii="Franklin Gothic Medium" w:hAnsi="Franklin Gothic Medium" w:cs="Aharoni"/>
                <w:sz w:val="20"/>
                <w:szCs w:val="20"/>
                <w:lang w:val="bg-BG"/>
              </w:rPr>
            </w:pPr>
          </w:p>
        </w:tc>
        <w:tc>
          <w:tcPr>
            <w:tcW w:w="541" w:type="pct"/>
          </w:tcPr>
          <w:p w14:paraId="656C0D1F" w14:textId="77777777" w:rsidR="00B6716C" w:rsidRPr="008E3331" w:rsidRDefault="00B6716C" w:rsidP="00CB6797">
            <w:pPr>
              <w:pStyle w:val="p17"/>
              <w:spacing w:before="120" w:after="120" w:line="240" w:lineRule="auto"/>
              <w:rPr>
                <w:rFonts w:ascii="Franklin Gothic Medium" w:hAnsi="Franklin Gothic Medium" w:cs="Aharoni"/>
                <w:snapToGrid/>
                <w:color w:val="auto"/>
                <w:sz w:val="20"/>
                <w:szCs w:val="20"/>
                <w:lang w:val="bg-BG"/>
              </w:rPr>
            </w:pPr>
          </w:p>
        </w:tc>
      </w:tr>
      <w:tr w:rsidR="00D9303A" w:rsidRPr="008E3331" w14:paraId="015B475A" w14:textId="77777777" w:rsidTr="00CB6797">
        <w:tc>
          <w:tcPr>
            <w:tcW w:w="467" w:type="pct"/>
            <w:vAlign w:val="center"/>
          </w:tcPr>
          <w:p w14:paraId="64E36EA2" w14:textId="77777777" w:rsidR="00D9303A" w:rsidRPr="008E3331" w:rsidRDefault="00D9303A" w:rsidP="006457D7">
            <w:pPr>
              <w:numPr>
                <w:ilvl w:val="0"/>
                <w:numId w:val="8"/>
              </w:numPr>
              <w:spacing w:before="120" w:after="120"/>
              <w:jc w:val="center"/>
              <w:rPr>
                <w:rFonts w:ascii="Franklin Gothic Medium" w:hAnsi="Franklin Gothic Medium" w:cs="Aharoni"/>
                <w:sz w:val="20"/>
                <w:szCs w:val="20"/>
                <w:lang w:val="bg-BG"/>
              </w:rPr>
            </w:pPr>
          </w:p>
        </w:tc>
        <w:tc>
          <w:tcPr>
            <w:tcW w:w="3992" w:type="pct"/>
          </w:tcPr>
          <w:p w14:paraId="04181918" w14:textId="58D88622" w:rsidR="00D9303A" w:rsidRPr="008E3331" w:rsidRDefault="00D9303A" w:rsidP="00D9303A">
            <w:pPr>
              <w:spacing w:before="120" w:after="120"/>
              <w:jc w:val="both"/>
              <w:rPr>
                <w:rFonts w:ascii="Franklin Gothic Medium" w:hAnsi="Franklin Gothic Medium" w:cs="Aharoni"/>
                <w:sz w:val="20"/>
                <w:szCs w:val="20"/>
                <w:lang w:val="bg-BG"/>
              </w:rPr>
            </w:pPr>
            <w:r w:rsidRPr="002F729F">
              <w:rPr>
                <w:rFonts w:ascii="Franklin Gothic Medium" w:hAnsi="Franklin Gothic Medium" w:cs="Aharoni"/>
                <w:sz w:val="20"/>
                <w:szCs w:val="20"/>
                <w:lang w:val="bg-BG"/>
              </w:rPr>
              <w:t xml:space="preserve">Заверено от участника копие от Сертификат по </w:t>
            </w:r>
            <w:r w:rsidRPr="002F729F">
              <w:rPr>
                <w:rFonts w:ascii="Franklin Gothic Medium" w:hAnsi="Franklin Gothic Medium" w:cs="Aharoni"/>
                <w:sz w:val="20"/>
                <w:szCs w:val="20"/>
              </w:rPr>
              <w:t xml:space="preserve">ISO </w:t>
            </w:r>
            <w:r w:rsidRPr="002F729F">
              <w:rPr>
                <w:rFonts w:ascii="Franklin Gothic Medium" w:hAnsi="Franklin Gothic Medium" w:cs="Aharoni"/>
                <w:sz w:val="20"/>
                <w:szCs w:val="20"/>
                <w:lang w:val="bg-BG"/>
              </w:rPr>
              <w:t>9001, издаден на производителя на телехендлера</w:t>
            </w:r>
            <w:r>
              <w:rPr>
                <w:rFonts w:ascii="Franklin Gothic Medium" w:hAnsi="Franklin Gothic Medium" w:cs="Aharoni"/>
                <w:sz w:val="20"/>
                <w:szCs w:val="20"/>
                <w:lang w:val="bg-BG"/>
              </w:rPr>
              <w:t>, или еквивалент</w:t>
            </w:r>
            <w:r w:rsidRPr="002F729F">
              <w:rPr>
                <w:rFonts w:ascii="Franklin Gothic Medium" w:hAnsi="Franklin Gothic Medium" w:cs="Aharoni"/>
                <w:sz w:val="20"/>
                <w:szCs w:val="20"/>
                <w:lang w:val="bg-BG"/>
              </w:rPr>
              <w:t>.</w:t>
            </w:r>
          </w:p>
        </w:tc>
        <w:tc>
          <w:tcPr>
            <w:tcW w:w="541" w:type="pct"/>
          </w:tcPr>
          <w:p w14:paraId="2B8751D6" w14:textId="77777777" w:rsidR="00D9303A" w:rsidRPr="008E3331" w:rsidRDefault="00D9303A" w:rsidP="00CB6797">
            <w:pPr>
              <w:pStyle w:val="p17"/>
              <w:spacing w:before="120" w:after="120" w:line="240" w:lineRule="auto"/>
              <w:rPr>
                <w:rFonts w:ascii="Franklin Gothic Medium" w:hAnsi="Franklin Gothic Medium" w:cs="Aharoni"/>
                <w:snapToGrid/>
                <w:color w:val="auto"/>
                <w:sz w:val="20"/>
                <w:szCs w:val="20"/>
                <w:lang w:val="bg-BG"/>
              </w:rPr>
            </w:pPr>
          </w:p>
        </w:tc>
      </w:tr>
      <w:tr w:rsidR="00D94663" w:rsidRPr="008E3331" w14:paraId="656C0D2C" w14:textId="77777777" w:rsidTr="00CB6797">
        <w:tc>
          <w:tcPr>
            <w:tcW w:w="467" w:type="pct"/>
            <w:vAlign w:val="center"/>
          </w:tcPr>
          <w:p w14:paraId="656C0D29" w14:textId="77777777" w:rsidR="00D94663" w:rsidRPr="008E3331" w:rsidRDefault="00D94663" w:rsidP="006457D7">
            <w:pPr>
              <w:numPr>
                <w:ilvl w:val="0"/>
                <w:numId w:val="8"/>
              </w:numPr>
              <w:spacing w:before="120" w:after="120"/>
              <w:jc w:val="center"/>
              <w:rPr>
                <w:rFonts w:ascii="Franklin Gothic Medium" w:hAnsi="Franklin Gothic Medium" w:cs="Aharoni"/>
                <w:sz w:val="20"/>
                <w:szCs w:val="20"/>
                <w:lang w:val="bg-BG"/>
              </w:rPr>
            </w:pPr>
          </w:p>
        </w:tc>
        <w:tc>
          <w:tcPr>
            <w:tcW w:w="3992" w:type="pct"/>
          </w:tcPr>
          <w:p w14:paraId="656C0D2A" w14:textId="5C77B456" w:rsidR="00D94663" w:rsidRPr="008E3331" w:rsidRDefault="00D94663" w:rsidP="00CB6797">
            <w:pPr>
              <w:spacing w:before="120" w:after="120"/>
              <w:jc w:val="both"/>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Списък на документите, и информацията съдържащи се ПЛИК №1 „Документи за подбор“, подписан от участника /по образец/.</w:t>
            </w:r>
          </w:p>
        </w:tc>
        <w:tc>
          <w:tcPr>
            <w:tcW w:w="541" w:type="pct"/>
          </w:tcPr>
          <w:p w14:paraId="656C0D2B" w14:textId="77777777" w:rsidR="00D94663" w:rsidRPr="008E3331" w:rsidRDefault="00D94663" w:rsidP="00CB6797">
            <w:pPr>
              <w:pStyle w:val="p17"/>
              <w:spacing w:before="120" w:after="120" w:line="240" w:lineRule="auto"/>
              <w:rPr>
                <w:rFonts w:ascii="Franklin Gothic Medium" w:hAnsi="Franklin Gothic Medium" w:cs="Aharoni"/>
                <w:snapToGrid/>
                <w:color w:val="auto"/>
                <w:sz w:val="20"/>
                <w:szCs w:val="20"/>
                <w:lang w:val="bg-BG"/>
              </w:rPr>
            </w:pPr>
          </w:p>
        </w:tc>
      </w:tr>
    </w:tbl>
    <w:p w14:paraId="656C0D2D" w14:textId="77777777" w:rsidR="00EC04F3" w:rsidRPr="008E3331" w:rsidRDefault="008E1511" w:rsidP="00EC04F3">
      <w:pPr>
        <w:overflowPunct w:val="0"/>
        <w:autoSpaceDE w:val="0"/>
        <w:autoSpaceDN w:val="0"/>
        <w:adjustRightInd w:val="0"/>
        <w:ind w:left="-57" w:right="-57" w:firstLine="720"/>
        <w:jc w:val="both"/>
        <w:outlineLvl w:val="0"/>
        <w:rPr>
          <w:rFonts w:ascii="Franklin Gothic Medium" w:hAnsi="Franklin Gothic Medium" w:cs="Aharoni"/>
          <w:bCs/>
          <w:sz w:val="20"/>
          <w:szCs w:val="20"/>
          <w:lang w:val="bg-BG"/>
        </w:rPr>
      </w:pPr>
      <w:r>
        <w:rPr>
          <w:rFonts w:ascii="Franklin Gothic Medium" w:hAnsi="Franklin Gothic Medium" w:cs="Aharoni"/>
          <w:bCs/>
          <w:noProof/>
          <w:sz w:val="20"/>
          <w:szCs w:val="20"/>
          <w:lang w:val="bg-BG" w:eastAsia="bg-BG"/>
        </w:rPr>
        <w:pict w14:anchorId="656C0EC2">
          <v:shape id="_x0000_s1054" type="#_x0000_t136" style="position:absolute;left:0;text-align:left;margin-left:34.75pt;margin-top:-135.85pt;width:472.15pt;height:33.55pt;rotation:-3094277fd;z-index:-251658237;mso-position-horizontal-relative:text;mso-position-vertical-relative:text" strokecolor="#969696">
            <v:shadow color="#868686"/>
            <v:textpath style="font-family:&quot;Bookman Old Style&quot;;v-text-kern:t" trim="t" fitpath="t" string="МОЛЯ, ПОПЪЛНЕТЕ"/>
          </v:shape>
        </w:pict>
      </w:r>
    </w:p>
    <w:p w14:paraId="656C0D2E" w14:textId="77777777" w:rsidR="00EC04F3" w:rsidRPr="008E3331" w:rsidRDefault="00EC04F3" w:rsidP="00EC04F3">
      <w:pPr>
        <w:overflowPunct w:val="0"/>
        <w:autoSpaceDE w:val="0"/>
        <w:autoSpaceDN w:val="0"/>
        <w:adjustRightInd w:val="0"/>
        <w:ind w:left="-57" w:right="-57" w:firstLine="720"/>
        <w:jc w:val="both"/>
        <w:outlineLvl w:val="0"/>
        <w:rPr>
          <w:rFonts w:ascii="Franklin Gothic Medium" w:hAnsi="Franklin Gothic Medium" w:cs="Aharoni"/>
          <w:bCs/>
          <w:sz w:val="20"/>
          <w:szCs w:val="20"/>
          <w:lang w:val="bg-BG"/>
        </w:rPr>
      </w:pPr>
      <w:r w:rsidRPr="008E3331">
        <w:rPr>
          <w:rFonts w:ascii="Franklin Gothic Medium" w:hAnsi="Franklin Gothic Medium" w:cs="Aharoni"/>
          <w:bCs/>
          <w:sz w:val="20"/>
          <w:szCs w:val="20"/>
          <w:lang w:val="bg-BG"/>
        </w:rPr>
        <w:t>Подпис на представителя на фирмата:</w:t>
      </w:r>
    </w:p>
    <w:p w14:paraId="656C0D2F" w14:textId="77777777" w:rsidR="00EC04F3" w:rsidRPr="008E3331" w:rsidRDefault="00EC04F3" w:rsidP="00EC04F3">
      <w:pPr>
        <w:overflowPunct w:val="0"/>
        <w:autoSpaceDE w:val="0"/>
        <w:autoSpaceDN w:val="0"/>
        <w:adjustRightInd w:val="0"/>
        <w:ind w:left="-57" w:right="-57" w:firstLine="720"/>
        <w:jc w:val="both"/>
        <w:outlineLvl w:val="0"/>
        <w:rPr>
          <w:rFonts w:ascii="Franklin Gothic Medium" w:hAnsi="Franklin Gothic Medium" w:cs="Aharoni"/>
          <w:bCs/>
          <w:sz w:val="20"/>
          <w:szCs w:val="20"/>
          <w:lang w:val="bg-BG"/>
        </w:rPr>
      </w:pPr>
    </w:p>
    <w:p w14:paraId="656C0D30" w14:textId="77777777" w:rsidR="00EC04F3" w:rsidRPr="008E3331" w:rsidRDefault="00EC04F3" w:rsidP="00EC04F3">
      <w:pPr>
        <w:keepLines/>
        <w:tabs>
          <w:tab w:val="left" w:pos="0"/>
          <w:tab w:val="left" w:pos="760"/>
          <w:tab w:val="num" w:pos="900"/>
        </w:tabs>
        <w:overflowPunct w:val="0"/>
        <w:autoSpaceDE w:val="0"/>
        <w:autoSpaceDN w:val="0"/>
        <w:adjustRightInd w:val="0"/>
        <w:spacing w:before="60" w:after="60" w:line="240" w:lineRule="atLeast"/>
        <w:ind w:right="-57"/>
        <w:jc w:val="right"/>
        <w:outlineLvl w:val="0"/>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 xml:space="preserve">                                                                                        /………………………./</w:t>
      </w:r>
    </w:p>
    <w:p w14:paraId="1B789E98" w14:textId="77777777" w:rsidR="003C7833" w:rsidRPr="008E3331" w:rsidRDefault="003C7833" w:rsidP="004F0B1D">
      <w:pPr>
        <w:overflowPunct w:val="0"/>
        <w:autoSpaceDE w:val="0"/>
        <w:autoSpaceDN w:val="0"/>
        <w:adjustRightInd w:val="0"/>
        <w:spacing w:before="120" w:after="120"/>
        <w:ind w:left="-57" w:firstLine="765"/>
        <w:jc w:val="center"/>
        <w:outlineLvl w:val="0"/>
        <w:rPr>
          <w:rFonts w:ascii="Franklin Gothic Medium" w:hAnsi="Franklin Gothic Medium" w:cs="Aharoni"/>
          <w:b/>
          <w:spacing w:val="60"/>
          <w:sz w:val="20"/>
          <w:szCs w:val="20"/>
          <w:highlight w:val="yellow"/>
          <w:lang w:val="bg-BG"/>
        </w:rPr>
        <w:sectPr w:rsidR="003C7833" w:rsidRPr="008E3331" w:rsidSect="00F4303D">
          <w:pgSz w:w="11906" w:h="16838" w:code="9"/>
          <w:pgMar w:top="709" w:right="1440" w:bottom="1440" w:left="1440" w:header="567" w:footer="232" w:gutter="0"/>
          <w:cols w:space="708"/>
          <w:docGrid w:linePitch="360"/>
        </w:sectPr>
      </w:pPr>
    </w:p>
    <w:p w14:paraId="656C0D4E" w14:textId="77777777" w:rsidR="00AA1469" w:rsidRPr="008E3331" w:rsidRDefault="00AA1469" w:rsidP="00AA1469">
      <w:pPr>
        <w:spacing w:before="60"/>
        <w:jc w:val="right"/>
        <w:rPr>
          <w:rFonts w:ascii="Franklin Gothic Medium" w:hAnsi="Franklin Gothic Medium" w:cs="Aharoni"/>
          <w:b/>
          <w:bCs/>
          <w:sz w:val="20"/>
          <w:szCs w:val="20"/>
          <w:highlight w:val="lightGray"/>
          <w:lang w:val="bg-BG"/>
        </w:rPr>
      </w:pPr>
      <w:r w:rsidRPr="008E3331">
        <w:rPr>
          <w:rFonts w:ascii="Franklin Gothic Medium" w:hAnsi="Franklin Gothic Medium" w:cs="Aharoni"/>
          <w:b/>
          <w:sz w:val="20"/>
          <w:szCs w:val="20"/>
          <w:u w:val="single"/>
          <w:lang w:val="bg-BG"/>
        </w:rPr>
        <w:t>ОБРАЗЕЦ</w:t>
      </w:r>
    </w:p>
    <w:p w14:paraId="656C0D4F" w14:textId="77777777" w:rsidR="00AA1469" w:rsidRPr="008E3331" w:rsidRDefault="008E1511" w:rsidP="00AA1469">
      <w:pPr>
        <w:spacing w:before="60"/>
        <w:jc w:val="center"/>
        <w:rPr>
          <w:rFonts w:ascii="Franklin Gothic Medium" w:hAnsi="Franklin Gothic Medium" w:cs="Aharoni"/>
          <w:b/>
          <w:bCs/>
          <w:sz w:val="20"/>
          <w:szCs w:val="20"/>
          <w:lang w:val="bg-BG"/>
        </w:rPr>
      </w:pPr>
      <w:r>
        <w:rPr>
          <w:rFonts w:ascii="Franklin Gothic Medium" w:hAnsi="Franklin Gothic Medium" w:cs="Aharoni"/>
          <w:bCs/>
          <w:noProof/>
          <w:sz w:val="20"/>
          <w:szCs w:val="20"/>
          <w:lang w:val="bg-BG" w:eastAsia="bg-BG"/>
        </w:rPr>
        <w:pict w14:anchorId="656C0EC3">
          <v:shape id="_x0000_s1065" type="#_x0000_t136" style="position:absolute;left:0;text-align:left;margin-left:-21.95pt;margin-top:239.15pt;width:472.15pt;height:33.55pt;rotation:-3094277fd;z-index:-251658234" strokecolor="#969696">
            <v:shadow color="#868686"/>
            <v:textpath style="font-family:&quot;Bookman Old Style&quot;;v-text-kern:t" trim="t" fitpath="t" string="МОЛЯ, ПОПЪЛНЕТЕ"/>
          </v:shape>
        </w:pict>
      </w:r>
      <w:r w:rsidR="00AA1469" w:rsidRPr="008E3331">
        <w:rPr>
          <w:rFonts w:ascii="Franklin Gothic Medium" w:hAnsi="Franklin Gothic Medium" w:cs="Aharoni"/>
          <w:b/>
          <w:bCs/>
          <w:sz w:val="20"/>
          <w:szCs w:val="20"/>
          <w:lang w:val="bg-BG"/>
        </w:rPr>
        <w:t xml:space="preserve">Списък на приложените документи в плик № 2 „Предложение за изпълнение на поръчката” </w:t>
      </w:r>
    </w:p>
    <w:p w14:paraId="656C0D50" w14:textId="77777777" w:rsidR="00AA1469" w:rsidRPr="008E3331" w:rsidRDefault="00AA1469" w:rsidP="00AA1469">
      <w:pPr>
        <w:overflowPunct w:val="0"/>
        <w:autoSpaceDE w:val="0"/>
        <w:autoSpaceDN w:val="0"/>
        <w:adjustRightInd w:val="0"/>
        <w:spacing w:before="120" w:after="120"/>
        <w:jc w:val="center"/>
        <w:outlineLvl w:val="0"/>
        <w:rPr>
          <w:rFonts w:ascii="Franklin Gothic Medium" w:hAnsi="Franklin Gothic Medium" w:cs="Aharoni"/>
          <w:bCs/>
          <w:sz w:val="20"/>
          <w:szCs w:val="20"/>
          <w:lang w:val="bg-BG"/>
        </w:rPr>
      </w:pPr>
      <w:r w:rsidRPr="008E3331">
        <w:rPr>
          <w:rFonts w:ascii="Franklin Gothic Medium" w:hAnsi="Franklin Gothic Medium" w:cs="Aharoni"/>
          <w:sz w:val="20"/>
          <w:szCs w:val="20"/>
          <w:lang w:val="bg-BG"/>
        </w:rPr>
        <w:t>(отбелязва се с ДА или НЕ)</w:t>
      </w:r>
    </w:p>
    <w:tbl>
      <w:tblPr>
        <w:tblW w:w="47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
        <w:gridCol w:w="7369"/>
        <w:gridCol w:w="992"/>
      </w:tblGrid>
      <w:tr w:rsidR="00AA1469" w:rsidRPr="008E3331" w14:paraId="656C0D54" w14:textId="77777777" w:rsidTr="00960529">
        <w:tc>
          <w:tcPr>
            <w:tcW w:w="223" w:type="pct"/>
            <w:shd w:val="clear" w:color="auto" w:fill="E0E0E0"/>
            <w:vAlign w:val="center"/>
          </w:tcPr>
          <w:p w14:paraId="656C0D51" w14:textId="77777777" w:rsidR="00AA1469" w:rsidRPr="008E3331" w:rsidRDefault="00AA1469" w:rsidP="00AA1469">
            <w:pPr>
              <w:jc w:val="center"/>
              <w:rPr>
                <w:rFonts w:ascii="Franklin Gothic Medium" w:hAnsi="Franklin Gothic Medium" w:cs="Aharoni"/>
                <w:b/>
                <w:sz w:val="20"/>
                <w:szCs w:val="20"/>
                <w:lang w:val="bg-BG"/>
              </w:rPr>
            </w:pPr>
            <w:r w:rsidRPr="008E3331">
              <w:rPr>
                <w:rFonts w:ascii="Franklin Gothic Medium" w:hAnsi="Franklin Gothic Medium" w:cs="Aharoni"/>
                <w:b/>
                <w:sz w:val="20"/>
                <w:szCs w:val="20"/>
                <w:lang w:val="bg-BG"/>
              </w:rPr>
              <w:t>№</w:t>
            </w:r>
          </w:p>
        </w:tc>
        <w:tc>
          <w:tcPr>
            <w:tcW w:w="4210" w:type="pct"/>
            <w:shd w:val="clear" w:color="auto" w:fill="E0E0E0"/>
          </w:tcPr>
          <w:p w14:paraId="656C0D52" w14:textId="77777777" w:rsidR="00AA1469" w:rsidRPr="008E3331" w:rsidRDefault="00AA1469" w:rsidP="00AA1469">
            <w:pPr>
              <w:jc w:val="center"/>
              <w:rPr>
                <w:rFonts w:ascii="Franklin Gothic Medium" w:hAnsi="Franklin Gothic Medium" w:cs="Aharoni"/>
                <w:b/>
                <w:sz w:val="20"/>
                <w:szCs w:val="20"/>
                <w:lang w:val="bg-BG"/>
              </w:rPr>
            </w:pPr>
            <w:r w:rsidRPr="008E3331">
              <w:rPr>
                <w:rFonts w:ascii="Franklin Gothic Medium" w:hAnsi="Franklin Gothic Medium" w:cs="Aharoni"/>
                <w:b/>
                <w:sz w:val="20"/>
                <w:szCs w:val="20"/>
                <w:lang w:val="bg-BG"/>
              </w:rPr>
              <w:t>Наименование на документа</w:t>
            </w:r>
          </w:p>
        </w:tc>
        <w:tc>
          <w:tcPr>
            <w:tcW w:w="567" w:type="pct"/>
            <w:shd w:val="clear" w:color="auto" w:fill="E0E0E0"/>
          </w:tcPr>
          <w:p w14:paraId="656C0D53" w14:textId="77777777" w:rsidR="00AA1469" w:rsidRPr="008E3331" w:rsidRDefault="00AA1469" w:rsidP="00AA1469">
            <w:pPr>
              <w:rPr>
                <w:rFonts w:ascii="Franklin Gothic Medium" w:hAnsi="Franklin Gothic Medium" w:cs="Aharoni"/>
                <w:b/>
                <w:sz w:val="20"/>
                <w:szCs w:val="20"/>
                <w:lang w:val="bg-BG"/>
              </w:rPr>
            </w:pPr>
            <w:r w:rsidRPr="008E3331">
              <w:rPr>
                <w:rFonts w:ascii="Franklin Gothic Medium" w:hAnsi="Franklin Gothic Medium" w:cs="Aharoni"/>
                <w:b/>
                <w:sz w:val="20"/>
                <w:szCs w:val="20"/>
                <w:lang w:val="bg-BG"/>
              </w:rPr>
              <w:t>Да/Не</w:t>
            </w:r>
          </w:p>
        </w:tc>
      </w:tr>
      <w:tr w:rsidR="00AA1469" w:rsidRPr="008E3331" w14:paraId="656C0D58" w14:textId="77777777" w:rsidTr="00960529">
        <w:tc>
          <w:tcPr>
            <w:tcW w:w="223" w:type="pct"/>
            <w:vAlign w:val="center"/>
          </w:tcPr>
          <w:p w14:paraId="656C0D55" w14:textId="77777777" w:rsidR="00AA1469" w:rsidRPr="008E3331" w:rsidRDefault="00AA1469" w:rsidP="006457D7">
            <w:pPr>
              <w:numPr>
                <w:ilvl w:val="0"/>
                <w:numId w:val="17"/>
              </w:numPr>
              <w:tabs>
                <w:tab w:val="num" w:pos="142"/>
              </w:tabs>
              <w:ind w:left="142" w:hanging="142"/>
              <w:jc w:val="center"/>
              <w:rPr>
                <w:rFonts w:ascii="Franklin Gothic Medium" w:hAnsi="Franklin Gothic Medium" w:cs="Aharoni"/>
                <w:b/>
                <w:sz w:val="20"/>
                <w:szCs w:val="20"/>
                <w:lang w:val="bg-BG"/>
              </w:rPr>
            </w:pPr>
          </w:p>
        </w:tc>
        <w:tc>
          <w:tcPr>
            <w:tcW w:w="4210" w:type="pct"/>
            <w:shd w:val="clear" w:color="auto" w:fill="auto"/>
          </w:tcPr>
          <w:p w14:paraId="656C0D56" w14:textId="12407ED5" w:rsidR="00AA1469" w:rsidRPr="008E3331" w:rsidRDefault="00796B22" w:rsidP="00EE32E9">
            <w:pPr>
              <w:tabs>
                <w:tab w:val="left" w:pos="0"/>
                <w:tab w:val="left" w:pos="1276"/>
              </w:tabs>
              <w:jc w:val="both"/>
              <w:rPr>
                <w:rFonts w:ascii="Franklin Gothic Medium" w:hAnsi="Franklin Gothic Medium" w:cs="Aharoni"/>
                <w:color w:val="000000"/>
                <w:sz w:val="20"/>
                <w:szCs w:val="20"/>
              </w:rPr>
            </w:pPr>
            <w:r w:rsidRPr="008E3331">
              <w:rPr>
                <w:rFonts w:ascii="Franklin Gothic Medium" w:hAnsi="Franklin Gothic Medium" w:cs="Aharoni"/>
                <w:color w:val="000000"/>
                <w:sz w:val="20"/>
                <w:szCs w:val="20"/>
              </w:rPr>
              <w:t xml:space="preserve"> Декларация, че Участникът ще достави </w:t>
            </w:r>
            <w:r w:rsidR="00EE32E9">
              <w:rPr>
                <w:rFonts w:ascii="Franklin Gothic Medium" w:hAnsi="Franklin Gothic Medium" w:cs="Aharoni"/>
                <w:color w:val="000000"/>
                <w:sz w:val="20"/>
                <w:szCs w:val="20"/>
                <w:lang w:val="bg-BG"/>
              </w:rPr>
              <w:t>телехендлера</w:t>
            </w:r>
            <w:r w:rsidR="00EE32E9" w:rsidRPr="008E3331">
              <w:rPr>
                <w:rFonts w:ascii="Franklin Gothic Medium" w:hAnsi="Franklin Gothic Medium" w:cs="Aharoni"/>
                <w:color w:val="000000"/>
                <w:sz w:val="20"/>
                <w:szCs w:val="20"/>
              </w:rPr>
              <w:t xml:space="preserve"> </w:t>
            </w:r>
            <w:r w:rsidRPr="008E3331">
              <w:rPr>
                <w:rFonts w:ascii="Franklin Gothic Medium" w:hAnsi="Franklin Gothic Medium" w:cs="Aharoni"/>
                <w:color w:val="000000"/>
                <w:sz w:val="20"/>
                <w:szCs w:val="20"/>
              </w:rPr>
              <w:t>в указания от Възложителя срок, съгласно Раздел А: Техническо задание. Срокът за доставка започва да тече от датата на направена писмена поръчка от Възложителя.</w:t>
            </w:r>
          </w:p>
        </w:tc>
        <w:tc>
          <w:tcPr>
            <w:tcW w:w="567" w:type="pct"/>
            <w:shd w:val="clear" w:color="auto" w:fill="auto"/>
          </w:tcPr>
          <w:p w14:paraId="656C0D57" w14:textId="77777777" w:rsidR="00AA1469" w:rsidRPr="008E3331" w:rsidRDefault="00AA1469" w:rsidP="00AA1469">
            <w:pPr>
              <w:rPr>
                <w:rFonts w:ascii="Franklin Gothic Medium" w:hAnsi="Franklin Gothic Medium" w:cs="Aharoni"/>
                <w:sz w:val="20"/>
                <w:szCs w:val="20"/>
                <w:lang w:val="bg-BG"/>
              </w:rPr>
            </w:pPr>
          </w:p>
        </w:tc>
      </w:tr>
      <w:tr w:rsidR="004070DD" w:rsidRPr="008E3331" w14:paraId="656C0D5C" w14:textId="77777777" w:rsidTr="00960529">
        <w:tc>
          <w:tcPr>
            <w:tcW w:w="223" w:type="pct"/>
            <w:vAlign w:val="center"/>
          </w:tcPr>
          <w:p w14:paraId="656C0D59" w14:textId="0308D7A3" w:rsidR="004070DD" w:rsidRPr="008E3331" w:rsidRDefault="004B04CB" w:rsidP="004B04CB">
            <w:pPr>
              <w:numPr>
                <w:ilvl w:val="0"/>
                <w:numId w:val="17"/>
              </w:numPr>
              <w:tabs>
                <w:tab w:val="num" w:pos="142"/>
              </w:tabs>
              <w:ind w:left="142" w:hanging="142"/>
              <w:jc w:val="center"/>
              <w:rPr>
                <w:rFonts w:ascii="Franklin Gothic Medium" w:hAnsi="Franklin Gothic Medium" w:cs="Aharoni"/>
                <w:b/>
                <w:sz w:val="20"/>
                <w:szCs w:val="20"/>
                <w:lang w:val="bg-BG"/>
              </w:rPr>
            </w:pPr>
            <w:r>
              <w:rPr>
                <w:rFonts w:ascii="Franklin Gothic Medium" w:hAnsi="Franklin Gothic Medium" w:cs="Aharoni"/>
                <w:b/>
                <w:sz w:val="20"/>
                <w:szCs w:val="20"/>
                <w:lang w:val="bg-BG"/>
              </w:rPr>
              <w:t>2</w:t>
            </w:r>
          </w:p>
        </w:tc>
        <w:tc>
          <w:tcPr>
            <w:tcW w:w="4210" w:type="pct"/>
            <w:shd w:val="clear" w:color="auto" w:fill="auto"/>
          </w:tcPr>
          <w:p w14:paraId="656C0D5A" w14:textId="0E708907" w:rsidR="004070DD" w:rsidRPr="008E3331" w:rsidRDefault="004070DD" w:rsidP="00EE32E9">
            <w:pPr>
              <w:tabs>
                <w:tab w:val="left" w:pos="0"/>
                <w:tab w:val="left" w:pos="1276"/>
              </w:tabs>
              <w:jc w:val="both"/>
              <w:rPr>
                <w:rFonts w:ascii="Franklin Gothic Medium" w:hAnsi="Franklin Gothic Medium" w:cs="Aharoni"/>
                <w:color w:val="000000"/>
                <w:sz w:val="20"/>
                <w:szCs w:val="20"/>
              </w:rPr>
            </w:pPr>
            <w:r w:rsidRPr="008E3331">
              <w:rPr>
                <w:rFonts w:ascii="Franklin Gothic Medium" w:hAnsi="Franklin Gothic Medium" w:cs="Aharoni"/>
                <w:sz w:val="20"/>
                <w:szCs w:val="20"/>
                <w:lang w:val="bg-BG"/>
              </w:rPr>
              <w:t>Техническо предложение, отговарящо на изискванията в раздел А: Техническо задание за обособената позиция, за която Участника участва, което да дава информация по всички изисквания заложени от Възложителя в раздел А: Техническо задание.</w:t>
            </w:r>
          </w:p>
        </w:tc>
        <w:tc>
          <w:tcPr>
            <w:tcW w:w="567" w:type="pct"/>
            <w:shd w:val="clear" w:color="auto" w:fill="auto"/>
          </w:tcPr>
          <w:p w14:paraId="656C0D5B" w14:textId="77777777" w:rsidR="004070DD" w:rsidRPr="008E3331" w:rsidRDefault="004070DD" w:rsidP="00AA1469">
            <w:pPr>
              <w:rPr>
                <w:rFonts w:ascii="Franklin Gothic Medium" w:hAnsi="Franklin Gothic Medium" w:cs="Aharoni"/>
                <w:sz w:val="20"/>
                <w:szCs w:val="20"/>
                <w:lang w:val="bg-BG"/>
              </w:rPr>
            </w:pPr>
          </w:p>
        </w:tc>
      </w:tr>
      <w:tr w:rsidR="004070DD" w:rsidRPr="008E3331" w14:paraId="5B18C8DC" w14:textId="77777777" w:rsidTr="00960529">
        <w:tc>
          <w:tcPr>
            <w:tcW w:w="223" w:type="pct"/>
            <w:vAlign w:val="center"/>
          </w:tcPr>
          <w:p w14:paraId="182C605F" w14:textId="77777777" w:rsidR="004070DD" w:rsidRPr="008E3331" w:rsidRDefault="004070DD" w:rsidP="006457D7">
            <w:pPr>
              <w:numPr>
                <w:ilvl w:val="0"/>
                <w:numId w:val="17"/>
              </w:numPr>
              <w:tabs>
                <w:tab w:val="num" w:pos="142"/>
              </w:tabs>
              <w:ind w:left="142" w:hanging="142"/>
              <w:jc w:val="center"/>
              <w:rPr>
                <w:rFonts w:ascii="Franklin Gothic Medium" w:hAnsi="Franklin Gothic Medium" w:cs="Aharoni"/>
                <w:b/>
                <w:sz w:val="20"/>
                <w:szCs w:val="20"/>
                <w:lang w:val="bg-BG"/>
              </w:rPr>
            </w:pPr>
          </w:p>
        </w:tc>
        <w:tc>
          <w:tcPr>
            <w:tcW w:w="4210" w:type="pct"/>
            <w:shd w:val="clear" w:color="auto" w:fill="auto"/>
          </w:tcPr>
          <w:p w14:paraId="7979DCDF" w14:textId="1B0A2E21" w:rsidR="004070DD" w:rsidRPr="008E3331" w:rsidRDefault="004070DD" w:rsidP="00165E9F">
            <w:pPr>
              <w:keepLines/>
              <w:tabs>
                <w:tab w:val="num" w:pos="1276"/>
              </w:tabs>
              <w:jc w:val="both"/>
              <w:rPr>
                <w:rFonts w:ascii="Franklin Gothic Medium" w:hAnsi="Franklin Gothic Medium" w:cs="Aharoni"/>
                <w:sz w:val="20"/>
                <w:szCs w:val="20"/>
                <w:lang w:val="bg-BG"/>
              </w:rPr>
            </w:pPr>
            <w:r w:rsidRPr="008E3331">
              <w:rPr>
                <w:rFonts w:ascii="Franklin Gothic Medium" w:hAnsi="Franklin Gothic Medium" w:cs="Aharoni"/>
                <w:sz w:val="20"/>
                <w:szCs w:val="20"/>
                <w:lang w:val="bg-BG"/>
              </w:rPr>
              <w:t>Списък на документите, съдържащи се в ПЛИК №2 „Предложение за изпълнение на поръчката”, подписан от Участника /по образец/.</w:t>
            </w:r>
          </w:p>
        </w:tc>
        <w:tc>
          <w:tcPr>
            <w:tcW w:w="567" w:type="pct"/>
            <w:shd w:val="clear" w:color="auto" w:fill="auto"/>
          </w:tcPr>
          <w:p w14:paraId="531B5856" w14:textId="77777777" w:rsidR="004070DD" w:rsidRPr="008E3331" w:rsidRDefault="004070DD" w:rsidP="00AA1469">
            <w:pPr>
              <w:rPr>
                <w:rFonts w:ascii="Franklin Gothic Medium" w:hAnsi="Franklin Gothic Medium" w:cs="Aharoni"/>
                <w:sz w:val="20"/>
                <w:szCs w:val="20"/>
                <w:lang w:val="bg-BG"/>
              </w:rPr>
            </w:pPr>
          </w:p>
        </w:tc>
      </w:tr>
      <w:tr w:rsidR="004070DD" w:rsidRPr="008E3331" w14:paraId="656C0D60" w14:textId="77777777" w:rsidTr="00960529">
        <w:tc>
          <w:tcPr>
            <w:tcW w:w="223" w:type="pct"/>
            <w:vAlign w:val="center"/>
          </w:tcPr>
          <w:p w14:paraId="656C0D5D" w14:textId="77777777" w:rsidR="004070DD" w:rsidRPr="008E3331" w:rsidRDefault="004070DD" w:rsidP="006457D7">
            <w:pPr>
              <w:numPr>
                <w:ilvl w:val="0"/>
                <w:numId w:val="17"/>
              </w:numPr>
              <w:tabs>
                <w:tab w:val="num" w:pos="142"/>
              </w:tabs>
              <w:ind w:left="142" w:hanging="142"/>
              <w:jc w:val="center"/>
              <w:rPr>
                <w:rFonts w:ascii="Franklin Gothic Medium" w:hAnsi="Franklin Gothic Medium" w:cs="Aharoni"/>
                <w:b/>
                <w:sz w:val="20"/>
                <w:szCs w:val="20"/>
                <w:lang w:val="bg-BG"/>
              </w:rPr>
            </w:pPr>
          </w:p>
        </w:tc>
        <w:tc>
          <w:tcPr>
            <w:tcW w:w="4210" w:type="pct"/>
            <w:shd w:val="clear" w:color="auto" w:fill="auto"/>
          </w:tcPr>
          <w:p w14:paraId="656C0D5E" w14:textId="709874A3" w:rsidR="004070DD" w:rsidRPr="008E3331" w:rsidRDefault="004070DD" w:rsidP="00AA1469">
            <w:pPr>
              <w:keepLines/>
              <w:tabs>
                <w:tab w:val="num" w:pos="1276"/>
              </w:tabs>
              <w:jc w:val="both"/>
              <w:rPr>
                <w:rFonts w:ascii="Franklin Gothic Medium" w:hAnsi="Franklin Gothic Medium" w:cs="Aharoni"/>
                <w:sz w:val="20"/>
                <w:szCs w:val="20"/>
                <w:lang w:val="bg-BG"/>
              </w:rPr>
            </w:pPr>
            <w:r w:rsidRPr="008E3331">
              <w:rPr>
                <w:rFonts w:ascii="Franklin Gothic Medium" w:hAnsi="Franklin Gothic Medium" w:cs="Aharoni"/>
                <w:bCs/>
                <w:sz w:val="20"/>
                <w:szCs w:val="20"/>
                <w:lang w:val="bg-BG"/>
              </w:rPr>
              <w:t>Друго.........</w:t>
            </w:r>
          </w:p>
        </w:tc>
        <w:tc>
          <w:tcPr>
            <w:tcW w:w="567" w:type="pct"/>
            <w:shd w:val="clear" w:color="auto" w:fill="auto"/>
          </w:tcPr>
          <w:p w14:paraId="656C0D5F" w14:textId="77777777" w:rsidR="004070DD" w:rsidRPr="008E3331" w:rsidRDefault="004070DD" w:rsidP="00AA1469">
            <w:pPr>
              <w:rPr>
                <w:rFonts w:ascii="Franklin Gothic Medium" w:hAnsi="Franklin Gothic Medium" w:cs="Aharoni"/>
                <w:sz w:val="20"/>
                <w:szCs w:val="20"/>
                <w:lang w:val="bg-BG"/>
              </w:rPr>
            </w:pPr>
          </w:p>
        </w:tc>
      </w:tr>
      <w:tr w:rsidR="004070DD" w:rsidRPr="008E3331" w14:paraId="656C0D64" w14:textId="77777777" w:rsidTr="00960529">
        <w:trPr>
          <w:trHeight w:val="359"/>
        </w:trPr>
        <w:tc>
          <w:tcPr>
            <w:tcW w:w="223" w:type="pct"/>
            <w:vAlign w:val="center"/>
          </w:tcPr>
          <w:p w14:paraId="656C0D61" w14:textId="77777777" w:rsidR="004070DD" w:rsidRPr="008E3331" w:rsidRDefault="004070DD" w:rsidP="006457D7">
            <w:pPr>
              <w:numPr>
                <w:ilvl w:val="0"/>
                <w:numId w:val="17"/>
              </w:numPr>
              <w:jc w:val="center"/>
              <w:rPr>
                <w:rFonts w:ascii="Franklin Gothic Medium" w:hAnsi="Franklin Gothic Medium" w:cs="Aharoni"/>
                <w:sz w:val="20"/>
                <w:szCs w:val="20"/>
                <w:lang w:val="bg-BG"/>
              </w:rPr>
            </w:pPr>
          </w:p>
        </w:tc>
        <w:tc>
          <w:tcPr>
            <w:tcW w:w="4210" w:type="pct"/>
            <w:shd w:val="clear" w:color="auto" w:fill="auto"/>
          </w:tcPr>
          <w:p w14:paraId="656C0D62" w14:textId="23BF8A73" w:rsidR="004070DD" w:rsidRPr="008E3331" w:rsidRDefault="004070DD" w:rsidP="00AA1469">
            <w:pPr>
              <w:rPr>
                <w:rFonts w:ascii="Franklin Gothic Medium" w:hAnsi="Franklin Gothic Medium" w:cs="Aharoni"/>
                <w:sz w:val="20"/>
                <w:szCs w:val="20"/>
                <w:lang w:val="bg-BG"/>
              </w:rPr>
            </w:pPr>
            <w:r w:rsidRPr="008E3331">
              <w:rPr>
                <w:rFonts w:ascii="Franklin Gothic Medium" w:hAnsi="Franklin Gothic Medium" w:cs="Aharoni"/>
                <w:bCs/>
                <w:sz w:val="20"/>
                <w:szCs w:val="20"/>
                <w:lang w:val="bg-BG"/>
              </w:rPr>
              <w:t>Друго.........</w:t>
            </w:r>
          </w:p>
        </w:tc>
        <w:tc>
          <w:tcPr>
            <w:tcW w:w="567" w:type="pct"/>
          </w:tcPr>
          <w:p w14:paraId="656C0D63" w14:textId="77777777" w:rsidR="004070DD" w:rsidRPr="008E3331" w:rsidRDefault="004070DD" w:rsidP="00AA1469">
            <w:pPr>
              <w:rPr>
                <w:rFonts w:ascii="Franklin Gothic Medium" w:hAnsi="Franklin Gothic Medium" w:cs="Aharoni"/>
                <w:sz w:val="20"/>
                <w:szCs w:val="20"/>
                <w:lang w:val="bg-BG"/>
              </w:rPr>
            </w:pPr>
          </w:p>
        </w:tc>
      </w:tr>
      <w:tr w:rsidR="004070DD" w:rsidRPr="008E3331" w14:paraId="656C0D68" w14:textId="77777777" w:rsidTr="00960529">
        <w:trPr>
          <w:trHeight w:val="289"/>
        </w:trPr>
        <w:tc>
          <w:tcPr>
            <w:tcW w:w="223" w:type="pct"/>
            <w:vAlign w:val="center"/>
          </w:tcPr>
          <w:p w14:paraId="656C0D65" w14:textId="77777777" w:rsidR="004070DD" w:rsidRPr="008E3331" w:rsidRDefault="004070DD" w:rsidP="006457D7">
            <w:pPr>
              <w:numPr>
                <w:ilvl w:val="0"/>
                <w:numId w:val="17"/>
              </w:numPr>
              <w:jc w:val="center"/>
              <w:rPr>
                <w:rFonts w:ascii="Franklin Gothic Medium" w:hAnsi="Franklin Gothic Medium" w:cs="Aharoni"/>
                <w:sz w:val="20"/>
                <w:szCs w:val="20"/>
                <w:lang w:val="bg-BG"/>
              </w:rPr>
            </w:pPr>
          </w:p>
        </w:tc>
        <w:tc>
          <w:tcPr>
            <w:tcW w:w="4210" w:type="pct"/>
            <w:shd w:val="clear" w:color="auto" w:fill="auto"/>
          </w:tcPr>
          <w:p w14:paraId="656C0D66" w14:textId="5BE000CB" w:rsidR="004070DD" w:rsidRPr="008E3331" w:rsidRDefault="004070DD" w:rsidP="00AA1469">
            <w:pPr>
              <w:rPr>
                <w:rFonts w:ascii="Franklin Gothic Medium" w:hAnsi="Franklin Gothic Medium" w:cs="Aharoni"/>
                <w:sz w:val="20"/>
                <w:szCs w:val="20"/>
                <w:lang w:val="bg-BG"/>
              </w:rPr>
            </w:pPr>
            <w:r>
              <w:rPr>
                <w:rFonts w:ascii="Franklin Gothic Medium" w:hAnsi="Franklin Gothic Medium" w:cs="Aharoni"/>
                <w:bCs/>
                <w:sz w:val="20"/>
                <w:szCs w:val="20"/>
                <w:lang w:val="bg-BG"/>
              </w:rPr>
              <w:t>Друго</w:t>
            </w:r>
          </w:p>
        </w:tc>
        <w:tc>
          <w:tcPr>
            <w:tcW w:w="567" w:type="pct"/>
          </w:tcPr>
          <w:p w14:paraId="656C0D67" w14:textId="77777777" w:rsidR="004070DD" w:rsidRPr="008E3331" w:rsidRDefault="004070DD" w:rsidP="00AA1469">
            <w:pPr>
              <w:rPr>
                <w:rFonts w:ascii="Franklin Gothic Medium" w:hAnsi="Franklin Gothic Medium" w:cs="Aharoni"/>
                <w:sz w:val="20"/>
                <w:szCs w:val="20"/>
                <w:lang w:val="bg-BG"/>
              </w:rPr>
            </w:pPr>
          </w:p>
        </w:tc>
      </w:tr>
    </w:tbl>
    <w:p w14:paraId="656C0D69" w14:textId="77777777" w:rsidR="00AA1469" w:rsidRPr="008E3331" w:rsidRDefault="00AA1469" w:rsidP="00AA1469">
      <w:pPr>
        <w:overflowPunct w:val="0"/>
        <w:autoSpaceDE w:val="0"/>
        <w:autoSpaceDN w:val="0"/>
        <w:adjustRightInd w:val="0"/>
        <w:ind w:left="2880" w:right="-57" w:firstLine="720"/>
        <w:jc w:val="both"/>
        <w:outlineLvl w:val="0"/>
        <w:rPr>
          <w:rFonts w:ascii="Franklin Gothic Medium" w:hAnsi="Franklin Gothic Medium" w:cs="Aharoni"/>
          <w:bCs/>
          <w:sz w:val="20"/>
          <w:szCs w:val="20"/>
          <w:lang w:val="bg-BG"/>
        </w:rPr>
      </w:pPr>
    </w:p>
    <w:p w14:paraId="656C0D6A" w14:textId="77777777" w:rsidR="002C5511" w:rsidRPr="008E3331" w:rsidRDefault="002C5511" w:rsidP="002C5511">
      <w:pPr>
        <w:rPr>
          <w:rFonts w:ascii="Franklin Gothic Medium" w:hAnsi="Franklin Gothic Medium" w:cs="Aharoni"/>
          <w:sz w:val="20"/>
          <w:szCs w:val="20"/>
          <w:lang w:val="bg-BG"/>
        </w:rPr>
      </w:pPr>
    </w:p>
    <w:p w14:paraId="656C0D6B" w14:textId="77777777" w:rsidR="002C5511" w:rsidRPr="008E3331" w:rsidRDefault="002C5511" w:rsidP="002C5511">
      <w:pPr>
        <w:rPr>
          <w:rFonts w:ascii="Franklin Gothic Medium" w:hAnsi="Franklin Gothic Medium" w:cs="Aharoni"/>
          <w:sz w:val="20"/>
          <w:szCs w:val="20"/>
          <w:lang w:val="bg-BG"/>
        </w:rPr>
      </w:pPr>
    </w:p>
    <w:p w14:paraId="656C0D6C" w14:textId="77777777" w:rsidR="00AA1469" w:rsidRPr="008E3331" w:rsidRDefault="00AA1469" w:rsidP="00AA1469">
      <w:pPr>
        <w:overflowPunct w:val="0"/>
        <w:autoSpaceDE w:val="0"/>
        <w:autoSpaceDN w:val="0"/>
        <w:adjustRightInd w:val="0"/>
        <w:ind w:left="-57" w:right="-57" w:firstLine="720"/>
        <w:jc w:val="both"/>
        <w:outlineLvl w:val="0"/>
        <w:rPr>
          <w:rFonts w:ascii="Franklin Gothic Medium" w:hAnsi="Franklin Gothic Medium" w:cs="Aharoni"/>
          <w:bCs/>
          <w:sz w:val="20"/>
          <w:szCs w:val="20"/>
          <w:lang w:val="bg-BG"/>
        </w:rPr>
      </w:pPr>
      <w:r w:rsidRPr="008E3331">
        <w:rPr>
          <w:rFonts w:ascii="Franklin Gothic Medium" w:hAnsi="Franklin Gothic Medium" w:cs="Aharoni"/>
          <w:bCs/>
          <w:sz w:val="20"/>
          <w:szCs w:val="20"/>
          <w:lang w:val="bg-BG"/>
        </w:rPr>
        <w:t>Подпис на представителя на фирмата:</w:t>
      </w:r>
    </w:p>
    <w:p w14:paraId="656C0D6D" w14:textId="77777777" w:rsidR="00AA1469" w:rsidRPr="008E3331" w:rsidRDefault="00AA1469" w:rsidP="00AA1469">
      <w:pPr>
        <w:overflowPunct w:val="0"/>
        <w:autoSpaceDE w:val="0"/>
        <w:autoSpaceDN w:val="0"/>
        <w:adjustRightInd w:val="0"/>
        <w:ind w:left="-57" w:right="-57" w:firstLine="720"/>
        <w:jc w:val="both"/>
        <w:outlineLvl w:val="0"/>
        <w:rPr>
          <w:rFonts w:ascii="Franklin Gothic Medium" w:hAnsi="Franklin Gothic Medium" w:cs="Aharoni"/>
          <w:bCs/>
          <w:sz w:val="20"/>
          <w:szCs w:val="20"/>
          <w:lang w:val="bg-BG"/>
        </w:rPr>
      </w:pPr>
    </w:p>
    <w:p w14:paraId="3C8A3368" w14:textId="1892EDCF" w:rsidR="0035620F" w:rsidRPr="008E3331" w:rsidRDefault="00AA1469" w:rsidP="00BF55B9">
      <w:pPr>
        <w:keepLines/>
        <w:tabs>
          <w:tab w:val="left" w:pos="0"/>
          <w:tab w:val="left" w:pos="760"/>
          <w:tab w:val="num" w:pos="900"/>
        </w:tabs>
        <w:overflowPunct w:val="0"/>
        <w:autoSpaceDE w:val="0"/>
        <w:autoSpaceDN w:val="0"/>
        <w:adjustRightInd w:val="0"/>
        <w:spacing w:before="60" w:after="60" w:line="240" w:lineRule="atLeast"/>
        <w:ind w:right="-57"/>
        <w:jc w:val="center"/>
        <w:outlineLvl w:val="0"/>
        <w:rPr>
          <w:rFonts w:ascii="Franklin Gothic Medium" w:hAnsi="Franklin Gothic Medium" w:cs="Aharoni"/>
          <w:sz w:val="20"/>
          <w:szCs w:val="20"/>
          <w:lang w:val="bg-BG"/>
        </w:rPr>
        <w:sectPr w:rsidR="0035620F" w:rsidRPr="008E3331" w:rsidSect="00F4303D">
          <w:pgSz w:w="11906" w:h="16838" w:code="9"/>
          <w:pgMar w:top="709" w:right="1440" w:bottom="1440" w:left="1440" w:header="567" w:footer="232" w:gutter="0"/>
          <w:cols w:space="708"/>
          <w:docGrid w:linePitch="360"/>
        </w:sectPr>
      </w:pPr>
      <w:r w:rsidRPr="008E3331">
        <w:rPr>
          <w:rFonts w:ascii="Franklin Gothic Medium" w:hAnsi="Franklin Gothic Medium" w:cs="Aharoni"/>
          <w:sz w:val="20"/>
          <w:szCs w:val="20"/>
          <w:lang w:val="bg-BG"/>
        </w:rPr>
        <w:t>/………………………./</w:t>
      </w:r>
    </w:p>
    <w:p w14:paraId="0F3A8530" w14:textId="205F3296" w:rsidR="00BF55B9" w:rsidRPr="008E3331" w:rsidRDefault="00E94EBA" w:rsidP="00E94EBA">
      <w:pPr>
        <w:keepNext/>
        <w:spacing w:before="240" w:after="60"/>
        <w:jc w:val="center"/>
        <w:outlineLvl w:val="0"/>
        <w:rPr>
          <w:rFonts w:ascii="Franklin Gothic Medium" w:hAnsi="Franklin Gothic Medium" w:cs="Aharoni"/>
          <w:b/>
          <w:bCs/>
          <w:kern w:val="32"/>
          <w:sz w:val="20"/>
          <w:szCs w:val="20"/>
          <w:lang w:val="bg-BG"/>
        </w:rPr>
        <w:sectPr w:rsidR="00BF55B9" w:rsidRPr="008E3331" w:rsidSect="00F4303D">
          <w:pgSz w:w="11906" w:h="16838" w:code="9"/>
          <w:pgMar w:top="709" w:right="1440" w:bottom="1440" w:left="1440" w:header="567" w:footer="232" w:gutter="0"/>
          <w:cols w:space="708"/>
          <w:vAlign w:val="center"/>
          <w:docGrid w:linePitch="360"/>
        </w:sectPr>
      </w:pPr>
      <w:r w:rsidRPr="008E3331">
        <w:rPr>
          <w:rFonts w:ascii="Franklin Gothic Medium" w:hAnsi="Franklin Gothic Medium" w:cs="Aharoni"/>
          <w:b/>
          <w:bCs/>
          <w:kern w:val="32"/>
          <w:sz w:val="20"/>
          <w:szCs w:val="20"/>
          <w:lang w:val="bg-BG"/>
        </w:rPr>
        <w:t>РЕШЕНИЕ ЗА ОТКРИВАНЕ НА ПРОЦЕДУРА ЗА ВЪЗЛАГАНЕ НА ОБЩЕСТВЕНА ПОРЪЧКА</w:t>
      </w:r>
    </w:p>
    <w:p w14:paraId="656C0EB5" w14:textId="3BB267AC" w:rsidR="00E94EBA" w:rsidRPr="008E3331" w:rsidRDefault="00E94EBA" w:rsidP="00BF55B9">
      <w:pPr>
        <w:keepNext/>
        <w:spacing w:before="240" w:after="60"/>
        <w:jc w:val="center"/>
        <w:outlineLvl w:val="0"/>
        <w:rPr>
          <w:rFonts w:ascii="Franklin Gothic Medium" w:hAnsi="Franklin Gothic Medium" w:cs="Aharoni"/>
          <w:b/>
          <w:bCs/>
          <w:kern w:val="32"/>
          <w:sz w:val="20"/>
          <w:szCs w:val="20"/>
          <w:lang w:val="bg-BG"/>
        </w:rPr>
      </w:pPr>
      <w:r w:rsidRPr="008E3331">
        <w:rPr>
          <w:rFonts w:ascii="Franklin Gothic Medium" w:hAnsi="Franklin Gothic Medium" w:cs="Aharoni"/>
          <w:b/>
          <w:kern w:val="32"/>
          <w:sz w:val="20"/>
          <w:szCs w:val="20"/>
          <w:lang w:val="bg-BG"/>
        </w:rPr>
        <w:t>ОБЯВЛЕНИЕ ЗА ОБЩЕСТВЕНА ПОРЪЧКА</w:t>
      </w:r>
    </w:p>
    <w:sectPr w:rsidR="00E94EBA" w:rsidRPr="008E3331" w:rsidSect="00EC04F3">
      <w:pgSz w:w="11906" w:h="16838"/>
      <w:pgMar w:top="1418" w:right="1418" w:bottom="1418" w:left="1418"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C286A" w14:textId="77777777" w:rsidR="00D52B6B" w:rsidRDefault="00D52B6B" w:rsidP="00EA0376">
      <w:r>
        <w:separator/>
      </w:r>
    </w:p>
  </w:endnote>
  <w:endnote w:type="continuationSeparator" w:id="0">
    <w:p w14:paraId="37297011" w14:textId="77777777" w:rsidR="00D52B6B" w:rsidRDefault="00D52B6B" w:rsidP="00EA0376">
      <w:r>
        <w:continuationSeparator/>
      </w:r>
    </w:p>
  </w:endnote>
  <w:endnote w:type="continuationNotice" w:id="1">
    <w:p w14:paraId="2EEE758B" w14:textId="77777777" w:rsidR="00D52B6B" w:rsidRDefault="00D52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SimSun">
    <w:altName w:val="ЛОМе"/>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3865E" w14:textId="782190D7" w:rsidR="0035260E" w:rsidRDefault="0035260E" w:rsidP="00295FBA">
    <w:pPr>
      <w:pStyle w:val="Footer"/>
      <w:jc w:val="right"/>
      <w:rPr>
        <w:rFonts w:ascii="Franklin Gothic Medium" w:hAnsi="Franklin Gothic Medium"/>
        <w:color w:val="BFBFBF" w:themeColor="background1" w:themeShade="BF"/>
        <w:sz w:val="16"/>
        <w:lang w:val="bg-BG"/>
      </w:rPr>
    </w:pPr>
    <w:r>
      <w:rPr>
        <w:rFonts w:ascii="Franklin Gothic Medium" w:hAnsi="Franklin Gothic Medium"/>
        <w:color w:val="BFBFBF" w:themeColor="background1" w:themeShade="BF"/>
        <w:sz w:val="16"/>
        <w:lang w:val="bg-BG"/>
      </w:rPr>
      <w:t>Часто от</w:t>
    </w:r>
  </w:p>
  <w:p w14:paraId="2F16AABA" w14:textId="3C4A9B51" w:rsidR="0035260E" w:rsidRDefault="0035260E" w:rsidP="00DE2911">
    <w:pPr>
      <w:pStyle w:val="Footer"/>
      <w:jc w:val="right"/>
      <w:rPr>
        <w:rFonts w:ascii="Franklin Gothic Medium" w:hAnsi="Franklin Gothic Medium"/>
        <w:color w:val="BFBFBF" w:themeColor="background1" w:themeShade="BF"/>
        <w:sz w:val="16"/>
        <w:lang w:val="bg-BG"/>
      </w:rPr>
    </w:pPr>
    <w:r>
      <w:rPr>
        <w:noProof/>
        <w:lang w:val="en-US"/>
      </w:rPr>
      <w:drawing>
        <wp:inline distT="0" distB="0" distL="0" distR="0" wp14:anchorId="1535374A" wp14:editId="3596C296">
          <wp:extent cx="790575" cy="200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200025"/>
                  </a:xfrm>
                  <a:prstGeom prst="rect">
                    <a:avLst/>
                  </a:prstGeom>
                  <a:noFill/>
                </pic:spPr>
              </pic:pic>
            </a:graphicData>
          </a:graphic>
        </wp:inline>
      </w:drawing>
    </w:r>
  </w:p>
  <w:p w14:paraId="0CDDCD3D" w14:textId="1A099C7C" w:rsidR="0035260E" w:rsidRPr="00C1566A" w:rsidRDefault="0035260E" w:rsidP="00295FBA">
    <w:pPr>
      <w:pStyle w:val="Footer"/>
      <w:rPr>
        <w:rFonts w:ascii="Franklin Gothic Medium" w:hAnsi="Franklin Gothic Medium"/>
        <w:color w:val="BFBFBF" w:themeColor="background1" w:themeShade="BF"/>
        <w:sz w:val="16"/>
      </w:rPr>
    </w:pPr>
    <w:r w:rsidRPr="00C1566A">
      <w:rPr>
        <w:rFonts w:ascii="Franklin Gothic Medium" w:hAnsi="Franklin Gothic Medium"/>
        <w:color w:val="BFBFBF" w:themeColor="background1" w:themeShade="BF"/>
        <w:sz w:val="16"/>
      </w:rPr>
      <w:t>ДОКУМЕНТАЦИЯ ЗА УЧАСТИЕ</w:t>
    </w:r>
    <w:r>
      <w:rPr>
        <w:rFonts w:ascii="Franklin Gothic Medium" w:hAnsi="Franklin Gothic Medium"/>
        <w:color w:val="BFBFBF" w:themeColor="background1" w:themeShade="BF"/>
        <w:sz w:val="16"/>
        <w:lang w:val="bg-BG"/>
      </w:rPr>
      <w:t xml:space="preserve"> </w:t>
    </w:r>
    <w:r w:rsidRPr="00C1566A">
      <w:rPr>
        <w:rFonts w:ascii="Franklin Gothic Medium" w:hAnsi="Franklin Gothic Medium"/>
        <w:color w:val="BFBFBF" w:themeColor="background1" w:themeShade="BF"/>
        <w:sz w:val="16"/>
      </w:rPr>
      <w:t>“Софийска вода” АД</w:t>
    </w:r>
    <w:r>
      <w:rPr>
        <w:rFonts w:ascii="Franklin Gothic Medium" w:hAnsi="Franklin Gothic Medium"/>
        <w:color w:val="BFBFBF" w:themeColor="background1" w:themeShade="BF"/>
        <w:sz w:val="16"/>
        <w:lang w:val="bg-BG"/>
      </w:rPr>
      <w:t xml:space="preserve"> </w:t>
    </w:r>
    <w:r w:rsidRPr="00C1566A">
      <w:rPr>
        <w:rFonts w:ascii="Franklin Gothic Medium" w:hAnsi="Franklin Gothic Medium"/>
        <w:color w:val="BFBFBF" w:themeColor="background1" w:themeShade="BF"/>
        <w:sz w:val="16"/>
      </w:rPr>
      <w:t>Процедура № TT001496</w:t>
    </w:r>
    <w:r>
      <w:rPr>
        <w:rFonts w:ascii="Franklin Gothic Medium" w:hAnsi="Franklin Gothic Medium"/>
        <w:color w:val="BFBFBF" w:themeColor="background1" w:themeShade="BF"/>
        <w:sz w:val="16"/>
        <w:lang w:val="bg-BG"/>
      </w:rPr>
      <w:t xml:space="preserve"> </w:t>
    </w:r>
    <w:r w:rsidRPr="00C1566A">
      <w:rPr>
        <w:rFonts w:ascii="Franklin Gothic Medium" w:hAnsi="Franklin Gothic Medium"/>
        <w:color w:val="BFBFBF" w:themeColor="background1" w:themeShade="BF"/>
        <w:sz w:val="16"/>
      </w:rPr>
      <w:t xml:space="preserve">„Доставка и поддръжка на </w:t>
    </w:r>
    <w:r>
      <w:rPr>
        <w:rFonts w:ascii="Franklin Gothic Medium" w:hAnsi="Franklin Gothic Medium"/>
        <w:color w:val="BFBFBF" w:themeColor="background1" w:themeShade="BF"/>
        <w:sz w:val="16"/>
        <w:lang w:val="bg-BG"/>
      </w:rPr>
      <w:t xml:space="preserve">нов </w:t>
    </w:r>
    <w:r w:rsidRPr="00C1566A">
      <w:rPr>
        <w:rFonts w:ascii="Franklin Gothic Medium" w:hAnsi="Franklin Gothic Medium"/>
        <w:color w:val="BFBFBF" w:themeColor="background1" w:themeShade="BF"/>
        <w:sz w:val="16"/>
      </w:rPr>
      <w:t>телехендлер“</w:t>
    </w:r>
    <w:r>
      <w:rPr>
        <w:rFonts w:ascii="Franklin Gothic Medium" w:hAnsi="Franklin Gothic Medium"/>
        <w:color w:val="BFBFBF" w:themeColor="background1" w:themeShade="BF"/>
        <w:sz w:val="16"/>
        <w:lang w:val="bg-BG"/>
      </w:rPr>
      <w:tab/>
    </w:r>
    <w:r>
      <w:rPr>
        <w:rFonts w:ascii="Franklin Gothic Medium" w:hAnsi="Franklin Gothic Medium"/>
        <w:color w:val="BFBFBF" w:themeColor="background1" w:themeShade="BF"/>
        <w:sz w:val="16"/>
        <w:lang w:val="bg-BG"/>
      </w:rPr>
      <w:tab/>
    </w:r>
    <w:r w:rsidRPr="00DE2911">
      <w:rPr>
        <w:rFonts w:ascii="Franklin Gothic Medium" w:hAnsi="Franklin Gothic Medium"/>
        <w:color w:val="BFBFBF" w:themeColor="background1" w:themeShade="BF"/>
        <w:sz w:val="16"/>
      </w:rPr>
      <w:fldChar w:fldCharType="begin"/>
    </w:r>
    <w:r w:rsidRPr="00DE2911">
      <w:rPr>
        <w:rFonts w:ascii="Franklin Gothic Medium" w:hAnsi="Franklin Gothic Medium"/>
        <w:color w:val="BFBFBF" w:themeColor="background1" w:themeShade="BF"/>
        <w:sz w:val="16"/>
      </w:rPr>
      <w:instrText xml:space="preserve"> PAGE   \* MERGEFORMAT </w:instrText>
    </w:r>
    <w:r w:rsidRPr="00DE2911">
      <w:rPr>
        <w:rFonts w:ascii="Franklin Gothic Medium" w:hAnsi="Franklin Gothic Medium"/>
        <w:color w:val="BFBFBF" w:themeColor="background1" w:themeShade="BF"/>
        <w:sz w:val="16"/>
      </w:rPr>
      <w:fldChar w:fldCharType="separate"/>
    </w:r>
    <w:r w:rsidR="008E1511">
      <w:rPr>
        <w:rFonts w:ascii="Franklin Gothic Medium" w:hAnsi="Franklin Gothic Medium"/>
        <w:noProof/>
        <w:color w:val="BFBFBF" w:themeColor="background1" w:themeShade="BF"/>
        <w:sz w:val="16"/>
      </w:rPr>
      <w:t>1</w:t>
    </w:r>
    <w:r w:rsidRPr="00DE2911">
      <w:rPr>
        <w:rFonts w:ascii="Franklin Gothic Medium" w:hAnsi="Franklin Gothic Medium"/>
        <w:noProof/>
        <w:color w:val="BFBFBF" w:themeColor="background1" w:themeShade="BF"/>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86306" w14:textId="77777777" w:rsidR="0035260E" w:rsidRDefault="0035260E" w:rsidP="00295FBA">
    <w:pPr>
      <w:pStyle w:val="Footer"/>
      <w:jc w:val="right"/>
      <w:rPr>
        <w:rFonts w:ascii="Franklin Gothic Medium" w:hAnsi="Franklin Gothic Medium"/>
        <w:color w:val="BFBFBF" w:themeColor="background1" w:themeShade="BF"/>
        <w:sz w:val="16"/>
        <w:lang w:val="bg-BG"/>
      </w:rPr>
    </w:pPr>
    <w:r>
      <w:rPr>
        <w:rFonts w:ascii="Franklin Gothic Medium" w:hAnsi="Franklin Gothic Medium"/>
        <w:color w:val="BFBFBF" w:themeColor="background1" w:themeShade="BF"/>
        <w:sz w:val="16"/>
        <w:lang w:val="bg-BG"/>
      </w:rPr>
      <w:t>Часто от</w:t>
    </w:r>
  </w:p>
  <w:p w14:paraId="57FBB764" w14:textId="77777777" w:rsidR="0035260E" w:rsidRDefault="0035260E" w:rsidP="00DE2911">
    <w:pPr>
      <w:pStyle w:val="Footer"/>
      <w:jc w:val="right"/>
      <w:rPr>
        <w:rFonts w:ascii="Franklin Gothic Medium" w:hAnsi="Franklin Gothic Medium"/>
        <w:color w:val="BFBFBF" w:themeColor="background1" w:themeShade="BF"/>
        <w:sz w:val="16"/>
        <w:lang w:val="bg-BG"/>
      </w:rPr>
    </w:pPr>
    <w:r>
      <w:rPr>
        <w:noProof/>
        <w:lang w:val="en-US"/>
      </w:rPr>
      <w:drawing>
        <wp:inline distT="0" distB="0" distL="0" distR="0" wp14:anchorId="0DB10242" wp14:editId="5AB047B6">
          <wp:extent cx="790575" cy="200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200025"/>
                  </a:xfrm>
                  <a:prstGeom prst="rect">
                    <a:avLst/>
                  </a:prstGeom>
                  <a:noFill/>
                </pic:spPr>
              </pic:pic>
            </a:graphicData>
          </a:graphic>
        </wp:inline>
      </w:drawing>
    </w:r>
  </w:p>
  <w:p w14:paraId="6EB76BD7" w14:textId="731E67AC" w:rsidR="0035260E" w:rsidRPr="00C1566A" w:rsidRDefault="0035260E" w:rsidP="00295FBA">
    <w:pPr>
      <w:pStyle w:val="Footer"/>
      <w:rPr>
        <w:rFonts w:ascii="Franklin Gothic Medium" w:hAnsi="Franklin Gothic Medium"/>
        <w:color w:val="BFBFBF" w:themeColor="background1" w:themeShade="BF"/>
        <w:sz w:val="16"/>
      </w:rPr>
    </w:pPr>
    <w:r w:rsidRPr="00C1566A">
      <w:rPr>
        <w:rFonts w:ascii="Franklin Gothic Medium" w:hAnsi="Franklin Gothic Medium"/>
        <w:color w:val="BFBFBF" w:themeColor="background1" w:themeShade="BF"/>
        <w:sz w:val="16"/>
      </w:rPr>
      <w:t>ДОКУМЕНТАЦИЯ ЗА УЧАСТИЕ</w:t>
    </w:r>
    <w:r>
      <w:rPr>
        <w:rFonts w:ascii="Franklin Gothic Medium" w:hAnsi="Franklin Gothic Medium"/>
        <w:color w:val="BFBFBF" w:themeColor="background1" w:themeShade="BF"/>
        <w:sz w:val="16"/>
        <w:lang w:val="bg-BG"/>
      </w:rPr>
      <w:t xml:space="preserve"> </w:t>
    </w:r>
    <w:r w:rsidRPr="00C1566A">
      <w:rPr>
        <w:rFonts w:ascii="Franklin Gothic Medium" w:hAnsi="Franklin Gothic Medium"/>
        <w:color w:val="BFBFBF" w:themeColor="background1" w:themeShade="BF"/>
        <w:sz w:val="16"/>
      </w:rPr>
      <w:t>“Софийска вода” АД</w:t>
    </w:r>
    <w:r>
      <w:rPr>
        <w:rFonts w:ascii="Franklin Gothic Medium" w:hAnsi="Franklin Gothic Medium"/>
        <w:color w:val="BFBFBF" w:themeColor="background1" w:themeShade="BF"/>
        <w:sz w:val="16"/>
        <w:lang w:val="bg-BG"/>
      </w:rPr>
      <w:t xml:space="preserve"> </w:t>
    </w:r>
    <w:r w:rsidRPr="00C1566A">
      <w:rPr>
        <w:rFonts w:ascii="Franklin Gothic Medium" w:hAnsi="Franklin Gothic Medium"/>
        <w:color w:val="BFBFBF" w:themeColor="background1" w:themeShade="BF"/>
        <w:sz w:val="16"/>
      </w:rPr>
      <w:t>Процедура № TT001496</w:t>
    </w:r>
    <w:r>
      <w:rPr>
        <w:rFonts w:ascii="Franklin Gothic Medium" w:hAnsi="Franklin Gothic Medium"/>
        <w:color w:val="BFBFBF" w:themeColor="background1" w:themeShade="BF"/>
        <w:sz w:val="16"/>
        <w:lang w:val="bg-BG"/>
      </w:rPr>
      <w:t xml:space="preserve"> </w:t>
    </w:r>
    <w:r w:rsidRPr="00C1566A">
      <w:rPr>
        <w:rFonts w:ascii="Franklin Gothic Medium" w:hAnsi="Franklin Gothic Medium"/>
        <w:color w:val="BFBFBF" w:themeColor="background1" w:themeShade="BF"/>
        <w:sz w:val="16"/>
      </w:rPr>
      <w:t xml:space="preserve">„Доставка и поддръжка на </w:t>
    </w:r>
    <w:r>
      <w:rPr>
        <w:rFonts w:ascii="Franklin Gothic Medium" w:hAnsi="Franklin Gothic Medium"/>
        <w:color w:val="BFBFBF" w:themeColor="background1" w:themeShade="BF"/>
        <w:sz w:val="16"/>
        <w:lang w:val="bg-BG"/>
      </w:rPr>
      <w:t xml:space="preserve">нов </w:t>
    </w:r>
    <w:r w:rsidRPr="00C1566A">
      <w:rPr>
        <w:rFonts w:ascii="Franklin Gothic Medium" w:hAnsi="Franklin Gothic Medium"/>
        <w:color w:val="BFBFBF" w:themeColor="background1" w:themeShade="BF"/>
        <w:sz w:val="16"/>
      </w:rPr>
      <w:t>телехендлер“</w:t>
    </w:r>
    <w:r>
      <w:rPr>
        <w:rFonts w:ascii="Franklin Gothic Medium" w:hAnsi="Franklin Gothic Medium"/>
        <w:color w:val="BFBFBF" w:themeColor="background1" w:themeShade="BF"/>
        <w:sz w:val="16"/>
        <w:lang w:val="bg-BG"/>
      </w:rPr>
      <w:tab/>
    </w:r>
    <w:r>
      <w:rPr>
        <w:rFonts w:ascii="Franklin Gothic Medium" w:hAnsi="Franklin Gothic Medium"/>
        <w:color w:val="BFBFBF" w:themeColor="background1" w:themeShade="BF"/>
        <w:sz w:val="16"/>
        <w:lang w:val="bg-BG"/>
      </w:rPr>
      <w:tab/>
    </w:r>
    <w:r w:rsidRPr="00DE2911">
      <w:rPr>
        <w:rFonts w:ascii="Franklin Gothic Medium" w:hAnsi="Franklin Gothic Medium"/>
        <w:color w:val="BFBFBF" w:themeColor="background1" w:themeShade="BF"/>
        <w:sz w:val="16"/>
      </w:rPr>
      <w:fldChar w:fldCharType="begin"/>
    </w:r>
    <w:r w:rsidRPr="00DE2911">
      <w:rPr>
        <w:rFonts w:ascii="Franklin Gothic Medium" w:hAnsi="Franklin Gothic Medium"/>
        <w:color w:val="BFBFBF" w:themeColor="background1" w:themeShade="BF"/>
        <w:sz w:val="16"/>
      </w:rPr>
      <w:instrText xml:space="preserve"> PAGE   \* MERGEFORMAT </w:instrText>
    </w:r>
    <w:r w:rsidRPr="00DE2911">
      <w:rPr>
        <w:rFonts w:ascii="Franklin Gothic Medium" w:hAnsi="Franklin Gothic Medium"/>
        <w:color w:val="BFBFBF" w:themeColor="background1" w:themeShade="BF"/>
        <w:sz w:val="16"/>
      </w:rPr>
      <w:fldChar w:fldCharType="separate"/>
    </w:r>
    <w:r w:rsidR="008E1511">
      <w:rPr>
        <w:rFonts w:ascii="Franklin Gothic Medium" w:hAnsi="Franklin Gothic Medium"/>
        <w:noProof/>
        <w:color w:val="BFBFBF" w:themeColor="background1" w:themeShade="BF"/>
        <w:sz w:val="16"/>
      </w:rPr>
      <w:t>9</w:t>
    </w:r>
    <w:r w:rsidRPr="00DE2911">
      <w:rPr>
        <w:rFonts w:ascii="Franklin Gothic Medium" w:hAnsi="Franklin Gothic Medium"/>
        <w:noProof/>
        <w:color w:val="BFBFBF" w:themeColor="background1" w:themeShade="BF"/>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E6EDA" w14:textId="77777777" w:rsidR="00D52B6B" w:rsidRDefault="00D52B6B" w:rsidP="00EA0376">
      <w:r>
        <w:separator/>
      </w:r>
    </w:p>
  </w:footnote>
  <w:footnote w:type="continuationSeparator" w:id="0">
    <w:p w14:paraId="4D3D0FCA" w14:textId="77777777" w:rsidR="00D52B6B" w:rsidRDefault="00D52B6B" w:rsidP="00EA0376">
      <w:r>
        <w:continuationSeparator/>
      </w:r>
    </w:p>
  </w:footnote>
  <w:footnote w:type="continuationNotice" w:id="1">
    <w:p w14:paraId="4921349B" w14:textId="77777777" w:rsidR="00D52B6B" w:rsidRDefault="00D52B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C0ED5" w14:textId="77777777" w:rsidR="0035260E" w:rsidRDefault="003526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C0ED9" w14:textId="77777777" w:rsidR="0035260E" w:rsidRPr="00BF074A" w:rsidRDefault="0035260E" w:rsidP="00BF07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0902"/>
    <w:multiLevelType w:val="hybridMultilevel"/>
    <w:tmpl w:val="631A6E2C"/>
    <w:lvl w:ilvl="0" w:tplc="137CF384">
      <w:start w:val="1"/>
      <w:numFmt w:val="decimal"/>
      <w:lvlText w:val="%1."/>
      <w:lvlJc w:val="left"/>
      <w:pPr>
        <w:ind w:left="720" w:hanging="360"/>
      </w:pPr>
      <w:rPr>
        <w:rFonts w:ascii="Bookman Old Style" w:hAnsi="Bookman Old Style" w:hint="default"/>
        <w:b/>
        <w:sz w:val="24"/>
      </w:rPr>
    </w:lvl>
    <w:lvl w:ilvl="1" w:tplc="0402000F">
      <w:start w:val="1"/>
      <w:numFmt w:val="decimal"/>
      <w:lvlText w:val="%2."/>
      <w:lvlJc w:val="left"/>
      <w:pPr>
        <w:ind w:left="1440" w:hanging="360"/>
      </w:pPr>
    </w:lvl>
    <w:lvl w:ilvl="2" w:tplc="D2048B5A">
      <w:numFmt w:val="bullet"/>
      <w:lvlText w:val="-"/>
      <w:lvlJc w:val="left"/>
      <w:pPr>
        <w:ind w:left="2160" w:hanging="180"/>
      </w:pPr>
      <w:rPr>
        <w:rFonts w:ascii="Bookman Old Style" w:eastAsia="Times New Roman" w:hAnsi="Bookman Old Style" w:cs="Times New Roman" w:hint="default"/>
      </w:r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C170E26"/>
    <w:multiLevelType w:val="hybridMultilevel"/>
    <w:tmpl w:val="0040DD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2987646"/>
    <w:multiLevelType w:val="multilevel"/>
    <w:tmpl w:val="BD1A0982"/>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Verdana" w:hAnsi="Verdana"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2"/>
        <w:szCs w:val="22"/>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658522C"/>
    <w:multiLevelType w:val="multilevel"/>
    <w:tmpl w:val="64E4DDD2"/>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91A22DB"/>
    <w:multiLevelType w:val="hybridMultilevel"/>
    <w:tmpl w:val="2B98BBA4"/>
    <w:lvl w:ilvl="0" w:tplc="0402000F">
      <w:start w:val="1"/>
      <w:numFmt w:val="decimal"/>
      <w:lvlText w:val="%1."/>
      <w:lvlJc w:val="left"/>
      <w:pPr>
        <w:ind w:left="312" w:hanging="360"/>
      </w:pPr>
    </w:lvl>
    <w:lvl w:ilvl="1" w:tplc="0402000F">
      <w:start w:val="1"/>
      <w:numFmt w:val="decimal"/>
      <w:lvlText w:val="%2."/>
      <w:lvlJc w:val="left"/>
      <w:pPr>
        <w:ind w:left="1032" w:hanging="360"/>
      </w:pPr>
    </w:lvl>
    <w:lvl w:ilvl="2" w:tplc="04020005">
      <w:start w:val="1"/>
      <w:numFmt w:val="bullet"/>
      <w:lvlText w:val=""/>
      <w:lvlJc w:val="left"/>
      <w:pPr>
        <w:ind w:left="1752" w:hanging="360"/>
      </w:pPr>
      <w:rPr>
        <w:rFonts w:ascii="Wingdings" w:hAnsi="Wingdings" w:hint="default"/>
      </w:rPr>
    </w:lvl>
    <w:lvl w:ilvl="3" w:tplc="04020001">
      <w:start w:val="1"/>
      <w:numFmt w:val="bullet"/>
      <w:lvlText w:val=""/>
      <w:lvlJc w:val="left"/>
      <w:pPr>
        <w:ind w:left="2472" w:hanging="360"/>
      </w:pPr>
      <w:rPr>
        <w:rFonts w:ascii="Symbol" w:hAnsi="Symbol" w:hint="default"/>
      </w:rPr>
    </w:lvl>
    <w:lvl w:ilvl="4" w:tplc="04020003">
      <w:start w:val="1"/>
      <w:numFmt w:val="bullet"/>
      <w:lvlText w:val="o"/>
      <w:lvlJc w:val="left"/>
      <w:pPr>
        <w:ind w:left="3192" w:hanging="360"/>
      </w:pPr>
      <w:rPr>
        <w:rFonts w:ascii="Courier New" w:hAnsi="Courier New" w:cs="Courier New" w:hint="default"/>
      </w:rPr>
    </w:lvl>
    <w:lvl w:ilvl="5" w:tplc="04020005">
      <w:start w:val="1"/>
      <w:numFmt w:val="bullet"/>
      <w:lvlText w:val=""/>
      <w:lvlJc w:val="left"/>
      <w:pPr>
        <w:ind w:left="3912" w:hanging="360"/>
      </w:pPr>
      <w:rPr>
        <w:rFonts w:ascii="Wingdings" w:hAnsi="Wingdings" w:hint="default"/>
      </w:rPr>
    </w:lvl>
    <w:lvl w:ilvl="6" w:tplc="04020001">
      <w:start w:val="1"/>
      <w:numFmt w:val="bullet"/>
      <w:lvlText w:val=""/>
      <w:lvlJc w:val="left"/>
      <w:pPr>
        <w:ind w:left="4632" w:hanging="360"/>
      </w:pPr>
      <w:rPr>
        <w:rFonts w:ascii="Symbol" w:hAnsi="Symbol" w:hint="default"/>
      </w:rPr>
    </w:lvl>
    <w:lvl w:ilvl="7" w:tplc="04020003">
      <w:start w:val="1"/>
      <w:numFmt w:val="bullet"/>
      <w:lvlText w:val="o"/>
      <w:lvlJc w:val="left"/>
      <w:pPr>
        <w:ind w:left="5352" w:hanging="360"/>
      </w:pPr>
      <w:rPr>
        <w:rFonts w:ascii="Courier New" w:hAnsi="Courier New" w:cs="Courier New" w:hint="default"/>
      </w:rPr>
    </w:lvl>
    <w:lvl w:ilvl="8" w:tplc="04020005">
      <w:start w:val="1"/>
      <w:numFmt w:val="bullet"/>
      <w:lvlText w:val=""/>
      <w:lvlJc w:val="left"/>
      <w:pPr>
        <w:ind w:left="6072" w:hanging="360"/>
      </w:pPr>
      <w:rPr>
        <w:rFonts w:ascii="Wingdings" w:hAnsi="Wingdings" w:hint="default"/>
      </w:rPr>
    </w:lvl>
  </w:abstractNum>
  <w:abstractNum w:abstractNumId="6">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nsid w:val="1DEA458D"/>
    <w:multiLevelType w:val="multilevel"/>
    <w:tmpl w:val="F98AEB7A"/>
    <w:lvl w:ilvl="0">
      <w:start w:val="1"/>
      <w:numFmt w:val="decimal"/>
      <w:lvlText w:val="%1."/>
      <w:lvlJc w:val="left"/>
      <w:pPr>
        <w:tabs>
          <w:tab w:val="num" w:pos="624"/>
        </w:tabs>
        <w:ind w:left="624" w:hanging="624"/>
      </w:pPr>
      <w:rPr>
        <w:rFonts w:ascii="Verdana" w:hAnsi="Verdana" w:cs="Bookman Old Style" w:hint="default"/>
        <w:b w:val="0"/>
        <w:bCs w:val="0"/>
        <w:i w:val="0"/>
        <w:iCs w:val="0"/>
        <w:sz w:val="20"/>
        <w:szCs w:val="20"/>
      </w:rPr>
    </w:lvl>
    <w:lvl w:ilvl="1">
      <w:start w:val="1"/>
      <w:numFmt w:val="decimal"/>
      <w:lvlText w:val="%1.%2."/>
      <w:lvlJc w:val="left"/>
      <w:pPr>
        <w:tabs>
          <w:tab w:val="num" w:pos="737"/>
        </w:tabs>
        <w:ind w:left="737" w:hanging="737"/>
      </w:pPr>
      <w:rPr>
        <w:rFonts w:ascii="Verdana" w:hAnsi="Verdana" w:cs="Bookman Old Style" w:hint="default"/>
        <w:b w:val="0"/>
        <w:bCs w:val="0"/>
        <w:i w:val="0"/>
        <w:iCs w:val="0"/>
        <w:sz w:val="20"/>
        <w:szCs w:val="20"/>
      </w:rPr>
    </w:lvl>
    <w:lvl w:ilvl="2">
      <w:start w:val="1"/>
      <w:numFmt w:val="bullet"/>
      <w:lvlText w:val=""/>
      <w:lvlJc w:val="left"/>
      <w:pPr>
        <w:tabs>
          <w:tab w:val="num" w:pos="1440"/>
        </w:tabs>
        <w:ind w:left="1440" w:hanging="1440"/>
      </w:pPr>
      <w:rPr>
        <w:rFonts w:ascii="Symbol" w:hAnsi="Symbol" w:hint="default"/>
        <w:b w:val="0"/>
        <w:bCs w:val="0"/>
        <w:i w:val="0"/>
        <w:iCs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nsid w:val="21527233"/>
    <w:multiLevelType w:val="multilevel"/>
    <w:tmpl w:val="FA2E3834"/>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440"/>
        </w:tabs>
        <w:ind w:left="1080" w:hanging="360"/>
      </w:pPr>
      <w:rPr>
        <w:rFonts w:ascii="Verdana" w:hAnsi="Verdana" w:hint="default"/>
        <w:b w:val="0"/>
        <w:i w:val="0"/>
        <w:color w:val="auto"/>
        <w:sz w:val="20"/>
        <w:szCs w:val="20"/>
      </w:rPr>
    </w:lvl>
    <w:lvl w:ilvl="2">
      <w:start w:val="1"/>
      <w:numFmt w:val="decimal"/>
      <w:lvlText w:val="%1.%2.%3."/>
      <w:lvlJc w:val="left"/>
      <w:pPr>
        <w:tabs>
          <w:tab w:val="num" w:pos="1440"/>
        </w:tabs>
        <w:ind w:left="1440" w:hanging="720"/>
      </w:pPr>
      <w:rPr>
        <w:rFonts w:ascii="Verdana" w:hAnsi="Verdana" w:hint="default"/>
        <w:b w:val="0"/>
        <w:i w:val="0"/>
        <w:color w:val="auto"/>
        <w:sz w:val="20"/>
        <w:szCs w:val="20"/>
      </w:rPr>
    </w:lvl>
    <w:lvl w:ilvl="3">
      <w:start w:val="1"/>
      <w:numFmt w:val="decimal"/>
      <w:lvlText w:val="%1.%2.%3.%4."/>
      <w:lvlJc w:val="left"/>
      <w:pPr>
        <w:tabs>
          <w:tab w:val="num" w:pos="3240"/>
        </w:tabs>
        <w:ind w:left="2880" w:hanging="720"/>
      </w:pPr>
      <w:rPr>
        <w:rFonts w:ascii="Verdana" w:hAnsi="Verdana"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nsid w:val="25A851A5"/>
    <w:multiLevelType w:val="multilevel"/>
    <w:tmpl w:val="E92E275A"/>
    <w:lvl w:ilvl="0">
      <w:start w:val="1"/>
      <w:numFmt w:val="decimal"/>
      <w:lvlText w:val="%1."/>
      <w:lvlJc w:val="left"/>
      <w:pPr>
        <w:tabs>
          <w:tab w:val="num" w:pos="624"/>
        </w:tabs>
        <w:ind w:left="624" w:hanging="624"/>
      </w:pPr>
      <w:rPr>
        <w:rFonts w:ascii="Verdana" w:hAnsi="Verdana" w:cs="Bookman Old Style" w:hint="default"/>
        <w:b w:val="0"/>
        <w:bCs w:val="0"/>
        <w:i w:val="0"/>
        <w:iCs w:val="0"/>
        <w:sz w:val="20"/>
        <w:szCs w:val="20"/>
      </w:rPr>
    </w:lvl>
    <w:lvl w:ilvl="1">
      <w:start w:val="1"/>
      <w:numFmt w:val="decimal"/>
      <w:lvlText w:val="%1.%2."/>
      <w:lvlJc w:val="left"/>
      <w:pPr>
        <w:tabs>
          <w:tab w:val="num" w:pos="879"/>
        </w:tabs>
        <w:ind w:left="879" w:hanging="737"/>
      </w:pPr>
      <w:rPr>
        <w:rFonts w:ascii="Verdana" w:hAnsi="Verdana" w:cs="Bookman Old Style" w:hint="default"/>
        <w:b w:val="0"/>
        <w:bCs w:val="0"/>
        <w:i w:val="0"/>
        <w:iCs w:val="0"/>
        <w:sz w:val="20"/>
        <w:szCs w:val="20"/>
      </w:rPr>
    </w:lvl>
    <w:lvl w:ilvl="2">
      <w:start w:val="1"/>
      <w:numFmt w:val="bullet"/>
      <w:lvlText w:val=""/>
      <w:lvlJc w:val="left"/>
      <w:pPr>
        <w:tabs>
          <w:tab w:val="num" w:pos="1440"/>
        </w:tabs>
        <w:ind w:left="1440" w:hanging="1440"/>
      </w:pPr>
      <w:rPr>
        <w:rFonts w:ascii="Symbol" w:hAnsi="Symbol" w:hint="default"/>
        <w:b w:val="0"/>
        <w:bCs w:val="0"/>
        <w:i w:val="0"/>
        <w:iCs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nsid w:val="275814DB"/>
    <w:multiLevelType w:val="hybridMultilevel"/>
    <w:tmpl w:val="A9162962"/>
    <w:lvl w:ilvl="0" w:tplc="363E51AE">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1">
    <w:nsid w:val="2956731D"/>
    <w:multiLevelType w:val="hybridMultilevel"/>
    <w:tmpl w:val="B95814A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9FC7405"/>
    <w:multiLevelType w:val="multilevel"/>
    <w:tmpl w:val="517A04AE"/>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2C056BC6"/>
    <w:multiLevelType w:val="hybridMultilevel"/>
    <w:tmpl w:val="4CD4C6F6"/>
    <w:lvl w:ilvl="0" w:tplc="CDF849F2">
      <w:start w:val="1"/>
      <w:numFmt w:val="bullet"/>
      <w:lvlText w:val=""/>
      <w:lvlJc w:val="left"/>
      <w:pPr>
        <w:tabs>
          <w:tab w:val="num" w:pos="964"/>
        </w:tabs>
        <w:ind w:left="964" w:hanging="397"/>
      </w:pPr>
      <w:rPr>
        <w:rFonts w:ascii="Symbol" w:hAnsi="Symbol" w:hint="default"/>
        <w:color w:val="auto"/>
      </w:rPr>
    </w:lvl>
    <w:lvl w:ilvl="1" w:tplc="CDF849F2">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C8D4A04"/>
    <w:multiLevelType w:val="multilevel"/>
    <w:tmpl w:val="D6D06DF0"/>
    <w:lvl w:ilvl="0">
      <w:start w:val="1"/>
      <w:numFmt w:val="decimal"/>
      <w:lvlText w:val="%1."/>
      <w:lvlJc w:val="left"/>
      <w:pPr>
        <w:tabs>
          <w:tab w:val="num" w:pos="624"/>
        </w:tabs>
        <w:ind w:left="624" w:hanging="624"/>
      </w:pPr>
      <w:rPr>
        <w:rFonts w:ascii="Franklin Gothic Medium" w:hAnsi="Franklin Gothic Medium" w:cs="Bookman Old Style" w:hint="default"/>
        <w:b w:val="0"/>
        <w:bCs w:val="0"/>
        <w:i w:val="0"/>
        <w:iCs w:val="0"/>
        <w:sz w:val="20"/>
        <w:szCs w:val="20"/>
      </w:rPr>
    </w:lvl>
    <w:lvl w:ilvl="1">
      <w:start w:val="1"/>
      <w:numFmt w:val="decimal"/>
      <w:lvlText w:val="%1.%2."/>
      <w:lvlJc w:val="left"/>
      <w:pPr>
        <w:tabs>
          <w:tab w:val="num" w:pos="879"/>
        </w:tabs>
        <w:ind w:left="879" w:hanging="737"/>
      </w:pPr>
      <w:rPr>
        <w:rFonts w:ascii="Franklin Gothic Medium" w:hAnsi="Franklin Gothic Medium" w:cs="Bookman Old Style" w:hint="default"/>
        <w:b w:val="0"/>
        <w:bCs w:val="0"/>
        <w:i w:val="0"/>
        <w:iCs w:val="0"/>
        <w:sz w:val="20"/>
        <w:szCs w:val="20"/>
      </w:rPr>
    </w:lvl>
    <w:lvl w:ilvl="2">
      <w:start w:val="1"/>
      <w:numFmt w:val="bullet"/>
      <w:lvlText w:val=""/>
      <w:lvlJc w:val="left"/>
      <w:pPr>
        <w:tabs>
          <w:tab w:val="num" w:pos="1440"/>
        </w:tabs>
        <w:ind w:left="1440" w:hanging="1440"/>
      </w:pPr>
      <w:rPr>
        <w:rFonts w:ascii="Symbol" w:hAnsi="Symbol" w:hint="default"/>
        <w:b w:val="0"/>
        <w:bCs w:val="0"/>
        <w:i w:val="0"/>
        <w:iCs w:val="0"/>
        <w:sz w:val="20"/>
        <w:szCs w:val="2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FB02C2A"/>
    <w:multiLevelType w:val="hybridMultilevel"/>
    <w:tmpl w:val="B7EEDD5A"/>
    <w:lvl w:ilvl="0" w:tplc="7A06ACA8">
      <w:start w:val="1"/>
      <w:numFmt w:val="decimal"/>
      <w:lvlText w:val="%1."/>
      <w:lvlJc w:val="right"/>
      <w:pPr>
        <w:tabs>
          <w:tab w:val="num" w:pos="648"/>
        </w:tabs>
        <w:ind w:left="0" w:firstLine="288"/>
      </w:pPr>
      <w:rPr>
        <w:rFonts w:ascii="Verdana" w:hAnsi="Verdana" w:cs="Arial" w:hint="default"/>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28C546C"/>
    <w:multiLevelType w:val="hybridMultilevel"/>
    <w:tmpl w:val="81DAE746"/>
    <w:lvl w:ilvl="0" w:tplc="363E51AE">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8">
    <w:nsid w:val="33CE337B"/>
    <w:multiLevelType w:val="multilevel"/>
    <w:tmpl w:val="BC4EA7B2"/>
    <w:lvl w:ilvl="0">
      <w:start w:val="1"/>
      <w:numFmt w:val="decimal"/>
      <w:lvlText w:val="%1."/>
      <w:lvlJc w:val="left"/>
      <w:pPr>
        <w:ind w:left="360" w:hanging="360"/>
      </w:pPr>
    </w:lvl>
    <w:lvl w:ilvl="1">
      <w:start w:val="1"/>
      <w:numFmt w:val="decimal"/>
      <w:lvlText w:val="%1.%2."/>
      <w:lvlJc w:val="left"/>
      <w:pPr>
        <w:ind w:left="792" w:hanging="432"/>
      </w:pPr>
      <w:rPr>
        <w:rFonts w:ascii="Verdana" w:hAnsi="Verdana"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56F1228"/>
    <w:multiLevelType w:val="multilevel"/>
    <w:tmpl w:val="3530D53C"/>
    <w:lvl w:ilvl="0">
      <w:start w:val="1"/>
      <w:numFmt w:val="decimal"/>
      <w:lvlText w:val="%1."/>
      <w:lvlJc w:val="left"/>
      <w:pPr>
        <w:tabs>
          <w:tab w:val="num" w:pos="360"/>
        </w:tabs>
        <w:ind w:left="360" w:hanging="360"/>
      </w:pPr>
      <w:rPr>
        <w:rFonts w:ascii="Verdana" w:hAnsi="Verdana" w:hint="default"/>
        <w:b/>
        <w:i w:val="0"/>
        <w:sz w:val="20"/>
        <w:szCs w:val="20"/>
      </w:rPr>
    </w:lvl>
    <w:lvl w:ilvl="1">
      <w:start w:val="1"/>
      <w:numFmt w:val="decimal"/>
      <w:lvlRestart w:val="0"/>
      <w:lvlText w:val="%2.1"/>
      <w:lvlJc w:val="left"/>
      <w:pPr>
        <w:tabs>
          <w:tab w:val="num" w:pos="1191"/>
        </w:tabs>
        <w:ind w:left="1191" w:hanging="624"/>
      </w:pPr>
      <w:rPr>
        <w:rFonts w:ascii="Bookman Old Style" w:hAnsi="Bookman Old Style" w:hint="default"/>
        <w:b w:val="0"/>
        <w:i w:val="0"/>
        <w:sz w:val="24"/>
        <w:szCs w:val="24"/>
      </w:rPr>
    </w:lvl>
    <w:lvl w:ilvl="2">
      <w:start w:val="1"/>
      <w:numFmt w:val="decimal"/>
      <w:lvlRestart w:val="1"/>
      <w:isLgl/>
      <w:suff w:val="space"/>
      <w:lvlText w:val="%2.%3.1"/>
      <w:lvlJc w:val="left"/>
      <w:pPr>
        <w:ind w:left="1077" w:hanging="737"/>
      </w:pPr>
      <w:rPr>
        <w:rFonts w:hint="default"/>
        <w:b w:val="0"/>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nsid w:val="36E0766C"/>
    <w:multiLevelType w:val="multilevel"/>
    <w:tmpl w:val="AD88D144"/>
    <w:lvl w:ilvl="0">
      <w:start w:val="1"/>
      <w:numFmt w:val="bullet"/>
      <w:lvlText w:val=""/>
      <w:lvlJc w:val="left"/>
      <w:pPr>
        <w:tabs>
          <w:tab w:val="num" w:pos="720"/>
        </w:tabs>
        <w:ind w:left="720" w:hanging="720"/>
      </w:pPr>
      <w:rPr>
        <w:rFonts w:ascii="Symbol" w:hAnsi="Symbol" w:hint="default"/>
        <w:b/>
        <w:i w:val="0"/>
        <w:sz w:val="24"/>
      </w:rPr>
    </w:lvl>
    <w:lvl w:ilvl="1">
      <w:start w:val="1"/>
      <w:numFmt w:val="bullet"/>
      <w:lvlText w:val=""/>
      <w:lvlJc w:val="left"/>
      <w:pPr>
        <w:tabs>
          <w:tab w:val="num" w:pos="1440"/>
        </w:tabs>
        <w:ind w:left="1080" w:hanging="360"/>
      </w:pPr>
      <w:rPr>
        <w:rFonts w:ascii="Symbol" w:hAnsi="Symbol" w:hint="default"/>
        <w:b w:val="0"/>
        <w:i w:val="0"/>
        <w:color w:val="auto"/>
        <w:sz w:val="20"/>
        <w:szCs w:val="20"/>
      </w:rPr>
    </w:lvl>
    <w:lvl w:ilvl="2">
      <w:start w:val="1"/>
      <w:numFmt w:val="decimal"/>
      <w:lvlText w:val="%3."/>
      <w:lvlJc w:val="left"/>
      <w:pPr>
        <w:tabs>
          <w:tab w:val="num" w:pos="1440"/>
        </w:tabs>
        <w:ind w:left="1440" w:hanging="720"/>
      </w:pPr>
      <w:rPr>
        <w:rFonts w:hint="default"/>
        <w:b w:val="0"/>
        <w:i w:val="0"/>
        <w:color w:val="auto"/>
        <w:sz w:val="22"/>
        <w:szCs w:val="22"/>
      </w:rPr>
    </w:lvl>
    <w:lvl w:ilvl="3">
      <w:start w:val="1"/>
      <w:numFmt w:val="decimal"/>
      <w:lvlText w:val="%1.%2.%3.%4."/>
      <w:lvlJc w:val="left"/>
      <w:pPr>
        <w:tabs>
          <w:tab w:val="num" w:pos="3240"/>
        </w:tabs>
        <w:ind w:left="2880" w:hanging="720"/>
      </w:pPr>
      <w:rPr>
        <w:rFonts w:ascii="Bookman Old Style" w:hAnsi="Bookman Old Style" w:hint="default"/>
        <w:sz w:val="22"/>
        <w:szCs w:val="22"/>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nsid w:val="3FE15366"/>
    <w:multiLevelType w:val="hybridMultilevel"/>
    <w:tmpl w:val="943E8208"/>
    <w:lvl w:ilvl="0" w:tplc="D2048B5A">
      <w:numFmt w:val="bullet"/>
      <w:lvlText w:val="-"/>
      <w:lvlJc w:val="left"/>
      <w:pPr>
        <w:tabs>
          <w:tab w:val="num" w:pos="720"/>
        </w:tabs>
        <w:ind w:left="720" w:hanging="360"/>
      </w:pPr>
      <w:rPr>
        <w:rFonts w:ascii="Bookman Old Style" w:eastAsia="Times New Roman" w:hAnsi="Bookman Old Style"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2">
    <w:nsid w:val="40F54190"/>
    <w:multiLevelType w:val="hybridMultilevel"/>
    <w:tmpl w:val="D020E32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4129051C"/>
    <w:multiLevelType w:val="hybridMultilevel"/>
    <w:tmpl w:val="81504A10"/>
    <w:lvl w:ilvl="0" w:tplc="363E51AE">
      <w:start w:val="1"/>
      <w:numFmt w:val="decimal"/>
      <w:lvlText w:val="%1."/>
      <w:lvlJc w:val="left"/>
      <w:pPr>
        <w:tabs>
          <w:tab w:val="num" w:pos="720"/>
        </w:tabs>
        <w:ind w:left="720" w:hanging="360"/>
      </w:pPr>
    </w:lvl>
    <w:lvl w:ilvl="1" w:tplc="7ED88888">
      <w:numFmt w:val="bullet"/>
      <w:lvlText w:val="-"/>
      <w:lvlJc w:val="left"/>
      <w:pPr>
        <w:tabs>
          <w:tab w:val="num" w:pos="1440"/>
        </w:tabs>
        <w:ind w:left="1440" w:hanging="360"/>
      </w:pPr>
      <w:rPr>
        <w:rFonts w:ascii="Arial" w:eastAsia="Times New Roman" w:hAnsi="Arial" w:cs="Arial" w:hint="default"/>
      </w:r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24">
    <w:nsid w:val="420E43A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425A3A2D"/>
    <w:multiLevelType w:val="hybridMultilevel"/>
    <w:tmpl w:val="1494D418"/>
    <w:lvl w:ilvl="0" w:tplc="EB2C9C26">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6">
    <w:nsid w:val="488A0BD2"/>
    <w:multiLevelType w:val="multilevel"/>
    <w:tmpl w:val="E7228024"/>
    <w:lvl w:ilvl="0">
      <w:start w:val="1"/>
      <w:numFmt w:val="decimal"/>
      <w:lvlText w:val="%1."/>
      <w:lvlJc w:val="left"/>
      <w:pPr>
        <w:tabs>
          <w:tab w:val="num" w:pos="624"/>
        </w:tabs>
        <w:ind w:left="624" w:hanging="624"/>
      </w:pPr>
      <w:rPr>
        <w:rFonts w:ascii="Verdana" w:hAnsi="Verdana" w:cs="Bookman Old Style" w:hint="default"/>
        <w:b w:val="0"/>
        <w:bCs w:val="0"/>
        <w:i w:val="0"/>
        <w:iCs w:val="0"/>
        <w:sz w:val="20"/>
        <w:szCs w:val="20"/>
      </w:rPr>
    </w:lvl>
    <w:lvl w:ilvl="1">
      <w:start w:val="1"/>
      <w:numFmt w:val="decimal"/>
      <w:lvlText w:val="%1.%2."/>
      <w:lvlJc w:val="left"/>
      <w:pPr>
        <w:tabs>
          <w:tab w:val="num" w:pos="879"/>
        </w:tabs>
        <w:ind w:left="879" w:hanging="737"/>
      </w:pPr>
      <w:rPr>
        <w:rFonts w:ascii="Verdana" w:hAnsi="Verdana" w:cs="Bookman Old Style" w:hint="default"/>
        <w:b w:val="0"/>
        <w:bCs w:val="0"/>
        <w:i w:val="0"/>
        <w:iCs w:val="0"/>
        <w:sz w:val="20"/>
        <w:szCs w:val="20"/>
      </w:rPr>
    </w:lvl>
    <w:lvl w:ilvl="2">
      <w:start w:val="1"/>
      <w:numFmt w:val="bullet"/>
      <w:lvlText w:val=""/>
      <w:lvlJc w:val="left"/>
      <w:pPr>
        <w:tabs>
          <w:tab w:val="num" w:pos="1440"/>
        </w:tabs>
        <w:ind w:left="1440" w:hanging="1440"/>
      </w:pPr>
      <w:rPr>
        <w:rFonts w:ascii="Symbol" w:hAnsi="Symbol" w:hint="default"/>
        <w:b w:val="0"/>
        <w:bCs w:val="0"/>
        <w:i w:val="0"/>
        <w:iCs w:val="0"/>
        <w:sz w:val="20"/>
        <w:szCs w:val="2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4B6A7527"/>
    <w:multiLevelType w:val="multilevel"/>
    <w:tmpl w:val="FA2E3834"/>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440"/>
        </w:tabs>
        <w:ind w:left="1080" w:hanging="360"/>
      </w:pPr>
      <w:rPr>
        <w:rFonts w:ascii="Verdana" w:hAnsi="Verdana" w:hint="default"/>
        <w:b w:val="0"/>
        <w:i w:val="0"/>
        <w:color w:val="auto"/>
        <w:sz w:val="20"/>
        <w:szCs w:val="20"/>
      </w:rPr>
    </w:lvl>
    <w:lvl w:ilvl="2">
      <w:start w:val="1"/>
      <w:numFmt w:val="decimal"/>
      <w:lvlText w:val="%1.%2.%3."/>
      <w:lvlJc w:val="left"/>
      <w:pPr>
        <w:tabs>
          <w:tab w:val="num" w:pos="1440"/>
        </w:tabs>
        <w:ind w:left="1440" w:hanging="720"/>
      </w:pPr>
      <w:rPr>
        <w:rFonts w:ascii="Verdana" w:hAnsi="Verdana" w:hint="default"/>
        <w:b w:val="0"/>
        <w:i w:val="0"/>
        <w:color w:val="auto"/>
        <w:sz w:val="20"/>
        <w:szCs w:val="20"/>
      </w:rPr>
    </w:lvl>
    <w:lvl w:ilvl="3">
      <w:start w:val="1"/>
      <w:numFmt w:val="decimal"/>
      <w:lvlText w:val="%1.%2.%3.%4."/>
      <w:lvlJc w:val="left"/>
      <w:pPr>
        <w:tabs>
          <w:tab w:val="num" w:pos="3240"/>
        </w:tabs>
        <w:ind w:left="2880" w:hanging="720"/>
      </w:pPr>
      <w:rPr>
        <w:rFonts w:ascii="Verdana" w:hAnsi="Verdana"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504533D1"/>
    <w:multiLevelType w:val="multilevel"/>
    <w:tmpl w:val="5CC6B456"/>
    <w:lvl w:ilvl="0">
      <w:start w:val="1"/>
      <w:numFmt w:val="decimal"/>
      <w:lvlText w:val="%1."/>
      <w:lvlJc w:val="left"/>
      <w:pPr>
        <w:tabs>
          <w:tab w:val="num" w:pos="720"/>
        </w:tabs>
        <w:ind w:left="720" w:hanging="720"/>
      </w:pPr>
      <w:rPr>
        <w:rFonts w:ascii="Bookman Old Style" w:hAnsi="Bookman Old Style" w:hint="default"/>
        <w:b/>
        <w:i w:val="0"/>
        <w:sz w:val="22"/>
      </w:rPr>
    </w:lvl>
    <w:lvl w:ilvl="1">
      <w:start w:val="1"/>
      <w:numFmt w:val="decimal"/>
      <w:lvlText w:val="%1.%2"/>
      <w:lvlJc w:val="left"/>
      <w:pPr>
        <w:tabs>
          <w:tab w:val="num" w:pos="720"/>
        </w:tabs>
        <w:ind w:left="720"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2350959"/>
    <w:multiLevelType w:val="multilevel"/>
    <w:tmpl w:val="F82670B6"/>
    <w:lvl w:ilvl="0">
      <w:start w:val="38"/>
      <w:numFmt w:val="decimal"/>
      <w:lvlText w:val="%1"/>
      <w:lvlJc w:val="left"/>
      <w:pPr>
        <w:tabs>
          <w:tab w:val="num" w:pos="570"/>
        </w:tabs>
        <w:ind w:left="570" w:hanging="570"/>
      </w:pPr>
      <w:rPr>
        <w:rFonts w:ascii="Bookman Old Style" w:hAnsi="Bookman Old Style" w:cs="Times New Roman" w:hint="default"/>
        <w:b/>
        <w:sz w:val="20"/>
        <w:szCs w:val="20"/>
      </w:rPr>
    </w:lvl>
    <w:lvl w:ilvl="1">
      <w:start w:val="3"/>
      <w:numFmt w:val="decimal"/>
      <w:lvlText w:val="%1.%2"/>
      <w:lvlJc w:val="left"/>
      <w:pPr>
        <w:tabs>
          <w:tab w:val="num" w:pos="720"/>
        </w:tabs>
        <w:ind w:left="720" w:hanging="720"/>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30">
    <w:nsid w:val="58C13680"/>
    <w:multiLevelType w:val="hybridMultilevel"/>
    <w:tmpl w:val="BCF6CAFA"/>
    <w:lvl w:ilvl="0" w:tplc="4BCE7FCA">
      <w:start w:val="1"/>
      <w:numFmt w:val="decimal"/>
      <w:lvlText w:val="%1."/>
      <w:lvlJc w:val="left"/>
      <w:pPr>
        <w:tabs>
          <w:tab w:val="num" w:pos="720"/>
        </w:tabs>
        <w:ind w:left="720" w:hanging="360"/>
      </w:pPr>
      <w:rPr>
        <w:rFonts w:ascii="Verdana" w:hAnsi="Verdana"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93C2519"/>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D781C40"/>
    <w:multiLevelType w:val="multilevel"/>
    <w:tmpl w:val="70A2940C"/>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sz w:val="20"/>
        <w:szCs w:val="20"/>
      </w:rPr>
    </w:lvl>
    <w:lvl w:ilvl="2">
      <w:start w:val="1"/>
      <w:numFmt w:val="decimal"/>
      <w:lvlText w:val="%1.%2.%3"/>
      <w:lvlJc w:val="left"/>
      <w:pPr>
        <w:tabs>
          <w:tab w:val="num" w:pos="720"/>
        </w:tabs>
        <w:ind w:left="720" w:hanging="720"/>
      </w:pPr>
      <w:rPr>
        <w:rFonts w:hint="default"/>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63FB7340"/>
    <w:multiLevelType w:val="hybridMultilevel"/>
    <w:tmpl w:val="F65A68F2"/>
    <w:lvl w:ilvl="0" w:tplc="EB2C9C2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5">
    <w:nsid w:val="641373DE"/>
    <w:multiLevelType w:val="multilevel"/>
    <w:tmpl w:val="BCCC70AA"/>
    <w:lvl w:ilvl="0">
      <w:start w:val="38"/>
      <w:numFmt w:val="decimal"/>
      <w:lvlText w:val="%1."/>
      <w:lvlJc w:val="left"/>
      <w:pPr>
        <w:tabs>
          <w:tab w:val="num" w:pos="645"/>
        </w:tabs>
        <w:ind w:left="645" w:hanging="645"/>
      </w:pPr>
      <w:rPr>
        <w:rFonts w:cs="Times New Roman" w:hint="default"/>
        <w:b/>
      </w:rPr>
    </w:lvl>
    <w:lvl w:ilvl="1">
      <w:start w:val="2"/>
      <w:numFmt w:val="decimal"/>
      <w:lvlText w:val="%1.%2."/>
      <w:lvlJc w:val="left"/>
      <w:pPr>
        <w:tabs>
          <w:tab w:val="num" w:pos="720"/>
        </w:tabs>
        <w:ind w:left="720" w:hanging="720"/>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36">
    <w:nsid w:val="674D4CAF"/>
    <w:multiLevelType w:val="multilevel"/>
    <w:tmpl w:val="0054DC8C"/>
    <w:lvl w:ilvl="0">
      <w:start w:val="1"/>
      <w:numFmt w:val="decimal"/>
      <w:lvlText w:val="%1."/>
      <w:lvlJc w:val="left"/>
      <w:pPr>
        <w:tabs>
          <w:tab w:val="num" w:pos="720"/>
        </w:tabs>
        <w:ind w:left="720" w:hanging="720"/>
      </w:pPr>
      <w:rPr>
        <w:rFonts w:ascii="Verdana" w:hAnsi="Verdana" w:hint="default"/>
        <w:b w:val="0"/>
        <w:i w:val="0"/>
        <w:sz w:val="20"/>
        <w:szCs w:val="20"/>
      </w:rPr>
    </w:lvl>
    <w:lvl w:ilvl="1">
      <w:start w:val="1"/>
      <w:numFmt w:val="decimal"/>
      <w:lvlText w:val="%1.%2."/>
      <w:lvlJc w:val="left"/>
      <w:pPr>
        <w:tabs>
          <w:tab w:val="num" w:pos="1440"/>
        </w:tabs>
        <w:ind w:left="1080" w:hanging="360"/>
      </w:pPr>
      <w:rPr>
        <w:rFonts w:ascii="Verdana" w:hAnsi="Verdana" w:hint="default"/>
        <w:b w:val="0"/>
        <w:i w:val="0"/>
        <w:color w:val="auto"/>
        <w:sz w:val="20"/>
        <w:szCs w:val="20"/>
      </w:rPr>
    </w:lvl>
    <w:lvl w:ilvl="2">
      <w:start w:val="1"/>
      <w:numFmt w:val="decimal"/>
      <w:lvlText w:val="%1.%2.%3."/>
      <w:lvlJc w:val="left"/>
      <w:pPr>
        <w:tabs>
          <w:tab w:val="num" w:pos="1440"/>
        </w:tabs>
        <w:ind w:left="1440" w:hanging="720"/>
      </w:pPr>
      <w:rPr>
        <w:rFonts w:ascii="Verdana" w:hAnsi="Verdana" w:hint="default"/>
        <w:b w:val="0"/>
        <w:i w:val="0"/>
        <w:color w:val="auto"/>
        <w:sz w:val="20"/>
        <w:szCs w:val="20"/>
      </w:rPr>
    </w:lvl>
    <w:lvl w:ilvl="3">
      <w:start w:val="1"/>
      <w:numFmt w:val="decimal"/>
      <w:lvlText w:val="%1.%2.%3.%4."/>
      <w:lvlJc w:val="left"/>
      <w:pPr>
        <w:tabs>
          <w:tab w:val="num" w:pos="3240"/>
        </w:tabs>
        <w:ind w:left="2880" w:hanging="720"/>
      </w:pPr>
      <w:rPr>
        <w:rFonts w:ascii="Verdana" w:hAnsi="Verdana"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67F912C9"/>
    <w:multiLevelType w:val="multilevel"/>
    <w:tmpl w:val="A094F55A"/>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8">
    <w:nsid w:val="6C791D07"/>
    <w:multiLevelType w:val="multilevel"/>
    <w:tmpl w:val="AF609EB4"/>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nsid w:val="6EC26A7B"/>
    <w:multiLevelType w:val="multilevel"/>
    <w:tmpl w:val="3ACE7BCC"/>
    <w:lvl w:ilvl="0">
      <w:start w:val="4"/>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760D106D"/>
    <w:multiLevelType w:val="multilevel"/>
    <w:tmpl w:val="0916EB74"/>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1">
    <w:nsid w:val="7DB672B6"/>
    <w:multiLevelType w:val="multilevel"/>
    <w:tmpl w:val="D1C05B32"/>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440"/>
        </w:tabs>
        <w:ind w:left="1080" w:hanging="360"/>
      </w:pPr>
      <w:rPr>
        <w:rFonts w:ascii="Verdana" w:hAnsi="Verdana" w:hint="default"/>
        <w:b w:val="0"/>
        <w:i w:val="0"/>
        <w:color w:val="auto"/>
        <w:sz w:val="20"/>
        <w:szCs w:val="20"/>
      </w:rPr>
    </w:lvl>
    <w:lvl w:ilvl="2">
      <w:start w:val="1"/>
      <w:numFmt w:val="decimal"/>
      <w:lvlText w:val="%1.%2.%3."/>
      <w:lvlJc w:val="left"/>
      <w:pPr>
        <w:tabs>
          <w:tab w:val="num" w:pos="1440"/>
        </w:tabs>
        <w:ind w:left="1440" w:hanging="720"/>
      </w:pPr>
      <w:rPr>
        <w:rFonts w:ascii="Verdana" w:hAnsi="Verdana" w:hint="default"/>
        <w:b w:val="0"/>
        <w:i w:val="0"/>
        <w:color w:val="auto"/>
        <w:sz w:val="20"/>
        <w:szCs w:val="20"/>
      </w:rPr>
    </w:lvl>
    <w:lvl w:ilvl="3">
      <w:start w:val="1"/>
      <w:numFmt w:val="decimal"/>
      <w:lvlText w:val="%1.%2.%3.%4."/>
      <w:lvlJc w:val="left"/>
      <w:pPr>
        <w:tabs>
          <w:tab w:val="num" w:pos="3240"/>
        </w:tabs>
        <w:ind w:left="2880" w:hanging="720"/>
      </w:pPr>
      <w:rPr>
        <w:rFonts w:ascii="Verdana" w:hAnsi="Verdana"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2">
    <w:nsid w:val="7E7B0824"/>
    <w:multiLevelType w:val="multilevel"/>
    <w:tmpl w:val="822E7C70"/>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4"/>
        <w:szCs w:val="24"/>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E9E4043"/>
    <w:multiLevelType w:val="hybridMultilevel"/>
    <w:tmpl w:val="9EB89258"/>
    <w:lvl w:ilvl="0" w:tplc="B3265992">
      <w:start w:val="1"/>
      <w:numFmt w:val="decimal"/>
      <w:lvlText w:val="%1."/>
      <w:lvlJc w:val="left"/>
      <w:pPr>
        <w:tabs>
          <w:tab w:val="num" w:pos="1080"/>
        </w:tabs>
        <w:ind w:left="1080" w:hanging="720"/>
      </w:pPr>
      <w:rPr>
        <w:b/>
        <w:sz w:val="20"/>
        <w:szCs w:val="20"/>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3"/>
  </w:num>
  <w:num w:numId="2">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31"/>
  </w:num>
  <w:num w:numId="5">
    <w:abstractNumId w:val="18"/>
  </w:num>
  <w:num w:numId="6">
    <w:abstractNumId w:val="40"/>
  </w:num>
  <w:num w:numId="7">
    <w:abstractNumId w:val="15"/>
  </w:num>
  <w:num w:numId="8">
    <w:abstractNumId w:val="16"/>
  </w:num>
  <w:num w:numId="9">
    <w:abstractNumId w:val="30"/>
  </w:num>
  <w:num w:numId="10">
    <w:abstractNumId w:val="12"/>
  </w:num>
  <w:num w:numId="11">
    <w:abstractNumId w:val="38"/>
  </w:num>
  <w:num w:numId="12">
    <w:abstractNumId w:val="8"/>
  </w:num>
  <w:num w:numId="13">
    <w:abstractNumId w:val="9"/>
  </w:num>
  <w:num w:numId="14">
    <w:abstractNumId w:val="1"/>
  </w:num>
  <w:num w:numId="15">
    <w:abstractNumId w:val="11"/>
  </w:num>
  <w:num w:numId="16">
    <w:abstractNumId w:val="42"/>
  </w:num>
  <w:num w:numId="17">
    <w:abstractNumId w:val="19"/>
  </w:num>
  <w:num w:numId="18">
    <w:abstractNumId w:val="22"/>
  </w:num>
  <w:num w:numId="19">
    <w:abstractNumId w:val="7"/>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7"/>
  </w:num>
  <w:num w:numId="29">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31">
    <w:abstractNumId w:val="35"/>
  </w:num>
  <w:num w:numId="32">
    <w:abstractNumId w:val="29"/>
  </w:num>
  <w:num w:numId="3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32"/>
  </w:num>
  <w:num w:numId="36">
    <w:abstractNumId w:val="21"/>
  </w:num>
  <w:num w:numId="37">
    <w:abstractNumId w:val="20"/>
  </w:num>
  <w:num w:numId="38">
    <w:abstractNumId w:val="0"/>
  </w:num>
  <w:num w:numId="39">
    <w:abstractNumId w:val="4"/>
  </w:num>
  <w:num w:numId="40">
    <w:abstractNumId w:val="28"/>
  </w:num>
  <w:num w:numId="41">
    <w:abstractNumId w:val="5"/>
  </w:num>
  <w:num w:numId="42">
    <w:abstractNumId w:val="26"/>
  </w:num>
  <w:num w:numId="43">
    <w:abstractNumId w:val="6"/>
  </w:num>
  <w:num w:numId="44">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num>
  <w:num w:numId="50">
    <w:abstractNumId w:val="25"/>
  </w:num>
  <w:num w:numId="51">
    <w:abstractNumId w:val="36"/>
  </w:num>
  <w:num w:numId="52">
    <w:abstractNumId w:val="24"/>
  </w:num>
  <w:num w:numId="53">
    <w:abstractNumId w:val="37"/>
  </w:num>
  <w:num w:numId="54">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gutterAtTop/>
  <w:hideSpellingErrors/>
  <w:hideGrammaticalErrors/>
  <w:defaultTabStop w:val="708"/>
  <w:hyphenationZone w:val="425"/>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95E"/>
    <w:rsid w:val="0000112C"/>
    <w:rsid w:val="00001B0A"/>
    <w:rsid w:val="00003743"/>
    <w:rsid w:val="000037B2"/>
    <w:rsid w:val="00004384"/>
    <w:rsid w:val="000049C7"/>
    <w:rsid w:val="00006BD3"/>
    <w:rsid w:val="000071C0"/>
    <w:rsid w:val="000112CC"/>
    <w:rsid w:val="00011483"/>
    <w:rsid w:val="00012230"/>
    <w:rsid w:val="000122DC"/>
    <w:rsid w:val="00012436"/>
    <w:rsid w:val="00012E00"/>
    <w:rsid w:val="0001364D"/>
    <w:rsid w:val="00013AE5"/>
    <w:rsid w:val="000153FC"/>
    <w:rsid w:val="000158F8"/>
    <w:rsid w:val="000168ED"/>
    <w:rsid w:val="00016F0C"/>
    <w:rsid w:val="00017665"/>
    <w:rsid w:val="000217CF"/>
    <w:rsid w:val="000217EE"/>
    <w:rsid w:val="000218EE"/>
    <w:rsid w:val="00021D6D"/>
    <w:rsid w:val="00022252"/>
    <w:rsid w:val="00022325"/>
    <w:rsid w:val="00022A31"/>
    <w:rsid w:val="000230BA"/>
    <w:rsid w:val="00023336"/>
    <w:rsid w:val="00024932"/>
    <w:rsid w:val="000267AF"/>
    <w:rsid w:val="00026EEF"/>
    <w:rsid w:val="00027119"/>
    <w:rsid w:val="00027816"/>
    <w:rsid w:val="000278D7"/>
    <w:rsid w:val="00027E22"/>
    <w:rsid w:val="00031713"/>
    <w:rsid w:val="00032929"/>
    <w:rsid w:val="000329BF"/>
    <w:rsid w:val="0003366F"/>
    <w:rsid w:val="00035E91"/>
    <w:rsid w:val="0003628D"/>
    <w:rsid w:val="000364AD"/>
    <w:rsid w:val="000379EB"/>
    <w:rsid w:val="00040589"/>
    <w:rsid w:val="00041EF0"/>
    <w:rsid w:val="00043874"/>
    <w:rsid w:val="00043C91"/>
    <w:rsid w:val="00045711"/>
    <w:rsid w:val="000458AF"/>
    <w:rsid w:val="00045C9E"/>
    <w:rsid w:val="000460CB"/>
    <w:rsid w:val="00046416"/>
    <w:rsid w:val="00046C1A"/>
    <w:rsid w:val="00047188"/>
    <w:rsid w:val="000473FA"/>
    <w:rsid w:val="00047E5C"/>
    <w:rsid w:val="000502FA"/>
    <w:rsid w:val="00052360"/>
    <w:rsid w:val="00053724"/>
    <w:rsid w:val="00053749"/>
    <w:rsid w:val="000541B1"/>
    <w:rsid w:val="000548A6"/>
    <w:rsid w:val="00054F61"/>
    <w:rsid w:val="00055233"/>
    <w:rsid w:val="0005533A"/>
    <w:rsid w:val="0005590B"/>
    <w:rsid w:val="0005705E"/>
    <w:rsid w:val="00060DD2"/>
    <w:rsid w:val="00061A1B"/>
    <w:rsid w:val="00061FC0"/>
    <w:rsid w:val="000654D0"/>
    <w:rsid w:val="000667ED"/>
    <w:rsid w:val="0006731B"/>
    <w:rsid w:val="00067453"/>
    <w:rsid w:val="0006771C"/>
    <w:rsid w:val="00067E2B"/>
    <w:rsid w:val="000700E5"/>
    <w:rsid w:val="00073FFC"/>
    <w:rsid w:val="0007483C"/>
    <w:rsid w:val="000757B7"/>
    <w:rsid w:val="00075997"/>
    <w:rsid w:val="000776A3"/>
    <w:rsid w:val="00082E57"/>
    <w:rsid w:val="000868DB"/>
    <w:rsid w:val="0008728D"/>
    <w:rsid w:val="00090974"/>
    <w:rsid w:val="00091442"/>
    <w:rsid w:val="00091EA5"/>
    <w:rsid w:val="0009303F"/>
    <w:rsid w:val="000936B2"/>
    <w:rsid w:val="0009439C"/>
    <w:rsid w:val="00095B02"/>
    <w:rsid w:val="00095F85"/>
    <w:rsid w:val="000972AA"/>
    <w:rsid w:val="00097331"/>
    <w:rsid w:val="000A05E4"/>
    <w:rsid w:val="000A0BB1"/>
    <w:rsid w:val="000A1F22"/>
    <w:rsid w:val="000A4948"/>
    <w:rsid w:val="000A4D89"/>
    <w:rsid w:val="000A5737"/>
    <w:rsid w:val="000A5B71"/>
    <w:rsid w:val="000A5FB2"/>
    <w:rsid w:val="000A711A"/>
    <w:rsid w:val="000B0079"/>
    <w:rsid w:val="000B0166"/>
    <w:rsid w:val="000B0A8C"/>
    <w:rsid w:val="000B123D"/>
    <w:rsid w:val="000B140A"/>
    <w:rsid w:val="000B25E5"/>
    <w:rsid w:val="000B310E"/>
    <w:rsid w:val="000B3501"/>
    <w:rsid w:val="000B38AE"/>
    <w:rsid w:val="000B39F5"/>
    <w:rsid w:val="000B41F9"/>
    <w:rsid w:val="000B444B"/>
    <w:rsid w:val="000B4C67"/>
    <w:rsid w:val="000B4D5A"/>
    <w:rsid w:val="000B61F5"/>
    <w:rsid w:val="000B65B9"/>
    <w:rsid w:val="000B7E3D"/>
    <w:rsid w:val="000C033E"/>
    <w:rsid w:val="000C0FF8"/>
    <w:rsid w:val="000C1048"/>
    <w:rsid w:val="000C142F"/>
    <w:rsid w:val="000C26F3"/>
    <w:rsid w:val="000C3F75"/>
    <w:rsid w:val="000C409E"/>
    <w:rsid w:val="000C4D68"/>
    <w:rsid w:val="000C5400"/>
    <w:rsid w:val="000C5787"/>
    <w:rsid w:val="000C57D7"/>
    <w:rsid w:val="000C5897"/>
    <w:rsid w:val="000C59C9"/>
    <w:rsid w:val="000C60C4"/>
    <w:rsid w:val="000C6C80"/>
    <w:rsid w:val="000C6D2D"/>
    <w:rsid w:val="000C7090"/>
    <w:rsid w:val="000C71AC"/>
    <w:rsid w:val="000C76AE"/>
    <w:rsid w:val="000C77E9"/>
    <w:rsid w:val="000C7A3E"/>
    <w:rsid w:val="000D1406"/>
    <w:rsid w:val="000D1596"/>
    <w:rsid w:val="000D2471"/>
    <w:rsid w:val="000D2AB0"/>
    <w:rsid w:val="000D2BEF"/>
    <w:rsid w:val="000D3073"/>
    <w:rsid w:val="000D343D"/>
    <w:rsid w:val="000D3EEF"/>
    <w:rsid w:val="000D41D9"/>
    <w:rsid w:val="000D426A"/>
    <w:rsid w:val="000D6536"/>
    <w:rsid w:val="000D6DD9"/>
    <w:rsid w:val="000D72A6"/>
    <w:rsid w:val="000E087C"/>
    <w:rsid w:val="000E231A"/>
    <w:rsid w:val="000E3D9E"/>
    <w:rsid w:val="000E495E"/>
    <w:rsid w:val="000E4C3A"/>
    <w:rsid w:val="000F1957"/>
    <w:rsid w:val="000F2CCD"/>
    <w:rsid w:val="000F53D8"/>
    <w:rsid w:val="000F5ED5"/>
    <w:rsid w:val="000F63AE"/>
    <w:rsid w:val="000F7FF2"/>
    <w:rsid w:val="00100DBE"/>
    <w:rsid w:val="001029ED"/>
    <w:rsid w:val="00102B48"/>
    <w:rsid w:val="00102B89"/>
    <w:rsid w:val="00104492"/>
    <w:rsid w:val="00105B31"/>
    <w:rsid w:val="0010694F"/>
    <w:rsid w:val="00106A36"/>
    <w:rsid w:val="00110C81"/>
    <w:rsid w:val="00110C95"/>
    <w:rsid w:val="00112971"/>
    <w:rsid w:val="00114FAE"/>
    <w:rsid w:val="0011528E"/>
    <w:rsid w:val="00115735"/>
    <w:rsid w:val="00115C9D"/>
    <w:rsid w:val="00116F2E"/>
    <w:rsid w:val="001179B2"/>
    <w:rsid w:val="00121688"/>
    <w:rsid w:val="00123900"/>
    <w:rsid w:val="00125734"/>
    <w:rsid w:val="001309E6"/>
    <w:rsid w:val="0013289D"/>
    <w:rsid w:val="001330F6"/>
    <w:rsid w:val="00133DD0"/>
    <w:rsid w:val="001343C8"/>
    <w:rsid w:val="00134D5B"/>
    <w:rsid w:val="00134F46"/>
    <w:rsid w:val="001372A7"/>
    <w:rsid w:val="00140842"/>
    <w:rsid w:val="00141AC7"/>
    <w:rsid w:val="00141B19"/>
    <w:rsid w:val="0014390A"/>
    <w:rsid w:val="00143DA9"/>
    <w:rsid w:val="0014449B"/>
    <w:rsid w:val="001446A8"/>
    <w:rsid w:val="00145128"/>
    <w:rsid w:val="00145A84"/>
    <w:rsid w:val="00147ECE"/>
    <w:rsid w:val="00150945"/>
    <w:rsid w:val="00150BCD"/>
    <w:rsid w:val="00150EBB"/>
    <w:rsid w:val="00152E99"/>
    <w:rsid w:val="00156962"/>
    <w:rsid w:val="00156A90"/>
    <w:rsid w:val="001602F9"/>
    <w:rsid w:val="00161838"/>
    <w:rsid w:val="0016211F"/>
    <w:rsid w:val="00162389"/>
    <w:rsid w:val="00163A99"/>
    <w:rsid w:val="00165E9F"/>
    <w:rsid w:val="00170A5A"/>
    <w:rsid w:val="00173826"/>
    <w:rsid w:val="00173A82"/>
    <w:rsid w:val="00174F90"/>
    <w:rsid w:val="0017581B"/>
    <w:rsid w:val="00175BFC"/>
    <w:rsid w:val="00175E7E"/>
    <w:rsid w:val="001778B7"/>
    <w:rsid w:val="00181681"/>
    <w:rsid w:val="001854B1"/>
    <w:rsid w:val="001861E3"/>
    <w:rsid w:val="001868F9"/>
    <w:rsid w:val="00187979"/>
    <w:rsid w:val="00190286"/>
    <w:rsid w:val="00190A7D"/>
    <w:rsid w:val="00191D79"/>
    <w:rsid w:val="00192891"/>
    <w:rsid w:val="00192B68"/>
    <w:rsid w:val="00192B6F"/>
    <w:rsid w:val="0019331D"/>
    <w:rsid w:val="001940DD"/>
    <w:rsid w:val="00196B95"/>
    <w:rsid w:val="00197944"/>
    <w:rsid w:val="001A0D94"/>
    <w:rsid w:val="001A2D57"/>
    <w:rsid w:val="001A7C4E"/>
    <w:rsid w:val="001A7C74"/>
    <w:rsid w:val="001B1601"/>
    <w:rsid w:val="001B3C77"/>
    <w:rsid w:val="001B45B4"/>
    <w:rsid w:val="001B4A67"/>
    <w:rsid w:val="001B520B"/>
    <w:rsid w:val="001B6202"/>
    <w:rsid w:val="001B67E0"/>
    <w:rsid w:val="001B7F81"/>
    <w:rsid w:val="001C13D2"/>
    <w:rsid w:val="001C404B"/>
    <w:rsid w:val="001C430C"/>
    <w:rsid w:val="001C4E57"/>
    <w:rsid w:val="001C4F53"/>
    <w:rsid w:val="001C556E"/>
    <w:rsid w:val="001C5627"/>
    <w:rsid w:val="001C5933"/>
    <w:rsid w:val="001C5FA9"/>
    <w:rsid w:val="001C627F"/>
    <w:rsid w:val="001C7DB1"/>
    <w:rsid w:val="001D20B0"/>
    <w:rsid w:val="001D4F1A"/>
    <w:rsid w:val="001D71A0"/>
    <w:rsid w:val="001D7DF6"/>
    <w:rsid w:val="001E17BB"/>
    <w:rsid w:val="001E2094"/>
    <w:rsid w:val="001E24CA"/>
    <w:rsid w:val="001E34C5"/>
    <w:rsid w:val="001E3AE6"/>
    <w:rsid w:val="001E6352"/>
    <w:rsid w:val="001F0973"/>
    <w:rsid w:val="001F102C"/>
    <w:rsid w:val="001F32E3"/>
    <w:rsid w:val="001F34E1"/>
    <w:rsid w:val="001F62C5"/>
    <w:rsid w:val="002050CC"/>
    <w:rsid w:val="00205889"/>
    <w:rsid w:val="00206027"/>
    <w:rsid w:val="002061D0"/>
    <w:rsid w:val="00206933"/>
    <w:rsid w:val="00207D05"/>
    <w:rsid w:val="0021016A"/>
    <w:rsid w:val="00210517"/>
    <w:rsid w:val="00210FF8"/>
    <w:rsid w:val="002117A0"/>
    <w:rsid w:val="00211832"/>
    <w:rsid w:val="00211B20"/>
    <w:rsid w:val="00212A2E"/>
    <w:rsid w:val="00213A38"/>
    <w:rsid w:val="00213D7F"/>
    <w:rsid w:val="002157F8"/>
    <w:rsid w:val="0021606C"/>
    <w:rsid w:val="00216554"/>
    <w:rsid w:val="00216BCE"/>
    <w:rsid w:val="00217208"/>
    <w:rsid w:val="002173A3"/>
    <w:rsid w:val="00217A49"/>
    <w:rsid w:val="00217AD2"/>
    <w:rsid w:val="002215D3"/>
    <w:rsid w:val="00221F91"/>
    <w:rsid w:val="0022269B"/>
    <w:rsid w:val="0022532E"/>
    <w:rsid w:val="002256E0"/>
    <w:rsid w:val="00226328"/>
    <w:rsid w:val="002266BE"/>
    <w:rsid w:val="00227ED3"/>
    <w:rsid w:val="002301CA"/>
    <w:rsid w:val="0023096A"/>
    <w:rsid w:val="00232F34"/>
    <w:rsid w:val="00233F6B"/>
    <w:rsid w:val="002372FA"/>
    <w:rsid w:val="002378CF"/>
    <w:rsid w:val="00237A5F"/>
    <w:rsid w:val="002404DE"/>
    <w:rsid w:val="0024071B"/>
    <w:rsid w:val="002407A2"/>
    <w:rsid w:val="00240E6E"/>
    <w:rsid w:val="002428DE"/>
    <w:rsid w:val="00242FA0"/>
    <w:rsid w:val="002444C2"/>
    <w:rsid w:val="00244B91"/>
    <w:rsid w:val="00246138"/>
    <w:rsid w:val="00250C1F"/>
    <w:rsid w:val="00250EA4"/>
    <w:rsid w:val="00251CFD"/>
    <w:rsid w:val="00253F05"/>
    <w:rsid w:val="00254E16"/>
    <w:rsid w:val="00255769"/>
    <w:rsid w:val="00256CAF"/>
    <w:rsid w:val="00256E01"/>
    <w:rsid w:val="00257CF9"/>
    <w:rsid w:val="00260198"/>
    <w:rsid w:val="002607C3"/>
    <w:rsid w:val="002609D3"/>
    <w:rsid w:val="00261F00"/>
    <w:rsid w:val="00261F94"/>
    <w:rsid w:val="00262324"/>
    <w:rsid w:val="00264C58"/>
    <w:rsid w:val="002650F5"/>
    <w:rsid w:val="002665E5"/>
    <w:rsid w:val="00267154"/>
    <w:rsid w:val="0026781D"/>
    <w:rsid w:val="00270439"/>
    <w:rsid w:val="002710CB"/>
    <w:rsid w:val="00271F40"/>
    <w:rsid w:val="0027337A"/>
    <w:rsid w:val="00273C17"/>
    <w:rsid w:val="002747FA"/>
    <w:rsid w:val="00274931"/>
    <w:rsid w:val="0027571F"/>
    <w:rsid w:val="00276024"/>
    <w:rsid w:val="0027710D"/>
    <w:rsid w:val="00277938"/>
    <w:rsid w:val="002800D0"/>
    <w:rsid w:val="00280501"/>
    <w:rsid w:val="00282E6C"/>
    <w:rsid w:val="00284426"/>
    <w:rsid w:val="002878B6"/>
    <w:rsid w:val="00290350"/>
    <w:rsid w:val="002903E0"/>
    <w:rsid w:val="00290654"/>
    <w:rsid w:val="00292938"/>
    <w:rsid w:val="00293505"/>
    <w:rsid w:val="00294F82"/>
    <w:rsid w:val="0029520D"/>
    <w:rsid w:val="00295F0E"/>
    <w:rsid w:val="00295FBA"/>
    <w:rsid w:val="00297100"/>
    <w:rsid w:val="002A156A"/>
    <w:rsid w:val="002A1669"/>
    <w:rsid w:val="002A1C62"/>
    <w:rsid w:val="002A1D3C"/>
    <w:rsid w:val="002A1F32"/>
    <w:rsid w:val="002A3185"/>
    <w:rsid w:val="002A360D"/>
    <w:rsid w:val="002A457E"/>
    <w:rsid w:val="002A507A"/>
    <w:rsid w:val="002A55A6"/>
    <w:rsid w:val="002A58DB"/>
    <w:rsid w:val="002A5DBB"/>
    <w:rsid w:val="002A68DB"/>
    <w:rsid w:val="002A6ED0"/>
    <w:rsid w:val="002A7E5C"/>
    <w:rsid w:val="002B0189"/>
    <w:rsid w:val="002B0CF1"/>
    <w:rsid w:val="002B36BC"/>
    <w:rsid w:val="002B775F"/>
    <w:rsid w:val="002B7D00"/>
    <w:rsid w:val="002C0F21"/>
    <w:rsid w:val="002C1042"/>
    <w:rsid w:val="002C1173"/>
    <w:rsid w:val="002C1809"/>
    <w:rsid w:val="002C221A"/>
    <w:rsid w:val="002C34B2"/>
    <w:rsid w:val="002C3FD0"/>
    <w:rsid w:val="002C5511"/>
    <w:rsid w:val="002C633D"/>
    <w:rsid w:val="002C64FB"/>
    <w:rsid w:val="002C68F3"/>
    <w:rsid w:val="002C6FAE"/>
    <w:rsid w:val="002C7B42"/>
    <w:rsid w:val="002D164A"/>
    <w:rsid w:val="002D16A2"/>
    <w:rsid w:val="002D2C8F"/>
    <w:rsid w:val="002D2EB8"/>
    <w:rsid w:val="002D5C47"/>
    <w:rsid w:val="002D6B63"/>
    <w:rsid w:val="002D7F54"/>
    <w:rsid w:val="002E1A50"/>
    <w:rsid w:val="002E39E8"/>
    <w:rsid w:val="002E6830"/>
    <w:rsid w:val="002E7ED5"/>
    <w:rsid w:val="002F0C58"/>
    <w:rsid w:val="002F52C7"/>
    <w:rsid w:val="002F53B5"/>
    <w:rsid w:val="002F6017"/>
    <w:rsid w:val="002F7042"/>
    <w:rsid w:val="002F729F"/>
    <w:rsid w:val="00300E25"/>
    <w:rsid w:val="00301192"/>
    <w:rsid w:val="00301E4D"/>
    <w:rsid w:val="0030238A"/>
    <w:rsid w:val="003026E1"/>
    <w:rsid w:val="003042DC"/>
    <w:rsid w:val="0030577E"/>
    <w:rsid w:val="00305F90"/>
    <w:rsid w:val="00310B6B"/>
    <w:rsid w:val="00312851"/>
    <w:rsid w:val="00313C73"/>
    <w:rsid w:val="00314274"/>
    <w:rsid w:val="00315D24"/>
    <w:rsid w:val="00315E5F"/>
    <w:rsid w:val="0031725D"/>
    <w:rsid w:val="00317D17"/>
    <w:rsid w:val="00320D7B"/>
    <w:rsid w:val="00322B21"/>
    <w:rsid w:val="00322C7D"/>
    <w:rsid w:val="00322F48"/>
    <w:rsid w:val="003236D7"/>
    <w:rsid w:val="00324532"/>
    <w:rsid w:val="003247B7"/>
    <w:rsid w:val="00326CD0"/>
    <w:rsid w:val="00326EB5"/>
    <w:rsid w:val="003311DB"/>
    <w:rsid w:val="00331571"/>
    <w:rsid w:val="00331A06"/>
    <w:rsid w:val="00331F2D"/>
    <w:rsid w:val="00333023"/>
    <w:rsid w:val="003333CD"/>
    <w:rsid w:val="0033595E"/>
    <w:rsid w:val="00335BDB"/>
    <w:rsid w:val="00336F73"/>
    <w:rsid w:val="0034053F"/>
    <w:rsid w:val="0034120C"/>
    <w:rsid w:val="0034337D"/>
    <w:rsid w:val="0034355F"/>
    <w:rsid w:val="00343B0C"/>
    <w:rsid w:val="00343C8D"/>
    <w:rsid w:val="003445A9"/>
    <w:rsid w:val="00344908"/>
    <w:rsid w:val="00344E21"/>
    <w:rsid w:val="00345F1F"/>
    <w:rsid w:val="003467F6"/>
    <w:rsid w:val="00351817"/>
    <w:rsid w:val="003523F2"/>
    <w:rsid w:val="0035260E"/>
    <w:rsid w:val="00352749"/>
    <w:rsid w:val="00352AF2"/>
    <w:rsid w:val="00353A97"/>
    <w:rsid w:val="00354D5B"/>
    <w:rsid w:val="0035620F"/>
    <w:rsid w:val="003575E6"/>
    <w:rsid w:val="00357AC8"/>
    <w:rsid w:val="003616B4"/>
    <w:rsid w:val="00361CFA"/>
    <w:rsid w:val="00366FD1"/>
    <w:rsid w:val="00370295"/>
    <w:rsid w:val="00370B3E"/>
    <w:rsid w:val="003719A9"/>
    <w:rsid w:val="00372A5E"/>
    <w:rsid w:val="00374B4D"/>
    <w:rsid w:val="003750BF"/>
    <w:rsid w:val="00375923"/>
    <w:rsid w:val="00375FE7"/>
    <w:rsid w:val="0037698B"/>
    <w:rsid w:val="00377D38"/>
    <w:rsid w:val="00381162"/>
    <w:rsid w:val="00381435"/>
    <w:rsid w:val="003814A5"/>
    <w:rsid w:val="003855E2"/>
    <w:rsid w:val="003859C0"/>
    <w:rsid w:val="00386007"/>
    <w:rsid w:val="00386483"/>
    <w:rsid w:val="0038707F"/>
    <w:rsid w:val="0038729D"/>
    <w:rsid w:val="003872B3"/>
    <w:rsid w:val="00387792"/>
    <w:rsid w:val="003913A7"/>
    <w:rsid w:val="00391631"/>
    <w:rsid w:val="00392424"/>
    <w:rsid w:val="003934EE"/>
    <w:rsid w:val="00395952"/>
    <w:rsid w:val="00396CB9"/>
    <w:rsid w:val="003A0CD0"/>
    <w:rsid w:val="003A1FBE"/>
    <w:rsid w:val="003A28FD"/>
    <w:rsid w:val="003A3117"/>
    <w:rsid w:val="003A3581"/>
    <w:rsid w:val="003A4AEB"/>
    <w:rsid w:val="003A73E5"/>
    <w:rsid w:val="003B07EE"/>
    <w:rsid w:val="003B124C"/>
    <w:rsid w:val="003B3D88"/>
    <w:rsid w:val="003B424A"/>
    <w:rsid w:val="003B6311"/>
    <w:rsid w:val="003B6F62"/>
    <w:rsid w:val="003C12B4"/>
    <w:rsid w:val="003C4EDE"/>
    <w:rsid w:val="003C5DDA"/>
    <w:rsid w:val="003C61B1"/>
    <w:rsid w:val="003C7833"/>
    <w:rsid w:val="003D13C9"/>
    <w:rsid w:val="003D2DFE"/>
    <w:rsid w:val="003D3C8F"/>
    <w:rsid w:val="003D5577"/>
    <w:rsid w:val="003D5D36"/>
    <w:rsid w:val="003E265E"/>
    <w:rsid w:val="003E2A29"/>
    <w:rsid w:val="003E2B11"/>
    <w:rsid w:val="003E35DE"/>
    <w:rsid w:val="003E46EE"/>
    <w:rsid w:val="003E5755"/>
    <w:rsid w:val="003F0498"/>
    <w:rsid w:val="003F3CFF"/>
    <w:rsid w:val="003F400C"/>
    <w:rsid w:val="003F641A"/>
    <w:rsid w:val="003F6B44"/>
    <w:rsid w:val="00400AD8"/>
    <w:rsid w:val="00401ABF"/>
    <w:rsid w:val="004036AC"/>
    <w:rsid w:val="0040517F"/>
    <w:rsid w:val="00405753"/>
    <w:rsid w:val="00406B96"/>
    <w:rsid w:val="004070DD"/>
    <w:rsid w:val="0040785E"/>
    <w:rsid w:val="0040794E"/>
    <w:rsid w:val="004100D6"/>
    <w:rsid w:val="00411261"/>
    <w:rsid w:val="00411568"/>
    <w:rsid w:val="004126CB"/>
    <w:rsid w:val="00413D77"/>
    <w:rsid w:val="004174E2"/>
    <w:rsid w:val="0041788C"/>
    <w:rsid w:val="00420A62"/>
    <w:rsid w:val="004237B7"/>
    <w:rsid w:val="00423FB0"/>
    <w:rsid w:val="00424D12"/>
    <w:rsid w:val="00425616"/>
    <w:rsid w:val="004259FE"/>
    <w:rsid w:val="00426941"/>
    <w:rsid w:val="00427206"/>
    <w:rsid w:val="004278E7"/>
    <w:rsid w:val="004301B2"/>
    <w:rsid w:val="00430ACC"/>
    <w:rsid w:val="00430CCF"/>
    <w:rsid w:val="004314BB"/>
    <w:rsid w:val="00433AC2"/>
    <w:rsid w:val="00433BE0"/>
    <w:rsid w:val="00433E12"/>
    <w:rsid w:val="00434121"/>
    <w:rsid w:val="00434459"/>
    <w:rsid w:val="0043497C"/>
    <w:rsid w:val="004364BF"/>
    <w:rsid w:val="00437378"/>
    <w:rsid w:val="00442D43"/>
    <w:rsid w:val="00442EAA"/>
    <w:rsid w:val="00443068"/>
    <w:rsid w:val="004430B6"/>
    <w:rsid w:val="00444E77"/>
    <w:rsid w:val="004455D1"/>
    <w:rsid w:val="00445B65"/>
    <w:rsid w:val="004461EE"/>
    <w:rsid w:val="00447121"/>
    <w:rsid w:val="004475E2"/>
    <w:rsid w:val="0045078A"/>
    <w:rsid w:val="00450F10"/>
    <w:rsid w:val="004521D9"/>
    <w:rsid w:val="0045330F"/>
    <w:rsid w:val="004537D2"/>
    <w:rsid w:val="00455F81"/>
    <w:rsid w:val="00456926"/>
    <w:rsid w:val="00456C57"/>
    <w:rsid w:val="004575AF"/>
    <w:rsid w:val="004603B5"/>
    <w:rsid w:val="00461519"/>
    <w:rsid w:val="00461969"/>
    <w:rsid w:val="004624EC"/>
    <w:rsid w:val="00463A01"/>
    <w:rsid w:val="00464A10"/>
    <w:rsid w:val="00464A68"/>
    <w:rsid w:val="0046588C"/>
    <w:rsid w:val="00467301"/>
    <w:rsid w:val="0046768F"/>
    <w:rsid w:val="004676D1"/>
    <w:rsid w:val="00467F89"/>
    <w:rsid w:val="00470B07"/>
    <w:rsid w:val="004711E9"/>
    <w:rsid w:val="0047211B"/>
    <w:rsid w:val="00472264"/>
    <w:rsid w:val="004728F6"/>
    <w:rsid w:val="004732D3"/>
    <w:rsid w:val="00473FB5"/>
    <w:rsid w:val="004761EF"/>
    <w:rsid w:val="00476A48"/>
    <w:rsid w:val="00477162"/>
    <w:rsid w:val="00477350"/>
    <w:rsid w:val="00477789"/>
    <w:rsid w:val="0048299C"/>
    <w:rsid w:val="00482C7C"/>
    <w:rsid w:val="00482E70"/>
    <w:rsid w:val="00483654"/>
    <w:rsid w:val="004836E7"/>
    <w:rsid w:val="004851B3"/>
    <w:rsid w:val="00486EBC"/>
    <w:rsid w:val="004871E9"/>
    <w:rsid w:val="004878EC"/>
    <w:rsid w:val="00487D4E"/>
    <w:rsid w:val="00490418"/>
    <w:rsid w:val="00491105"/>
    <w:rsid w:val="00491E44"/>
    <w:rsid w:val="00492D54"/>
    <w:rsid w:val="00492D76"/>
    <w:rsid w:val="00493407"/>
    <w:rsid w:val="00494249"/>
    <w:rsid w:val="00494C8E"/>
    <w:rsid w:val="00494EBB"/>
    <w:rsid w:val="004A0428"/>
    <w:rsid w:val="004A0772"/>
    <w:rsid w:val="004A385F"/>
    <w:rsid w:val="004A3B28"/>
    <w:rsid w:val="004A4636"/>
    <w:rsid w:val="004A5B6B"/>
    <w:rsid w:val="004A6A5D"/>
    <w:rsid w:val="004A7AB6"/>
    <w:rsid w:val="004A7CAB"/>
    <w:rsid w:val="004B04CB"/>
    <w:rsid w:val="004B1E9C"/>
    <w:rsid w:val="004B22A5"/>
    <w:rsid w:val="004B2DC3"/>
    <w:rsid w:val="004B447C"/>
    <w:rsid w:val="004B6236"/>
    <w:rsid w:val="004B6609"/>
    <w:rsid w:val="004B66C5"/>
    <w:rsid w:val="004B7AA0"/>
    <w:rsid w:val="004C0346"/>
    <w:rsid w:val="004C07E9"/>
    <w:rsid w:val="004C0DF1"/>
    <w:rsid w:val="004C1546"/>
    <w:rsid w:val="004C2D34"/>
    <w:rsid w:val="004C3924"/>
    <w:rsid w:val="004C4169"/>
    <w:rsid w:val="004C4F22"/>
    <w:rsid w:val="004C785F"/>
    <w:rsid w:val="004D14F2"/>
    <w:rsid w:val="004D24AE"/>
    <w:rsid w:val="004D2F6F"/>
    <w:rsid w:val="004D3E20"/>
    <w:rsid w:val="004D40BC"/>
    <w:rsid w:val="004D45F5"/>
    <w:rsid w:val="004D4606"/>
    <w:rsid w:val="004D5537"/>
    <w:rsid w:val="004D6548"/>
    <w:rsid w:val="004E2B58"/>
    <w:rsid w:val="004E4256"/>
    <w:rsid w:val="004E47B1"/>
    <w:rsid w:val="004F0B1D"/>
    <w:rsid w:val="004F14AD"/>
    <w:rsid w:val="004F4219"/>
    <w:rsid w:val="004F5140"/>
    <w:rsid w:val="004F59E9"/>
    <w:rsid w:val="004F7B55"/>
    <w:rsid w:val="0050020C"/>
    <w:rsid w:val="0050101C"/>
    <w:rsid w:val="00501178"/>
    <w:rsid w:val="00501CF5"/>
    <w:rsid w:val="00504214"/>
    <w:rsid w:val="005043DB"/>
    <w:rsid w:val="005053F4"/>
    <w:rsid w:val="00505988"/>
    <w:rsid w:val="0050682E"/>
    <w:rsid w:val="0051074C"/>
    <w:rsid w:val="00511776"/>
    <w:rsid w:val="00512E2A"/>
    <w:rsid w:val="00512E83"/>
    <w:rsid w:val="0051368D"/>
    <w:rsid w:val="00513EFA"/>
    <w:rsid w:val="00514C0F"/>
    <w:rsid w:val="005150B7"/>
    <w:rsid w:val="00516271"/>
    <w:rsid w:val="005163D6"/>
    <w:rsid w:val="00516664"/>
    <w:rsid w:val="00517329"/>
    <w:rsid w:val="00520B30"/>
    <w:rsid w:val="00521CE4"/>
    <w:rsid w:val="00522E0C"/>
    <w:rsid w:val="005243A6"/>
    <w:rsid w:val="00526687"/>
    <w:rsid w:val="00526E73"/>
    <w:rsid w:val="00531E1A"/>
    <w:rsid w:val="00531F2A"/>
    <w:rsid w:val="005323AF"/>
    <w:rsid w:val="00532634"/>
    <w:rsid w:val="00532661"/>
    <w:rsid w:val="00533433"/>
    <w:rsid w:val="00533F7A"/>
    <w:rsid w:val="00533FCD"/>
    <w:rsid w:val="00535BF2"/>
    <w:rsid w:val="00535DB0"/>
    <w:rsid w:val="00535FFF"/>
    <w:rsid w:val="00537AEF"/>
    <w:rsid w:val="00540812"/>
    <w:rsid w:val="00540E96"/>
    <w:rsid w:val="00541187"/>
    <w:rsid w:val="00541698"/>
    <w:rsid w:val="00541835"/>
    <w:rsid w:val="00542058"/>
    <w:rsid w:val="00542349"/>
    <w:rsid w:val="00542CC2"/>
    <w:rsid w:val="00544004"/>
    <w:rsid w:val="005459C4"/>
    <w:rsid w:val="005461E2"/>
    <w:rsid w:val="005471F0"/>
    <w:rsid w:val="0054767A"/>
    <w:rsid w:val="00547AD6"/>
    <w:rsid w:val="00550504"/>
    <w:rsid w:val="00550686"/>
    <w:rsid w:val="005506B7"/>
    <w:rsid w:val="00550776"/>
    <w:rsid w:val="0055185F"/>
    <w:rsid w:val="00551E87"/>
    <w:rsid w:val="005520DC"/>
    <w:rsid w:val="005538B4"/>
    <w:rsid w:val="0055542A"/>
    <w:rsid w:val="00555EC0"/>
    <w:rsid w:val="0056119F"/>
    <w:rsid w:val="00561C78"/>
    <w:rsid w:val="00562F6E"/>
    <w:rsid w:val="00563303"/>
    <w:rsid w:val="005655EB"/>
    <w:rsid w:val="00565610"/>
    <w:rsid w:val="00567B41"/>
    <w:rsid w:val="0057103F"/>
    <w:rsid w:val="005712AC"/>
    <w:rsid w:val="00571902"/>
    <w:rsid w:val="0057308A"/>
    <w:rsid w:val="00574286"/>
    <w:rsid w:val="005750D4"/>
    <w:rsid w:val="00576A55"/>
    <w:rsid w:val="00577B1C"/>
    <w:rsid w:val="00577CA6"/>
    <w:rsid w:val="00577EAE"/>
    <w:rsid w:val="00580C87"/>
    <w:rsid w:val="00581608"/>
    <w:rsid w:val="00581D14"/>
    <w:rsid w:val="00582AEB"/>
    <w:rsid w:val="00583590"/>
    <w:rsid w:val="00583625"/>
    <w:rsid w:val="00584837"/>
    <w:rsid w:val="00585628"/>
    <w:rsid w:val="00585C62"/>
    <w:rsid w:val="00586224"/>
    <w:rsid w:val="005872B7"/>
    <w:rsid w:val="00587EE9"/>
    <w:rsid w:val="005910F8"/>
    <w:rsid w:val="0059260B"/>
    <w:rsid w:val="0059288D"/>
    <w:rsid w:val="00593CFC"/>
    <w:rsid w:val="005978B8"/>
    <w:rsid w:val="005A0BC1"/>
    <w:rsid w:val="005A1B7A"/>
    <w:rsid w:val="005A25EE"/>
    <w:rsid w:val="005A2F53"/>
    <w:rsid w:val="005A3348"/>
    <w:rsid w:val="005A3A0E"/>
    <w:rsid w:val="005A48D9"/>
    <w:rsid w:val="005A5DF6"/>
    <w:rsid w:val="005A6A7D"/>
    <w:rsid w:val="005A6C23"/>
    <w:rsid w:val="005B28CF"/>
    <w:rsid w:val="005B2981"/>
    <w:rsid w:val="005B35EE"/>
    <w:rsid w:val="005B4324"/>
    <w:rsid w:val="005B66B5"/>
    <w:rsid w:val="005B6CE4"/>
    <w:rsid w:val="005B790D"/>
    <w:rsid w:val="005C0849"/>
    <w:rsid w:val="005C16E4"/>
    <w:rsid w:val="005C2A9D"/>
    <w:rsid w:val="005C2B6B"/>
    <w:rsid w:val="005C2C13"/>
    <w:rsid w:val="005C38FC"/>
    <w:rsid w:val="005C3C16"/>
    <w:rsid w:val="005C4A8A"/>
    <w:rsid w:val="005C501F"/>
    <w:rsid w:val="005C547C"/>
    <w:rsid w:val="005C603D"/>
    <w:rsid w:val="005D006E"/>
    <w:rsid w:val="005D0215"/>
    <w:rsid w:val="005D0B9D"/>
    <w:rsid w:val="005D0D21"/>
    <w:rsid w:val="005D2084"/>
    <w:rsid w:val="005D24A2"/>
    <w:rsid w:val="005D2813"/>
    <w:rsid w:val="005D2D3F"/>
    <w:rsid w:val="005D3100"/>
    <w:rsid w:val="005D54CD"/>
    <w:rsid w:val="005D7992"/>
    <w:rsid w:val="005D7D23"/>
    <w:rsid w:val="005E0370"/>
    <w:rsid w:val="005E0510"/>
    <w:rsid w:val="005E132E"/>
    <w:rsid w:val="005E1499"/>
    <w:rsid w:val="005E162C"/>
    <w:rsid w:val="005E3292"/>
    <w:rsid w:val="005E48C5"/>
    <w:rsid w:val="005E57CD"/>
    <w:rsid w:val="005F0761"/>
    <w:rsid w:val="005F0D69"/>
    <w:rsid w:val="005F3673"/>
    <w:rsid w:val="005F3EC5"/>
    <w:rsid w:val="005F44E8"/>
    <w:rsid w:val="005F48FA"/>
    <w:rsid w:val="005F693C"/>
    <w:rsid w:val="005F7C66"/>
    <w:rsid w:val="005F7CCF"/>
    <w:rsid w:val="00600857"/>
    <w:rsid w:val="00601D3F"/>
    <w:rsid w:val="00601D41"/>
    <w:rsid w:val="00602535"/>
    <w:rsid w:val="00602D4F"/>
    <w:rsid w:val="0060432E"/>
    <w:rsid w:val="006063D6"/>
    <w:rsid w:val="00607271"/>
    <w:rsid w:val="006074BC"/>
    <w:rsid w:val="00610434"/>
    <w:rsid w:val="0061176E"/>
    <w:rsid w:val="006124A7"/>
    <w:rsid w:val="006147A1"/>
    <w:rsid w:val="006153D5"/>
    <w:rsid w:val="00616FA6"/>
    <w:rsid w:val="006176CC"/>
    <w:rsid w:val="00617DB7"/>
    <w:rsid w:val="006203DB"/>
    <w:rsid w:val="006204ED"/>
    <w:rsid w:val="00620745"/>
    <w:rsid w:val="006216D0"/>
    <w:rsid w:val="00623034"/>
    <w:rsid w:val="00623CB5"/>
    <w:rsid w:val="00624109"/>
    <w:rsid w:val="006248C4"/>
    <w:rsid w:val="00624C8E"/>
    <w:rsid w:val="00624E75"/>
    <w:rsid w:val="00625886"/>
    <w:rsid w:val="00625ADC"/>
    <w:rsid w:val="00625EAA"/>
    <w:rsid w:val="006262E4"/>
    <w:rsid w:val="00626D17"/>
    <w:rsid w:val="00630975"/>
    <w:rsid w:val="00630B2C"/>
    <w:rsid w:val="00630E51"/>
    <w:rsid w:val="00631085"/>
    <w:rsid w:val="00633E36"/>
    <w:rsid w:val="00635AFA"/>
    <w:rsid w:val="00636A42"/>
    <w:rsid w:val="00636D77"/>
    <w:rsid w:val="00637B13"/>
    <w:rsid w:val="00640070"/>
    <w:rsid w:val="006443F2"/>
    <w:rsid w:val="0064475F"/>
    <w:rsid w:val="00644804"/>
    <w:rsid w:val="00644CC5"/>
    <w:rsid w:val="006452DD"/>
    <w:rsid w:val="006457D7"/>
    <w:rsid w:val="00645B7C"/>
    <w:rsid w:val="00646428"/>
    <w:rsid w:val="00647455"/>
    <w:rsid w:val="00647C3D"/>
    <w:rsid w:val="00652D50"/>
    <w:rsid w:val="0065340E"/>
    <w:rsid w:val="006543B7"/>
    <w:rsid w:val="00655498"/>
    <w:rsid w:val="00657717"/>
    <w:rsid w:val="00661C60"/>
    <w:rsid w:val="00663DA3"/>
    <w:rsid w:val="00663F9F"/>
    <w:rsid w:val="006653EC"/>
    <w:rsid w:val="00666413"/>
    <w:rsid w:val="00667D4C"/>
    <w:rsid w:val="00667DCE"/>
    <w:rsid w:val="00667F1B"/>
    <w:rsid w:val="006717BF"/>
    <w:rsid w:val="00671EBF"/>
    <w:rsid w:val="00671FB1"/>
    <w:rsid w:val="0067297F"/>
    <w:rsid w:val="00672DA8"/>
    <w:rsid w:val="006739E2"/>
    <w:rsid w:val="00674AD6"/>
    <w:rsid w:val="00675057"/>
    <w:rsid w:val="006758FC"/>
    <w:rsid w:val="00680750"/>
    <w:rsid w:val="006807F2"/>
    <w:rsid w:val="00680D75"/>
    <w:rsid w:val="0068201F"/>
    <w:rsid w:val="00682874"/>
    <w:rsid w:val="00684974"/>
    <w:rsid w:val="00687A0A"/>
    <w:rsid w:val="00687C9C"/>
    <w:rsid w:val="00691501"/>
    <w:rsid w:val="00692677"/>
    <w:rsid w:val="00693569"/>
    <w:rsid w:val="0069509F"/>
    <w:rsid w:val="00696077"/>
    <w:rsid w:val="006963C2"/>
    <w:rsid w:val="00696936"/>
    <w:rsid w:val="006A00A0"/>
    <w:rsid w:val="006A037C"/>
    <w:rsid w:val="006A09D7"/>
    <w:rsid w:val="006A1E17"/>
    <w:rsid w:val="006A39A1"/>
    <w:rsid w:val="006A3CAC"/>
    <w:rsid w:val="006A559E"/>
    <w:rsid w:val="006A55D8"/>
    <w:rsid w:val="006A733D"/>
    <w:rsid w:val="006A7BFE"/>
    <w:rsid w:val="006B05D7"/>
    <w:rsid w:val="006B26D9"/>
    <w:rsid w:val="006B4164"/>
    <w:rsid w:val="006B5371"/>
    <w:rsid w:val="006B5442"/>
    <w:rsid w:val="006B5A3F"/>
    <w:rsid w:val="006B7171"/>
    <w:rsid w:val="006C02DC"/>
    <w:rsid w:val="006C093D"/>
    <w:rsid w:val="006C0CA8"/>
    <w:rsid w:val="006C1F9F"/>
    <w:rsid w:val="006C1FA9"/>
    <w:rsid w:val="006C20EA"/>
    <w:rsid w:val="006C3AE7"/>
    <w:rsid w:val="006C46D3"/>
    <w:rsid w:val="006C5580"/>
    <w:rsid w:val="006C6706"/>
    <w:rsid w:val="006C7E0E"/>
    <w:rsid w:val="006D03FC"/>
    <w:rsid w:val="006D2DE6"/>
    <w:rsid w:val="006D432D"/>
    <w:rsid w:val="006D5CB2"/>
    <w:rsid w:val="006D5CCC"/>
    <w:rsid w:val="006D78CC"/>
    <w:rsid w:val="006D7C90"/>
    <w:rsid w:val="006E2468"/>
    <w:rsid w:val="006E3320"/>
    <w:rsid w:val="006E35CA"/>
    <w:rsid w:val="006E3C6D"/>
    <w:rsid w:val="006E48C0"/>
    <w:rsid w:val="006E5685"/>
    <w:rsid w:val="006E5D4A"/>
    <w:rsid w:val="006E6AC1"/>
    <w:rsid w:val="006E6DE6"/>
    <w:rsid w:val="006E6F58"/>
    <w:rsid w:val="006E7EC1"/>
    <w:rsid w:val="006F19E0"/>
    <w:rsid w:val="006F26D3"/>
    <w:rsid w:val="006F75AC"/>
    <w:rsid w:val="007011B2"/>
    <w:rsid w:val="0070238A"/>
    <w:rsid w:val="00702770"/>
    <w:rsid w:val="00703074"/>
    <w:rsid w:val="00703F72"/>
    <w:rsid w:val="0070405E"/>
    <w:rsid w:val="007055AE"/>
    <w:rsid w:val="00706383"/>
    <w:rsid w:val="0070783F"/>
    <w:rsid w:val="00707EF5"/>
    <w:rsid w:val="007117E6"/>
    <w:rsid w:val="00712520"/>
    <w:rsid w:val="0071299C"/>
    <w:rsid w:val="0071452D"/>
    <w:rsid w:val="00714B84"/>
    <w:rsid w:val="00715D84"/>
    <w:rsid w:val="00716354"/>
    <w:rsid w:val="00720416"/>
    <w:rsid w:val="00724268"/>
    <w:rsid w:val="00725548"/>
    <w:rsid w:val="00727342"/>
    <w:rsid w:val="00731ACB"/>
    <w:rsid w:val="00733B4A"/>
    <w:rsid w:val="0073408F"/>
    <w:rsid w:val="0073484B"/>
    <w:rsid w:val="00735AD4"/>
    <w:rsid w:val="00735D78"/>
    <w:rsid w:val="007404B0"/>
    <w:rsid w:val="00740A33"/>
    <w:rsid w:val="00746C44"/>
    <w:rsid w:val="007509D8"/>
    <w:rsid w:val="007509E0"/>
    <w:rsid w:val="00753AD0"/>
    <w:rsid w:val="007551AD"/>
    <w:rsid w:val="00755896"/>
    <w:rsid w:val="00756A79"/>
    <w:rsid w:val="0075741F"/>
    <w:rsid w:val="0075763E"/>
    <w:rsid w:val="00757AA9"/>
    <w:rsid w:val="00760B79"/>
    <w:rsid w:val="007616DC"/>
    <w:rsid w:val="00761D10"/>
    <w:rsid w:val="007625DB"/>
    <w:rsid w:val="00763585"/>
    <w:rsid w:val="00763675"/>
    <w:rsid w:val="00764E53"/>
    <w:rsid w:val="007652F4"/>
    <w:rsid w:val="00765E1E"/>
    <w:rsid w:val="007666A7"/>
    <w:rsid w:val="00767571"/>
    <w:rsid w:val="0076772E"/>
    <w:rsid w:val="0076796C"/>
    <w:rsid w:val="0077090E"/>
    <w:rsid w:val="00772A7F"/>
    <w:rsid w:val="00773E0B"/>
    <w:rsid w:val="007740DA"/>
    <w:rsid w:val="0077621D"/>
    <w:rsid w:val="0077635E"/>
    <w:rsid w:val="00780421"/>
    <w:rsid w:val="007835BF"/>
    <w:rsid w:val="00783AAB"/>
    <w:rsid w:val="0078543A"/>
    <w:rsid w:val="00786368"/>
    <w:rsid w:val="00786404"/>
    <w:rsid w:val="00786940"/>
    <w:rsid w:val="007914F7"/>
    <w:rsid w:val="007919EF"/>
    <w:rsid w:val="00791D87"/>
    <w:rsid w:val="00792A51"/>
    <w:rsid w:val="00792AFE"/>
    <w:rsid w:val="00792D2E"/>
    <w:rsid w:val="00793436"/>
    <w:rsid w:val="00793F48"/>
    <w:rsid w:val="00796839"/>
    <w:rsid w:val="00796B22"/>
    <w:rsid w:val="00796D48"/>
    <w:rsid w:val="00797609"/>
    <w:rsid w:val="007A31F7"/>
    <w:rsid w:val="007A3C2D"/>
    <w:rsid w:val="007A517E"/>
    <w:rsid w:val="007A5375"/>
    <w:rsid w:val="007A578A"/>
    <w:rsid w:val="007A5C12"/>
    <w:rsid w:val="007A6FD3"/>
    <w:rsid w:val="007B0B69"/>
    <w:rsid w:val="007B0DD5"/>
    <w:rsid w:val="007B15DB"/>
    <w:rsid w:val="007B166C"/>
    <w:rsid w:val="007B37A2"/>
    <w:rsid w:val="007B4573"/>
    <w:rsid w:val="007B4AED"/>
    <w:rsid w:val="007C044B"/>
    <w:rsid w:val="007C0834"/>
    <w:rsid w:val="007C3740"/>
    <w:rsid w:val="007C4886"/>
    <w:rsid w:val="007D0035"/>
    <w:rsid w:val="007D1B1A"/>
    <w:rsid w:val="007D2641"/>
    <w:rsid w:val="007D274D"/>
    <w:rsid w:val="007D2795"/>
    <w:rsid w:val="007D4F32"/>
    <w:rsid w:val="007D659E"/>
    <w:rsid w:val="007D73E5"/>
    <w:rsid w:val="007E19A4"/>
    <w:rsid w:val="007E2598"/>
    <w:rsid w:val="007E26B5"/>
    <w:rsid w:val="007E5C8D"/>
    <w:rsid w:val="007F01C6"/>
    <w:rsid w:val="007F0896"/>
    <w:rsid w:val="007F1AC0"/>
    <w:rsid w:val="007F1BED"/>
    <w:rsid w:val="007F2328"/>
    <w:rsid w:val="007F4259"/>
    <w:rsid w:val="007F4334"/>
    <w:rsid w:val="007F4587"/>
    <w:rsid w:val="007F787E"/>
    <w:rsid w:val="007F79D3"/>
    <w:rsid w:val="00800033"/>
    <w:rsid w:val="00800450"/>
    <w:rsid w:val="00800B20"/>
    <w:rsid w:val="0080142A"/>
    <w:rsid w:val="00802BEE"/>
    <w:rsid w:val="00802C2E"/>
    <w:rsid w:val="00803774"/>
    <w:rsid w:val="00803D4D"/>
    <w:rsid w:val="0080503B"/>
    <w:rsid w:val="00806A2A"/>
    <w:rsid w:val="00807D20"/>
    <w:rsid w:val="0081028D"/>
    <w:rsid w:val="0081050D"/>
    <w:rsid w:val="008110E1"/>
    <w:rsid w:val="00811AD3"/>
    <w:rsid w:val="008124DE"/>
    <w:rsid w:val="0081396A"/>
    <w:rsid w:val="00814448"/>
    <w:rsid w:val="0081460E"/>
    <w:rsid w:val="00815315"/>
    <w:rsid w:val="00815BED"/>
    <w:rsid w:val="00817349"/>
    <w:rsid w:val="00817A0F"/>
    <w:rsid w:val="00817DAF"/>
    <w:rsid w:val="00820061"/>
    <w:rsid w:val="0082034A"/>
    <w:rsid w:val="00820715"/>
    <w:rsid w:val="00823078"/>
    <w:rsid w:val="00824561"/>
    <w:rsid w:val="008247EB"/>
    <w:rsid w:val="00824B4D"/>
    <w:rsid w:val="0082512F"/>
    <w:rsid w:val="008256D1"/>
    <w:rsid w:val="00826549"/>
    <w:rsid w:val="008273A1"/>
    <w:rsid w:val="008307AF"/>
    <w:rsid w:val="008314AD"/>
    <w:rsid w:val="00832F05"/>
    <w:rsid w:val="00832F35"/>
    <w:rsid w:val="00833A78"/>
    <w:rsid w:val="00833DE6"/>
    <w:rsid w:val="008375B3"/>
    <w:rsid w:val="00837BFB"/>
    <w:rsid w:val="008406C4"/>
    <w:rsid w:val="00841C99"/>
    <w:rsid w:val="00842106"/>
    <w:rsid w:val="00842DF1"/>
    <w:rsid w:val="00843B39"/>
    <w:rsid w:val="00843C9F"/>
    <w:rsid w:val="00843E49"/>
    <w:rsid w:val="00844376"/>
    <w:rsid w:val="00845BAA"/>
    <w:rsid w:val="0084687D"/>
    <w:rsid w:val="00846CBF"/>
    <w:rsid w:val="00850267"/>
    <w:rsid w:val="0085060F"/>
    <w:rsid w:val="00852213"/>
    <w:rsid w:val="0085433E"/>
    <w:rsid w:val="008545A6"/>
    <w:rsid w:val="0085525E"/>
    <w:rsid w:val="00855274"/>
    <w:rsid w:val="00855728"/>
    <w:rsid w:val="00856B0A"/>
    <w:rsid w:val="00856F15"/>
    <w:rsid w:val="00860459"/>
    <w:rsid w:val="00860B30"/>
    <w:rsid w:val="008612DD"/>
    <w:rsid w:val="008622D5"/>
    <w:rsid w:val="00863735"/>
    <w:rsid w:val="008647A2"/>
    <w:rsid w:val="00864ACB"/>
    <w:rsid w:val="00865ADF"/>
    <w:rsid w:val="00865EE2"/>
    <w:rsid w:val="00867871"/>
    <w:rsid w:val="0087116A"/>
    <w:rsid w:val="0087473D"/>
    <w:rsid w:val="0087534F"/>
    <w:rsid w:val="0087659F"/>
    <w:rsid w:val="008765BE"/>
    <w:rsid w:val="008801B9"/>
    <w:rsid w:val="00880322"/>
    <w:rsid w:val="00880B0D"/>
    <w:rsid w:val="008814FC"/>
    <w:rsid w:val="008830B3"/>
    <w:rsid w:val="00883AD8"/>
    <w:rsid w:val="00883B5C"/>
    <w:rsid w:val="00884BF0"/>
    <w:rsid w:val="008854CD"/>
    <w:rsid w:val="00886661"/>
    <w:rsid w:val="00886A7A"/>
    <w:rsid w:val="008926D9"/>
    <w:rsid w:val="00892D26"/>
    <w:rsid w:val="00892F04"/>
    <w:rsid w:val="008933D6"/>
    <w:rsid w:val="00893759"/>
    <w:rsid w:val="0089416D"/>
    <w:rsid w:val="0089465A"/>
    <w:rsid w:val="008953D4"/>
    <w:rsid w:val="0089542F"/>
    <w:rsid w:val="00895754"/>
    <w:rsid w:val="00895D0B"/>
    <w:rsid w:val="008961B4"/>
    <w:rsid w:val="008961F6"/>
    <w:rsid w:val="008962CB"/>
    <w:rsid w:val="008967A6"/>
    <w:rsid w:val="00896AA7"/>
    <w:rsid w:val="00897BE5"/>
    <w:rsid w:val="008A1CF0"/>
    <w:rsid w:val="008A21AC"/>
    <w:rsid w:val="008A2A26"/>
    <w:rsid w:val="008A55B1"/>
    <w:rsid w:val="008A5849"/>
    <w:rsid w:val="008A5DF2"/>
    <w:rsid w:val="008A6046"/>
    <w:rsid w:val="008A6228"/>
    <w:rsid w:val="008A7339"/>
    <w:rsid w:val="008B0344"/>
    <w:rsid w:val="008B0C16"/>
    <w:rsid w:val="008B29BE"/>
    <w:rsid w:val="008B37C1"/>
    <w:rsid w:val="008B41B4"/>
    <w:rsid w:val="008B43EF"/>
    <w:rsid w:val="008B512F"/>
    <w:rsid w:val="008B536B"/>
    <w:rsid w:val="008B538A"/>
    <w:rsid w:val="008B58A4"/>
    <w:rsid w:val="008B6D60"/>
    <w:rsid w:val="008B708C"/>
    <w:rsid w:val="008B72AE"/>
    <w:rsid w:val="008B745C"/>
    <w:rsid w:val="008B753B"/>
    <w:rsid w:val="008C0660"/>
    <w:rsid w:val="008C1D71"/>
    <w:rsid w:val="008C1EC4"/>
    <w:rsid w:val="008C23D1"/>
    <w:rsid w:val="008C25CF"/>
    <w:rsid w:val="008C3772"/>
    <w:rsid w:val="008C3AAE"/>
    <w:rsid w:val="008C48D2"/>
    <w:rsid w:val="008C6494"/>
    <w:rsid w:val="008C6E4D"/>
    <w:rsid w:val="008C6FE6"/>
    <w:rsid w:val="008D2C37"/>
    <w:rsid w:val="008D35E6"/>
    <w:rsid w:val="008D571D"/>
    <w:rsid w:val="008D6061"/>
    <w:rsid w:val="008D7ADC"/>
    <w:rsid w:val="008E0167"/>
    <w:rsid w:val="008E0261"/>
    <w:rsid w:val="008E0B98"/>
    <w:rsid w:val="008E10CF"/>
    <w:rsid w:val="008E142C"/>
    <w:rsid w:val="008E1511"/>
    <w:rsid w:val="008E16B7"/>
    <w:rsid w:val="008E296A"/>
    <w:rsid w:val="008E3331"/>
    <w:rsid w:val="008E38AE"/>
    <w:rsid w:val="008E401A"/>
    <w:rsid w:val="008E4B51"/>
    <w:rsid w:val="008E5944"/>
    <w:rsid w:val="008E7791"/>
    <w:rsid w:val="008F05B0"/>
    <w:rsid w:val="008F088C"/>
    <w:rsid w:val="008F1E80"/>
    <w:rsid w:val="008F2AB1"/>
    <w:rsid w:val="008F2F8C"/>
    <w:rsid w:val="008F2FAA"/>
    <w:rsid w:val="008F3063"/>
    <w:rsid w:val="008F480F"/>
    <w:rsid w:val="008F679E"/>
    <w:rsid w:val="008F72FC"/>
    <w:rsid w:val="008F7934"/>
    <w:rsid w:val="008F7B5D"/>
    <w:rsid w:val="0090114F"/>
    <w:rsid w:val="009031B2"/>
    <w:rsid w:val="009050D1"/>
    <w:rsid w:val="00905225"/>
    <w:rsid w:val="00906231"/>
    <w:rsid w:val="00906478"/>
    <w:rsid w:val="00907822"/>
    <w:rsid w:val="00907E6A"/>
    <w:rsid w:val="0091008C"/>
    <w:rsid w:val="009131CA"/>
    <w:rsid w:val="00914818"/>
    <w:rsid w:val="00914DDA"/>
    <w:rsid w:val="009158C3"/>
    <w:rsid w:val="009168EF"/>
    <w:rsid w:val="0091726B"/>
    <w:rsid w:val="009200A3"/>
    <w:rsid w:val="00921366"/>
    <w:rsid w:val="009214F7"/>
    <w:rsid w:val="00921CA8"/>
    <w:rsid w:val="0092420F"/>
    <w:rsid w:val="009251B8"/>
    <w:rsid w:val="009266D1"/>
    <w:rsid w:val="00926B9A"/>
    <w:rsid w:val="00927458"/>
    <w:rsid w:val="00930DC7"/>
    <w:rsid w:val="00931109"/>
    <w:rsid w:val="00931174"/>
    <w:rsid w:val="009317F6"/>
    <w:rsid w:val="00931831"/>
    <w:rsid w:val="009323A9"/>
    <w:rsid w:val="00932FBA"/>
    <w:rsid w:val="0093335D"/>
    <w:rsid w:val="00935826"/>
    <w:rsid w:val="00935F12"/>
    <w:rsid w:val="009379E3"/>
    <w:rsid w:val="00940078"/>
    <w:rsid w:val="009408E5"/>
    <w:rsid w:val="0094208E"/>
    <w:rsid w:val="009422F7"/>
    <w:rsid w:val="00942583"/>
    <w:rsid w:val="00942BDB"/>
    <w:rsid w:val="00942DB4"/>
    <w:rsid w:val="009435FE"/>
    <w:rsid w:val="0094418F"/>
    <w:rsid w:val="00944B5A"/>
    <w:rsid w:val="00945246"/>
    <w:rsid w:val="00946340"/>
    <w:rsid w:val="00950EDD"/>
    <w:rsid w:val="009516BB"/>
    <w:rsid w:val="00952024"/>
    <w:rsid w:val="00952156"/>
    <w:rsid w:val="00952CD9"/>
    <w:rsid w:val="0095547B"/>
    <w:rsid w:val="00960529"/>
    <w:rsid w:val="00960B8F"/>
    <w:rsid w:val="00960CAE"/>
    <w:rsid w:val="00961767"/>
    <w:rsid w:val="00962C3A"/>
    <w:rsid w:val="00963178"/>
    <w:rsid w:val="00963FB3"/>
    <w:rsid w:val="00964361"/>
    <w:rsid w:val="00965888"/>
    <w:rsid w:val="00967C34"/>
    <w:rsid w:val="009715E4"/>
    <w:rsid w:val="00972D5E"/>
    <w:rsid w:val="00974088"/>
    <w:rsid w:val="009751C1"/>
    <w:rsid w:val="00975DC7"/>
    <w:rsid w:val="00976061"/>
    <w:rsid w:val="0097659F"/>
    <w:rsid w:val="009772C3"/>
    <w:rsid w:val="00977B3B"/>
    <w:rsid w:val="00977E9D"/>
    <w:rsid w:val="00980256"/>
    <w:rsid w:val="00981682"/>
    <w:rsid w:val="00981749"/>
    <w:rsid w:val="00982451"/>
    <w:rsid w:val="00982FD3"/>
    <w:rsid w:val="0098489D"/>
    <w:rsid w:val="00985358"/>
    <w:rsid w:val="00986110"/>
    <w:rsid w:val="0098643D"/>
    <w:rsid w:val="00986AAE"/>
    <w:rsid w:val="00986E93"/>
    <w:rsid w:val="009915CF"/>
    <w:rsid w:val="00991D20"/>
    <w:rsid w:val="00991FA6"/>
    <w:rsid w:val="00992DB5"/>
    <w:rsid w:val="00994CED"/>
    <w:rsid w:val="009972CC"/>
    <w:rsid w:val="00997360"/>
    <w:rsid w:val="00997F9C"/>
    <w:rsid w:val="009A0073"/>
    <w:rsid w:val="009A02DF"/>
    <w:rsid w:val="009A0AC1"/>
    <w:rsid w:val="009A0EB4"/>
    <w:rsid w:val="009A10CF"/>
    <w:rsid w:val="009A19CD"/>
    <w:rsid w:val="009A1BE9"/>
    <w:rsid w:val="009A2191"/>
    <w:rsid w:val="009A2692"/>
    <w:rsid w:val="009A269B"/>
    <w:rsid w:val="009A29EC"/>
    <w:rsid w:val="009A39B6"/>
    <w:rsid w:val="009A57D1"/>
    <w:rsid w:val="009A63AE"/>
    <w:rsid w:val="009A7E62"/>
    <w:rsid w:val="009B0D4B"/>
    <w:rsid w:val="009B0EB8"/>
    <w:rsid w:val="009B1655"/>
    <w:rsid w:val="009B1EF2"/>
    <w:rsid w:val="009B2325"/>
    <w:rsid w:val="009B34A8"/>
    <w:rsid w:val="009B3543"/>
    <w:rsid w:val="009B3A16"/>
    <w:rsid w:val="009B3CE3"/>
    <w:rsid w:val="009B4442"/>
    <w:rsid w:val="009B5D4E"/>
    <w:rsid w:val="009B689C"/>
    <w:rsid w:val="009B6945"/>
    <w:rsid w:val="009C0D96"/>
    <w:rsid w:val="009C23DF"/>
    <w:rsid w:val="009C2AC7"/>
    <w:rsid w:val="009C345F"/>
    <w:rsid w:val="009C3533"/>
    <w:rsid w:val="009C36B8"/>
    <w:rsid w:val="009C5A73"/>
    <w:rsid w:val="009C6CD2"/>
    <w:rsid w:val="009C7F00"/>
    <w:rsid w:val="009D323C"/>
    <w:rsid w:val="009D6939"/>
    <w:rsid w:val="009D6F0E"/>
    <w:rsid w:val="009D7080"/>
    <w:rsid w:val="009E2468"/>
    <w:rsid w:val="009E2F78"/>
    <w:rsid w:val="009E4077"/>
    <w:rsid w:val="009E4A18"/>
    <w:rsid w:val="009E516F"/>
    <w:rsid w:val="009E5308"/>
    <w:rsid w:val="009E59EA"/>
    <w:rsid w:val="009E5D16"/>
    <w:rsid w:val="009F00B3"/>
    <w:rsid w:val="009F0F03"/>
    <w:rsid w:val="009F215E"/>
    <w:rsid w:val="009F2A80"/>
    <w:rsid w:val="009F2B89"/>
    <w:rsid w:val="009F37E1"/>
    <w:rsid w:val="009F43AC"/>
    <w:rsid w:val="009F6251"/>
    <w:rsid w:val="009F6B61"/>
    <w:rsid w:val="009F6C6C"/>
    <w:rsid w:val="009F7033"/>
    <w:rsid w:val="009F7BF5"/>
    <w:rsid w:val="009F7C0E"/>
    <w:rsid w:val="009F7E28"/>
    <w:rsid w:val="00A003DE"/>
    <w:rsid w:val="00A0062F"/>
    <w:rsid w:val="00A01400"/>
    <w:rsid w:val="00A014E6"/>
    <w:rsid w:val="00A01E70"/>
    <w:rsid w:val="00A028B4"/>
    <w:rsid w:val="00A02C14"/>
    <w:rsid w:val="00A04FDC"/>
    <w:rsid w:val="00A06190"/>
    <w:rsid w:val="00A0636F"/>
    <w:rsid w:val="00A06E00"/>
    <w:rsid w:val="00A110C2"/>
    <w:rsid w:val="00A13AAE"/>
    <w:rsid w:val="00A13CEB"/>
    <w:rsid w:val="00A14236"/>
    <w:rsid w:val="00A16BB3"/>
    <w:rsid w:val="00A17012"/>
    <w:rsid w:val="00A173B6"/>
    <w:rsid w:val="00A178FD"/>
    <w:rsid w:val="00A20965"/>
    <w:rsid w:val="00A20F56"/>
    <w:rsid w:val="00A21423"/>
    <w:rsid w:val="00A232BF"/>
    <w:rsid w:val="00A2354F"/>
    <w:rsid w:val="00A23A27"/>
    <w:rsid w:val="00A24398"/>
    <w:rsid w:val="00A26C08"/>
    <w:rsid w:val="00A27D73"/>
    <w:rsid w:val="00A31741"/>
    <w:rsid w:val="00A320B7"/>
    <w:rsid w:val="00A32946"/>
    <w:rsid w:val="00A3389C"/>
    <w:rsid w:val="00A34DD1"/>
    <w:rsid w:val="00A34EC4"/>
    <w:rsid w:val="00A37343"/>
    <w:rsid w:val="00A37EB8"/>
    <w:rsid w:val="00A4048C"/>
    <w:rsid w:val="00A418F4"/>
    <w:rsid w:val="00A41C87"/>
    <w:rsid w:val="00A421B9"/>
    <w:rsid w:val="00A44002"/>
    <w:rsid w:val="00A44BD2"/>
    <w:rsid w:val="00A45BB2"/>
    <w:rsid w:val="00A46711"/>
    <w:rsid w:val="00A4673B"/>
    <w:rsid w:val="00A46AFB"/>
    <w:rsid w:val="00A52142"/>
    <w:rsid w:val="00A52732"/>
    <w:rsid w:val="00A53B4F"/>
    <w:rsid w:val="00A54680"/>
    <w:rsid w:val="00A5478C"/>
    <w:rsid w:val="00A55390"/>
    <w:rsid w:val="00A55FE2"/>
    <w:rsid w:val="00A56C75"/>
    <w:rsid w:val="00A56E37"/>
    <w:rsid w:val="00A57508"/>
    <w:rsid w:val="00A57C63"/>
    <w:rsid w:val="00A600C8"/>
    <w:rsid w:val="00A60CEA"/>
    <w:rsid w:val="00A60E17"/>
    <w:rsid w:val="00A6115C"/>
    <w:rsid w:val="00A6135D"/>
    <w:rsid w:val="00A632C8"/>
    <w:rsid w:val="00A63B27"/>
    <w:rsid w:val="00A645DB"/>
    <w:rsid w:val="00A653A7"/>
    <w:rsid w:val="00A6548A"/>
    <w:rsid w:val="00A65B55"/>
    <w:rsid w:val="00A65CFE"/>
    <w:rsid w:val="00A665C7"/>
    <w:rsid w:val="00A668E4"/>
    <w:rsid w:val="00A66D00"/>
    <w:rsid w:val="00A70508"/>
    <w:rsid w:val="00A71168"/>
    <w:rsid w:val="00A7211C"/>
    <w:rsid w:val="00A7234C"/>
    <w:rsid w:val="00A7353D"/>
    <w:rsid w:val="00A74623"/>
    <w:rsid w:val="00A74CB5"/>
    <w:rsid w:val="00A8121E"/>
    <w:rsid w:val="00A81E2C"/>
    <w:rsid w:val="00A8369B"/>
    <w:rsid w:val="00A8395E"/>
    <w:rsid w:val="00A83ACC"/>
    <w:rsid w:val="00A84B85"/>
    <w:rsid w:val="00A8538B"/>
    <w:rsid w:val="00A85B25"/>
    <w:rsid w:val="00A86065"/>
    <w:rsid w:val="00A87637"/>
    <w:rsid w:val="00A87C37"/>
    <w:rsid w:val="00A92404"/>
    <w:rsid w:val="00A92BE9"/>
    <w:rsid w:val="00A96101"/>
    <w:rsid w:val="00A96C8F"/>
    <w:rsid w:val="00A9720A"/>
    <w:rsid w:val="00AA1469"/>
    <w:rsid w:val="00AA331C"/>
    <w:rsid w:val="00AA3641"/>
    <w:rsid w:val="00AA4F4B"/>
    <w:rsid w:val="00AA4FA5"/>
    <w:rsid w:val="00AA5AFF"/>
    <w:rsid w:val="00AA79F6"/>
    <w:rsid w:val="00AA7E4E"/>
    <w:rsid w:val="00AA7E7E"/>
    <w:rsid w:val="00AB0085"/>
    <w:rsid w:val="00AB1933"/>
    <w:rsid w:val="00AB2851"/>
    <w:rsid w:val="00AB3832"/>
    <w:rsid w:val="00AB5AF2"/>
    <w:rsid w:val="00AB5C4E"/>
    <w:rsid w:val="00AB69F7"/>
    <w:rsid w:val="00AC093C"/>
    <w:rsid w:val="00AC184A"/>
    <w:rsid w:val="00AC2479"/>
    <w:rsid w:val="00AC28A9"/>
    <w:rsid w:val="00AC2ACB"/>
    <w:rsid w:val="00AC2BA4"/>
    <w:rsid w:val="00AC438C"/>
    <w:rsid w:val="00AC4854"/>
    <w:rsid w:val="00AC4CA1"/>
    <w:rsid w:val="00AC5325"/>
    <w:rsid w:val="00AC5334"/>
    <w:rsid w:val="00AC599C"/>
    <w:rsid w:val="00AD1399"/>
    <w:rsid w:val="00AD30EC"/>
    <w:rsid w:val="00AD3B68"/>
    <w:rsid w:val="00AD3CAA"/>
    <w:rsid w:val="00AD4493"/>
    <w:rsid w:val="00AD4EAB"/>
    <w:rsid w:val="00AD5D78"/>
    <w:rsid w:val="00AD7A72"/>
    <w:rsid w:val="00AD7EC6"/>
    <w:rsid w:val="00AD7ED6"/>
    <w:rsid w:val="00AE0B86"/>
    <w:rsid w:val="00AE12DE"/>
    <w:rsid w:val="00AE177C"/>
    <w:rsid w:val="00AE1D33"/>
    <w:rsid w:val="00AE1E85"/>
    <w:rsid w:val="00AE243D"/>
    <w:rsid w:val="00AE26A0"/>
    <w:rsid w:val="00AE41BD"/>
    <w:rsid w:val="00AE4B46"/>
    <w:rsid w:val="00AF0CC8"/>
    <w:rsid w:val="00AF0ED5"/>
    <w:rsid w:val="00AF2529"/>
    <w:rsid w:val="00AF29D8"/>
    <w:rsid w:val="00AF3387"/>
    <w:rsid w:val="00AF4BDA"/>
    <w:rsid w:val="00AF71A3"/>
    <w:rsid w:val="00AF79B9"/>
    <w:rsid w:val="00B00B37"/>
    <w:rsid w:val="00B01A73"/>
    <w:rsid w:val="00B03E35"/>
    <w:rsid w:val="00B040F9"/>
    <w:rsid w:val="00B04A25"/>
    <w:rsid w:val="00B04C1C"/>
    <w:rsid w:val="00B04F70"/>
    <w:rsid w:val="00B060D6"/>
    <w:rsid w:val="00B06492"/>
    <w:rsid w:val="00B07895"/>
    <w:rsid w:val="00B1045A"/>
    <w:rsid w:val="00B10E62"/>
    <w:rsid w:val="00B13D94"/>
    <w:rsid w:val="00B14CD7"/>
    <w:rsid w:val="00B16468"/>
    <w:rsid w:val="00B17739"/>
    <w:rsid w:val="00B17E8A"/>
    <w:rsid w:val="00B210F8"/>
    <w:rsid w:val="00B23EC3"/>
    <w:rsid w:val="00B2682F"/>
    <w:rsid w:val="00B2691D"/>
    <w:rsid w:val="00B27AC5"/>
    <w:rsid w:val="00B3086B"/>
    <w:rsid w:val="00B30AA3"/>
    <w:rsid w:val="00B32002"/>
    <w:rsid w:val="00B3237C"/>
    <w:rsid w:val="00B32CF2"/>
    <w:rsid w:val="00B3302D"/>
    <w:rsid w:val="00B33694"/>
    <w:rsid w:val="00B33AA6"/>
    <w:rsid w:val="00B33D21"/>
    <w:rsid w:val="00B34A3B"/>
    <w:rsid w:val="00B355D9"/>
    <w:rsid w:val="00B35F3E"/>
    <w:rsid w:val="00B35F7D"/>
    <w:rsid w:val="00B37CD9"/>
    <w:rsid w:val="00B4005D"/>
    <w:rsid w:val="00B40B67"/>
    <w:rsid w:val="00B41444"/>
    <w:rsid w:val="00B41BDA"/>
    <w:rsid w:val="00B457A5"/>
    <w:rsid w:val="00B4606D"/>
    <w:rsid w:val="00B470F8"/>
    <w:rsid w:val="00B50CD4"/>
    <w:rsid w:val="00B50E89"/>
    <w:rsid w:val="00B52657"/>
    <w:rsid w:val="00B533C2"/>
    <w:rsid w:val="00B53C6D"/>
    <w:rsid w:val="00B54E2A"/>
    <w:rsid w:val="00B5706E"/>
    <w:rsid w:val="00B57282"/>
    <w:rsid w:val="00B57346"/>
    <w:rsid w:val="00B61035"/>
    <w:rsid w:val="00B6244E"/>
    <w:rsid w:val="00B62E46"/>
    <w:rsid w:val="00B649C1"/>
    <w:rsid w:val="00B664D7"/>
    <w:rsid w:val="00B6716C"/>
    <w:rsid w:val="00B67BF4"/>
    <w:rsid w:val="00B67FC5"/>
    <w:rsid w:val="00B7094E"/>
    <w:rsid w:val="00B70E2C"/>
    <w:rsid w:val="00B713F7"/>
    <w:rsid w:val="00B71A3E"/>
    <w:rsid w:val="00B73540"/>
    <w:rsid w:val="00B74957"/>
    <w:rsid w:val="00B74FCB"/>
    <w:rsid w:val="00B758CA"/>
    <w:rsid w:val="00B75BBA"/>
    <w:rsid w:val="00B7744B"/>
    <w:rsid w:val="00B817BF"/>
    <w:rsid w:val="00B81832"/>
    <w:rsid w:val="00B8222B"/>
    <w:rsid w:val="00B82776"/>
    <w:rsid w:val="00B8595F"/>
    <w:rsid w:val="00B86E54"/>
    <w:rsid w:val="00B86E5A"/>
    <w:rsid w:val="00B87187"/>
    <w:rsid w:val="00B8777F"/>
    <w:rsid w:val="00B90694"/>
    <w:rsid w:val="00B906EF"/>
    <w:rsid w:val="00B9160E"/>
    <w:rsid w:val="00B91C9B"/>
    <w:rsid w:val="00B927EE"/>
    <w:rsid w:val="00B94555"/>
    <w:rsid w:val="00B949CC"/>
    <w:rsid w:val="00B94E9B"/>
    <w:rsid w:val="00B95032"/>
    <w:rsid w:val="00B9517F"/>
    <w:rsid w:val="00B95373"/>
    <w:rsid w:val="00B964A0"/>
    <w:rsid w:val="00B97F87"/>
    <w:rsid w:val="00BA1755"/>
    <w:rsid w:val="00BA19E8"/>
    <w:rsid w:val="00BA2C25"/>
    <w:rsid w:val="00BA326D"/>
    <w:rsid w:val="00BA32E3"/>
    <w:rsid w:val="00BA41E3"/>
    <w:rsid w:val="00BA4438"/>
    <w:rsid w:val="00BA55DC"/>
    <w:rsid w:val="00BA5A9B"/>
    <w:rsid w:val="00BA620D"/>
    <w:rsid w:val="00BA6E99"/>
    <w:rsid w:val="00BA6F43"/>
    <w:rsid w:val="00BA79F9"/>
    <w:rsid w:val="00BB06B5"/>
    <w:rsid w:val="00BB1CC3"/>
    <w:rsid w:val="00BB45F3"/>
    <w:rsid w:val="00BB5ED3"/>
    <w:rsid w:val="00BB617D"/>
    <w:rsid w:val="00BB6BA0"/>
    <w:rsid w:val="00BB72AB"/>
    <w:rsid w:val="00BC0DFC"/>
    <w:rsid w:val="00BC2889"/>
    <w:rsid w:val="00BC329D"/>
    <w:rsid w:val="00BC363A"/>
    <w:rsid w:val="00BC3D03"/>
    <w:rsid w:val="00BC4B3F"/>
    <w:rsid w:val="00BC4DAB"/>
    <w:rsid w:val="00BC63BC"/>
    <w:rsid w:val="00BC6F3D"/>
    <w:rsid w:val="00BC7081"/>
    <w:rsid w:val="00BC709D"/>
    <w:rsid w:val="00BC743F"/>
    <w:rsid w:val="00BD1FFB"/>
    <w:rsid w:val="00BD29AF"/>
    <w:rsid w:val="00BD3150"/>
    <w:rsid w:val="00BD3E47"/>
    <w:rsid w:val="00BD5906"/>
    <w:rsid w:val="00BD5ACE"/>
    <w:rsid w:val="00BD6302"/>
    <w:rsid w:val="00BD6C2A"/>
    <w:rsid w:val="00BE1862"/>
    <w:rsid w:val="00BE1909"/>
    <w:rsid w:val="00BE1C2A"/>
    <w:rsid w:val="00BE23AE"/>
    <w:rsid w:val="00BE24E7"/>
    <w:rsid w:val="00BE32B7"/>
    <w:rsid w:val="00BE3D83"/>
    <w:rsid w:val="00BE451B"/>
    <w:rsid w:val="00BE4E35"/>
    <w:rsid w:val="00BE64A6"/>
    <w:rsid w:val="00BF074A"/>
    <w:rsid w:val="00BF2062"/>
    <w:rsid w:val="00BF3164"/>
    <w:rsid w:val="00BF34B7"/>
    <w:rsid w:val="00BF55B9"/>
    <w:rsid w:val="00BF5F08"/>
    <w:rsid w:val="00BF6271"/>
    <w:rsid w:val="00BF70EC"/>
    <w:rsid w:val="00BF7378"/>
    <w:rsid w:val="00BF7D8E"/>
    <w:rsid w:val="00C02164"/>
    <w:rsid w:val="00C02922"/>
    <w:rsid w:val="00C029BF"/>
    <w:rsid w:val="00C02DFB"/>
    <w:rsid w:val="00C03B65"/>
    <w:rsid w:val="00C05280"/>
    <w:rsid w:val="00C06333"/>
    <w:rsid w:val="00C06BF7"/>
    <w:rsid w:val="00C07F55"/>
    <w:rsid w:val="00C11362"/>
    <w:rsid w:val="00C11913"/>
    <w:rsid w:val="00C1566A"/>
    <w:rsid w:val="00C16892"/>
    <w:rsid w:val="00C17C21"/>
    <w:rsid w:val="00C17FE6"/>
    <w:rsid w:val="00C20C50"/>
    <w:rsid w:val="00C210F7"/>
    <w:rsid w:val="00C2147A"/>
    <w:rsid w:val="00C21874"/>
    <w:rsid w:val="00C22D10"/>
    <w:rsid w:val="00C23C1C"/>
    <w:rsid w:val="00C24864"/>
    <w:rsid w:val="00C24D29"/>
    <w:rsid w:val="00C265E0"/>
    <w:rsid w:val="00C3022C"/>
    <w:rsid w:val="00C32AE3"/>
    <w:rsid w:val="00C34151"/>
    <w:rsid w:val="00C341C3"/>
    <w:rsid w:val="00C34E12"/>
    <w:rsid w:val="00C35841"/>
    <w:rsid w:val="00C4009C"/>
    <w:rsid w:val="00C40416"/>
    <w:rsid w:val="00C40B29"/>
    <w:rsid w:val="00C440AF"/>
    <w:rsid w:val="00C44643"/>
    <w:rsid w:val="00C44A74"/>
    <w:rsid w:val="00C44C05"/>
    <w:rsid w:val="00C450C5"/>
    <w:rsid w:val="00C45263"/>
    <w:rsid w:val="00C46BF4"/>
    <w:rsid w:val="00C47564"/>
    <w:rsid w:val="00C4768F"/>
    <w:rsid w:val="00C50136"/>
    <w:rsid w:val="00C50FC8"/>
    <w:rsid w:val="00C52111"/>
    <w:rsid w:val="00C522C5"/>
    <w:rsid w:val="00C53F36"/>
    <w:rsid w:val="00C5414E"/>
    <w:rsid w:val="00C54AAD"/>
    <w:rsid w:val="00C57A6E"/>
    <w:rsid w:val="00C57B4D"/>
    <w:rsid w:val="00C600A9"/>
    <w:rsid w:val="00C606B9"/>
    <w:rsid w:val="00C61CD2"/>
    <w:rsid w:val="00C63599"/>
    <w:rsid w:val="00C648E9"/>
    <w:rsid w:val="00C6609B"/>
    <w:rsid w:val="00C6721D"/>
    <w:rsid w:val="00C70869"/>
    <w:rsid w:val="00C708DF"/>
    <w:rsid w:val="00C71286"/>
    <w:rsid w:val="00C725CF"/>
    <w:rsid w:val="00C72B94"/>
    <w:rsid w:val="00C7426E"/>
    <w:rsid w:val="00C75116"/>
    <w:rsid w:val="00C751C8"/>
    <w:rsid w:val="00C75233"/>
    <w:rsid w:val="00C76C21"/>
    <w:rsid w:val="00C81F82"/>
    <w:rsid w:val="00C83E62"/>
    <w:rsid w:val="00C842B6"/>
    <w:rsid w:val="00C85695"/>
    <w:rsid w:val="00C85CE7"/>
    <w:rsid w:val="00C877CA"/>
    <w:rsid w:val="00C87BB9"/>
    <w:rsid w:val="00C90521"/>
    <w:rsid w:val="00C908BF"/>
    <w:rsid w:val="00C91CBB"/>
    <w:rsid w:val="00C92A6A"/>
    <w:rsid w:val="00C92FED"/>
    <w:rsid w:val="00C940E5"/>
    <w:rsid w:val="00C9476D"/>
    <w:rsid w:val="00C975B1"/>
    <w:rsid w:val="00CA1276"/>
    <w:rsid w:val="00CA13C7"/>
    <w:rsid w:val="00CA2247"/>
    <w:rsid w:val="00CA3E04"/>
    <w:rsid w:val="00CA4205"/>
    <w:rsid w:val="00CA5345"/>
    <w:rsid w:val="00CA5BA6"/>
    <w:rsid w:val="00CA78B1"/>
    <w:rsid w:val="00CB0F17"/>
    <w:rsid w:val="00CB1DC9"/>
    <w:rsid w:val="00CB263F"/>
    <w:rsid w:val="00CB4CFA"/>
    <w:rsid w:val="00CB627A"/>
    <w:rsid w:val="00CB639C"/>
    <w:rsid w:val="00CB6797"/>
    <w:rsid w:val="00CB7BEC"/>
    <w:rsid w:val="00CC0CF8"/>
    <w:rsid w:val="00CC14AA"/>
    <w:rsid w:val="00CC3001"/>
    <w:rsid w:val="00CC391B"/>
    <w:rsid w:val="00CC3EC2"/>
    <w:rsid w:val="00CC4500"/>
    <w:rsid w:val="00CC624E"/>
    <w:rsid w:val="00CC7201"/>
    <w:rsid w:val="00CC753E"/>
    <w:rsid w:val="00CD1A1F"/>
    <w:rsid w:val="00CD2001"/>
    <w:rsid w:val="00CD2935"/>
    <w:rsid w:val="00CD29B6"/>
    <w:rsid w:val="00CD63CD"/>
    <w:rsid w:val="00CD7147"/>
    <w:rsid w:val="00CE0AA1"/>
    <w:rsid w:val="00CE1E02"/>
    <w:rsid w:val="00CE3FED"/>
    <w:rsid w:val="00CE457E"/>
    <w:rsid w:val="00CE4C65"/>
    <w:rsid w:val="00CE4F33"/>
    <w:rsid w:val="00CE5456"/>
    <w:rsid w:val="00CE5E30"/>
    <w:rsid w:val="00CE6EC8"/>
    <w:rsid w:val="00CF1090"/>
    <w:rsid w:val="00CF18CE"/>
    <w:rsid w:val="00CF2CAF"/>
    <w:rsid w:val="00CF36FA"/>
    <w:rsid w:val="00CF4223"/>
    <w:rsid w:val="00CF5155"/>
    <w:rsid w:val="00CF53C1"/>
    <w:rsid w:val="00CF5997"/>
    <w:rsid w:val="00D00529"/>
    <w:rsid w:val="00D02DF7"/>
    <w:rsid w:val="00D0520F"/>
    <w:rsid w:val="00D05A26"/>
    <w:rsid w:val="00D05E5A"/>
    <w:rsid w:val="00D06C8B"/>
    <w:rsid w:val="00D0703D"/>
    <w:rsid w:val="00D10576"/>
    <w:rsid w:val="00D10B10"/>
    <w:rsid w:val="00D12164"/>
    <w:rsid w:val="00D137A9"/>
    <w:rsid w:val="00D16B2A"/>
    <w:rsid w:val="00D1759A"/>
    <w:rsid w:val="00D2081D"/>
    <w:rsid w:val="00D21EB5"/>
    <w:rsid w:val="00D241F3"/>
    <w:rsid w:val="00D2544B"/>
    <w:rsid w:val="00D26383"/>
    <w:rsid w:val="00D26433"/>
    <w:rsid w:val="00D26D71"/>
    <w:rsid w:val="00D26F3A"/>
    <w:rsid w:val="00D27D67"/>
    <w:rsid w:val="00D30AFE"/>
    <w:rsid w:val="00D30E9F"/>
    <w:rsid w:val="00D34452"/>
    <w:rsid w:val="00D34540"/>
    <w:rsid w:val="00D354F3"/>
    <w:rsid w:val="00D35671"/>
    <w:rsid w:val="00D36DD9"/>
    <w:rsid w:val="00D40B45"/>
    <w:rsid w:val="00D40B78"/>
    <w:rsid w:val="00D41F93"/>
    <w:rsid w:val="00D42843"/>
    <w:rsid w:val="00D428F1"/>
    <w:rsid w:val="00D43160"/>
    <w:rsid w:val="00D43202"/>
    <w:rsid w:val="00D435BC"/>
    <w:rsid w:val="00D45622"/>
    <w:rsid w:val="00D45679"/>
    <w:rsid w:val="00D51BC3"/>
    <w:rsid w:val="00D52B6B"/>
    <w:rsid w:val="00D53408"/>
    <w:rsid w:val="00D5577F"/>
    <w:rsid w:val="00D575DC"/>
    <w:rsid w:val="00D6014F"/>
    <w:rsid w:val="00D6017C"/>
    <w:rsid w:val="00D6054F"/>
    <w:rsid w:val="00D6069B"/>
    <w:rsid w:val="00D60BD9"/>
    <w:rsid w:val="00D60D79"/>
    <w:rsid w:val="00D6147D"/>
    <w:rsid w:val="00D62943"/>
    <w:rsid w:val="00D631FD"/>
    <w:rsid w:val="00D63C66"/>
    <w:rsid w:val="00D653BC"/>
    <w:rsid w:val="00D65B60"/>
    <w:rsid w:val="00D6664A"/>
    <w:rsid w:val="00D6675F"/>
    <w:rsid w:val="00D67CD8"/>
    <w:rsid w:val="00D70119"/>
    <w:rsid w:val="00D70266"/>
    <w:rsid w:val="00D709F1"/>
    <w:rsid w:val="00D70A04"/>
    <w:rsid w:val="00D7266F"/>
    <w:rsid w:val="00D72F7C"/>
    <w:rsid w:val="00D7312F"/>
    <w:rsid w:val="00D73474"/>
    <w:rsid w:val="00D737DD"/>
    <w:rsid w:val="00D742CB"/>
    <w:rsid w:val="00D7512C"/>
    <w:rsid w:val="00D75E53"/>
    <w:rsid w:val="00D75F7C"/>
    <w:rsid w:val="00D7628C"/>
    <w:rsid w:val="00D76E2E"/>
    <w:rsid w:val="00D76ED2"/>
    <w:rsid w:val="00D80F19"/>
    <w:rsid w:val="00D823E1"/>
    <w:rsid w:val="00D8345A"/>
    <w:rsid w:val="00D834A9"/>
    <w:rsid w:val="00D83725"/>
    <w:rsid w:val="00D8387D"/>
    <w:rsid w:val="00D84038"/>
    <w:rsid w:val="00D85331"/>
    <w:rsid w:val="00D85A6D"/>
    <w:rsid w:val="00D85FAF"/>
    <w:rsid w:val="00D87299"/>
    <w:rsid w:val="00D878CE"/>
    <w:rsid w:val="00D90C5F"/>
    <w:rsid w:val="00D90CE4"/>
    <w:rsid w:val="00D914B5"/>
    <w:rsid w:val="00D915A6"/>
    <w:rsid w:val="00D91658"/>
    <w:rsid w:val="00D9251E"/>
    <w:rsid w:val="00D92B20"/>
    <w:rsid w:val="00D9303A"/>
    <w:rsid w:val="00D935AF"/>
    <w:rsid w:val="00D93AF7"/>
    <w:rsid w:val="00D94112"/>
    <w:rsid w:val="00D94663"/>
    <w:rsid w:val="00D94A66"/>
    <w:rsid w:val="00D95232"/>
    <w:rsid w:val="00D95AAD"/>
    <w:rsid w:val="00D96229"/>
    <w:rsid w:val="00D968BD"/>
    <w:rsid w:val="00DA0A29"/>
    <w:rsid w:val="00DA0CB5"/>
    <w:rsid w:val="00DA2B0D"/>
    <w:rsid w:val="00DA2FE6"/>
    <w:rsid w:val="00DA3DCD"/>
    <w:rsid w:val="00DA4FCD"/>
    <w:rsid w:val="00DA59E8"/>
    <w:rsid w:val="00DA5A4D"/>
    <w:rsid w:val="00DA6199"/>
    <w:rsid w:val="00DA6869"/>
    <w:rsid w:val="00DA7ECE"/>
    <w:rsid w:val="00DB0EA2"/>
    <w:rsid w:val="00DB100B"/>
    <w:rsid w:val="00DB1166"/>
    <w:rsid w:val="00DB242A"/>
    <w:rsid w:val="00DB2474"/>
    <w:rsid w:val="00DB264C"/>
    <w:rsid w:val="00DB49D9"/>
    <w:rsid w:val="00DB4D86"/>
    <w:rsid w:val="00DB63DB"/>
    <w:rsid w:val="00DB6FF9"/>
    <w:rsid w:val="00DB7033"/>
    <w:rsid w:val="00DB791A"/>
    <w:rsid w:val="00DC14E9"/>
    <w:rsid w:val="00DC2255"/>
    <w:rsid w:val="00DC2468"/>
    <w:rsid w:val="00DC3BAC"/>
    <w:rsid w:val="00DC4599"/>
    <w:rsid w:val="00DC4742"/>
    <w:rsid w:val="00DC51C8"/>
    <w:rsid w:val="00DC597B"/>
    <w:rsid w:val="00DC7C7D"/>
    <w:rsid w:val="00DD099F"/>
    <w:rsid w:val="00DD6B77"/>
    <w:rsid w:val="00DE0B9C"/>
    <w:rsid w:val="00DE11AB"/>
    <w:rsid w:val="00DE13B2"/>
    <w:rsid w:val="00DE1E94"/>
    <w:rsid w:val="00DE2557"/>
    <w:rsid w:val="00DE2911"/>
    <w:rsid w:val="00DE4E29"/>
    <w:rsid w:val="00DE511B"/>
    <w:rsid w:val="00DE577B"/>
    <w:rsid w:val="00DE58FB"/>
    <w:rsid w:val="00DE5DCE"/>
    <w:rsid w:val="00DE660F"/>
    <w:rsid w:val="00DE7113"/>
    <w:rsid w:val="00DE7B27"/>
    <w:rsid w:val="00DF2001"/>
    <w:rsid w:val="00DF2AEA"/>
    <w:rsid w:val="00DF2FE2"/>
    <w:rsid w:val="00DF3B5E"/>
    <w:rsid w:val="00DF3E93"/>
    <w:rsid w:val="00DF4274"/>
    <w:rsid w:val="00DF4B70"/>
    <w:rsid w:val="00DF5A6A"/>
    <w:rsid w:val="00DF5BA2"/>
    <w:rsid w:val="00DF5C50"/>
    <w:rsid w:val="00DF69F0"/>
    <w:rsid w:val="00E000FF"/>
    <w:rsid w:val="00E00EFC"/>
    <w:rsid w:val="00E011D2"/>
    <w:rsid w:val="00E015C5"/>
    <w:rsid w:val="00E112B5"/>
    <w:rsid w:val="00E11F9E"/>
    <w:rsid w:val="00E132BE"/>
    <w:rsid w:val="00E13957"/>
    <w:rsid w:val="00E1727F"/>
    <w:rsid w:val="00E1744B"/>
    <w:rsid w:val="00E17E37"/>
    <w:rsid w:val="00E20183"/>
    <w:rsid w:val="00E20872"/>
    <w:rsid w:val="00E20A1D"/>
    <w:rsid w:val="00E20FC1"/>
    <w:rsid w:val="00E21413"/>
    <w:rsid w:val="00E2230C"/>
    <w:rsid w:val="00E235D2"/>
    <w:rsid w:val="00E23B82"/>
    <w:rsid w:val="00E2411E"/>
    <w:rsid w:val="00E2473C"/>
    <w:rsid w:val="00E278EA"/>
    <w:rsid w:val="00E27AC0"/>
    <w:rsid w:val="00E31107"/>
    <w:rsid w:val="00E32E3D"/>
    <w:rsid w:val="00E330B7"/>
    <w:rsid w:val="00E33569"/>
    <w:rsid w:val="00E338F1"/>
    <w:rsid w:val="00E35585"/>
    <w:rsid w:val="00E35B7A"/>
    <w:rsid w:val="00E35DA1"/>
    <w:rsid w:val="00E36BA5"/>
    <w:rsid w:val="00E375FA"/>
    <w:rsid w:val="00E41669"/>
    <w:rsid w:val="00E420BB"/>
    <w:rsid w:val="00E44D12"/>
    <w:rsid w:val="00E4610D"/>
    <w:rsid w:val="00E47F44"/>
    <w:rsid w:val="00E509F9"/>
    <w:rsid w:val="00E51294"/>
    <w:rsid w:val="00E5364C"/>
    <w:rsid w:val="00E578A9"/>
    <w:rsid w:val="00E60C38"/>
    <w:rsid w:val="00E616EA"/>
    <w:rsid w:val="00E61EF7"/>
    <w:rsid w:val="00E623FF"/>
    <w:rsid w:val="00E626E4"/>
    <w:rsid w:val="00E64837"/>
    <w:rsid w:val="00E65F85"/>
    <w:rsid w:val="00E665B9"/>
    <w:rsid w:val="00E66B59"/>
    <w:rsid w:val="00E678B3"/>
    <w:rsid w:val="00E724E4"/>
    <w:rsid w:val="00E72AC6"/>
    <w:rsid w:val="00E72E20"/>
    <w:rsid w:val="00E72F12"/>
    <w:rsid w:val="00E730F2"/>
    <w:rsid w:val="00E75B8A"/>
    <w:rsid w:val="00E773EC"/>
    <w:rsid w:val="00E77FC3"/>
    <w:rsid w:val="00E8011F"/>
    <w:rsid w:val="00E807C3"/>
    <w:rsid w:val="00E83089"/>
    <w:rsid w:val="00E831AF"/>
    <w:rsid w:val="00E8464E"/>
    <w:rsid w:val="00E851DD"/>
    <w:rsid w:val="00E85C19"/>
    <w:rsid w:val="00E90015"/>
    <w:rsid w:val="00E90526"/>
    <w:rsid w:val="00E9103C"/>
    <w:rsid w:val="00E92A62"/>
    <w:rsid w:val="00E93E7A"/>
    <w:rsid w:val="00E9471C"/>
    <w:rsid w:val="00E94EBA"/>
    <w:rsid w:val="00E94F3A"/>
    <w:rsid w:val="00E951E3"/>
    <w:rsid w:val="00E95427"/>
    <w:rsid w:val="00E977BA"/>
    <w:rsid w:val="00E97EC3"/>
    <w:rsid w:val="00E97EF2"/>
    <w:rsid w:val="00EA0376"/>
    <w:rsid w:val="00EA1D48"/>
    <w:rsid w:val="00EA2CFC"/>
    <w:rsid w:val="00EA300B"/>
    <w:rsid w:val="00EA40E0"/>
    <w:rsid w:val="00EA645C"/>
    <w:rsid w:val="00EA6B49"/>
    <w:rsid w:val="00EA7CC5"/>
    <w:rsid w:val="00EB1BCE"/>
    <w:rsid w:val="00EB26F1"/>
    <w:rsid w:val="00EB3A2A"/>
    <w:rsid w:val="00EB3E95"/>
    <w:rsid w:val="00EB4A37"/>
    <w:rsid w:val="00EB4EC1"/>
    <w:rsid w:val="00EB5671"/>
    <w:rsid w:val="00EB5AD1"/>
    <w:rsid w:val="00EB7F45"/>
    <w:rsid w:val="00EC04F3"/>
    <w:rsid w:val="00EC0D2A"/>
    <w:rsid w:val="00EC1EBC"/>
    <w:rsid w:val="00EC31C5"/>
    <w:rsid w:val="00EC46D3"/>
    <w:rsid w:val="00EC4AA9"/>
    <w:rsid w:val="00EC4B7F"/>
    <w:rsid w:val="00EC708E"/>
    <w:rsid w:val="00EC755F"/>
    <w:rsid w:val="00EC7BA7"/>
    <w:rsid w:val="00ED0185"/>
    <w:rsid w:val="00ED0232"/>
    <w:rsid w:val="00ED0BB5"/>
    <w:rsid w:val="00ED1FD9"/>
    <w:rsid w:val="00ED44EE"/>
    <w:rsid w:val="00ED5C56"/>
    <w:rsid w:val="00ED7017"/>
    <w:rsid w:val="00ED758E"/>
    <w:rsid w:val="00EE03EC"/>
    <w:rsid w:val="00EE0EF8"/>
    <w:rsid w:val="00EE1528"/>
    <w:rsid w:val="00EE2903"/>
    <w:rsid w:val="00EE32E9"/>
    <w:rsid w:val="00EE330C"/>
    <w:rsid w:val="00EE4DA8"/>
    <w:rsid w:val="00EE6A91"/>
    <w:rsid w:val="00EE707D"/>
    <w:rsid w:val="00EE7152"/>
    <w:rsid w:val="00EF2695"/>
    <w:rsid w:val="00EF31CC"/>
    <w:rsid w:val="00EF3768"/>
    <w:rsid w:val="00EF449C"/>
    <w:rsid w:val="00EF507C"/>
    <w:rsid w:val="00EF50F9"/>
    <w:rsid w:val="00F00556"/>
    <w:rsid w:val="00F01214"/>
    <w:rsid w:val="00F0359D"/>
    <w:rsid w:val="00F06B2B"/>
    <w:rsid w:val="00F07FA3"/>
    <w:rsid w:val="00F07FF6"/>
    <w:rsid w:val="00F10BD6"/>
    <w:rsid w:val="00F11286"/>
    <w:rsid w:val="00F11F5F"/>
    <w:rsid w:val="00F122C8"/>
    <w:rsid w:val="00F1332B"/>
    <w:rsid w:val="00F1425F"/>
    <w:rsid w:val="00F1656E"/>
    <w:rsid w:val="00F2210C"/>
    <w:rsid w:val="00F25751"/>
    <w:rsid w:val="00F2621B"/>
    <w:rsid w:val="00F27A9C"/>
    <w:rsid w:val="00F3035C"/>
    <w:rsid w:val="00F30E8D"/>
    <w:rsid w:val="00F34D0B"/>
    <w:rsid w:val="00F34D23"/>
    <w:rsid w:val="00F359C5"/>
    <w:rsid w:val="00F36966"/>
    <w:rsid w:val="00F40C17"/>
    <w:rsid w:val="00F41A0F"/>
    <w:rsid w:val="00F41FEF"/>
    <w:rsid w:val="00F4303D"/>
    <w:rsid w:val="00F4393C"/>
    <w:rsid w:val="00F44DEF"/>
    <w:rsid w:val="00F45055"/>
    <w:rsid w:val="00F47CD9"/>
    <w:rsid w:val="00F51D52"/>
    <w:rsid w:val="00F523A7"/>
    <w:rsid w:val="00F52DF9"/>
    <w:rsid w:val="00F548BA"/>
    <w:rsid w:val="00F54A5E"/>
    <w:rsid w:val="00F54A6D"/>
    <w:rsid w:val="00F54EE3"/>
    <w:rsid w:val="00F565B9"/>
    <w:rsid w:val="00F57627"/>
    <w:rsid w:val="00F60537"/>
    <w:rsid w:val="00F608BC"/>
    <w:rsid w:val="00F6110A"/>
    <w:rsid w:val="00F61AEE"/>
    <w:rsid w:val="00F62118"/>
    <w:rsid w:val="00F6232E"/>
    <w:rsid w:val="00F637D5"/>
    <w:rsid w:val="00F6472F"/>
    <w:rsid w:val="00F65DCC"/>
    <w:rsid w:val="00F672A7"/>
    <w:rsid w:val="00F7085C"/>
    <w:rsid w:val="00F710DA"/>
    <w:rsid w:val="00F712BD"/>
    <w:rsid w:val="00F71719"/>
    <w:rsid w:val="00F71CBF"/>
    <w:rsid w:val="00F7271E"/>
    <w:rsid w:val="00F72BA3"/>
    <w:rsid w:val="00F7371D"/>
    <w:rsid w:val="00F7405D"/>
    <w:rsid w:val="00F7422C"/>
    <w:rsid w:val="00F751B1"/>
    <w:rsid w:val="00F761CD"/>
    <w:rsid w:val="00F764C5"/>
    <w:rsid w:val="00F82F7C"/>
    <w:rsid w:val="00F87425"/>
    <w:rsid w:val="00F87B90"/>
    <w:rsid w:val="00F90EA8"/>
    <w:rsid w:val="00F91EDF"/>
    <w:rsid w:val="00F93239"/>
    <w:rsid w:val="00F9394D"/>
    <w:rsid w:val="00F961E6"/>
    <w:rsid w:val="00F969F6"/>
    <w:rsid w:val="00FA02D9"/>
    <w:rsid w:val="00FA16D2"/>
    <w:rsid w:val="00FA17D0"/>
    <w:rsid w:val="00FA2404"/>
    <w:rsid w:val="00FA51EA"/>
    <w:rsid w:val="00FA6CDF"/>
    <w:rsid w:val="00FA71D9"/>
    <w:rsid w:val="00FA758C"/>
    <w:rsid w:val="00FA77E6"/>
    <w:rsid w:val="00FB0071"/>
    <w:rsid w:val="00FB150E"/>
    <w:rsid w:val="00FB1F5C"/>
    <w:rsid w:val="00FB5751"/>
    <w:rsid w:val="00FB623A"/>
    <w:rsid w:val="00FB7B2A"/>
    <w:rsid w:val="00FB7D28"/>
    <w:rsid w:val="00FC0349"/>
    <w:rsid w:val="00FC2268"/>
    <w:rsid w:val="00FC2282"/>
    <w:rsid w:val="00FC22AC"/>
    <w:rsid w:val="00FC3979"/>
    <w:rsid w:val="00FC4D7A"/>
    <w:rsid w:val="00FC5226"/>
    <w:rsid w:val="00FC5C99"/>
    <w:rsid w:val="00FC6029"/>
    <w:rsid w:val="00FC70B5"/>
    <w:rsid w:val="00FC7B19"/>
    <w:rsid w:val="00FD03EA"/>
    <w:rsid w:val="00FD0C8B"/>
    <w:rsid w:val="00FD1D58"/>
    <w:rsid w:val="00FD1EFD"/>
    <w:rsid w:val="00FD2B74"/>
    <w:rsid w:val="00FD5E4B"/>
    <w:rsid w:val="00FD7505"/>
    <w:rsid w:val="00FD7D86"/>
    <w:rsid w:val="00FE1DF6"/>
    <w:rsid w:val="00FE1ECD"/>
    <w:rsid w:val="00FE1ED4"/>
    <w:rsid w:val="00FE1FDE"/>
    <w:rsid w:val="00FE253C"/>
    <w:rsid w:val="00FE574B"/>
    <w:rsid w:val="00FE5C88"/>
    <w:rsid w:val="00FE79C1"/>
    <w:rsid w:val="00FF1A8F"/>
    <w:rsid w:val="00FF235C"/>
    <w:rsid w:val="00FF3D9B"/>
    <w:rsid w:val="00FF42CE"/>
    <w:rsid w:val="00FF4A33"/>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6C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D94"/>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EA03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2D2C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D2C8F"/>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2D2C8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0376"/>
    <w:rPr>
      <w:rFonts w:ascii="Arial" w:eastAsia="Times New Roman" w:hAnsi="Arial" w:cs="Arial"/>
      <w:b/>
      <w:bCs/>
      <w:kern w:val="32"/>
      <w:sz w:val="32"/>
      <w:szCs w:val="32"/>
      <w:lang w:val="en-GB"/>
    </w:rPr>
  </w:style>
  <w:style w:type="paragraph" w:customStyle="1" w:styleId="p50">
    <w:name w:val="p50"/>
    <w:basedOn w:val="Normal"/>
    <w:link w:val="p50Char"/>
    <w:rsid w:val="00EA0376"/>
    <w:pPr>
      <w:tabs>
        <w:tab w:val="left" w:pos="760"/>
      </w:tabs>
      <w:spacing w:line="240" w:lineRule="atLeast"/>
      <w:ind w:left="720" w:hanging="720"/>
      <w:jc w:val="both"/>
    </w:pPr>
    <w:rPr>
      <w:rFonts w:ascii="CG Times" w:hAnsi="CG Times"/>
      <w:snapToGrid w:val="0"/>
      <w:color w:val="000000"/>
      <w:lang w:val="en-US"/>
    </w:rPr>
  </w:style>
  <w:style w:type="paragraph" w:styleId="BodyTextIndent">
    <w:name w:val="Body Text Indent"/>
    <w:basedOn w:val="Normal"/>
    <w:link w:val="BodyTextIndentChar"/>
    <w:rsid w:val="00EA0376"/>
    <w:pPr>
      <w:tabs>
        <w:tab w:val="left" w:pos="720"/>
      </w:tabs>
      <w:spacing w:before="240"/>
      <w:ind w:left="720" w:hanging="720"/>
      <w:jc w:val="both"/>
    </w:pPr>
    <w:rPr>
      <w:rFonts w:ascii="CG Times (W1)" w:hAnsi="CG Times (W1)"/>
      <w:color w:val="000000"/>
      <w:szCs w:val="20"/>
    </w:rPr>
  </w:style>
  <w:style w:type="character" w:customStyle="1" w:styleId="BodyTextIndentChar">
    <w:name w:val="Body Text Indent Char"/>
    <w:basedOn w:val="DefaultParagraphFont"/>
    <w:link w:val="BodyTextIndent"/>
    <w:rsid w:val="00EA0376"/>
    <w:rPr>
      <w:rFonts w:ascii="CG Times (W1)" w:eastAsia="Times New Roman" w:hAnsi="CG Times (W1)" w:cs="Times New Roman"/>
      <w:color w:val="000000"/>
      <w:sz w:val="24"/>
      <w:szCs w:val="20"/>
      <w:lang w:val="en-GB"/>
    </w:rPr>
  </w:style>
  <w:style w:type="paragraph" w:styleId="Title">
    <w:name w:val="Title"/>
    <w:basedOn w:val="Normal"/>
    <w:link w:val="TitleChar"/>
    <w:qFormat/>
    <w:rsid w:val="00EA0376"/>
    <w:pPr>
      <w:jc w:val="center"/>
    </w:pPr>
    <w:rPr>
      <w:rFonts w:ascii="Times New Roman" w:hAnsi="Times New Roman"/>
      <w:b/>
      <w:bCs/>
      <w:lang w:val="x-none"/>
    </w:rPr>
  </w:style>
  <w:style w:type="character" w:customStyle="1" w:styleId="TitleChar">
    <w:name w:val="Title Char"/>
    <w:basedOn w:val="DefaultParagraphFont"/>
    <w:link w:val="Title"/>
    <w:rsid w:val="00EA0376"/>
    <w:rPr>
      <w:rFonts w:ascii="Times New Roman" w:eastAsia="Times New Roman" w:hAnsi="Times New Roman" w:cs="Times New Roman"/>
      <w:b/>
      <w:bCs/>
      <w:sz w:val="24"/>
      <w:szCs w:val="24"/>
      <w:lang w:val="x-none"/>
    </w:rPr>
  </w:style>
  <w:style w:type="paragraph" w:styleId="Footer">
    <w:name w:val="footer"/>
    <w:basedOn w:val="Normal"/>
    <w:link w:val="FooterChar"/>
    <w:uiPriority w:val="99"/>
    <w:rsid w:val="00EA0376"/>
    <w:pPr>
      <w:tabs>
        <w:tab w:val="center" w:pos="4320"/>
        <w:tab w:val="right" w:pos="8640"/>
      </w:tabs>
    </w:pPr>
    <w:rPr>
      <w:rFonts w:ascii="CG Times (W1)" w:hAnsi="CG Times (W1)"/>
      <w:color w:val="0000FF"/>
      <w:szCs w:val="20"/>
    </w:rPr>
  </w:style>
  <w:style w:type="character" w:customStyle="1" w:styleId="FooterChar">
    <w:name w:val="Footer Char"/>
    <w:basedOn w:val="DefaultParagraphFont"/>
    <w:link w:val="Footer"/>
    <w:uiPriority w:val="99"/>
    <w:rsid w:val="00EA0376"/>
    <w:rPr>
      <w:rFonts w:ascii="CG Times (W1)" w:eastAsia="Times New Roman" w:hAnsi="CG Times (W1)" w:cs="Times New Roman"/>
      <w:color w:val="0000FF"/>
      <w:sz w:val="24"/>
      <w:szCs w:val="20"/>
      <w:lang w:val="en-GB"/>
    </w:rPr>
  </w:style>
  <w:style w:type="character" w:styleId="PageNumber">
    <w:name w:val="page number"/>
    <w:basedOn w:val="DefaultParagraphFont"/>
    <w:rsid w:val="00EA0376"/>
  </w:style>
  <w:style w:type="character" w:customStyle="1" w:styleId="p50Char">
    <w:name w:val="p50 Char"/>
    <w:link w:val="p50"/>
    <w:rsid w:val="00EA0376"/>
    <w:rPr>
      <w:rFonts w:ascii="CG Times" w:eastAsia="Times New Roman" w:hAnsi="CG Times" w:cs="Times New Roman"/>
      <w:snapToGrid w:val="0"/>
      <w:color w:val="000000"/>
      <w:sz w:val="24"/>
      <w:szCs w:val="24"/>
      <w:lang w:val="en-US"/>
    </w:rPr>
  </w:style>
  <w:style w:type="paragraph" w:styleId="BalloonText">
    <w:name w:val="Balloon Text"/>
    <w:basedOn w:val="Normal"/>
    <w:link w:val="BalloonTextChar"/>
    <w:unhideWhenUsed/>
    <w:rsid w:val="00EA0376"/>
    <w:rPr>
      <w:rFonts w:ascii="Tahoma" w:hAnsi="Tahoma" w:cs="Tahoma"/>
      <w:sz w:val="16"/>
      <w:szCs w:val="16"/>
    </w:rPr>
  </w:style>
  <w:style w:type="character" w:customStyle="1" w:styleId="BalloonTextChar">
    <w:name w:val="Balloon Text Char"/>
    <w:basedOn w:val="DefaultParagraphFont"/>
    <w:link w:val="BalloonText"/>
    <w:rsid w:val="00EA0376"/>
    <w:rPr>
      <w:rFonts w:ascii="Tahoma" w:eastAsia="Times New Roman" w:hAnsi="Tahoma" w:cs="Tahoma"/>
      <w:sz w:val="16"/>
      <w:szCs w:val="16"/>
      <w:lang w:val="en-GB"/>
    </w:rPr>
  </w:style>
  <w:style w:type="paragraph" w:styleId="Header">
    <w:name w:val="header"/>
    <w:basedOn w:val="Normal"/>
    <w:link w:val="HeaderChar"/>
    <w:unhideWhenUsed/>
    <w:rsid w:val="00EA0376"/>
    <w:pPr>
      <w:tabs>
        <w:tab w:val="center" w:pos="4536"/>
        <w:tab w:val="right" w:pos="9072"/>
      </w:tabs>
    </w:pPr>
  </w:style>
  <w:style w:type="character" w:customStyle="1" w:styleId="HeaderChar">
    <w:name w:val="Header Char"/>
    <w:basedOn w:val="DefaultParagraphFont"/>
    <w:link w:val="Header"/>
    <w:rsid w:val="00EA0376"/>
    <w:rPr>
      <w:rFonts w:ascii="Bookman Old Style" w:eastAsia="Times New Roman" w:hAnsi="Bookman Old Style" w:cs="Times New Roman"/>
      <w:sz w:val="24"/>
      <w:szCs w:val="24"/>
      <w:lang w:val="en-GB"/>
    </w:rPr>
  </w:style>
  <w:style w:type="paragraph" w:styleId="ListParagraph">
    <w:name w:val="List Paragraph"/>
    <w:basedOn w:val="Normal"/>
    <w:uiPriority w:val="34"/>
    <w:qFormat/>
    <w:rsid w:val="00C24864"/>
    <w:pPr>
      <w:ind w:left="720"/>
      <w:contextualSpacing/>
    </w:pPr>
  </w:style>
  <w:style w:type="character" w:styleId="Hyperlink">
    <w:name w:val="Hyperlink"/>
    <w:rsid w:val="00AA7E7E"/>
    <w:rPr>
      <w:color w:val="666633"/>
      <w:u w:val="single"/>
    </w:rPr>
  </w:style>
  <w:style w:type="character" w:customStyle="1" w:styleId="alafa">
    <w:name w:val="al_a fa"/>
    <w:uiPriority w:val="99"/>
    <w:rsid w:val="00AA7E7E"/>
    <w:rPr>
      <w:rFonts w:cs="Times New Roman"/>
    </w:rPr>
  </w:style>
  <w:style w:type="paragraph" w:styleId="BodyText">
    <w:name w:val="Body Text"/>
    <w:basedOn w:val="Normal"/>
    <w:link w:val="BodyTextChar"/>
    <w:uiPriority w:val="99"/>
    <w:semiHidden/>
    <w:unhideWhenUsed/>
    <w:rsid w:val="00022A31"/>
    <w:pPr>
      <w:spacing w:after="120"/>
    </w:pPr>
  </w:style>
  <w:style w:type="character" w:customStyle="1" w:styleId="BodyTextChar">
    <w:name w:val="Body Text Char"/>
    <w:basedOn w:val="DefaultParagraphFont"/>
    <w:link w:val="BodyText"/>
    <w:uiPriority w:val="99"/>
    <w:semiHidden/>
    <w:rsid w:val="00022A31"/>
    <w:rPr>
      <w:rFonts w:ascii="Bookman Old Style" w:eastAsia="Times New Roman" w:hAnsi="Bookman Old Style" w:cs="Times New Roman"/>
      <w:sz w:val="24"/>
      <w:szCs w:val="24"/>
      <w:lang w:val="en-GB"/>
    </w:rPr>
  </w:style>
  <w:style w:type="character" w:customStyle="1" w:styleId="hiddenref1">
    <w:name w:val="hiddenref1"/>
    <w:uiPriority w:val="99"/>
    <w:rsid w:val="00022A31"/>
    <w:rPr>
      <w:rFonts w:cs="Times New Roman"/>
      <w:color w:val="000000"/>
      <w:u w:val="single"/>
    </w:rPr>
  </w:style>
  <w:style w:type="character" w:styleId="CommentReference">
    <w:name w:val="annotation reference"/>
    <w:basedOn w:val="DefaultParagraphFont"/>
    <w:semiHidden/>
    <w:unhideWhenUsed/>
    <w:rsid w:val="00464A10"/>
    <w:rPr>
      <w:sz w:val="16"/>
      <w:szCs w:val="16"/>
    </w:rPr>
  </w:style>
  <w:style w:type="paragraph" w:styleId="CommentText">
    <w:name w:val="annotation text"/>
    <w:basedOn w:val="Normal"/>
    <w:link w:val="CommentTextChar"/>
    <w:unhideWhenUsed/>
    <w:rsid w:val="00464A10"/>
    <w:rPr>
      <w:sz w:val="20"/>
      <w:szCs w:val="20"/>
    </w:rPr>
  </w:style>
  <w:style w:type="character" w:customStyle="1" w:styleId="CommentTextChar">
    <w:name w:val="Comment Text Char"/>
    <w:basedOn w:val="DefaultParagraphFont"/>
    <w:link w:val="CommentText"/>
    <w:rsid w:val="00464A10"/>
    <w:rPr>
      <w:rFonts w:ascii="Bookman Old Style" w:eastAsia="Times New Roman" w:hAnsi="Bookman Old Style"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64A10"/>
    <w:rPr>
      <w:b/>
      <w:bCs/>
    </w:rPr>
  </w:style>
  <w:style w:type="character" w:customStyle="1" w:styleId="CommentSubjectChar">
    <w:name w:val="Comment Subject Char"/>
    <w:basedOn w:val="CommentTextChar"/>
    <w:link w:val="CommentSubject"/>
    <w:uiPriority w:val="99"/>
    <w:semiHidden/>
    <w:rsid w:val="00464A10"/>
    <w:rPr>
      <w:rFonts w:ascii="Bookman Old Style" w:eastAsia="Times New Roman" w:hAnsi="Bookman Old Style" w:cs="Times New Roman"/>
      <w:b/>
      <w:bCs/>
      <w:sz w:val="20"/>
      <w:szCs w:val="20"/>
      <w:lang w:val="en-GB"/>
    </w:rPr>
  </w:style>
  <w:style w:type="paragraph" w:styleId="BodyText2">
    <w:name w:val="Body Text 2"/>
    <w:basedOn w:val="Normal"/>
    <w:link w:val="BodyText2Char"/>
    <w:uiPriority w:val="99"/>
    <w:semiHidden/>
    <w:unhideWhenUsed/>
    <w:rsid w:val="00544004"/>
    <w:pPr>
      <w:spacing w:after="120" w:line="480" w:lineRule="auto"/>
    </w:pPr>
  </w:style>
  <w:style w:type="character" w:customStyle="1" w:styleId="BodyText2Char">
    <w:name w:val="Body Text 2 Char"/>
    <w:basedOn w:val="DefaultParagraphFont"/>
    <w:link w:val="BodyText2"/>
    <w:uiPriority w:val="99"/>
    <w:semiHidden/>
    <w:rsid w:val="00544004"/>
    <w:rPr>
      <w:rFonts w:ascii="Bookman Old Style" w:eastAsia="Times New Roman" w:hAnsi="Bookman Old Style" w:cs="Times New Roman"/>
      <w:sz w:val="24"/>
      <w:szCs w:val="24"/>
      <w:lang w:val="en-GB"/>
    </w:rPr>
  </w:style>
  <w:style w:type="paragraph" w:styleId="NoSpacing">
    <w:name w:val="No Spacing"/>
    <w:uiPriority w:val="1"/>
    <w:qFormat/>
    <w:rsid w:val="00544004"/>
    <w:pPr>
      <w:spacing w:after="0" w:line="240" w:lineRule="auto"/>
    </w:pPr>
    <w:rPr>
      <w:rFonts w:ascii="Bookman Old Style" w:eastAsia="Times New Roman" w:hAnsi="Bookman Old Style" w:cs="Times New Roman"/>
      <w:sz w:val="24"/>
      <w:szCs w:val="24"/>
      <w:lang w:val="en-GB"/>
    </w:rPr>
  </w:style>
  <w:style w:type="character" w:customStyle="1" w:styleId="Heading2Char">
    <w:name w:val="Heading 2 Char"/>
    <w:basedOn w:val="DefaultParagraphFont"/>
    <w:link w:val="Heading2"/>
    <w:uiPriority w:val="9"/>
    <w:semiHidden/>
    <w:rsid w:val="002D2C8F"/>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2D2C8F"/>
    <w:rPr>
      <w:rFonts w:asciiTheme="majorHAnsi" w:eastAsiaTheme="majorEastAsia" w:hAnsiTheme="majorHAnsi" w:cstheme="majorBidi"/>
      <w:b/>
      <w:bCs/>
      <w:color w:val="4F81BD" w:themeColor="accent1"/>
      <w:sz w:val="24"/>
      <w:szCs w:val="24"/>
      <w:lang w:val="en-GB"/>
    </w:rPr>
  </w:style>
  <w:style w:type="character" w:customStyle="1" w:styleId="Heading7Char">
    <w:name w:val="Heading 7 Char"/>
    <w:basedOn w:val="DefaultParagraphFont"/>
    <w:link w:val="Heading7"/>
    <w:uiPriority w:val="9"/>
    <w:semiHidden/>
    <w:rsid w:val="002D2C8F"/>
    <w:rPr>
      <w:rFonts w:asciiTheme="majorHAnsi" w:eastAsiaTheme="majorEastAsia" w:hAnsiTheme="majorHAnsi" w:cstheme="majorBidi"/>
      <w:i/>
      <w:iCs/>
      <w:color w:val="404040" w:themeColor="text1" w:themeTint="BF"/>
      <w:sz w:val="24"/>
      <w:szCs w:val="24"/>
      <w:lang w:val="en-GB"/>
    </w:rPr>
  </w:style>
  <w:style w:type="paragraph" w:styleId="BodyTextIndent3">
    <w:name w:val="Body Text Indent 3"/>
    <w:basedOn w:val="Normal"/>
    <w:link w:val="BodyTextIndent3Char"/>
    <w:uiPriority w:val="99"/>
    <w:semiHidden/>
    <w:unhideWhenUsed/>
    <w:rsid w:val="002D2C8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D2C8F"/>
    <w:rPr>
      <w:rFonts w:ascii="Bookman Old Style" w:eastAsia="Times New Roman" w:hAnsi="Bookman Old Style" w:cs="Times New Roman"/>
      <w:sz w:val="16"/>
      <w:szCs w:val="16"/>
      <w:lang w:val="en-GB"/>
    </w:rPr>
  </w:style>
  <w:style w:type="paragraph" w:styleId="BodyTextIndent2">
    <w:name w:val="Body Text Indent 2"/>
    <w:basedOn w:val="Normal"/>
    <w:link w:val="BodyTextIndent2Char"/>
    <w:uiPriority w:val="99"/>
    <w:semiHidden/>
    <w:unhideWhenUsed/>
    <w:rsid w:val="002D2C8F"/>
    <w:pPr>
      <w:spacing w:after="120" w:line="480" w:lineRule="auto"/>
      <w:ind w:left="283"/>
    </w:pPr>
  </w:style>
  <w:style w:type="character" w:customStyle="1" w:styleId="BodyTextIndent2Char">
    <w:name w:val="Body Text Indent 2 Char"/>
    <w:basedOn w:val="DefaultParagraphFont"/>
    <w:link w:val="BodyTextIndent2"/>
    <w:uiPriority w:val="99"/>
    <w:semiHidden/>
    <w:rsid w:val="002D2C8F"/>
    <w:rPr>
      <w:rFonts w:ascii="Bookman Old Style" w:eastAsia="Times New Roman" w:hAnsi="Bookman Old Style" w:cs="Times New Roman"/>
      <w:sz w:val="24"/>
      <w:szCs w:val="24"/>
      <w:lang w:val="en-GB"/>
    </w:rPr>
  </w:style>
  <w:style w:type="paragraph" w:styleId="BodyText3">
    <w:name w:val="Body Text 3"/>
    <w:basedOn w:val="Normal"/>
    <w:link w:val="BodyText3Char"/>
    <w:uiPriority w:val="99"/>
    <w:semiHidden/>
    <w:unhideWhenUsed/>
    <w:rsid w:val="002D2C8F"/>
    <w:pPr>
      <w:spacing w:after="120"/>
    </w:pPr>
    <w:rPr>
      <w:sz w:val="16"/>
      <w:szCs w:val="16"/>
    </w:rPr>
  </w:style>
  <w:style w:type="character" w:customStyle="1" w:styleId="BodyText3Char">
    <w:name w:val="Body Text 3 Char"/>
    <w:basedOn w:val="DefaultParagraphFont"/>
    <w:link w:val="BodyText3"/>
    <w:uiPriority w:val="99"/>
    <w:semiHidden/>
    <w:rsid w:val="002D2C8F"/>
    <w:rPr>
      <w:rFonts w:ascii="Bookman Old Style" w:eastAsia="Times New Roman" w:hAnsi="Bookman Old Style" w:cs="Times New Roman"/>
      <w:sz w:val="16"/>
      <w:szCs w:val="16"/>
      <w:lang w:val="en-GB"/>
    </w:rPr>
  </w:style>
  <w:style w:type="paragraph" w:customStyle="1" w:styleId="p17">
    <w:name w:val="p17"/>
    <w:basedOn w:val="Normal"/>
    <w:rsid w:val="002D2C8F"/>
    <w:pPr>
      <w:spacing w:line="280" w:lineRule="atLeast"/>
    </w:pPr>
    <w:rPr>
      <w:rFonts w:ascii="CG Times" w:hAnsi="CG Times"/>
      <w:snapToGrid w:val="0"/>
      <w:color w:val="000000"/>
      <w:lang w:val="en-US"/>
    </w:rPr>
  </w:style>
  <w:style w:type="paragraph" w:customStyle="1" w:styleId="c51">
    <w:name w:val="c51"/>
    <w:basedOn w:val="Normal"/>
    <w:rsid w:val="002D2C8F"/>
    <w:pPr>
      <w:spacing w:line="240" w:lineRule="atLeast"/>
      <w:jc w:val="center"/>
    </w:pPr>
    <w:rPr>
      <w:rFonts w:ascii="CG Times" w:hAnsi="CG Times"/>
      <w:snapToGrid w:val="0"/>
      <w:color w:val="000000"/>
      <w:lang w:val="en-US"/>
    </w:rPr>
  </w:style>
  <w:style w:type="paragraph" w:customStyle="1" w:styleId="p24">
    <w:name w:val="p24"/>
    <w:basedOn w:val="Normal"/>
    <w:rsid w:val="002D2C8F"/>
    <w:pPr>
      <w:tabs>
        <w:tab w:val="left" w:pos="780"/>
      </w:tabs>
      <w:spacing w:line="280" w:lineRule="atLeast"/>
      <w:ind w:left="720" w:hanging="720"/>
    </w:pPr>
    <w:rPr>
      <w:rFonts w:ascii="CG Times" w:hAnsi="CG Times"/>
      <w:snapToGrid w:val="0"/>
      <w:color w:val="000000"/>
      <w:lang w:val="en-US"/>
    </w:rPr>
  </w:style>
  <w:style w:type="paragraph" w:styleId="NormalWeb">
    <w:name w:val="Normal (Web)"/>
    <w:basedOn w:val="Normal"/>
    <w:unhideWhenUsed/>
    <w:rsid w:val="002D2C8F"/>
    <w:pPr>
      <w:spacing w:before="100" w:beforeAutospacing="1" w:after="100" w:afterAutospacing="1"/>
    </w:pPr>
    <w:rPr>
      <w:rFonts w:ascii="Times New Roman" w:hAnsi="Times New Roman"/>
      <w:lang w:val="bg-BG" w:eastAsia="bg-BG"/>
    </w:rPr>
  </w:style>
  <w:style w:type="character" w:customStyle="1" w:styleId="alcapt1">
    <w:name w:val="al_capt1"/>
    <w:uiPriority w:val="99"/>
    <w:rsid w:val="002D2C8F"/>
    <w:rPr>
      <w:rFonts w:cs="Times New Roman"/>
      <w:i/>
      <w:iCs/>
    </w:rPr>
  </w:style>
  <w:style w:type="table" w:styleId="TableGrid">
    <w:name w:val="Table Grid"/>
    <w:basedOn w:val="TableNormal"/>
    <w:uiPriority w:val="59"/>
    <w:rsid w:val="009B3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F22"/>
    <w:pPr>
      <w:spacing w:after="0" w:line="240" w:lineRule="auto"/>
    </w:pPr>
    <w:rPr>
      <w:rFonts w:ascii="Bookman Old Style" w:eastAsia="Times New Roman" w:hAnsi="Bookman Old Style" w:cs="Times New Roman"/>
      <w:sz w:val="24"/>
      <w:szCs w:val="24"/>
      <w:lang w:val="en-GB"/>
    </w:rPr>
  </w:style>
  <w:style w:type="paragraph" w:customStyle="1" w:styleId="Default">
    <w:name w:val="Default"/>
    <w:rsid w:val="008854C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
    <w:name w:val="Bullet"/>
    <w:basedOn w:val="Normal"/>
    <w:rsid w:val="00A32946"/>
    <w:pPr>
      <w:numPr>
        <w:numId w:val="21"/>
      </w:numPr>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D94"/>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EA03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2D2C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D2C8F"/>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2D2C8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0376"/>
    <w:rPr>
      <w:rFonts w:ascii="Arial" w:eastAsia="Times New Roman" w:hAnsi="Arial" w:cs="Arial"/>
      <w:b/>
      <w:bCs/>
      <w:kern w:val="32"/>
      <w:sz w:val="32"/>
      <w:szCs w:val="32"/>
      <w:lang w:val="en-GB"/>
    </w:rPr>
  </w:style>
  <w:style w:type="paragraph" w:customStyle="1" w:styleId="p50">
    <w:name w:val="p50"/>
    <w:basedOn w:val="Normal"/>
    <w:link w:val="p50Char"/>
    <w:rsid w:val="00EA0376"/>
    <w:pPr>
      <w:tabs>
        <w:tab w:val="left" w:pos="760"/>
      </w:tabs>
      <w:spacing w:line="240" w:lineRule="atLeast"/>
      <w:ind w:left="720" w:hanging="720"/>
      <w:jc w:val="both"/>
    </w:pPr>
    <w:rPr>
      <w:rFonts w:ascii="CG Times" w:hAnsi="CG Times"/>
      <w:snapToGrid w:val="0"/>
      <w:color w:val="000000"/>
      <w:lang w:val="en-US"/>
    </w:rPr>
  </w:style>
  <w:style w:type="paragraph" w:styleId="BodyTextIndent">
    <w:name w:val="Body Text Indent"/>
    <w:basedOn w:val="Normal"/>
    <w:link w:val="BodyTextIndentChar"/>
    <w:rsid w:val="00EA0376"/>
    <w:pPr>
      <w:tabs>
        <w:tab w:val="left" w:pos="720"/>
      </w:tabs>
      <w:spacing w:before="240"/>
      <w:ind w:left="720" w:hanging="720"/>
      <w:jc w:val="both"/>
    </w:pPr>
    <w:rPr>
      <w:rFonts w:ascii="CG Times (W1)" w:hAnsi="CG Times (W1)"/>
      <w:color w:val="000000"/>
      <w:szCs w:val="20"/>
    </w:rPr>
  </w:style>
  <w:style w:type="character" w:customStyle="1" w:styleId="BodyTextIndentChar">
    <w:name w:val="Body Text Indent Char"/>
    <w:basedOn w:val="DefaultParagraphFont"/>
    <w:link w:val="BodyTextIndent"/>
    <w:rsid w:val="00EA0376"/>
    <w:rPr>
      <w:rFonts w:ascii="CG Times (W1)" w:eastAsia="Times New Roman" w:hAnsi="CG Times (W1)" w:cs="Times New Roman"/>
      <w:color w:val="000000"/>
      <w:sz w:val="24"/>
      <w:szCs w:val="20"/>
      <w:lang w:val="en-GB"/>
    </w:rPr>
  </w:style>
  <w:style w:type="paragraph" w:styleId="Title">
    <w:name w:val="Title"/>
    <w:basedOn w:val="Normal"/>
    <w:link w:val="TitleChar"/>
    <w:qFormat/>
    <w:rsid w:val="00EA0376"/>
    <w:pPr>
      <w:jc w:val="center"/>
    </w:pPr>
    <w:rPr>
      <w:rFonts w:ascii="Times New Roman" w:hAnsi="Times New Roman"/>
      <w:b/>
      <w:bCs/>
      <w:lang w:val="x-none"/>
    </w:rPr>
  </w:style>
  <w:style w:type="character" w:customStyle="1" w:styleId="TitleChar">
    <w:name w:val="Title Char"/>
    <w:basedOn w:val="DefaultParagraphFont"/>
    <w:link w:val="Title"/>
    <w:rsid w:val="00EA0376"/>
    <w:rPr>
      <w:rFonts w:ascii="Times New Roman" w:eastAsia="Times New Roman" w:hAnsi="Times New Roman" w:cs="Times New Roman"/>
      <w:b/>
      <w:bCs/>
      <w:sz w:val="24"/>
      <w:szCs w:val="24"/>
      <w:lang w:val="x-none"/>
    </w:rPr>
  </w:style>
  <w:style w:type="paragraph" w:styleId="Footer">
    <w:name w:val="footer"/>
    <w:basedOn w:val="Normal"/>
    <w:link w:val="FooterChar"/>
    <w:uiPriority w:val="99"/>
    <w:rsid w:val="00EA0376"/>
    <w:pPr>
      <w:tabs>
        <w:tab w:val="center" w:pos="4320"/>
        <w:tab w:val="right" w:pos="8640"/>
      </w:tabs>
    </w:pPr>
    <w:rPr>
      <w:rFonts w:ascii="CG Times (W1)" w:hAnsi="CG Times (W1)"/>
      <w:color w:val="0000FF"/>
      <w:szCs w:val="20"/>
    </w:rPr>
  </w:style>
  <w:style w:type="character" w:customStyle="1" w:styleId="FooterChar">
    <w:name w:val="Footer Char"/>
    <w:basedOn w:val="DefaultParagraphFont"/>
    <w:link w:val="Footer"/>
    <w:uiPriority w:val="99"/>
    <w:rsid w:val="00EA0376"/>
    <w:rPr>
      <w:rFonts w:ascii="CG Times (W1)" w:eastAsia="Times New Roman" w:hAnsi="CG Times (W1)" w:cs="Times New Roman"/>
      <w:color w:val="0000FF"/>
      <w:sz w:val="24"/>
      <w:szCs w:val="20"/>
      <w:lang w:val="en-GB"/>
    </w:rPr>
  </w:style>
  <w:style w:type="character" w:styleId="PageNumber">
    <w:name w:val="page number"/>
    <w:basedOn w:val="DefaultParagraphFont"/>
    <w:rsid w:val="00EA0376"/>
  </w:style>
  <w:style w:type="character" w:customStyle="1" w:styleId="p50Char">
    <w:name w:val="p50 Char"/>
    <w:link w:val="p50"/>
    <w:rsid w:val="00EA0376"/>
    <w:rPr>
      <w:rFonts w:ascii="CG Times" w:eastAsia="Times New Roman" w:hAnsi="CG Times" w:cs="Times New Roman"/>
      <w:snapToGrid w:val="0"/>
      <w:color w:val="000000"/>
      <w:sz w:val="24"/>
      <w:szCs w:val="24"/>
      <w:lang w:val="en-US"/>
    </w:rPr>
  </w:style>
  <w:style w:type="paragraph" w:styleId="BalloonText">
    <w:name w:val="Balloon Text"/>
    <w:basedOn w:val="Normal"/>
    <w:link w:val="BalloonTextChar"/>
    <w:unhideWhenUsed/>
    <w:rsid w:val="00EA0376"/>
    <w:rPr>
      <w:rFonts w:ascii="Tahoma" w:hAnsi="Tahoma" w:cs="Tahoma"/>
      <w:sz w:val="16"/>
      <w:szCs w:val="16"/>
    </w:rPr>
  </w:style>
  <w:style w:type="character" w:customStyle="1" w:styleId="BalloonTextChar">
    <w:name w:val="Balloon Text Char"/>
    <w:basedOn w:val="DefaultParagraphFont"/>
    <w:link w:val="BalloonText"/>
    <w:rsid w:val="00EA0376"/>
    <w:rPr>
      <w:rFonts w:ascii="Tahoma" w:eastAsia="Times New Roman" w:hAnsi="Tahoma" w:cs="Tahoma"/>
      <w:sz w:val="16"/>
      <w:szCs w:val="16"/>
      <w:lang w:val="en-GB"/>
    </w:rPr>
  </w:style>
  <w:style w:type="paragraph" w:styleId="Header">
    <w:name w:val="header"/>
    <w:basedOn w:val="Normal"/>
    <w:link w:val="HeaderChar"/>
    <w:unhideWhenUsed/>
    <w:rsid w:val="00EA0376"/>
    <w:pPr>
      <w:tabs>
        <w:tab w:val="center" w:pos="4536"/>
        <w:tab w:val="right" w:pos="9072"/>
      </w:tabs>
    </w:pPr>
  </w:style>
  <w:style w:type="character" w:customStyle="1" w:styleId="HeaderChar">
    <w:name w:val="Header Char"/>
    <w:basedOn w:val="DefaultParagraphFont"/>
    <w:link w:val="Header"/>
    <w:rsid w:val="00EA0376"/>
    <w:rPr>
      <w:rFonts w:ascii="Bookman Old Style" w:eastAsia="Times New Roman" w:hAnsi="Bookman Old Style" w:cs="Times New Roman"/>
      <w:sz w:val="24"/>
      <w:szCs w:val="24"/>
      <w:lang w:val="en-GB"/>
    </w:rPr>
  </w:style>
  <w:style w:type="paragraph" w:styleId="ListParagraph">
    <w:name w:val="List Paragraph"/>
    <w:basedOn w:val="Normal"/>
    <w:uiPriority w:val="34"/>
    <w:qFormat/>
    <w:rsid w:val="00C24864"/>
    <w:pPr>
      <w:ind w:left="720"/>
      <w:contextualSpacing/>
    </w:pPr>
  </w:style>
  <w:style w:type="character" w:styleId="Hyperlink">
    <w:name w:val="Hyperlink"/>
    <w:rsid w:val="00AA7E7E"/>
    <w:rPr>
      <w:color w:val="666633"/>
      <w:u w:val="single"/>
    </w:rPr>
  </w:style>
  <w:style w:type="character" w:customStyle="1" w:styleId="alafa">
    <w:name w:val="al_a fa"/>
    <w:uiPriority w:val="99"/>
    <w:rsid w:val="00AA7E7E"/>
    <w:rPr>
      <w:rFonts w:cs="Times New Roman"/>
    </w:rPr>
  </w:style>
  <w:style w:type="paragraph" w:styleId="BodyText">
    <w:name w:val="Body Text"/>
    <w:basedOn w:val="Normal"/>
    <w:link w:val="BodyTextChar"/>
    <w:uiPriority w:val="99"/>
    <w:semiHidden/>
    <w:unhideWhenUsed/>
    <w:rsid w:val="00022A31"/>
    <w:pPr>
      <w:spacing w:after="120"/>
    </w:pPr>
  </w:style>
  <w:style w:type="character" w:customStyle="1" w:styleId="BodyTextChar">
    <w:name w:val="Body Text Char"/>
    <w:basedOn w:val="DefaultParagraphFont"/>
    <w:link w:val="BodyText"/>
    <w:uiPriority w:val="99"/>
    <w:semiHidden/>
    <w:rsid w:val="00022A31"/>
    <w:rPr>
      <w:rFonts w:ascii="Bookman Old Style" w:eastAsia="Times New Roman" w:hAnsi="Bookman Old Style" w:cs="Times New Roman"/>
      <w:sz w:val="24"/>
      <w:szCs w:val="24"/>
      <w:lang w:val="en-GB"/>
    </w:rPr>
  </w:style>
  <w:style w:type="character" w:customStyle="1" w:styleId="hiddenref1">
    <w:name w:val="hiddenref1"/>
    <w:uiPriority w:val="99"/>
    <w:rsid w:val="00022A31"/>
    <w:rPr>
      <w:rFonts w:cs="Times New Roman"/>
      <w:color w:val="000000"/>
      <w:u w:val="single"/>
    </w:rPr>
  </w:style>
  <w:style w:type="character" w:styleId="CommentReference">
    <w:name w:val="annotation reference"/>
    <w:basedOn w:val="DefaultParagraphFont"/>
    <w:semiHidden/>
    <w:unhideWhenUsed/>
    <w:rsid w:val="00464A10"/>
    <w:rPr>
      <w:sz w:val="16"/>
      <w:szCs w:val="16"/>
    </w:rPr>
  </w:style>
  <w:style w:type="paragraph" w:styleId="CommentText">
    <w:name w:val="annotation text"/>
    <w:basedOn w:val="Normal"/>
    <w:link w:val="CommentTextChar"/>
    <w:unhideWhenUsed/>
    <w:rsid w:val="00464A10"/>
    <w:rPr>
      <w:sz w:val="20"/>
      <w:szCs w:val="20"/>
    </w:rPr>
  </w:style>
  <w:style w:type="character" w:customStyle="1" w:styleId="CommentTextChar">
    <w:name w:val="Comment Text Char"/>
    <w:basedOn w:val="DefaultParagraphFont"/>
    <w:link w:val="CommentText"/>
    <w:rsid w:val="00464A10"/>
    <w:rPr>
      <w:rFonts w:ascii="Bookman Old Style" w:eastAsia="Times New Roman" w:hAnsi="Bookman Old Style"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64A10"/>
    <w:rPr>
      <w:b/>
      <w:bCs/>
    </w:rPr>
  </w:style>
  <w:style w:type="character" w:customStyle="1" w:styleId="CommentSubjectChar">
    <w:name w:val="Comment Subject Char"/>
    <w:basedOn w:val="CommentTextChar"/>
    <w:link w:val="CommentSubject"/>
    <w:uiPriority w:val="99"/>
    <w:semiHidden/>
    <w:rsid w:val="00464A10"/>
    <w:rPr>
      <w:rFonts w:ascii="Bookman Old Style" w:eastAsia="Times New Roman" w:hAnsi="Bookman Old Style" w:cs="Times New Roman"/>
      <w:b/>
      <w:bCs/>
      <w:sz w:val="20"/>
      <w:szCs w:val="20"/>
      <w:lang w:val="en-GB"/>
    </w:rPr>
  </w:style>
  <w:style w:type="paragraph" w:styleId="BodyText2">
    <w:name w:val="Body Text 2"/>
    <w:basedOn w:val="Normal"/>
    <w:link w:val="BodyText2Char"/>
    <w:uiPriority w:val="99"/>
    <w:semiHidden/>
    <w:unhideWhenUsed/>
    <w:rsid w:val="00544004"/>
    <w:pPr>
      <w:spacing w:after="120" w:line="480" w:lineRule="auto"/>
    </w:pPr>
  </w:style>
  <w:style w:type="character" w:customStyle="1" w:styleId="BodyText2Char">
    <w:name w:val="Body Text 2 Char"/>
    <w:basedOn w:val="DefaultParagraphFont"/>
    <w:link w:val="BodyText2"/>
    <w:uiPriority w:val="99"/>
    <w:semiHidden/>
    <w:rsid w:val="00544004"/>
    <w:rPr>
      <w:rFonts w:ascii="Bookman Old Style" w:eastAsia="Times New Roman" w:hAnsi="Bookman Old Style" w:cs="Times New Roman"/>
      <w:sz w:val="24"/>
      <w:szCs w:val="24"/>
      <w:lang w:val="en-GB"/>
    </w:rPr>
  </w:style>
  <w:style w:type="paragraph" w:styleId="NoSpacing">
    <w:name w:val="No Spacing"/>
    <w:uiPriority w:val="1"/>
    <w:qFormat/>
    <w:rsid w:val="00544004"/>
    <w:pPr>
      <w:spacing w:after="0" w:line="240" w:lineRule="auto"/>
    </w:pPr>
    <w:rPr>
      <w:rFonts w:ascii="Bookman Old Style" w:eastAsia="Times New Roman" w:hAnsi="Bookman Old Style" w:cs="Times New Roman"/>
      <w:sz w:val="24"/>
      <w:szCs w:val="24"/>
      <w:lang w:val="en-GB"/>
    </w:rPr>
  </w:style>
  <w:style w:type="character" w:customStyle="1" w:styleId="Heading2Char">
    <w:name w:val="Heading 2 Char"/>
    <w:basedOn w:val="DefaultParagraphFont"/>
    <w:link w:val="Heading2"/>
    <w:uiPriority w:val="9"/>
    <w:semiHidden/>
    <w:rsid w:val="002D2C8F"/>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2D2C8F"/>
    <w:rPr>
      <w:rFonts w:asciiTheme="majorHAnsi" w:eastAsiaTheme="majorEastAsia" w:hAnsiTheme="majorHAnsi" w:cstheme="majorBidi"/>
      <w:b/>
      <w:bCs/>
      <w:color w:val="4F81BD" w:themeColor="accent1"/>
      <w:sz w:val="24"/>
      <w:szCs w:val="24"/>
      <w:lang w:val="en-GB"/>
    </w:rPr>
  </w:style>
  <w:style w:type="character" w:customStyle="1" w:styleId="Heading7Char">
    <w:name w:val="Heading 7 Char"/>
    <w:basedOn w:val="DefaultParagraphFont"/>
    <w:link w:val="Heading7"/>
    <w:uiPriority w:val="9"/>
    <w:semiHidden/>
    <w:rsid w:val="002D2C8F"/>
    <w:rPr>
      <w:rFonts w:asciiTheme="majorHAnsi" w:eastAsiaTheme="majorEastAsia" w:hAnsiTheme="majorHAnsi" w:cstheme="majorBidi"/>
      <w:i/>
      <w:iCs/>
      <w:color w:val="404040" w:themeColor="text1" w:themeTint="BF"/>
      <w:sz w:val="24"/>
      <w:szCs w:val="24"/>
      <w:lang w:val="en-GB"/>
    </w:rPr>
  </w:style>
  <w:style w:type="paragraph" w:styleId="BodyTextIndent3">
    <w:name w:val="Body Text Indent 3"/>
    <w:basedOn w:val="Normal"/>
    <w:link w:val="BodyTextIndent3Char"/>
    <w:uiPriority w:val="99"/>
    <w:semiHidden/>
    <w:unhideWhenUsed/>
    <w:rsid w:val="002D2C8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D2C8F"/>
    <w:rPr>
      <w:rFonts w:ascii="Bookman Old Style" w:eastAsia="Times New Roman" w:hAnsi="Bookman Old Style" w:cs="Times New Roman"/>
      <w:sz w:val="16"/>
      <w:szCs w:val="16"/>
      <w:lang w:val="en-GB"/>
    </w:rPr>
  </w:style>
  <w:style w:type="paragraph" w:styleId="BodyTextIndent2">
    <w:name w:val="Body Text Indent 2"/>
    <w:basedOn w:val="Normal"/>
    <w:link w:val="BodyTextIndent2Char"/>
    <w:uiPriority w:val="99"/>
    <w:semiHidden/>
    <w:unhideWhenUsed/>
    <w:rsid w:val="002D2C8F"/>
    <w:pPr>
      <w:spacing w:after="120" w:line="480" w:lineRule="auto"/>
      <w:ind w:left="283"/>
    </w:pPr>
  </w:style>
  <w:style w:type="character" w:customStyle="1" w:styleId="BodyTextIndent2Char">
    <w:name w:val="Body Text Indent 2 Char"/>
    <w:basedOn w:val="DefaultParagraphFont"/>
    <w:link w:val="BodyTextIndent2"/>
    <w:uiPriority w:val="99"/>
    <w:semiHidden/>
    <w:rsid w:val="002D2C8F"/>
    <w:rPr>
      <w:rFonts w:ascii="Bookman Old Style" w:eastAsia="Times New Roman" w:hAnsi="Bookman Old Style" w:cs="Times New Roman"/>
      <w:sz w:val="24"/>
      <w:szCs w:val="24"/>
      <w:lang w:val="en-GB"/>
    </w:rPr>
  </w:style>
  <w:style w:type="paragraph" w:styleId="BodyText3">
    <w:name w:val="Body Text 3"/>
    <w:basedOn w:val="Normal"/>
    <w:link w:val="BodyText3Char"/>
    <w:uiPriority w:val="99"/>
    <w:semiHidden/>
    <w:unhideWhenUsed/>
    <w:rsid w:val="002D2C8F"/>
    <w:pPr>
      <w:spacing w:after="120"/>
    </w:pPr>
    <w:rPr>
      <w:sz w:val="16"/>
      <w:szCs w:val="16"/>
    </w:rPr>
  </w:style>
  <w:style w:type="character" w:customStyle="1" w:styleId="BodyText3Char">
    <w:name w:val="Body Text 3 Char"/>
    <w:basedOn w:val="DefaultParagraphFont"/>
    <w:link w:val="BodyText3"/>
    <w:uiPriority w:val="99"/>
    <w:semiHidden/>
    <w:rsid w:val="002D2C8F"/>
    <w:rPr>
      <w:rFonts w:ascii="Bookman Old Style" w:eastAsia="Times New Roman" w:hAnsi="Bookman Old Style" w:cs="Times New Roman"/>
      <w:sz w:val="16"/>
      <w:szCs w:val="16"/>
      <w:lang w:val="en-GB"/>
    </w:rPr>
  </w:style>
  <w:style w:type="paragraph" w:customStyle="1" w:styleId="p17">
    <w:name w:val="p17"/>
    <w:basedOn w:val="Normal"/>
    <w:rsid w:val="002D2C8F"/>
    <w:pPr>
      <w:spacing w:line="280" w:lineRule="atLeast"/>
    </w:pPr>
    <w:rPr>
      <w:rFonts w:ascii="CG Times" w:hAnsi="CG Times"/>
      <w:snapToGrid w:val="0"/>
      <w:color w:val="000000"/>
      <w:lang w:val="en-US"/>
    </w:rPr>
  </w:style>
  <w:style w:type="paragraph" w:customStyle="1" w:styleId="c51">
    <w:name w:val="c51"/>
    <w:basedOn w:val="Normal"/>
    <w:rsid w:val="002D2C8F"/>
    <w:pPr>
      <w:spacing w:line="240" w:lineRule="atLeast"/>
      <w:jc w:val="center"/>
    </w:pPr>
    <w:rPr>
      <w:rFonts w:ascii="CG Times" w:hAnsi="CG Times"/>
      <w:snapToGrid w:val="0"/>
      <w:color w:val="000000"/>
      <w:lang w:val="en-US"/>
    </w:rPr>
  </w:style>
  <w:style w:type="paragraph" w:customStyle="1" w:styleId="p24">
    <w:name w:val="p24"/>
    <w:basedOn w:val="Normal"/>
    <w:rsid w:val="002D2C8F"/>
    <w:pPr>
      <w:tabs>
        <w:tab w:val="left" w:pos="780"/>
      </w:tabs>
      <w:spacing w:line="280" w:lineRule="atLeast"/>
      <w:ind w:left="720" w:hanging="720"/>
    </w:pPr>
    <w:rPr>
      <w:rFonts w:ascii="CG Times" w:hAnsi="CG Times"/>
      <w:snapToGrid w:val="0"/>
      <w:color w:val="000000"/>
      <w:lang w:val="en-US"/>
    </w:rPr>
  </w:style>
  <w:style w:type="paragraph" w:styleId="NormalWeb">
    <w:name w:val="Normal (Web)"/>
    <w:basedOn w:val="Normal"/>
    <w:unhideWhenUsed/>
    <w:rsid w:val="002D2C8F"/>
    <w:pPr>
      <w:spacing w:before="100" w:beforeAutospacing="1" w:after="100" w:afterAutospacing="1"/>
    </w:pPr>
    <w:rPr>
      <w:rFonts w:ascii="Times New Roman" w:hAnsi="Times New Roman"/>
      <w:lang w:val="bg-BG" w:eastAsia="bg-BG"/>
    </w:rPr>
  </w:style>
  <w:style w:type="character" w:customStyle="1" w:styleId="alcapt1">
    <w:name w:val="al_capt1"/>
    <w:uiPriority w:val="99"/>
    <w:rsid w:val="002D2C8F"/>
    <w:rPr>
      <w:rFonts w:cs="Times New Roman"/>
      <w:i/>
      <w:iCs/>
    </w:rPr>
  </w:style>
  <w:style w:type="table" w:styleId="TableGrid">
    <w:name w:val="Table Grid"/>
    <w:basedOn w:val="TableNormal"/>
    <w:uiPriority w:val="59"/>
    <w:rsid w:val="009B3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F22"/>
    <w:pPr>
      <w:spacing w:after="0" w:line="240" w:lineRule="auto"/>
    </w:pPr>
    <w:rPr>
      <w:rFonts w:ascii="Bookman Old Style" w:eastAsia="Times New Roman" w:hAnsi="Bookman Old Style" w:cs="Times New Roman"/>
      <w:sz w:val="24"/>
      <w:szCs w:val="24"/>
      <w:lang w:val="en-GB"/>
    </w:rPr>
  </w:style>
  <w:style w:type="paragraph" w:customStyle="1" w:styleId="Default">
    <w:name w:val="Default"/>
    <w:rsid w:val="008854C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
    <w:name w:val="Bullet"/>
    <w:basedOn w:val="Normal"/>
    <w:rsid w:val="00A32946"/>
    <w:pPr>
      <w:numPr>
        <w:numId w:val="21"/>
      </w:numPr>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5507">
      <w:bodyDiv w:val="1"/>
      <w:marLeft w:val="0"/>
      <w:marRight w:val="0"/>
      <w:marTop w:val="0"/>
      <w:marBottom w:val="0"/>
      <w:divBdr>
        <w:top w:val="none" w:sz="0" w:space="0" w:color="auto"/>
        <w:left w:val="none" w:sz="0" w:space="0" w:color="auto"/>
        <w:bottom w:val="none" w:sz="0" w:space="0" w:color="auto"/>
        <w:right w:val="none" w:sz="0" w:space="0" w:color="auto"/>
      </w:divBdr>
    </w:div>
    <w:div w:id="33122073">
      <w:bodyDiv w:val="1"/>
      <w:marLeft w:val="0"/>
      <w:marRight w:val="0"/>
      <w:marTop w:val="0"/>
      <w:marBottom w:val="0"/>
      <w:divBdr>
        <w:top w:val="none" w:sz="0" w:space="0" w:color="auto"/>
        <w:left w:val="none" w:sz="0" w:space="0" w:color="auto"/>
        <w:bottom w:val="none" w:sz="0" w:space="0" w:color="auto"/>
        <w:right w:val="none" w:sz="0" w:space="0" w:color="auto"/>
      </w:divBdr>
    </w:div>
    <w:div w:id="37826392">
      <w:bodyDiv w:val="1"/>
      <w:marLeft w:val="0"/>
      <w:marRight w:val="0"/>
      <w:marTop w:val="0"/>
      <w:marBottom w:val="0"/>
      <w:divBdr>
        <w:top w:val="none" w:sz="0" w:space="0" w:color="auto"/>
        <w:left w:val="none" w:sz="0" w:space="0" w:color="auto"/>
        <w:bottom w:val="none" w:sz="0" w:space="0" w:color="auto"/>
        <w:right w:val="none" w:sz="0" w:space="0" w:color="auto"/>
      </w:divBdr>
    </w:div>
    <w:div w:id="44138163">
      <w:bodyDiv w:val="1"/>
      <w:marLeft w:val="0"/>
      <w:marRight w:val="0"/>
      <w:marTop w:val="0"/>
      <w:marBottom w:val="0"/>
      <w:divBdr>
        <w:top w:val="none" w:sz="0" w:space="0" w:color="auto"/>
        <w:left w:val="none" w:sz="0" w:space="0" w:color="auto"/>
        <w:bottom w:val="none" w:sz="0" w:space="0" w:color="auto"/>
        <w:right w:val="none" w:sz="0" w:space="0" w:color="auto"/>
      </w:divBdr>
    </w:div>
    <w:div w:id="51078983">
      <w:bodyDiv w:val="1"/>
      <w:marLeft w:val="0"/>
      <w:marRight w:val="0"/>
      <w:marTop w:val="0"/>
      <w:marBottom w:val="0"/>
      <w:divBdr>
        <w:top w:val="none" w:sz="0" w:space="0" w:color="auto"/>
        <w:left w:val="none" w:sz="0" w:space="0" w:color="auto"/>
        <w:bottom w:val="none" w:sz="0" w:space="0" w:color="auto"/>
        <w:right w:val="none" w:sz="0" w:space="0" w:color="auto"/>
      </w:divBdr>
    </w:div>
    <w:div w:id="79958156">
      <w:bodyDiv w:val="1"/>
      <w:marLeft w:val="0"/>
      <w:marRight w:val="0"/>
      <w:marTop w:val="0"/>
      <w:marBottom w:val="0"/>
      <w:divBdr>
        <w:top w:val="none" w:sz="0" w:space="0" w:color="auto"/>
        <w:left w:val="none" w:sz="0" w:space="0" w:color="auto"/>
        <w:bottom w:val="none" w:sz="0" w:space="0" w:color="auto"/>
        <w:right w:val="none" w:sz="0" w:space="0" w:color="auto"/>
      </w:divBdr>
    </w:div>
    <w:div w:id="108940174">
      <w:bodyDiv w:val="1"/>
      <w:marLeft w:val="0"/>
      <w:marRight w:val="0"/>
      <w:marTop w:val="0"/>
      <w:marBottom w:val="0"/>
      <w:divBdr>
        <w:top w:val="none" w:sz="0" w:space="0" w:color="auto"/>
        <w:left w:val="none" w:sz="0" w:space="0" w:color="auto"/>
        <w:bottom w:val="none" w:sz="0" w:space="0" w:color="auto"/>
        <w:right w:val="none" w:sz="0" w:space="0" w:color="auto"/>
      </w:divBdr>
    </w:div>
    <w:div w:id="146166986">
      <w:bodyDiv w:val="1"/>
      <w:marLeft w:val="0"/>
      <w:marRight w:val="0"/>
      <w:marTop w:val="0"/>
      <w:marBottom w:val="0"/>
      <w:divBdr>
        <w:top w:val="none" w:sz="0" w:space="0" w:color="auto"/>
        <w:left w:val="none" w:sz="0" w:space="0" w:color="auto"/>
        <w:bottom w:val="none" w:sz="0" w:space="0" w:color="auto"/>
        <w:right w:val="none" w:sz="0" w:space="0" w:color="auto"/>
      </w:divBdr>
    </w:div>
    <w:div w:id="168640979">
      <w:bodyDiv w:val="1"/>
      <w:marLeft w:val="0"/>
      <w:marRight w:val="0"/>
      <w:marTop w:val="0"/>
      <w:marBottom w:val="0"/>
      <w:divBdr>
        <w:top w:val="none" w:sz="0" w:space="0" w:color="auto"/>
        <w:left w:val="none" w:sz="0" w:space="0" w:color="auto"/>
        <w:bottom w:val="none" w:sz="0" w:space="0" w:color="auto"/>
        <w:right w:val="none" w:sz="0" w:space="0" w:color="auto"/>
      </w:divBdr>
    </w:div>
    <w:div w:id="185291377">
      <w:bodyDiv w:val="1"/>
      <w:marLeft w:val="0"/>
      <w:marRight w:val="0"/>
      <w:marTop w:val="0"/>
      <w:marBottom w:val="0"/>
      <w:divBdr>
        <w:top w:val="none" w:sz="0" w:space="0" w:color="auto"/>
        <w:left w:val="none" w:sz="0" w:space="0" w:color="auto"/>
        <w:bottom w:val="none" w:sz="0" w:space="0" w:color="auto"/>
        <w:right w:val="none" w:sz="0" w:space="0" w:color="auto"/>
      </w:divBdr>
    </w:div>
    <w:div w:id="188447765">
      <w:bodyDiv w:val="1"/>
      <w:marLeft w:val="0"/>
      <w:marRight w:val="0"/>
      <w:marTop w:val="0"/>
      <w:marBottom w:val="0"/>
      <w:divBdr>
        <w:top w:val="none" w:sz="0" w:space="0" w:color="auto"/>
        <w:left w:val="none" w:sz="0" w:space="0" w:color="auto"/>
        <w:bottom w:val="none" w:sz="0" w:space="0" w:color="auto"/>
        <w:right w:val="none" w:sz="0" w:space="0" w:color="auto"/>
      </w:divBdr>
    </w:div>
    <w:div w:id="348877006">
      <w:bodyDiv w:val="1"/>
      <w:marLeft w:val="0"/>
      <w:marRight w:val="0"/>
      <w:marTop w:val="0"/>
      <w:marBottom w:val="0"/>
      <w:divBdr>
        <w:top w:val="none" w:sz="0" w:space="0" w:color="auto"/>
        <w:left w:val="none" w:sz="0" w:space="0" w:color="auto"/>
        <w:bottom w:val="none" w:sz="0" w:space="0" w:color="auto"/>
        <w:right w:val="none" w:sz="0" w:space="0" w:color="auto"/>
      </w:divBdr>
    </w:div>
    <w:div w:id="418991651">
      <w:bodyDiv w:val="1"/>
      <w:marLeft w:val="0"/>
      <w:marRight w:val="0"/>
      <w:marTop w:val="0"/>
      <w:marBottom w:val="0"/>
      <w:divBdr>
        <w:top w:val="none" w:sz="0" w:space="0" w:color="auto"/>
        <w:left w:val="none" w:sz="0" w:space="0" w:color="auto"/>
        <w:bottom w:val="none" w:sz="0" w:space="0" w:color="auto"/>
        <w:right w:val="none" w:sz="0" w:space="0" w:color="auto"/>
      </w:divBdr>
    </w:div>
    <w:div w:id="454060339">
      <w:bodyDiv w:val="1"/>
      <w:marLeft w:val="0"/>
      <w:marRight w:val="0"/>
      <w:marTop w:val="0"/>
      <w:marBottom w:val="0"/>
      <w:divBdr>
        <w:top w:val="none" w:sz="0" w:space="0" w:color="auto"/>
        <w:left w:val="none" w:sz="0" w:space="0" w:color="auto"/>
        <w:bottom w:val="none" w:sz="0" w:space="0" w:color="auto"/>
        <w:right w:val="none" w:sz="0" w:space="0" w:color="auto"/>
      </w:divBdr>
    </w:div>
    <w:div w:id="497579542">
      <w:bodyDiv w:val="1"/>
      <w:marLeft w:val="0"/>
      <w:marRight w:val="0"/>
      <w:marTop w:val="0"/>
      <w:marBottom w:val="0"/>
      <w:divBdr>
        <w:top w:val="none" w:sz="0" w:space="0" w:color="auto"/>
        <w:left w:val="none" w:sz="0" w:space="0" w:color="auto"/>
        <w:bottom w:val="none" w:sz="0" w:space="0" w:color="auto"/>
        <w:right w:val="none" w:sz="0" w:space="0" w:color="auto"/>
      </w:divBdr>
    </w:div>
    <w:div w:id="608664017">
      <w:bodyDiv w:val="1"/>
      <w:marLeft w:val="0"/>
      <w:marRight w:val="0"/>
      <w:marTop w:val="0"/>
      <w:marBottom w:val="0"/>
      <w:divBdr>
        <w:top w:val="none" w:sz="0" w:space="0" w:color="auto"/>
        <w:left w:val="none" w:sz="0" w:space="0" w:color="auto"/>
        <w:bottom w:val="none" w:sz="0" w:space="0" w:color="auto"/>
        <w:right w:val="none" w:sz="0" w:space="0" w:color="auto"/>
      </w:divBdr>
    </w:div>
    <w:div w:id="636883923">
      <w:bodyDiv w:val="1"/>
      <w:marLeft w:val="0"/>
      <w:marRight w:val="0"/>
      <w:marTop w:val="0"/>
      <w:marBottom w:val="0"/>
      <w:divBdr>
        <w:top w:val="none" w:sz="0" w:space="0" w:color="auto"/>
        <w:left w:val="none" w:sz="0" w:space="0" w:color="auto"/>
        <w:bottom w:val="none" w:sz="0" w:space="0" w:color="auto"/>
        <w:right w:val="none" w:sz="0" w:space="0" w:color="auto"/>
      </w:divBdr>
    </w:div>
    <w:div w:id="680662680">
      <w:bodyDiv w:val="1"/>
      <w:marLeft w:val="0"/>
      <w:marRight w:val="0"/>
      <w:marTop w:val="0"/>
      <w:marBottom w:val="0"/>
      <w:divBdr>
        <w:top w:val="none" w:sz="0" w:space="0" w:color="auto"/>
        <w:left w:val="none" w:sz="0" w:space="0" w:color="auto"/>
        <w:bottom w:val="none" w:sz="0" w:space="0" w:color="auto"/>
        <w:right w:val="none" w:sz="0" w:space="0" w:color="auto"/>
      </w:divBdr>
    </w:div>
    <w:div w:id="701830553">
      <w:bodyDiv w:val="1"/>
      <w:marLeft w:val="0"/>
      <w:marRight w:val="0"/>
      <w:marTop w:val="0"/>
      <w:marBottom w:val="0"/>
      <w:divBdr>
        <w:top w:val="none" w:sz="0" w:space="0" w:color="auto"/>
        <w:left w:val="none" w:sz="0" w:space="0" w:color="auto"/>
        <w:bottom w:val="none" w:sz="0" w:space="0" w:color="auto"/>
        <w:right w:val="none" w:sz="0" w:space="0" w:color="auto"/>
      </w:divBdr>
    </w:div>
    <w:div w:id="730152595">
      <w:bodyDiv w:val="1"/>
      <w:marLeft w:val="0"/>
      <w:marRight w:val="0"/>
      <w:marTop w:val="0"/>
      <w:marBottom w:val="0"/>
      <w:divBdr>
        <w:top w:val="none" w:sz="0" w:space="0" w:color="auto"/>
        <w:left w:val="none" w:sz="0" w:space="0" w:color="auto"/>
        <w:bottom w:val="none" w:sz="0" w:space="0" w:color="auto"/>
        <w:right w:val="none" w:sz="0" w:space="0" w:color="auto"/>
      </w:divBdr>
    </w:div>
    <w:div w:id="806508774">
      <w:bodyDiv w:val="1"/>
      <w:marLeft w:val="0"/>
      <w:marRight w:val="0"/>
      <w:marTop w:val="0"/>
      <w:marBottom w:val="0"/>
      <w:divBdr>
        <w:top w:val="none" w:sz="0" w:space="0" w:color="auto"/>
        <w:left w:val="none" w:sz="0" w:space="0" w:color="auto"/>
        <w:bottom w:val="none" w:sz="0" w:space="0" w:color="auto"/>
        <w:right w:val="none" w:sz="0" w:space="0" w:color="auto"/>
      </w:divBdr>
    </w:div>
    <w:div w:id="871921127">
      <w:bodyDiv w:val="1"/>
      <w:marLeft w:val="0"/>
      <w:marRight w:val="0"/>
      <w:marTop w:val="0"/>
      <w:marBottom w:val="0"/>
      <w:divBdr>
        <w:top w:val="none" w:sz="0" w:space="0" w:color="auto"/>
        <w:left w:val="none" w:sz="0" w:space="0" w:color="auto"/>
        <w:bottom w:val="none" w:sz="0" w:space="0" w:color="auto"/>
        <w:right w:val="none" w:sz="0" w:space="0" w:color="auto"/>
      </w:divBdr>
    </w:div>
    <w:div w:id="886529306">
      <w:bodyDiv w:val="1"/>
      <w:marLeft w:val="0"/>
      <w:marRight w:val="0"/>
      <w:marTop w:val="0"/>
      <w:marBottom w:val="0"/>
      <w:divBdr>
        <w:top w:val="none" w:sz="0" w:space="0" w:color="auto"/>
        <w:left w:val="none" w:sz="0" w:space="0" w:color="auto"/>
        <w:bottom w:val="none" w:sz="0" w:space="0" w:color="auto"/>
        <w:right w:val="none" w:sz="0" w:space="0" w:color="auto"/>
      </w:divBdr>
    </w:div>
    <w:div w:id="918902434">
      <w:bodyDiv w:val="1"/>
      <w:marLeft w:val="0"/>
      <w:marRight w:val="0"/>
      <w:marTop w:val="0"/>
      <w:marBottom w:val="0"/>
      <w:divBdr>
        <w:top w:val="none" w:sz="0" w:space="0" w:color="auto"/>
        <w:left w:val="none" w:sz="0" w:space="0" w:color="auto"/>
        <w:bottom w:val="none" w:sz="0" w:space="0" w:color="auto"/>
        <w:right w:val="none" w:sz="0" w:space="0" w:color="auto"/>
      </w:divBdr>
    </w:div>
    <w:div w:id="946933533">
      <w:bodyDiv w:val="1"/>
      <w:marLeft w:val="0"/>
      <w:marRight w:val="0"/>
      <w:marTop w:val="0"/>
      <w:marBottom w:val="0"/>
      <w:divBdr>
        <w:top w:val="none" w:sz="0" w:space="0" w:color="auto"/>
        <w:left w:val="none" w:sz="0" w:space="0" w:color="auto"/>
        <w:bottom w:val="none" w:sz="0" w:space="0" w:color="auto"/>
        <w:right w:val="none" w:sz="0" w:space="0" w:color="auto"/>
      </w:divBdr>
    </w:div>
    <w:div w:id="973098967">
      <w:bodyDiv w:val="1"/>
      <w:marLeft w:val="0"/>
      <w:marRight w:val="0"/>
      <w:marTop w:val="0"/>
      <w:marBottom w:val="0"/>
      <w:divBdr>
        <w:top w:val="none" w:sz="0" w:space="0" w:color="auto"/>
        <w:left w:val="none" w:sz="0" w:space="0" w:color="auto"/>
        <w:bottom w:val="none" w:sz="0" w:space="0" w:color="auto"/>
        <w:right w:val="none" w:sz="0" w:space="0" w:color="auto"/>
      </w:divBdr>
    </w:div>
    <w:div w:id="1023094982">
      <w:bodyDiv w:val="1"/>
      <w:marLeft w:val="0"/>
      <w:marRight w:val="0"/>
      <w:marTop w:val="0"/>
      <w:marBottom w:val="0"/>
      <w:divBdr>
        <w:top w:val="none" w:sz="0" w:space="0" w:color="auto"/>
        <w:left w:val="none" w:sz="0" w:space="0" w:color="auto"/>
        <w:bottom w:val="none" w:sz="0" w:space="0" w:color="auto"/>
        <w:right w:val="none" w:sz="0" w:space="0" w:color="auto"/>
      </w:divBdr>
    </w:div>
    <w:div w:id="1033844593">
      <w:bodyDiv w:val="1"/>
      <w:marLeft w:val="0"/>
      <w:marRight w:val="0"/>
      <w:marTop w:val="0"/>
      <w:marBottom w:val="0"/>
      <w:divBdr>
        <w:top w:val="none" w:sz="0" w:space="0" w:color="auto"/>
        <w:left w:val="none" w:sz="0" w:space="0" w:color="auto"/>
        <w:bottom w:val="none" w:sz="0" w:space="0" w:color="auto"/>
        <w:right w:val="none" w:sz="0" w:space="0" w:color="auto"/>
      </w:divBdr>
    </w:div>
    <w:div w:id="1103066294">
      <w:bodyDiv w:val="1"/>
      <w:marLeft w:val="0"/>
      <w:marRight w:val="0"/>
      <w:marTop w:val="0"/>
      <w:marBottom w:val="0"/>
      <w:divBdr>
        <w:top w:val="none" w:sz="0" w:space="0" w:color="auto"/>
        <w:left w:val="none" w:sz="0" w:space="0" w:color="auto"/>
        <w:bottom w:val="none" w:sz="0" w:space="0" w:color="auto"/>
        <w:right w:val="none" w:sz="0" w:space="0" w:color="auto"/>
      </w:divBdr>
    </w:div>
    <w:div w:id="1260062510">
      <w:bodyDiv w:val="1"/>
      <w:marLeft w:val="0"/>
      <w:marRight w:val="0"/>
      <w:marTop w:val="0"/>
      <w:marBottom w:val="0"/>
      <w:divBdr>
        <w:top w:val="none" w:sz="0" w:space="0" w:color="auto"/>
        <w:left w:val="none" w:sz="0" w:space="0" w:color="auto"/>
        <w:bottom w:val="none" w:sz="0" w:space="0" w:color="auto"/>
        <w:right w:val="none" w:sz="0" w:space="0" w:color="auto"/>
      </w:divBdr>
    </w:div>
    <w:div w:id="1272320162">
      <w:bodyDiv w:val="1"/>
      <w:marLeft w:val="0"/>
      <w:marRight w:val="0"/>
      <w:marTop w:val="0"/>
      <w:marBottom w:val="0"/>
      <w:divBdr>
        <w:top w:val="none" w:sz="0" w:space="0" w:color="auto"/>
        <w:left w:val="none" w:sz="0" w:space="0" w:color="auto"/>
        <w:bottom w:val="none" w:sz="0" w:space="0" w:color="auto"/>
        <w:right w:val="none" w:sz="0" w:space="0" w:color="auto"/>
      </w:divBdr>
    </w:div>
    <w:div w:id="1418671167">
      <w:bodyDiv w:val="1"/>
      <w:marLeft w:val="0"/>
      <w:marRight w:val="0"/>
      <w:marTop w:val="0"/>
      <w:marBottom w:val="0"/>
      <w:divBdr>
        <w:top w:val="none" w:sz="0" w:space="0" w:color="auto"/>
        <w:left w:val="none" w:sz="0" w:space="0" w:color="auto"/>
        <w:bottom w:val="none" w:sz="0" w:space="0" w:color="auto"/>
        <w:right w:val="none" w:sz="0" w:space="0" w:color="auto"/>
      </w:divBdr>
    </w:div>
    <w:div w:id="1584954050">
      <w:bodyDiv w:val="1"/>
      <w:marLeft w:val="0"/>
      <w:marRight w:val="0"/>
      <w:marTop w:val="0"/>
      <w:marBottom w:val="0"/>
      <w:divBdr>
        <w:top w:val="none" w:sz="0" w:space="0" w:color="auto"/>
        <w:left w:val="none" w:sz="0" w:space="0" w:color="auto"/>
        <w:bottom w:val="none" w:sz="0" w:space="0" w:color="auto"/>
        <w:right w:val="none" w:sz="0" w:space="0" w:color="auto"/>
      </w:divBdr>
    </w:div>
    <w:div w:id="1631478206">
      <w:bodyDiv w:val="1"/>
      <w:marLeft w:val="0"/>
      <w:marRight w:val="0"/>
      <w:marTop w:val="0"/>
      <w:marBottom w:val="0"/>
      <w:divBdr>
        <w:top w:val="none" w:sz="0" w:space="0" w:color="auto"/>
        <w:left w:val="none" w:sz="0" w:space="0" w:color="auto"/>
        <w:bottom w:val="none" w:sz="0" w:space="0" w:color="auto"/>
        <w:right w:val="none" w:sz="0" w:space="0" w:color="auto"/>
      </w:divBdr>
    </w:div>
    <w:div w:id="1805846814">
      <w:bodyDiv w:val="1"/>
      <w:marLeft w:val="0"/>
      <w:marRight w:val="0"/>
      <w:marTop w:val="0"/>
      <w:marBottom w:val="0"/>
      <w:divBdr>
        <w:top w:val="none" w:sz="0" w:space="0" w:color="auto"/>
        <w:left w:val="none" w:sz="0" w:space="0" w:color="auto"/>
        <w:bottom w:val="none" w:sz="0" w:space="0" w:color="auto"/>
        <w:right w:val="none" w:sz="0" w:space="0" w:color="auto"/>
      </w:divBdr>
    </w:div>
    <w:div w:id="1958443362">
      <w:bodyDiv w:val="1"/>
      <w:marLeft w:val="0"/>
      <w:marRight w:val="0"/>
      <w:marTop w:val="0"/>
      <w:marBottom w:val="0"/>
      <w:divBdr>
        <w:top w:val="none" w:sz="0" w:space="0" w:color="auto"/>
        <w:left w:val="none" w:sz="0" w:space="0" w:color="auto"/>
        <w:bottom w:val="none" w:sz="0" w:space="0" w:color="auto"/>
        <w:right w:val="none" w:sz="0" w:space="0" w:color="auto"/>
      </w:divBdr>
    </w:div>
    <w:div w:id="2048868266">
      <w:bodyDiv w:val="1"/>
      <w:marLeft w:val="0"/>
      <w:marRight w:val="0"/>
      <w:marTop w:val="0"/>
      <w:marBottom w:val="0"/>
      <w:divBdr>
        <w:top w:val="none" w:sz="0" w:space="0" w:color="auto"/>
        <w:left w:val="none" w:sz="0" w:space="0" w:color="auto"/>
        <w:bottom w:val="none" w:sz="0" w:space="0" w:color="auto"/>
        <w:right w:val="none" w:sz="0" w:space="0" w:color="auto"/>
      </w:divBdr>
    </w:div>
    <w:div w:id="210515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IKs2jC9dvVWvNp8Dc/2QlTT1xa4=</DigestValue>
    </Reference>
    <Reference URI="#idOfficeObject" Type="http://www.w3.org/2000/09/xmldsig#Object">
      <DigestMethod Algorithm="http://www.w3.org/2000/09/xmldsig#sha1"/>
      <DigestValue>UtJuHNeACUhl4QUvfIJYPFf/ss8=</DigestValue>
    </Reference>
    <Reference URI="#idSignedProperties" Type="http://uri.etsi.org/01903#SignedProperties">
      <Transforms>
        <Transform Algorithm="http://www.w3.org/TR/2001/REC-xml-c14n-20010315"/>
      </Transforms>
      <DigestMethod Algorithm="http://www.w3.org/2000/09/xmldsig#sha1"/>
      <DigestValue>diUJoIqbr4c7AtyNSYw96xaYDk0=</DigestValue>
    </Reference>
  </SignedInfo>
  <SignatureValue>RKW7ziQjX3/E8jhOFpHBzc62plvqVsbcR7Yxi/2H+tf4Xph/cJnvVxWzsHsqHULj9pXXuQPh7lZw
0EeZvn2KQQTWxGk8zZNFtO+a35SP/INBKAsXatr6UXWj8VyVo3DexmPSOIhdWAGqbZIlDhUrpYfl
cco/wG/Osut8LD8AaiCFR31cL6x0J/09NeHB0LNKkZ9H2tZBdCvz5EuN80nIcc1qUIyKGI5B+CY9
S7vlhyXaycCh3n2HPZ4KTw5UiBoSEQlnZRlhl35j2+D2Npxj5zF5LbZKNL7zz0Z0R/uwyTrZZ+de
JHpgegxWmj2zw/4F93tm8pC6P2PBdAiuTwgoPw==</SignatureValue>
  <KeyInfo>
    <X509Data>
      <X509Certificate>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</X509Certificate>
    </X509Data>
  </KeyInfo>
  <Object xmlns:mdssi="http://schemas.openxmlformats.org/package/2006/digital-signature" Id="idPackageObject">
    <Manifest>
      <Reference URI="/word/stylesWithEffects.xml?ContentType=application/vnd.ms-word.stylesWithEffects+xml">
        <DigestMethod Algorithm="http://www.w3.org/2000/09/xmldsig#sha1"/>
        <DigestValue>GL7n4Ym5K5IEAu5mH2r/r4aNzyM=</DigestValue>
      </Reference>
      <Reference URI="/word/media/image1.png?ContentType=image/png">
        <DigestMethod Algorithm="http://www.w3.org/2000/09/xmldsig#sha1"/>
        <DigestValue>SKbZWi9xllN6fPImBDRfWsnFnH4=</DigestValue>
      </Reference>
      <Reference URI="/word/media/image2.png?ContentType=image/png">
        <DigestMethod Algorithm="http://www.w3.org/2000/09/xmldsig#sha1"/>
        <DigestValue>z+IGHmGSz9gUf06DHxrx7hW82e8=</DigestValue>
      </Reference>
      <Reference URI="/word/theme/theme1.xml?ContentType=application/vnd.openxmlformats-officedocument.theme+xml">
        <DigestMethod Algorithm="http://www.w3.org/2000/09/xmldsig#sha1"/>
        <DigestValue>A7mMCM/bIq8J08Isx4WI1dNx25c=</DigestValue>
      </Reference>
      <Reference URI="/word/settings.xml?ContentType=application/vnd.openxmlformats-officedocument.wordprocessingml.settings+xml">
        <DigestMethod Algorithm="http://www.w3.org/2000/09/xmldsig#sha1"/>
        <DigestValue>m5XhqnHy8qONWsySkX3/Tw/HuTM=</DigestValue>
      </Reference>
      <Reference URI="/word/fontTable.xml?ContentType=application/vnd.openxmlformats-officedocument.wordprocessingml.fontTable+xml">
        <DigestMethod Algorithm="http://www.w3.org/2000/09/xmldsig#sha1"/>
        <DigestValue>EbH4H36cJRw77052SOhwFt97V6A=</DigestValue>
      </Reference>
      <Reference URI="/word/numbering.xml?ContentType=application/vnd.openxmlformats-officedocument.wordprocessingml.numbering+xml">
        <DigestMethod Algorithm="http://www.w3.org/2000/09/xmldsig#sha1"/>
        <DigestValue>UMTzK2B7dbKxFGq4MQtchKGMk6s=</DigestValue>
      </Reference>
      <Reference URI="/word/styles.xml?ContentType=application/vnd.openxmlformats-officedocument.wordprocessingml.styles+xml">
        <DigestMethod Algorithm="http://www.w3.org/2000/09/xmldsig#sha1"/>
        <DigestValue>7Cz45ja3wWFPsFpcfG9oGiQUbsk=</DigestValue>
      </Reference>
      <Reference URI="/word/webSettings.xml?ContentType=application/vnd.openxmlformats-officedocument.wordprocessingml.webSettings+xml">
        <DigestMethod Algorithm="http://www.w3.org/2000/09/xmldsig#sha1"/>
        <DigestValue>BXhX4WzGIUe9Oi9jNJ66azpAtVs=</DigestValue>
      </Reference>
      <Reference URI="/word/footer2.xml?ContentType=application/vnd.openxmlformats-officedocument.wordprocessingml.footer+xml">
        <DigestMethod Algorithm="http://www.w3.org/2000/09/xmldsig#sha1"/>
        <DigestValue>uuAQySfQup1NPay2ZRDVqiGT89Y=</DigestValue>
      </Reference>
      <Reference URI="/word/footer1.xml?ContentType=application/vnd.openxmlformats-officedocument.wordprocessingml.footer+xml">
        <DigestMethod Algorithm="http://www.w3.org/2000/09/xmldsig#sha1"/>
        <DigestValue>gjH0QmKk89TSFPu4ORDq21jLxTU=</DigestValue>
      </Reference>
      <Reference URI="/word/endnotes.xml?ContentType=application/vnd.openxmlformats-officedocument.wordprocessingml.endnotes+xml">
        <DigestMethod Algorithm="http://www.w3.org/2000/09/xmldsig#sha1"/>
        <DigestValue>/hKmQiMP8FaOsoVKRZZHD+U8qZg=</DigestValue>
      </Reference>
      <Reference URI="/word/document.xml?ContentType=application/vnd.openxmlformats-officedocument.wordprocessingml.document.main+xml">
        <DigestMethod Algorithm="http://www.w3.org/2000/09/xmldsig#sha1"/>
        <DigestValue>TrOA7h2TTxgbsI1qQaAmoksm+mE=</DigestValue>
      </Reference>
      <Reference URI="/word/header1.xml?ContentType=application/vnd.openxmlformats-officedocument.wordprocessingml.header+xml">
        <DigestMethod Algorithm="http://www.w3.org/2000/09/xmldsig#sha1"/>
        <DigestValue>ALUYceV/glgqlUlwpO4Q1DkDSeo=</DigestValue>
      </Reference>
      <Reference URI="/word/footnotes.xml?ContentType=application/vnd.openxmlformats-officedocument.wordprocessingml.footnotes+xml">
        <DigestMethod Algorithm="http://www.w3.org/2000/09/xmldsig#sha1"/>
        <DigestValue>M6CK8vfrRGqd/77aTUv6w0J9o9o=</DigestValue>
      </Reference>
      <Reference URI="/word/header2.xml?ContentType=application/vnd.openxmlformats-officedocument.wordprocessingml.header+xml">
        <DigestMethod Algorithm="http://www.w3.org/2000/09/xmldsig#sha1"/>
        <DigestValue>a6V+Jlyz+5cpmXCd9hQFkcI7ysY=</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+DWasIt46J9kWGyxoP3pos6rwyo=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+DWasIt46J9kWGyxoP3pos6rwyo=</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7"/>
            <mdssi:RelationshipReference SourceId="rId12"/>
            <mdssi:RelationshipReference SourceId="rId17"/>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9"/>
            <mdssi:RelationshipReference SourceId="rId14"/>
          </Transform>
          <Transform Algorithm="http://www.w3.org/TR/2001/REC-xml-c14n-20010315"/>
        </Transforms>
        <DigestMethod Algorithm="http://www.w3.org/2000/09/xmldsig#sha1"/>
        <DigestValue>jv4cMNdh+SvWJhYW8uli5kxb7Kc=</DigestValue>
      </Reference>
    </Manifest>
    <SignatureProperties>
      <SignatureProperty Id="idSignatureTime" Target="#idPackageSignature">
        <mdssi:SignatureTime>
          <mdssi:Format>YYYY-MM-DDThh:mm:ssTZD</mdssi:Format>
          <mdssi:Value>2016-03-15T08:33:58Z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2016-03-15T08:33:58Z</xd:SigningTime>
          <xd:SigningCertificate>
            <xd:Cert>
              <xd:CertDigest>
                <DigestMethod Algorithm="http://www.w3.org/2000/09/xmldsig#sha1"/>
                <DigestValue>DGXzWpC9DB3zxcOs6OCfTGOJ/24=</DigestValue>
              </xd:CertDigest>
              <xd:IssuerSerial>
                <X509IssuerName>C=BG + O=InfoNotary PLC + DC=qsign-company-ca + CN=i-Notary Company Q Sign CA + OU=i-Notary Company Q Sign CA</X509IssuerName>
                <X509SerialNumber>15737376085453613547</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TT001496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1079</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05E9C21-94C8-4BF7-9774-451A35C9A70F}"/>
</file>

<file path=customXml/itemProps2.xml><?xml version="1.0" encoding="utf-8"?>
<ds:datastoreItem xmlns:ds="http://schemas.openxmlformats.org/officeDocument/2006/customXml" ds:itemID="{A897F2C6-8407-4F89-815A-D67B3FB6482D}"/>
</file>

<file path=customXml/itemProps3.xml><?xml version="1.0" encoding="utf-8"?>
<ds:datastoreItem xmlns:ds="http://schemas.openxmlformats.org/officeDocument/2006/customXml" ds:itemID="{CB03CA0F-2A8E-4A7A-9EBD-D0B311726B38}"/>
</file>

<file path=customXml/itemProps4.xml><?xml version="1.0" encoding="utf-8"?>
<ds:datastoreItem xmlns:ds="http://schemas.openxmlformats.org/officeDocument/2006/customXml" ds:itemID="{2CD9F0B1-FECA-474A-ADF6-BF267C9EB8D4}"/>
</file>

<file path=docProps/app.xml><?xml version="1.0" encoding="utf-8"?>
<Properties xmlns="http://schemas.openxmlformats.org/officeDocument/2006/extended-properties" xmlns:vt="http://schemas.openxmlformats.org/officeDocument/2006/docPropsVTypes">
  <Template>Normal.dotm</Template>
  <TotalTime>317</TotalTime>
  <Pages>56</Pages>
  <Words>15525</Words>
  <Characters>88498</Characters>
  <Application>Microsoft Office Word</Application>
  <DocSecurity>0</DocSecurity>
  <Lines>737</Lines>
  <Paragraphs>207</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“Софийска вода” АД</vt:lpstr>
      <vt:lpstr>Процедура № TT001496</vt:lpstr>
      <vt:lpstr>„Доставка и поддръжка на нов телехендлер“</vt:lpstr>
      <vt:lpstr>ИНСТРУКЦИИ КЪМ УЧАСТНИЦИТЕ</vt:lpstr>
      <vt:lpstr>ПРОЕКТО - ДОГОВОР</vt:lpstr>
      <vt:lpstr>РАЗДЕЛ Г: ОБЩИ УСЛОВИЯ НА ДОГОВОРА ЗА ДОСТАВКА</vt:lpstr>
      <vt:lpstr/>
      <vt:lpstr>ДЕФИНИЦИИ</vt:lpstr>
      <vt:lpstr>“Възложител” означава “Софийска вода” АД, което възлага изпълнението на доставки</vt:lpstr>
      <vt:lpstr>“Доставчик” означава физическото или юридическо лице (техни обединения), посочен</vt:lpstr>
      <vt:lpstr>“Контролиращслужител” означава лицето, определено от Възложителя, за което Доста</vt:lpstr>
      <vt:lpstr>“Договор” означава цялостното съглашение между Възложителя и Доставчика, състоящ</vt:lpstr>
      <vt:lpstr>“Ценаподоговора” -означава цената, изчислена съгласно Раздел Б: Цени и данни.</vt:lpstr>
      <vt:lpstr>“Максимална стойност на договора” -означава пределната сума, която не може да бъ</vt:lpstr>
      <vt:lpstr>“Стоки” – означава всички стоки, които се доставят от Доставчика, както е описан</vt:lpstr>
      <vt:lpstr>“Обект” означава всяко местоположение (земя или сграда), където ще се извършват </vt:lpstr>
      <vt:lpstr>“Системизабезопасностнаработата” означава комплект от документи на Възложителя и</vt:lpstr>
      <vt:lpstr>“Поръчка” означава официална поръчка от Възложителя до Доставчика с пълно описан</vt:lpstr>
      <vt:lpstr>“Срок на доставка” означава фактическият период на доставка на поръчаните стоки,</vt:lpstr>
      <vt:lpstr>“Забавяне на доставката” означава броя дни забава след изтичане на срока на дост</vt:lpstr>
      <vt:lpstr>“Дата на влизане в сила на договора” означава датата на подписване на договора, </vt:lpstr>
      <vt:lpstr>“Срок на Договора” означава предвидената продължителност на предоставяне на дост</vt:lpstr>
      <vt:lpstr>“Неустойки” означава санкции или обезщетения, които могат да бъдат налагани на Д</vt:lpstr>
      <vt:lpstr>“Гаранция за изпълнение” означава паричната сума или банковата гаранция, която Д</vt:lpstr>
      <vt:lpstr>ОБЩИ ПОЛОЖЕНИЯ</vt:lpstr>
      <vt:lpstr>ЗАДЪЛЖЕНИЯ НА ДОСТАВЧИКА</vt:lpstr>
      <vt:lpstr>ЗАДЪЛЖЕНИЯ НА ВЪЗЛОЖИТЕЛЯ</vt:lpstr>
      <vt:lpstr>Възложителят определя Контролиращ служител, за което своевременно уведомява Дост</vt:lpstr>
      <vt:lpstr>Контролиращият служител може да упражнява правата на Възложителя съгласно догово</vt:lpstr>
      <vt:lpstr>Контролиращият служител може да определи Представител на контролиращия служител,</vt:lpstr>
      <vt:lpstr>Представителят на Контролиращия служител не може да упражнява правата на Възложи</vt:lpstr>
      <vt:lpstr>НЕУСТОЙКИ</vt:lpstr>
      <vt:lpstr>Неустойките за забава при изпълнение на доставките и/или доставка на некачествен</vt:lpstr>
      <vt:lpstr>ПЛАЩАНЕ, ДДС И ГАРАНЦИЯ ЗА ИЗПЪЛНЕНИЕ</vt:lpstr>
      <vt:lpstr>След като напълно се увери в доставката на Стоките съобразно изискуемото качеств</vt:lpstr>
      <vt:lpstr>При доставка на стоките, Доставчикът изготвя приемо-предавателен протокол и го п</vt:lpstr>
      <vt:lpstr>Плащането се извършва в 45 (четиридесет и пет) дневен срок от датата на представ</vt:lpstr>
      <vt:lpstr>Контактите между Възложителя и Доставчика във връзка с ежедневното изпълнение на</vt:lpstr>
      <vt:lpstr>Възложителят може да задържи плащане или да прихване суми срещу насрещни дължими</vt:lpstr>
      <vt:lpstr>Всички суми, посочени в Договора, са без ДДС, освен ако изрично не е посочено др</vt:lpstr>
      <vt:lpstr>Задържането и освобождаването на Гаранцията за изпълнение на Договора се осъщест</vt:lpstr>
      <vt:lpstr>КОНФИДЕНЦИАЛНОСТ</vt:lpstr>
      <vt:lpstr>Освен с писмено съгласие на другата страна, никоя от страните не може да използв</vt:lpstr>
      <vt:lpstr>Освен с писмено съгласие на другата страна, никоя страна не може по време на дог</vt:lpstr>
      <vt:lpstr>В случай, че Възложителят поиска, Доставчикът прави необходимото така, че негови</vt:lpstr>
      <vt:lpstr>ПУБЛИЧНОСТ</vt:lpstr>
      <vt:lpstr>Освен ако не е необходимо за подписването или е уговорено като необходимо за изп</vt:lpstr>
      <vt:lpstr>СПЕЦИФИКАЦИЯ</vt:lpstr>
      <vt:lpstr>Доставчикът се задължава да изпълнява доставките съгласно Раздел А: Техническо з</vt:lpstr>
      <vt:lpstr>Ако Доставчикът изпълни доставки, които не отговарят на изискванията на договора</vt:lpstr>
      <vt:lpstr>ДОСТЪП И ИНСПЕКТИРАНЕ</vt:lpstr>
      <vt:lpstr>Възложителят има право да инспектира в подходящо време съоръженията и сградите н</vt:lpstr>
      <vt:lpstr>ЗАГУБА ИЛИ ПОВРЕДА ПРИ ТРАНСПОРТИРАНЕ</vt:lpstr>
      <vt:lpstr>Доставчикът трябва да уведоми Възложителя за всяка загуба или повреда на Стоките</vt:lpstr>
      <vt:lpstr>Рискът от случайно повреждане или погиване – пълно или частично - на Стоките при</vt:lpstr>
      <vt:lpstr>ОПАСНИСТОКИ</vt:lpstr>
      <vt:lpstr>Всяка информация, притежавана от или на разположение на Доставчика, която се отн</vt:lpstr>
      <vt:lpstr>Доставчикът трябва да предостави подробна информация за всички рискове за персон</vt:lpstr>
      <vt:lpstr>Доставчикът трябва да маркира опасните Стоки с международен символ(и) за опаснос</vt:lpstr>
      <vt:lpstr>Доставчикът трябва да представи инструкции за безопасно използване на всички Сто</vt:lpstr>
      <vt:lpstr>информация за опасностите от използване на  Стоките; </vt:lpstr>
      <vt:lpstr>оценка на риска от използване на Стоките; </vt:lpstr>
      <vt:lpstr>описание на контролните мерки, които трябва да се вземат; </vt:lpstr>
      <vt:lpstr>подробности за необходимо предпазно облекло; </vt:lpstr>
      <vt:lpstr>подробности за максималните граници на излагане на открито или за приложимите ст</vt:lpstr>
      <vt:lpstr>всякакви препоръки за следене на здравното състояние; </vt:lpstr>
      <vt:lpstr>препоръки, свързани с осигуряване, поддръжка, почистване и тестване на респирато</vt:lpstr>
      <vt:lpstr>препоръки за боравене с отпадъци, включително и начини на депониране. </vt:lpstr>
      <vt:lpstr>Информацията, която Доставчикът предоставя по горепосочените точки, трябва да се</vt:lpstr>
      <vt:lpstr>ДОСТАВКА</vt:lpstr>
      <vt:lpstr>Стоките трябва да се доставят от Доставчика до мястото, посочено в Договора или </vt:lpstr>
      <vt:lpstr>Собствеността и рискът от повреждане или загуба на Стоките се носи от Доставчика</vt:lpstr>
      <vt:lpstr>Доставчикът трябва да предприеме необходимите действия всички Стоки да бъдат над</vt:lpstr>
      <vt:lpstr>Всички Стоки, доставяни на Възложителя, трябва да се придружават от известие за </vt:lpstr>
      <vt:lpstr>Датата (датите) и часът на доставка на Стоките трябва да бъдат определени в Поръ</vt:lpstr>
      <vt:lpstr>Възложителят си запазва правото да отмени всяка Поръчка или всяка неизпълнена ча</vt:lpstr>
      <vt:lpstr>Количествата доставяни Стоки трябва да отговарят на съответните количества, поръ</vt:lpstr>
      <vt:lpstr>Когато Доставчикът изисква от Възложителя да връща опаковките на Стоките, разход</vt:lpstr>
      <vt:lpstr>Когато Доставчикът доставя Стоките с МПС, наличните празни опаковки могат да бъд</vt:lpstr>
      <vt:lpstr>ГАРАНЦИЯ ЗА КАЧЕСТВО</vt:lpstr>
      <vt:lpstr>Доставчикът гарантира, че качеството на Стоките съответства на изискванията на д</vt:lpstr>
      <vt:lpstr>Освен ако друго не е уговорено, без да се ограничават други негови права, Достав</vt:lpstr>
      <vt:lpstr>В случай, че Доставчикът не поправи даден дефект или не подмени дадени дефектни </vt:lpstr>
      <vt:lpstr>ПРАВО НА ОТКАЗ</vt:lpstr>
      <vt:lpstr>В случай, че Доставчикът достави Стоки, които не съответстват на уговореното по </vt:lpstr>
      <vt:lpstr>Възложителят може да предостави възможност на Доставчика да замени неприетите Ст</vt:lpstr>
      <vt:lpstr>Възложителят връща на Доставчика всички неприети Стоки за негова сметка.</vt:lpstr>
      <vt:lpstr>ОБРАЗЦИ И МОСТРИ</vt:lpstr>
      <vt:lpstr>Доставчикът трябва при поискване от страна на Възложителя да предостави образци,</vt:lpstr>
      <vt:lpstr>Доставчикът не трябва да се отклонява от нито една одобрена мостра или образец, </vt:lpstr>
      <vt:lpstr>ДОСТЪП ДО ОБЕКТА И СЪОРЪЖЕНИЯТА</vt:lpstr>
      <vt:lpstr>Ако това е необходимо за изпълнението на предмета на Договора, Възложителят тряб</vt:lpstr>
      <vt:lpstr>Доставчикът предприема необходимите действия неговите служители да не навлизат в</vt:lpstr>
      <vt:lpstr>ЗАСТРАХОВАНЕ И ОТГОВОРНОСТ</vt:lpstr>
      <vt:lpstr>Доставчикът носи пълна имуществена отговорност за вреди, причинени по повод изпъ</vt:lpstr>
      <vt:lpstr>Нараняване или смърт на някое лице (служител на Възложителя, служител на Доставч</vt:lpstr>
      <vt:lpstr>Повреда или погиване имуществото на Възложителя или на трети лица при или във вр</vt:lpstr>
      <vt:lpstr>Доставчикът следва да притежава всички задължителни застраховки, съгласно действ</vt:lpstr>
      <vt:lpstr>Застрахователните полици се представят на Възложителя при поискване.</vt:lpstr>
      <vt:lpstr>ПРЕОТСТЪПВАНЕ И ПРЕХВЪРЛЯНЕ НА ЗАДЪЛЖЕНИЯ</vt:lpstr>
    </vt:vector>
  </TitlesOfParts>
  <Company/>
  <LinksUpToDate>false</LinksUpToDate>
  <CharactersWithSpaces>103816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Pobornikov, Sergei</dc:creator>
  <cp:lastModifiedBy>Pobornikov, Sergei</cp:lastModifiedBy>
  <cp:revision>9</cp:revision>
  <cp:lastPrinted>2016-02-25T13:30:00Z</cp:lastPrinted>
  <dcterms:created xsi:type="dcterms:W3CDTF">2016-02-24T14:28:00Z</dcterms:created>
  <dcterms:modified xsi:type="dcterms:W3CDTF">2016-03-15T08:31:00Z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y fmtid="{D5CDD505-2E9C-101B-9397-08002B2CF9AE}" pid="3" name="_MarkAsFinal">
    <vt:bool>true</vt:bool>
  </property>
</Properties>
</file>