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5B536" w14:textId="77777777" w:rsidR="00CE392D" w:rsidRPr="00356DC9" w:rsidRDefault="00CE392D" w:rsidP="00B2760E">
      <w:pPr>
        <w:suppressAutoHyphens/>
        <w:spacing w:before="1800" w:after="90"/>
        <w:jc w:val="center"/>
        <w:rPr>
          <w:rFonts w:ascii="Verdana" w:hAnsi="Verdana"/>
          <w:b/>
          <w:spacing w:val="-3"/>
          <w:sz w:val="40"/>
          <w:lang w:val="bg-BG"/>
        </w:rPr>
      </w:pPr>
      <w:bookmarkStart w:id="0" w:name="OLE_LINK1"/>
      <w:bookmarkStart w:id="1" w:name="OLE_LINK2"/>
      <w:r w:rsidRPr="00356DC9">
        <w:rPr>
          <w:rFonts w:ascii="Verdana" w:hAnsi="Verdana"/>
          <w:b/>
          <w:spacing w:val="-3"/>
          <w:sz w:val="40"/>
          <w:lang w:val="bg-BG"/>
        </w:rPr>
        <w:t>ДОКУМЕНТ</w:t>
      </w:r>
      <w:r w:rsidR="00AE41CD" w:rsidRPr="00356DC9">
        <w:rPr>
          <w:rFonts w:ascii="Verdana" w:hAnsi="Verdana"/>
          <w:b/>
          <w:spacing w:val="-3"/>
          <w:sz w:val="40"/>
          <w:lang w:val="bg-BG"/>
        </w:rPr>
        <w:t>АЦИЯ ЗА УЧАСТИЕ</w:t>
      </w:r>
    </w:p>
    <w:p w14:paraId="1045B537" w14:textId="77777777" w:rsidR="00CE392D" w:rsidRPr="00356DC9" w:rsidRDefault="00CE392D" w:rsidP="008E7AC1">
      <w:pPr>
        <w:spacing w:before="90" w:after="90"/>
        <w:jc w:val="center"/>
        <w:outlineLvl w:val="0"/>
        <w:rPr>
          <w:rFonts w:ascii="Verdana" w:hAnsi="Verdana"/>
          <w:b/>
          <w:sz w:val="32"/>
          <w:lang w:val="bg-BG"/>
        </w:rPr>
      </w:pPr>
      <w:r w:rsidRPr="00356DC9">
        <w:rPr>
          <w:rFonts w:ascii="Verdana" w:hAnsi="Verdana"/>
          <w:b/>
          <w:sz w:val="32"/>
          <w:lang w:val="bg-BG"/>
        </w:rPr>
        <w:t>“Софийска вода” АД</w:t>
      </w:r>
    </w:p>
    <w:p w14:paraId="1045B538" w14:textId="75C36C02" w:rsidR="00CE392D" w:rsidRPr="00356DC9" w:rsidRDefault="000E7546" w:rsidP="008E7AC1">
      <w:pPr>
        <w:spacing w:before="90" w:after="90"/>
        <w:jc w:val="center"/>
        <w:outlineLvl w:val="0"/>
        <w:rPr>
          <w:rFonts w:ascii="Verdana" w:hAnsi="Verdana"/>
          <w:b/>
          <w:sz w:val="32"/>
          <w:lang w:val="bg-BG"/>
        </w:rPr>
      </w:pPr>
      <w:r w:rsidRPr="00356DC9">
        <w:rPr>
          <w:rFonts w:ascii="Verdana" w:hAnsi="Verdana"/>
          <w:b/>
          <w:sz w:val="32"/>
          <w:lang w:val="bg-BG"/>
        </w:rPr>
        <w:t xml:space="preserve">Процедура </w:t>
      </w:r>
      <w:r w:rsidR="00CE392D" w:rsidRPr="00356DC9">
        <w:rPr>
          <w:rFonts w:ascii="Verdana" w:hAnsi="Verdana"/>
          <w:b/>
          <w:sz w:val="32"/>
          <w:lang w:val="bg-BG"/>
        </w:rPr>
        <w:t xml:space="preserve">№ </w:t>
      </w:r>
      <w:r w:rsidR="00C34045" w:rsidRPr="00356DC9">
        <w:rPr>
          <w:rFonts w:ascii="Verdana" w:hAnsi="Verdana"/>
          <w:b/>
          <w:sz w:val="32"/>
          <w:lang w:val="bg-BG"/>
        </w:rPr>
        <w:t>ТТ001491</w:t>
      </w:r>
    </w:p>
    <w:bookmarkEnd w:id="0"/>
    <w:bookmarkEnd w:id="1"/>
    <w:p w14:paraId="1045B539" w14:textId="65BE87E0" w:rsidR="00F0068C" w:rsidRPr="00356DC9" w:rsidRDefault="00A15DC8" w:rsidP="00A15DC8">
      <w:pPr>
        <w:spacing w:before="90" w:after="90"/>
        <w:jc w:val="center"/>
        <w:outlineLvl w:val="0"/>
        <w:rPr>
          <w:rFonts w:ascii="Verdana" w:hAnsi="Verdana"/>
          <w:b/>
          <w:sz w:val="32"/>
          <w:szCs w:val="32"/>
          <w:lang w:val="ru-RU"/>
        </w:rPr>
      </w:pPr>
      <w:r w:rsidRPr="00356DC9">
        <w:rPr>
          <w:rFonts w:ascii="Verdana" w:hAnsi="Verdana"/>
          <w:b/>
          <w:bCs/>
          <w:sz w:val="32"/>
          <w:szCs w:val="32"/>
          <w:lang w:val="bg-BG"/>
        </w:rPr>
        <w:t>ДO</w:t>
      </w:r>
      <w:r w:rsidR="000F7046" w:rsidRPr="00356DC9">
        <w:rPr>
          <w:rFonts w:ascii="Verdana" w:hAnsi="Verdana"/>
          <w:b/>
          <w:bCs/>
          <w:sz w:val="32"/>
          <w:szCs w:val="32"/>
          <w:lang w:val="bg-BG"/>
        </w:rPr>
        <w:t xml:space="preserve">СТAВКA НA </w:t>
      </w:r>
      <w:r w:rsidR="00882079" w:rsidRPr="00356DC9">
        <w:rPr>
          <w:rFonts w:ascii="Verdana" w:hAnsi="Verdana"/>
          <w:b/>
          <w:bCs/>
          <w:sz w:val="32"/>
          <w:szCs w:val="32"/>
          <w:lang w:val="bg-BG"/>
        </w:rPr>
        <w:t>РЕЗЕР</w:t>
      </w:r>
      <w:r w:rsidR="00F158E1" w:rsidRPr="00356DC9">
        <w:rPr>
          <w:rFonts w:ascii="Verdana" w:hAnsi="Verdana"/>
          <w:b/>
          <w:bCs/>
          <w:sz w:val="32"/>
          <w:szCs w:val="32"/>
          <w:lang w:val="bg-BG"/>
        </w:rPr>
        <w:t>В</w:t>
      </w:r>
      <w:r w:rsidR="00882079" w:rsidRPr="00356DC9">
        <w:rPr>
          <w:rFonts w:ascii="Verdana" w:hAnsi="Verdana"/>
          <w:b/>
          <w:bCs/>
          <w:sz w:val="32"/>
          <w:szCs w:val="32"/>
          <w:lang w:val="bg-BG"/>
        </w:rPr>
        <w:t xml:space="preserve">НИ ЧАСТИ ЗА </w:t>
      </w:r>
      <w:r w:rsidR="00C4551D" w:rsidRPr="00356DC9">
        <w:rPr>
          <w:rFonts w:ascii="Verdana" w:hAnsi="Verdana"/>
          <w:b/>
          <w:bCs/>
          <w:sz w:val="32"/>
          <w:szCs w:val="32"/>
          <w:lang w:val="bg-BG"/>
        </w:rPr>
        <w:t>ДОЗАТОРНА СТАНЦИЯ</w:t>
      </w:r>
      <w:r w:rsidR="00882079" w:rsidRPr="00356DC9">
        <w:rPr>
          <w:rFonts w:ascii="Verdana" w:hAnsi="Verdana"/>
          <w:b/>
          <w:bCs/>
          <w:sz w:val="32"/>
          <w:szCs w:val="32"/>
          <w:lang w:val="bg-BG"/>
        </w:rPr>
        <w:t xml:space="preserve"> МАСС АТЪРМА </w:t>
      </w:r>
      <w:r w:rsidR="00882079" w:rsidRPr="00356DC9">
        <w:rPr>
          <w:rFonts w:ascii="Verdana" w:hAnsi="Verdana"/>
          <w:b/>
          <w:bCs/>
          <w:sz w:val="32"/>
          <w:szCs w:val="32"/>
          <w:lang w:val="en-US"/>
        </w:rPr>
        <w:t>PMU</w:t>
      </w:r>
      <w:r w:rsidR="00882079" w:rsidRPr="00356DC9">
        <w:rPr>
          <w:rFonts w:ascii="Verdana" w:hAnsi="Verdana"/>
          <w:b/>
          <w:bCs/>
          <w:sz w:val="32"/>
          <w:szCs w:val="32"/>
          <w:lang w:val="ru-RU"/>
        </w:rPr>
        <w:t xml:space="preserve"> 5000 </w:t>
      </w:r>
      <w:r w:rsidR="00882079" w:rsidRPr="00356DC9">
        <w:rPr>
          <w:rFonts w:ascii="Verdana" w:hAnsi="Verdana"/>
          <w:b/>
          <w:bCs/>
          <w:sz w:val="32"/>
          <w:szCs w:val="32"/>
          <w:lang w:val="bg-BG"/>
        </w:rPr>
        <w:t xml:space="preserve">И ФИЛТЪР </w:t>
      </w:r>
      <w:r w:rsidR="00C4551D" w:rsidRPr="00356DC9">
        <w:rPr>
          <w:rFonts w:ascii="Verdana" w:hAnsi="Verdana"/>
          <w:b/>
          <w:bCs/>
          <w:sz w:val="32"/>
          <w:szCs w:val="32"/>
          <w:lang w:val="bg-BG"/>
        </w:rPr>
        <w:t>ПРЕСА</w:t>
      </w:r>
      <w:r w:rsidR="00882079" w:rsidRPr="00356DC9">
        <w:rPr>
          <w:rFonts w:ascii="Verdana" w:hAnsi="Verdana"/>
          <w:b/>
          <w:bCs/>
          <w:sz w:val="32"/>
          <w:szCs w:val="32"/>
          <w:lang w:val="bg-BG"/>
        </w:rPr>
        <w:t xml:space="preserve"> </w:t>
      </w:r>
      <w:r w:rsidR="00882079" w:rsidRPr="00356DC9">
        <w:rPr>
          <w:rFonts w:ascii="Verdana" w:hAnsi="Verdana"/>
          <w:b/>
          <w:bCs/>
          <w:sz w:val="32"/>
          <w:szCs w:val="32"/>
          <w:lang w:val="en-US"/>
        </w:rPr>
        <w:t>BP</w:t>
      </w:r>
      <w:r w:rsidR="00882079" w:rsidRPr="00356DC9">
        <w:rPr>
          <w:rFonts w:ascii="Verdana" w:hAnsi="Verdana"/>
          <w:b/>
          <w:bCs/>
          <w:sz w:val="32"/>
          <w:szCs w:val="32"/>
          <w:lang w:val="ru-RU"/>
        </w:rPr>
        <w:t xml:space="preserve"> 2500</w:t>
      </w:r>
    </w:p>
    <w:p w14:paraId="1045B53A" w14:textId="77777777" w:rsidR="008C1793" w:rsidRPr="00356DC9" w:rsidRDefault="008C1793" w:rsidP="00F0068C">
      <w:pPr>
        <w:tabs>
          <w:tab w:val="left" w:pos="-720"/>
        </w:tabs>
        <w:suppressAutoHyphens/>
        <w:ind w:left="6525" w:hanging="1125"/>
        <w:rPr>
          <w:rFonts w:ascii="Verdana" w:hAnsi="Verdana"/>
          <w:lang w:val="bg-BG"/>
        </w:rPr>
      </w:pPr>
    </w:p>
    <w:p w14:paraId="1045B53B" w14:textId="77777777" w:rsidR="008C1793" w:rsidRPr="00356DC9" w:rsidRDefault="008C1793" w:rsidP="00F0068C">
      <w:pPr>
        <w:tabs>
          <w:tab w:val="left" w:pos="-720"/>
        </w:tabs>
        <w:suppressAutoHyphens/>
        <w:ind w:left="6525" w:hanging="1125"/>
        <w:rPr>
          <w:rFonts w:ascii="Verdana" w:hAnsi="Verdana"/>
          <w:lang w:val="ru-RU"/>
        </w:rPr>
      </w:pPr>
    </w:p>
    <w:p w14:paraId="1045B53C" w14:textId="77777777" w:rsidR="00573582" w:rsidRPr="00356DC9" w:rsidRDefault="00573582" w:rsidP="00F0068C">
      <w:pPr>
        <w:tabs>
          <w:tab w:val="left" w:pos="-720"/>
        </w:tabs>
        <w:suppressAutoHyphens/>
        <w:ind w:left="6525" w:hanging="1125"/>
        <w:rPr>
          <w:rFonts w:ascii="Verdana" w:hAnsi="Verdana"/>
          <w:lang w:val="ru-RU"/>
        </w:rPr>
      </w:pPr>
    </w:p>
    <w:p w14:paraId="1045B53D" w14:textId="77777777" w:rsidR="00573582" w:rsidRPr="00356DC9" w:rsidRDefault="00573582" w:rsidP="00F0068C">
      <w:pPr>
        <w:tabs>
          <w:tab w:val="left" w:pos="-720"/>
        </w:tabs>
        <w:suppressAutoHyphens/>
        <w:ind w:left="6525" w:hanging="1125"/>
        <w:rPr>
          <w:rFonts w:ascii="Verdana" w:hAnsi="Verdana"/>
          <w:lang w:val="ru-RU"/>
        </w:rPr>
      </w:pPr>
    </w:p>
    <w:p w14:paraId="1045B53E" w14:textId="77777777" w:rsidR="00573582" w:rsidRPr="00356DC9" w:rsidRDefault="00573582" w:rsidP="00F0068C">
      <w:pPr>
        <w:tabs>
          <w:tab w:val="left" w:pos="-720"/>
        </w:tabs>
        <w:suppressAutoHyphens/>
        <w:ind w:left="6525" w:hanging="1125"/>
        <w:rPr>
          <w:rFonts w:ascii="Verdana" w:hAnsi="Verdana"/>
          <w:lang w:val="ru-RU"/>
        </w:rPr>
      </w:pPr>
    </w:p>
    <w:p w14:paraId="1045B53F" w14:textId="77777777" w:rsidR="00F0068C" w:rsidRPr="00356DC9" w:rsidRDefault="00F0068C" w:rsidP="00F0068C">
      <w:pPr>
        <w:tabs>
          <w:tab w:val="left" w:pos="-720"/>
        </w:tabs>
        <w:suppressAutoHyphens/>
        <w:ind w:left="6525" w:hanging="1125"/>
        <w:rPr>
          <w:rFonts w:ascii="Verdana" w:hAnsi="Verdana"/>
          <w:lang w:val="bg-BG"/>
        </w:rPr>
      </w:pPr>
    </w:p>
    <w:p w14:paraId="1045B540" w14:textId="77777777" w:rsidR="00CE392D" w:rsidRPr="00356DC9" w:rsidRDefault="00CE392D" w:rsidP="00F0068C">
      <w:pPr>
        <w:tabs>
          <w:tab w:val="left" w:pos="-720"/>
        </w:tabs>
        <w:suppressAutoHyphens/>
        <w:ind w:left="6525" w:hanging="1125"/>
        <w:rPr>
          <w:rFonts w:ascii="Verdana" w:hAnsi="Verdana"/>
          <w:lang w:val="bg-BG"/>
        </w:rPr>
      </w:pPr>
      <w:r w:rsidRPr="00356DC9">
        <w:rPr>
          <w:rFonts w:ascii="Verdana" w:hAnsi="Verdana"/>
          <w:lang w:val="bg-BG"/>
        </w:rPr>
        <w:t>Документацията изготви:</w:t>
      </w:r>
    </w:p>
    <w:p w14:paraId="1045B541" w14:textId="77777777" w:rsidR="00CE392D" w:rsidRPr="00356DC9" w:rsidRDefault="00CE392D" w:rsidP="00F0068C">
      <w:pPr>
        <w:tabs>
          <w:tab w:val="left" w:pos="-720"/>
        </w:tabs>
        <w:suppressAutoHyphens/>
        <w:ind w:left="4860" w:firstLine="540"/>
        <w:rPr>
          <w:rFonts w:ascii="Verdana" w:hAnsi="Verdana"/>
          <w:lang w:val="bg-BG"/>
        </w:rPr>
      </w:pPr>
      <w:r w:rsidRPr="00356DC9">
        <w:rPr>
          <w:rFonts w:ascii="Verdana" w:hAnsi="Verdana"/>
          <w:lang w:val="bg-BG"/>
        </w:rPr>
        <w:t>Отдел “Снабдяване”</w:t>
      </w:r>
    </w:p>
    <w:p w14:paraId="1045B542" w14:textId="77777777" w:rsidR="00CE392D" w:rsidRPr="00356DC9" w:rsidRDefault="00CE392D" w:rsidP="00F0068C">
      <w:pPr>
        <w:tabs>
          <w:tab w:val="left" w:pos="-720"/>
        </w:tabs>
        <w:suppressAutoHyphens/>
        <w:ind w:left="4860" w:firstLine="540"/>
        <w:rPr>
          <w:rFonts w:ascii="Verdana" w:hAnsi="Verdana"/>
          <w:lang w:val="bg-BG"/>
        </w:rPr>
      </w:pPr>
      <w:r w:rsidRPr="00356DC9">
        <w:rPr>
          <w:rFonts w:ascii="Verdana" w:hAnsi="Verdana"/>
          <w:lang w:val="bg-BG"/>
        </w:rPr>
        <w:t>“Софийска вода” АД</w:t>
      </w:r>
    </w:p>
    <w:p w14:paraId="1045B543" w14:textId="77777777" w:rsidR="00CE392D" w:rsidRPr="00356DC9" w:rsidRDefault="00CE392D" w:rsidP="00F0068C">
      <w:pPr>
        <w:tabs>
          <w:tab w:val="left" w:pos="-720"/>
        </w:tabs>
        <w:suppressAutoHyphens/>
        <w:ind w:left="4860" w:firstLine="540"/>
        <w:rPr>
          <w:rFonts w:ascii="Verdana" w:hAnsi="Verdana" w:cs="Arial"/>
          <w:lang w:val="ru-RU"/>
        </w:rPr>
      </w:pPr>
      <w:r w:rsidRPr="00356DC9">
        <w:rPr>
          <w:rFonts w:ascii="Verdana" w:hAnsi="Verdana" w:cs="Arial"/>
          <w:lang w:val="bg-BG"/>
        </w:rPr>
        <w:t>град София 17</w:t>
      </w:r>
      <w:r w:rsidR="00F76800" w:rsidRPr="00356DC9">
        <w:rPr>
          <w:rFonts w:ascii="Verdana" w:hAnsi="Verdana" w:cs="Arial"/>
          <w:lang w:val="bg-BG"/>
        </w:rPr>
        <w:t>66</w:t>
      </w:r>
    </w:p>
    <w:p w14:paraId="1045B544" w14:textId="77777777" w:rsidR="00CE392D" w:rsidRPr="00356DC9" w:rsidRDefault="00CE392D" w:rsidP="00F0068C">
      <w:pPr>
        <w:tabs>
          <w:tab w:val="left" w:pos="-720"/>
        </w:tabs>
        <w:suppressAutoHyphens/>
        <w:ind w:left="4860" w:firstLine="540"/>
        <w:rPr>
          <w:rFonts w:ascii="Verdana" w:hAnsi="Verdana" w:cs="Arial"/>
          <w:lang w:val="ru-RU"/>
        </w:rPr>
      </w:pPr>
      <w:r w:rsidRPr="00356DC9">
        <w:rPr>
          <w:rFonts w:ascii="Verdana" w:hAnsi="Verdana" w:cs="Arial"/>
          <w:lang w:val="bg-BG"/>
        </w:rPr>
        <w:t>район Младост</w:t>
      </w:r>
    </w:p>
    <w:p w14:paraId="1045B545" w14:textId="77777777" w:rsidR="00CE392D" w:rsidRPr="00356DC9" w:rsidRDefault="00CE392D" w:rsidP="00F0068C">
      <w:pPr>
        <w:tabs>
          <w:tab w:val="left" w:pos="-720"/>
        </w:tabs>
        <w:suppressAutoHyphens/>
        <w:ind w:left="4860" w:firstLine="540"/>
        <w:rPr>
          <w:rFonts w:ascii="Verdana" w:hAnsi="Verdana" w:cs="Arial"/>
          <w:lang w:val="ru-RU"/>
        </w:rPr>
      </w:pPr>
      <w:r w:rsidRPr="00356DC9">
        <w:rPr>
          <w:rFonts w:ascii="Verdana" w:hAnsi="Verdana" w:cs="Arial"/>
          <w:lang w:val="bg-BG"/>
        </w:rPr>
        <w:t>ж.к. Младост ІV</w:t>
      </w:r>
    </w:p>
    <w:p w14:paraId="1045B546" w14:textId="77777777" w:rsidR="00CE392D" w:rsidRPr="00356DC9" w:rsidRDefault="00CE392D" w:rsidP="00F0068C">
      <w:pPr>
        <w:tabs>
          <w:tab w:val="left" w:pos="-720"/>
        </w:tabs>
        <w:suppressAutoHyphens/>
        <w:ind w:left="4860" w:firstLine="540"/>
        <w:rPr>
          <w:rFonts w:ascii="Verdana" w:hAnsi="Verdana" w:cs="Arial"/>
          <w:lang w:val="ru-RU"/>
        </w:rPr>
      </w:pPr>
      <w:r w:rsidRPr="00356DC9">
        <w:rPr>
          <w:rFonts w:ascii="Verdana" w:hAnsi="Verdana" w:cs="Arial"/>
          <w:lang w:val="bg-BG"/>
        </w:rPr>
        <w:t>ул. "Бизнес парк" №1</w:t>
      </w:r>
    </w:p>
    <w:p w14:paraId="1045B547" w14:textId="77777777" w:rsidR="0051108E" w:rsidRPr="00356DC9" w:rsidRDefault="00CE392D" w:rsidP="00573582">
      <w:pPr>
        <w:tabs>
          <w:tab w:val="left" w:pos="-720"/>
        </w:tabs>
        <w:suppressAutoHyphens/>
        <w:spacing w:after="1080"/>
        <w:ind w:left="4859" w:firstLine="539"/>
        <w:rPr>
          <w:rFonts w:ascii="Verdana" w:hAnsi="Verdana"/>
          <w:lang w:val="ru-RU"/>
        </w:rPr>
      </w:pPr>
      <w:r w:rsidRPr="00356DC9">
        <w:rPr>
          <w:rFonts w:ascii="Verdana" w:hAnsi="Verdana" w:cs="Arial"/>
          <w:lang w:val="bg-BG"/>
        </w:rPr>
        <w:t>сграда 2А</w:t>
      </w:r>
    </w:p>
    <w:p w14:paraId="1045B548" w14:textId="77777777" w:rsidR="00CE392D" w:rsidRPr="00356DC9" w:rsidRDefault="00CE392D" w:rsidP="006762AA">
      <w:pPr>
        <w:tabs>
          <w:tab w:val="left" w:pos="-720"/>
        </w:tabs>
        <w:suppressAutoHyphens/>
        <w:spacing w:before="480" w:after="480"/>
        <w:ind w:left="4859" w:firstLine="539"/>
        <w:rPr>
          <w:rFonts w:ascii="Verdana" w:hAnsi="Verdana" w:cs="Arial"/>
          <w:b/>
          <w:bCs/>
          <w:sz w:val="32"/>
          <w:lang w:val="ru-RU"/>
        </w:rPr>
        <w:sectPr w:rsidR="00CE392D" w:rsidRPr="00356DC9" w:rsidSect="00580810">
          <w:headerReference w:type="default" r:id="rId16"/>
          <w:footerReference w:type="default" r:id="rId17"/>
          <w:pgSz w:w="11906" w:h="16838" w:code="9"/>
          <w:pgMar w:top="1440" w:right="1440" w:bottom="1843" w:left="1440" w:header="709" w:footer="941" w:gutter="0"/>
          <w:pgNumType w:start="1"/>
          <w:cols w:space="708"/>
          <w:vAlign w:val="center"/>
          <w:docGrid w:linePitch="360"/>
        </w:sectPr>
      </w:pPr>
    </w:p>
    <w:p w14:paraId="1045B549" w14:textId="77777777" w:rsidR="00CE392D" w:rsidRPr="00356DC9" w:rsidRDefault="00CE392D">
      <w:pPr>
        <w:ind w:left="720" w:hanging="720"/>
        <w:jc w:val="both"/>
        <w:rPr>
          <w:rFonts w:ascii="Verdana" w:hAnsi="Verdana"/>
          <w:b/>
          <w:sz w:val="28"/>
          <w:lang w:val="bg-BG"/>
        </w:rPr>
      </w:pPr>
      <w:r w:rsidRPr="00356DC9">
        <w:rPr>
          <w:rFonts w:ascii="Verdana" w:hAnsi="Verdana"/>
          <w:b/>
          <w:sz w:val="28"/>
          <w:lang w:val="bg-BG"/>
        </w:rPr>
        <w:lastRenderedPageBreak/>
        <w:t>“СОФИЙСКА ВОДА” АД</w:t>
      </w:r>
    </w:p>
    <w:p w14:paraId="1045B54A" w14:textId="2FC5FDA2" w:rsidR="000F7046" w:rsidRPr="00356DC9" w:rsidRDefault="00C34045">
      <w:pPr>
        <w:pStyle w:val="Heading7"/>
        <w:spacing w:before="120" w:after="360"/>
        <w:rPr>
          <w:rFonts w:ascii="Verdana" w:hAnsi="Verdana"/>
          <w:color w:val="auto"/>
          <w:lang w:val="ru-RU"/>
        </w:rPr>
      </w:pPr>
      <w:r w:rsidRPr="00356DC9">
        <w:rPr>
          <w:rFonts w:ascii="Verdana" w:hAnsi="Verdana"/>
          <w:bCs/>
          <w:color w:val="auto"/>
          <w:szCs w:val="22"/>
          <w:lang w:val="bg-BG"/>
        </w:rPr>
        <w:t>ТТ001491</w:t>
      </w:r>
      <w:r w:rsidR="00B7322B" w:rsidRPr="00356DC9">
        <w:rPr>
          <w:rFonts w:ascii="Verdana" w:hAnsi="Verdana"/>
          <w:bCs/>
          <w:color w:val="auto"/>
          <w:szCs w:val="22"/>
          <w:lang w:val="bg-BG"/>
        </w:rPr>
        <w:t xml:space="preserve"> </w:t>
      </w:r>
      <w:r w:rsidR="00882079" w:rsidRPr="00356DC9">
        <w:rPr>
          <w:rFonts w:ascii="Verdana" w:hAnsi="Verdana"/>
          <w:bCs/>
          <w:color w:val="auto"/>
          <w:szCs w:val="22"/>
          <w:lang w:val="bg-BG"/>
        </w:rPr>
        <w:t>ДOСТAВКA НA РЕЗЕР</w:t>
      </w:r>
      <w:r w:rsidR="00F158E1" w:rsidRPr="00356DC9">
        <w:rPr>
          <w:rFonts w:ascii="Verdana" w:hAnsi="Verdana"/>
          <w:bCs/>
          <w:color w:val="auto"/>
          <w:szCs w:val="22"/>
          <w:lang w:val="bg-BG"/>
        </w:rPr>
        <w:t>В</w:t>
      </w:r>
      <w:r w:rsidR="00882079" w:rsidRPr="00356DC9">
        <w:rPr>
          <w:rFonts w:ascii="Verdana" w:hAnsi="Verdana"/>
          <w:bCs/>
          <w:color w:val="auto"/>
          <w:szCs w:val="22"/>
          <w:lang w:val="bg-BG"/>
        </w:rPr>
        <w:t xml:space="preserve">НИ ЧАСТИ ЗА </w:t>
      </w:r>
      <w:r w:rsidR="00C4551D" w:rsidRPr="00356DC9">
        <w:rPr>
          <w:rFonts w:ascii="Verdana" w:hAnsi="Verdana"/>
          <w:bCs/>
          <w:color w:val="auto"/>
          <w:szCs w:val="22"/>
          <w:lang w:val="bg-BG"/>
        </w:rPr>
        <w:t>ДОЗАТОРНА СТАНЦИЯ</w:t>
      </w:r>
      <w:r w:rsidR="00882079" w:rsidRPr="00356DC9">
        <w:rPr>
          <w:rFonts w:ascii="Verdana" w:hAnsi="Verdana"/>
          <w:bCs/>
          <w:color w:val="auto"/>
          <w:szCs w:val="22"/>
          <w:lang w:val="bg-BG"/>
        </w:rPr>
        <w:t xml:space="preserve"> МАСС АТЪРМА PMU 5000 И ФИЛТЪР </w:t>
      </w:r>
      <w:r w:rsidR="00C4551D" w:rsidRPr="00356DC9">
        <w:rPr>
          <w:rFonts w:ascii="Verdana" w:hAnsi="Verdana"/>
          <w:bCs/>
          <w:color w:val="auto"/>
          <w:szCs w:val="22"/>
          <w:lang w:val="bg-BG"/>
        </w:rPr>
        <w:t>ПРЕСА</w:t>
      </w:r>
      <w:r w:rsidR="00882079" w:rsidRPr="00356DC9">
        <w:rPr>
          <w:rFonts w:ascii="Verdana" w:hAnsi="Verdana"/>
          <w:bCs/>
          <w:color w:val="auto"/>
          <w:szCs w:val="22"/>
          <w:lang w:val="bg-BG"/>
        </w:rPr>
        <w:t xml:space="preserve"> BP 2500</w:t>
      </w:r>
      <w:r w:rsidR="00F158E1" w:rsidRPr="00356DC9">
        <w:rPr>
          <w:rFonts w:ascii="Verdana" w:hAnsi="Verdana"/>
          <w:color w:val="auto"/>
          <w:lang w:val="ru-RU"/>
        </w:rPr>
        <w:t xml:space="preserve"> </w:t>
      </w:r>
    </w:p>
    <w:p w14:paraId="1045B54B" w14:textId="77777777" w:rsidR="00CE392D" w:rsidRPr="00356DC9" w:rsidRDefault="00CE392D">
      <w:pPr>
        <w:pStyle w:val="Heading7"/>
        <w:spacing w:before="120" w:after="360"/>
        <w:rPr>
          <w:rFonts w:ascii="Verdana" w:hAnsi="Verdana"/>
          <w:color w:val="auto"/>
          <w:lang w:val="bg-BG"/>
        </w:rPr>
      </w:pPr>
      <w:r w:rsidRPr="00356DC9">
        <w:rPr>
          <w:rFonts w:ascii="Verdana" w:hAnsi="Verdana"/>
          <w:color w:val="auto"/>
          <w:lang w:val="bg-BG"/>
        </w:rPr>
        <w:t>СЪДЪРЖАНИЕ:</w:t>
      </w:r>
    </w:p>
    <w:p w14:paraId="1045B54C"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 xml:space="preserve">ИНСТРУКЦИИ КЪМ </w:t>
      </w:r>
      <w:r w:rsidR="00FB5E87" w:rsidRPr="00356DC9">
        <w:rPr>
          <w:rFonts w:ascii="Verdana" w:hAnsi="Verdana"/>
          <w:bCs/>
          <w:color w:val="auto"/>
          <w:szCs w:val="24"/>
          <w:lang w:val="bg-BG"/>
        </w:rPr>
        <w:t>УЧАСТНИЦИТЕ</w:t>
      </w:r>
    </w:p>
    <w:p w14:paraId="1045B54D"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ПРОЕКТО-ДОГОВОР</w:t>
      </w:r>
    </w:p>
    <w:p w14:paraId="1045B54E"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РАЗДЕЛ А: ТЕХНИЧЕСКО ЗАДАНИЕ – ПРЕДМЕТ НА ДОГОВОРА ЗА ДОСТАВКА</w:t>
      </w:r>
    </w:p>
    <w:p w14:paraId="1045B54F"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РАЗДЕЛ Б: ЦЕНИ И ДАННИ</w:t>
      </w:r>
    </w:p>
    <w:p w14:paraId="1045B550"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РАЗДЕЛ В: СПЕЦИФИЧНИ УСЛОВИЯ НА ДОГОВО</w:t>
      </w:r>
      <w:r w:rsidR="00E73C9B" w:rsidRPr="00356DC9">
        <w:rPr>
          <w:rFonts w:ascii="Verdana" w:hAnsi="Verdana"/>
          <w:bCs/>
          <w:color w:val="auto"/>
          <w:szCs w:val="24"/>
          <w:lang w:val="bg-BG"/>
        </w:rPr>
        <w:t>Р</w:t>
      </w:r>
      <w:r w:rsidR="00CF57B8" w:rsidRPr="00356DC9">
        <w:rPr>
          <w:rFonts w:ascii="Verdana" w:hAnsi="Verdana"/>
          <w:bCs/>
          <w:color w:val="auto"/>
          <w:szCs w:val="24"/>
          <w:lang w:val="bg-BG"/>
        </w:rPr>
        <w:t>А ЗА ДОСТАВКА</w:t>
      </w:r>
    </w:p>
    <w:p w14:paraId="1045B551"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РАЗДЕЛ Г: ОБЩИ УСЛОВИЯ НА ДОГОВОРА ЗА ДОСТАВКА</w:t>
      </w:r>
    </w:p>
    <w:p w14:paraId="1045B552"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ПРИЛОЖЕНИЯ</w:t>
      </w:r>
    </w:p>
    <w:p w14:paraId="1045B553" w14:textId="77777777" w:rsidR="005A7568" w:rsidRPr="00356DC9" w:rsidRDefault="005A7568" w:rsidP="005A7568">
      <w:pPr>
        <w:pStyle w:val="Heading7"/>
        <w:spacing w:before="120" w:after="360"/>
        <w:rPr>
          <w:rFonts w:ascii="Verdana" w:hAnsi="Verdana"/>
          <w:bCs/>
          <w:color w:val="auto"/>
          <w:szCs w:val="24"/>
          <w:lang w:val="bg-BG"/>
        </w:rPr>
      </w:pPr>
      <w:r w:rsidRPr="00356DC9">
        <w:rPr>
          <w:rFonts w:ascii="Verdana" w:hAnsi="Verdana"/>
          <w:bCs/>
          <w:color w:val="auto"/>
          <w:szCs w:val="24"/>
          <w:lang w:val="bg-BG"/>
        </w:rPr>
        <w:t>РЕШЕНИЕ ЗА ОТКРИВАНЕ НА ПРОЦЕДУРА ЗА ВЪЗЛАГАНЕ НА ОБЩЕСТВЕНА ПОРЪЧКА</w:t>
      </w:r>
    </w:p>
    <w:p w14:paraId="1045B554" w14:textId="77777777" w:rsidR="00CE392D" w:rsidRPr="00356DC9" w:rsidRDefault="00CE392D" w:rsidP="005A7568">
      <w:pPr>
        <w:spacing w:line="360" w:lineRule="auto"/>
        <w:rPr>
          <w:rFonts w:ascii="Verdana" w:hAnsi="Verdana"/>
          <w:b/>
          <w:bCs/>
          <w:lang w:val="bg-BG"/>
        </w:rPr>
        <w:sectPr w:rsidR="00CE392D" w:rsidRPr="00356DC9" w:rsidSect="00404F11">
          <w:pgSz w:w="11906" w:h="16838"/>
          <w:pgMar w:top="1440" w:right="1440" w:bottom="1440" w:left="1440" w:header="709" w:footer="373" w:gutter="0"/>
          <w:cols w:space="708"/>
          <w:docGrid w:linePitch="360"/>
        </w:sectPr>
      </w:pPr>
    </w:p>
    <w:p w14:paraId="1045B555" w14:textId="77777777" w:rsidR="00CE392D" w:rsidRPr="00356DC9" w:rsidRDefault="00CE392D">
      <w:pPr>
        <w:pStyle w:val="Heading1"/>
        <w:jc w:val="center"/>
        <w:rPr>
          <w:rFonts w:ascii="Verdana" w:hAnsi="Verdana"/>
          <w:lang w:val="bg-BG"/>
        </w:rPr>
      </w:pPr>
      <w:bookmarkStart w:id="2" w:name="_Ref534250921"/>
      <w:r w:rsidRPr="00356DC9">
        <w:rPr>
          <w:rFonts w:ascii="Verdana" w:hAnsi="Verdana"/>
          <w:lang w:val="bg-BG"/>
        </w:rPr>
        <w:t xml:space="preserve">ИНСТРУКЦИИ КЪМ </w:t>
      </w:r>
      <w:r w:rsidR="00FB5E87" w:rsidRPr="00356DC9">
        <w:rPr>
          <w:rFonts w:ascii="Verdana" w:hAnsi="Verdana"/>
          <w:lang w:val="bg-BG"/>
        </w:rPr>
        <w:t>УЧАСТНИЦ</w:t>
      </w:r>
      <w:r w:rsidRPr="00356DC9">
        <w:rPr>
          <w:rFonts w:ascii="Verdana" w:hAnsi="Verdana"/>
          <w:lang w:val="bg-BG"/>
        </w:rPr>
        <w:t>ИТЕ</w:t>
      </w:r>
      <w:bookmarkEnd w:id="2"/>
    </w:p>
    <w:p w14:paraId="1045B556" w14:textId="77777777" w:rsidR="00CE392D" w:rsidRPr="00356DC9" w:rsidRDefault="00CE392D">
      <w:pPr>
        <w:rPr>
          <w:rFonts w:ascii="Verdana" w:hAnsi="Verdana"/>
          <w:lang w:val="bg-BG"/>
        </w:rPr>
        <w:sectPr w:rsidR="00CE392D" w:rsidRPr="00356DC9" w:rsidSect="009E7337">
          <w:pgSz w:w="11906" w:h="16838" w:code="9"/>
          <w:pgMar w:top="1440" w:right="1440" w:bottom="1440" w:left="1440" w:header="709" w:footer="940" w:gutter="0"/>
          <w:cols w:space="708"/>
          <w:vAlign w:val="center"/>
          <w:docGrid w:linePitch="360"/>
        </w:sectPr>
      </w:pPr>
    </w:p>
    <w:p w14:paraId="1045B557" w14:textId="77777777" w:rsidR="001C319E" w:rsidRPr="00356DC9" w:rsidRDefault="001C319E" w:rsidP="001C319E">
      <w:pPr>
        <w:keepLines/>
        <w:spacing w:after="240"/>
        <w:jc w:val="center"/>
        <w:rPr>
          <w:rFonts w:ascii="Verdana" w:hAnsi="Verdana"/>
          <w:b/>
          <w:lang w:val="bg-BG"/>
        </w:rPr>
      </w:pPr>
      <w:bookmarkStart w:id="3" w:name="_Ref534249757"/>
      <w:r w:rsidRPr="00356DC9">
        <w:rPr>
          <w:rFonts w:ascii="Verdana" w:hAnsi="Verdana"/>
          <w:b/>
          <w:lang w:val="bg-BG"/>
        </w:rPr>
        <w:t xml:space="preserve">ИНСТРУКЦИИ КЪМ </w:t>
      </w:r>
      <w:bookmarkEnd w:id="3"/>
      <w:r w:rsidR="00FB5E87" w:rsidRPr="00356DC9">
        <w:rPr>
          <w:rFonts w:ascii="Verdana" w:hAnsi="Verdana"/>
          <w:b/>
          <w:lang w:val="bg-BG"/>
        </w:rPr>
        <w:t>УЧАСТНИЦИТЕ</w:t>
      </w:r>
    </w:p>
    <w:p w14:paraId="1045B558"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Тези инструкции се издават като ръководство на Участниците, участващи в процедурата, и не представляват част от договора.</w:t>
      </w:r>
    </w:p>
    <w:p w14:paraId="1045B559" w14:textId="77777777" w:rsidR="00566AD2" w:rsidRPr="00356DC9" w:rsidRDefault="00566AD2"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1045B55A"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 xml:space="preserve">Участниците трябва да уведомят отдел “Снабдяване” на “Софийска вода” АД за явни двусмислия, грешки или пропуски в документацията за участие. </w:t>
      </w:r>
    </w:p>
    <w:p w14:paraId="1045B55B" w14:textId="6AD48627" w:rsidR="003C6114" w:rsidRPr="00356DC9" w:rsidRDefault="000B7C71" w:rsidP="00744761">
      <w:pPr>
        <w:numPr>
          <w:ilvl w:val="0"/>
          <w:numId w:val="7"/>
        </w:numPr>
        <w:tabs>
          <w:tab w:val="left" w:pos="851"/>
          <w:tab w:val="left" w:pos="993"/>
        </w:tabs>
        <w:spacing w:before="90" w:after="90"/>
        <w:ind w:left="709" w:hanging="709"/>
        <w:jc w:val="both"/>
        <w:rPr>
          <w:rFonts w:ascii="Verdana" w:hAnsi="Verdana"/>
          <w:b/>
          <w:color w:val="000000"/>
          <w:sz w:val="22"/>
          <w:szCs w:val="22"/>
          <w:lang w:val="ru-RU"/>
        </w:rPr>
      </w:pPr>
      <w:r w:rsidRPr="00356DC9">
        <w:rPr>
          <w:rFonts w:ascii="Verdana" w:hAnsi="Verdana" w:cs="Arial"/>
          <w:color w:val="000000"/>
          <w:sz w:val="22"/>
          <w:szCs w:val="22"/>
          <w:lang w:val="bg-BG"/>
        </w:rPr>
        <w:t xml:space="preserve">Подробности за обществената поръчка и договора </w:t>
      </w:r>
      <w:r w:rsidR="00F71D97" w:rsidRPr="00356DC9">
        <w:rPr>
          <w:rFonts w:ascii="Verdana" w:hAnsi="Verdana" w:cs="Arial"/>
          <w:color w:val="000000"/>
          <w:sz w:val="22"/>
          <w:szCs w:val="22"/>
          <w:lang w:val="bg-BG"/>
        </w:rPr>
        <w:t xml:space="preserve">- </w:t>
      </w:r>
      <w:r w:rsidRPr="00356DC9">
        <w:rPr>
          <w:rFonts w:ascii="Verdana" w:hAnsi="Verdana" w:cs="Arial"/>
          <w:b/>
          <w:color w:val="000000"/>
          <w:sz w:val="22"/>
          <w:szCs w:val="22"/>
          <w:lang w:val="bg-BG"/>
        </w:rPr>
        <w:t xml:space="preserve">Предмет: </w:t>
      </w:r>
      <w:r w:rsidR="00F158E1" w:rsidRPr="00356DC9">
        <w:rPr>
          <w:rFonts w:ascii="Verdana" w:hAnsi="Verdana"/>
          <w:b/>
          <w:bCs/>
          <w:color w:val="000000"/>
          <w:sz w:val="22"/>
          <w:szCs w:val="22"/>
          <w:lang w:val="bg-BG"/>
        </w:rPr>
        <w:t xml:space="preserve">ДOСТAВКA НA РЕЗЕРВНИ ЧАСТИ ЗА </w:t>
      </w:r>
      <w:r w:rsidR="00C4551D" w:rsidRPr="00356DC9">
        <w:rPr>
          <w:rFonts w:ascii="Verdana" w:hAnsi="Verdana"/>
          <w:b/>
          <w:bCs/>
          <w:color w:val="000000"/>
          <w:sz w:val="22"/>
          <w:szCs w:val="22"/>
          <w:lang w:val="bg-BG"/>
        </w:rPr>
        <w:t>ДОЗАТОРНА СТАНЦИЯ</w:t>
      </w:r>
      <w:r w:rsidR="00F158E1" w:rsidRPr="00356DC9">
        <w:rPr>
          <w:rFonts w:ascii="Verdana" w:hAnsi="Verdana"/>
          <w:b/>
          <w:bCs/>
          <w:color w:val="000000"/>
          <w:sz w:val="22"/>
          <w:szCs w:val="22"/>
          <w:lang w:val="bg-BG"/>
        </w:rPr>
        <w:t xml:space="preserve"> МАСС АТЪРМА PMU 5000 И ФИЛТЪР </w:t>
      </w:r>
      <w:r w:rsidR="00C4551D" w:rsidRPr="00356DC9">
        <w:rPr>
          <w:rFonts w:ascii="Verdana" w:hAnsi="Verdana"/>
          <w:b/>
          <w:bCs/>
          <w:color w:val="000000"/>
          <w:sz w:val="22"/>
          <w:szCs w:val="22"/>
          <w:lang w:val="bg-BG"/>
        </w:rPr>
        <w:t>ПРЕСА</w:t>
      </w:r>
      <w:r w:rsidR="00F158E1" w:rsidRPr="00356DC9">
        <w:rPr>
          <w:rFonts w:ascii="Verdana" w:hAnsi="Verdana"/>
          <w:b/>
          <w:bCs/>
          <w:color w:val="000000"/>
          <w:sz w:val="22"/>
          <w:szCs w:val="22"/>
          <w:lang w:val="bg-BG"/>
        </w:rPr>
        <w:t xml:space="preserve"> BP 2500</w:t>
      </w:r>
      <w:r w:rsidR="003C6114" w:rsidRPr="00356DC9">
        <w:rPr>
          <w:rFonts w:ascii="Verdana" w:hAnsi="Verdana"/>
          <w:bCs/>
          <w:color w:val="000000"/>
          <w:sz w:val="22"/>
          <w:szCs w:val="22"/>
          <w:lang w:val="bg-BG"/>
        </w:rPr>
        <w:t>.</w:t>
      </w:r>
    </w:p>
    <w:p w14:paraId="1045B55C" w14:textId="7107B602" w:rsidR="000B7C71" w:rsidRPr="00356DC9" w:rsidRDefault="000B7C71" w:rsidP="00744761">
      <w:pPr>
        <w:keepLines/>
        <w:numPr>
          <w:ilvl w:val="0"/>
          <w:numId w:val="7"/>
        </w:numPr>
        <w:tabs>
          <w:tab w:val="left" w:pos="709"/>
          <w:tab w:val="left" w:pos="851"/>
          <w:tab w:val="left" w:pos="993"/>
        </w:tabs>
        <w:suppressAutoHyphens/>
        <w:spacing w:before="120" w:after="120"/>
        <w:ind w:left="709" w:hanging="709"/>
        <w:jc w:val="both"/>
        <w:rPr>
          <w:rFonts w:ascii="Verdana" w:hAnsi="Verdana"/>
          <w:color w:val="000000"/>
          <w:sz w:val="22"/>
          <w:szCs w:val="22"/>
          <w:lang w:val="bg-BG"/>
        </w:rPr>
      </w:pPr>
      <w:r w:rsidRPr="00356DC9">
        <w:rPr>
          <w:rFonts w:ascii="Verdana" w:hAnsi="Verdana"/>
          <w:color w:val="000000"/>
          <w:sz w:val="22"/>
          <w:szCs w:val="22"/>
          <w:lang w:val="bg-BG"/>
        </w:rPr>
        <w:t>Прогнозна</w:t>
      </w:r>
      <w:r w:rsidR="00F71D97" w:rsidRPr="00356DC9">
        <w:rPr>
          <w:rFonts w:ascii="Verdana" w:hAnsi="Verdana"/>
          <w:color w:val="000000"/>
          <w:sz w:val="22"/>
          <w:szCs w:val="22"/>
          <w:lang w:val="bg-BG"/>
        </w:rPr>
        <w:t>та</w:t>
      </w:r>
      <w:r w:rsidRPr="00356DC9">
        <w:rPr>
          <w:rFonts w:ascii="Verdana" w:hAnsi="Verdana"/>
          <w:color w:val="000000"/>
          <w:sz w:val="22"/>
          <w:szCs w:val="22"/>
          <w:lang w:val="bg-BG"/>
        </w:rPr>
        <w:t xml:space="preserve"> стойност на</w:t>
      </w:r>
      <w:r w:rsidR="0060010B" w:rsidRPr="00356DC9">
        <w:rPr>
          <w:rFonts w:ascii="Verdana" w:hAnsi="Verdana"/>
          <w:color w:val="000000"/>
          <w:sz w:val="22"/>
          <w:szCs w:val="22"/>
          <w:lang w:val="bg-BG"/>
        </w:rPr>
        <w:t xml:space="preserve"> договора е </w:t>
      </w:r>
      <w:r w:rsidR="00DB0D28" w:rsidRPr="00356DC9">
        <w:rPr>
          <w:rFonts w:ascii="Verdana" w:hAnsi="Verdana"/>
          <w:color w:val="000000"/>
          <w:sz w:val="22"/>
          <w:szCs w:val="22"/>
          <w:lang w:val="bg-BG"/>
        </w:rPr>
        <w:t>35</w:t>
      </w:r>
      <w:r w:rsidR="00A55E3A" w:rsidRPr="00356DC9">
        <w:rPr>
          <w:rFonts w:ascii="Verdana" w:hAnsi="Verdana"/>
          <w:color w:val="000000"/>
          <w:sz w:val="22"/>
          <w:szCs w:val="22"/>
          <w:lang w:val="ru-RU"/>
        </w:rPr>
        <w:t xml:space="preserve"> </w:t>
      </w:r>
      <w:r w:rsidR="00F71D97" w:rsidRPr="00356DC9">
        <w:rPr>
          <w:rFonts w:ascii="Verdana" w:hAnsi="Verdana"/>
          <w:color w:val="000000"/>
          <w:sz w:val="22"/>
          <w:szCs w:val="22"/>
          <w:lang w:val="bg-BG"/>
        </w:rPr>
        <w:t>000 лева без ДДС</w:t>
      </w:r>
      <w:r w:rsidRPr="00356DC9">
        <w:rPr>
          <w:rFonts w:ascii="Verdana" w:hAnsi="Verdana"/>
          <w:color w:val="000000"/>
          <w:sz w:val="22"/>
          <w:szCs w:val="22"/>
          <w:lang w:val="bg-BG"/>
        </w:rPr>
        <w:t>, която не е гарантирана и е само за информация</w:t>
      </w:r>
      <w:r w:rsidR="00F71D97" w:rsidRPr="00356DC9">
        <w:rPr>
          <w:rFonts w:ascii="Verdana" w:hAnsi="Verdana"/>
          <w:color w:val="000000"/>
          <w:sz w:val="22"/>
          <w:szCs w:val="22"/>
          <w:lang w:val="bg-BG"/>
        </w:rPr>
        <w:t>.</w:t>
      </w:r>
      <w:r w:rsidRPr="00356DC9">
        <w:rPr>
          <w:rFonts w:ascii="Verdana" w:hAnsi="Verdana"/>
          <w:color w:val="000000"/>
          <w:sz w:val="22"/>
          <w:szCs w:val="22"/>
          <w:lang w:val="bg-BG"/>
        </w:rPr>
        <w:t xml:space="preserve"> </w:t>
      </w:r>
    </w:p>
    <w:p w14:paraId="1045B55D" w14:textId="224BC320" w:rsidR="00934D07" w:rsidRPr="00356DC9" w:rsidRDefault="00934D07" w:rsidP="00744761">
      <w:pPr>
        <w:numPr>
          <w:ilvl w:val="0"/>
          <w:numId w:val="7"/>
        </w:numPr>
        <w:tabs>
          <w:tab w:val="left" w:pos="709"/>
          <w:tab w:val="left" w:pos="851"/>
          <w:tab w:val="left" w:pos="993"/>
        </w:tabs>
        <w:spacing w:before="120" w:after="120"/>
        <w:ind w:left="709" w:hanging="709"/>
        <w:jc w:val="both"/>
        <w:rPr>
          <w:rFonts w:ascii="Verdana" w:hAnsi="Verdana" w:cs="Arial"/>
          <w:color w:val="000000"/>
          <w:sz w:val="22"/>
          <w:szCs w:val="22"/>
          <w:lang w:val="bg-BG"/>
        </w:rPr>
      </w:pPr>
      <w:r w:rsidRPr="00356DC9">
        <w:rPr>
          <w:rFonts w:ascii="Verdana" w:hAnsi="Verdana" w:cs="Arial"/>
          <w:color w:val="000000"/>
          <w:sz w:val="22"/>
          <w:szCs w:val="22"/>
          <w:lang w:val="bg-BG"/>
        </w:rPr>
        <w:t>Размер</w:t>
      </w:r>
      <w:r w:rsidR="00FF1FB7" w:rsidRPr="00356DC9">
        <w:rPr>
          <w:rFonts w:ascii="Verdana" w:hAnsi="Verdana" w:cs="Arial"/>
          <w:color w:val="000000"/>
          <w:sz w:val="22"/>
          <w:szCs w:val="22"/>
          <w:lang w:val="bg-BG"/>
        </w:rPr>
        <w:t>ът</w:t>
      </w:r>
      <w:r w:rsidRPr="00356DC9">
        <w:rPr>
          <w:rFonts w:ascii="Verdana" w:hAnsi="Verdana" w:cs="Arial"/>
          <w:color w:val="000000"/>
          <w:sz w:val="22"/>
          <w:szCs w:val="22"/>
          <w:lang w:val="bg-BG"/>
        </w:rPr>
        <w:t xml:space="preserve"> на гаранцията за </w:t>
      </w:r>
      <w:r w:rsidR="00FF1FB7" w:rsidRPr="00356DC9">
        <w:rPr>
          <w:rFonts w:ascii="Verdana" w:hAnsi="Verdana" w:cs="Arial"/>
          <w:color w:val="000000"/>
          <w:sz w:val="22"/>
          <w:szCs w:val="22"/>
          <w:lang w:val="bg-BG"/>
        </w:rPr>
        <w:t>участие</w:t>
      </w:r>
      <w:r w:rsidRPr="00356DC9">
        <w:rPr>
          <w:rFonts w:ascii="Verdana" w:hAnsi="Verdana" w:cs="Arial"/>
          <w:color w:val="000000"/>
          <w:sz w:val="22"/>
          <w:szCs w:val="22"/>
          <w:lang w:val="bg-BG"/>
        </w:rPr>
        <w:t xml:space="preserve"> </w:t>
      </w:r>
      <w:r w:rsidR="00FF1FB7" w:rsidRPr="00356DC9">
        <w:rPr>
          <w:rFonts w:ascii="Verdana" w:hAnsi="Verdana" w:cs="Arial"/>
          <w:color w:val="000000"/>
          <w:sz w:val="22"/>
          <w:szCs w:val="22"/>
          <w:lang w:val="bg-BG"/>
        </w:rPr>
        <w:t>е</w:t>
      </w:r>
      <w:r w:rsidRPr="00356DC9">
        <w:rPr>
          <w:rFonts w:ascii="Verdana" w:hAnsi="Verdana" w:cs="Arial"/>
          <w:color w:val="000000"/>
          <w:sz w:val="22"/>
          <w:szCs w:val="22"/>
          <w:lang w:val="bg-BG"/>
        </w:rPr>
        <w:t xml:space="preserve"> 1% от прогнозната стойност на </w:t>
      </w:r>
      <w:r w:rsidRPr="00356DC9">
        <w:rPr>
          <w:rFonts w:ascii="Verdana" w:hAnsi="Verdana"/>
          <w:color w:val="000000"/>
          <w:sz w:val="22"/>
          <w:szCs w:val="22"/>
          <w:lang w:val="bg-BG"/>
        </w:rPr>
        <w:t>договора</w:t>
      </w:r>
      <w:r w:rsidR="00291F03" w:rsidRPr="00356DC9">
        <w:rPr>
          <w:rFonts w:ascii="Verdana" w:hAnsi="Verdana"/>
          <w:color w:val="000000"/>
          <w:sz w:val="22"/>
          <w:szCs w:val="22"/>
          <w:lang w:val="bg-BG"/>
        </w:rPr>
        <w:t xml:space="preserve"> или </w:t>
      </w:r>
      <w:r w:rsidR="00DB0D28" w:rsidRPr="00356DC9">
        <w:rPr>
          <w:rFonts w:ascii="Verdana" w:hAnsi="Verdana"/>
          <w:color w:val="000000"/>
          <w:sz w:val="22"/>
          <w:szCs w:val="22"/>
          <w:lang w:val="bg-BG"/>
        </w:rPr>
        <w:t>3</w:t>
      </w:r>
      <w:r w:rsidR="00F158E1" w:rsidRPr="00356DC9">
        <w:rPr>
          <w:rFonts w:ascii="Verdana" w:hAnsi="Verdana"/>
          <w:color w:val="000000"/>
          <w:sz w:val="22"/>
          <w:szCs w:val="22"/>
          <w:lang w:val="ru-RU"/>
        </w:rPr>
        <w:t>5</w:t>
      </w:r>
      <w:r w:rsidR="00FF1FB7" w:rsidRPr="00356DC9">
        <w:rPr>
          <w:rFonts w:ascii="Verdana" w:hAnsi="Verdana"/>
          <w:color w:val="000000"/>
          <w:sz w:val="22"/>
          <w:szCs w:val="22"/>
          <w:lang w:val="bg-BG"/>
        </w:rPr>
        <w:t>0</w:t>
      </w:r>
      <w:r w:rsidR="003C6114" w:rsidRPr="00356DC9">
        <w:rPr>
          <w:rFonts w:ascii="Verdana" w:hAnsi="Verdana"/>
          <w:color w:val="000000"/>
          <w:sz w:val="22"/>
          <w:szCs w:val="22"/>
          <w:lang w:val="bg-BG"/>
        </w:rPr>
        <w:t>,00</w:t>
      </w:r>
      <w:r w:rsidR="00FF1FB7" w:rsidRPr="00356DC9">
        <w:rPr>
          <w:rFonts w:ascii="Verdana" w:hAnsi="Verdana"/>
          <w:color w:val="000000"/>
          <w:sz w:val="22"/>
          <w:szCs w:val="22"/>
          <w:lang w:val="bg-BG"/>
        </w:rPr>
        <w:t xml:space="preserve"> лева</w:t>
      </w:r>
      <w:r w:rsidR="002B633E" w:rsidRPr="00356DC9">
        <w:rPr>
          <w:rFonts w:ascii="Verdana" w:hAnsi="Verdana" w:cs="Arial"/>
          <w:color w:val="000000"/>
          <w:sz w:val="22"/>
          <w:szCs w:val="22"/>
          <w:lang w:val="bg-BG"/>
        </w:rPr>
        <w:t>.</w:t>
      </w:r>
      <w:r w:rsidRPr="00356DC9">
        <w:rPr>
          <w:rFonts w:ascii="Verdana" w:hAnsi="Verdana" w:cs="Arial"/>
          <w:color w:val="000000"/>
          <w:sz w:val="22"/>
          <w:szCs w:val="22"/>
          <w:lang w:val="bg-BG"/>
        </w:rPr>
        <w:t xml:space="preserve"> </w:t>
      </w:r>
    </w:p>
    <w:p w14:paraId="1045B55E" w14:textId="77777777" w:rsidR="000B7C71" w:rsidRPr="00356DC9" w:rsidRDefault="000B7C71" w:rsidP="00744761">
      <w:pPr>
        <w:numPr>
          <w:ilvl w:val="1"/>
          <w:numId w:val="7"/>
        </w:numPr>
        <w:tabs>
          <w:tab w:val="left" w:pos="709"/>
          <w:tab w:val="left" w:pos="851"/>
          <w:tab w:val="left" w:pos="993"/>
        </w:tabs>
        <w:spacing w:before="120" w:after="120"/>
        <w:ind w:left="709" w:hanging="709"/>
        <w:jc w:val="both"/>
        <w:rPr>
          <w:rFonts w:ascii="Verdana" w:hAnsi="Verdana" w:cs="Arial"/>
          <w:color w:val="000000"/>
          <w:sz w:val="22"/>
          <w:szCs w:val="22"/>
          <w:lang w:val="bg-BG"/>
        </w:rPr>
      </w:pPr>
      <w:r w:rsidRPr="00356DC9">
        <w:rPr>
          <w:rFonts w:ascii="Verdana" w:hAnsi="Verdana" w:cs="Arial"/>
          <w:color w:val="000000"/>
          <w:sz w:val="22"/>
          <w:szCs w:val="22"/>
          <w:lang w:val="bg-BG"/>
        </w:rPr>
        <w:t>Срок</w:t>
      </w:r>
      <w:r w:rsidR="00FF1FB7" w:rsidRPr="00356DC9">
        <w:rPr>
          <w:rFonts w:ascii="Verdana" w:hAnsi="Verdana" w:cs="Arial"/>
          <w:color w:val="000000"/>
          <w:sz w:val="22"/>
          <w:szCs w:val="22"/>
          <w:lang w:val="bg-BG"/>
        </w:rPr>
        <w:t>ът</w:t>
      </w:r>
      <w:r w:rsidRPr="00356DC9">
        <w:rPr>
          <w:rFonts w:ascii="Verdana" w:hAnsi="Verdana" w:cs="Arial"/>
          <w:color w:val="000000"/>
          <w:sz w:val="22"/>
          <w:szCs w:val="22"/>
          <w:lang w:val="bg-BG"/>
        </w:rPr>
        <w:t xml:space="preserve"> на банкова</w:t>
      </w:r>
      <w:r w:rsidR="00A0125C" w:rsidRPr="00356DC9">
        <w:rPr>
          <w:rFonts w:ascii="Verdana" w:hAnsi="Verdana" w:cs="Arial"/>
          <w:color w:val="000000"/>
          <w:sz w:val="22"/>
          <w:szCs w:val="22"/>
          <w:lang w:val="bg-BG"/>
        </w:rPr>
        <w:t>та</w:t>
      </w:r>
      <w:r w:rsidRPr="00356DC9">
        <w:rPr>
          <w:rFonts w:ascii="Verdana" w:hAnsi="Verdana" w:cs="Arial"/>
          <w:color w:val="000000"/>
          <w:sz w:val="22"/>
          <w:szCs w:val="22"/>
          <w:lang w:val="bg-BG"/>
        </w:rPr>
        <w:t xml:space="preserve"> гаранция за участие </w:t>
      </w:r>
      <w:r w:rsidR="00A0125C" w:rsidRPr="00356DC9">
        <w:rPr>
          <w:rFonts w:ascii="Verdana" w:hAnsi="Verdana" w:cs="Arial"/>
          <w:color w:val="000000"/>
          <w:sz w:val="22"/>
          <w:szCs w:val="22"/>
          <w:lang w:val="bg-BG"/>
        </w:rPr>
        <w:t>е</w:t>
      </w:r>
      <w:r w:rsidRPr="00356DC9">
        <w:rPr>
          <w:rFonts w:ascii="Verdana" w:hAnsi="Verdana" w:cs="Arial"/>
          <w:color w:val="000000"/>
          <w:sz w:val="22"/>
          <w:szCs w:val="22"/>
          <w:lang w:val="bg-BG"/>
        </w:rPr>
        <w:t xml:space="preserve"> 150 календарни дни </w:t>
      </w:r>
      <w:r w:rsidRPr="00356DC9">
        <w:rPr>
          <w:rFonts w:ascii="Verdana" w:hAnsi="Verdana" w:cs="Arial"/>
          <w:b/>
          <w:color w:val="000000"/>
          <w:sz w:val="22"/>
          <w:szCs w:val="22"/>
          <w:lang w:val="bg-BG"/>
        </w:rPr>
        <w:t xml:space="preserve">от </w:t>
      </w:r>
      <w:r w:rsidRPr="00356DC9">
        <w:rPr>
          <w:rFonts w:ascii="Verdana" w:hAnsi="Verdana"/>
          <w:b/>
          <w:color w:val="000000"/>
          <w:sz w:val="22"/>
          <w:szCs w:val="22"/>
          <w:lang w:val="bg-BG"/>
        </w:rPr>
        <w:t>крайната</w:t>
      </w:r>
      <w:r w:rsidRPr="00356DC9">
        <w:rPr>
          <w:rFonts w:ascii="Verdana" w:hAnsi="Verdana"/>
          <w:color w:val="000000"/>
          <w:sz w:val="22"/>
          <w:szCs w:val="22"/>
          <w:lang w:val="bg-BG"/>
        </w:rPr>
        <w:t xml:space="preserve"> дата за подаване на офертата за участие</w:t>
      </w:r>
      <w:r w:rsidR="002B633E" w:rsidRPr="00356DC9">
        <w:rPr>
          <w:rFonts w:ascii="Verdana" w:hAnsi="Verdana"/>
          <w:color w:val="000000"/>
          <w:sz w:val="22"/>
          <w:szCs w:val="22"/>
          <w:lang w:val="bg-BG"/>
        </w:rPr>
        <w:t>.</w:t>
      </w:r>
    </w:p>
    <w:p w14:paraId="1045B55F" w14:textId="77777777" w:rsidR="000B7C71" w:rsidRPr="00356DC9" w:rsidRDefault="000B7C71" w:rsidP="00744761">
      <w:pPr>
        <w:numPr>
          <w:ilvl w:val="0"/>
          <w:numId w:val="7"/>
        </w:numPr>
        <w:tabs>
          <w:tab w:val="left" w:pos="709"/>
          <w:tab w:val="left" w:pos="851"/>
          <w:tab w:val="left" w:pos="993"/>
        </w:tabs>
        <w:spacing w:before="120" w:after="120"/>
        <w:ind w:left="709" w:hanging="709"/>
        <w:jc w:val="both"/>
        <w:rPr>
          <w:rFonts w:ascii="Verdana" w:hAnsi="Verdana" w:cs="Arial"/>
          <w:color w:val="000000"/>
          <w:sz w:val="22"/>
          <w:szCs w:val="22"/>
          <w:lang w:val="bg-BG"/>
        </w:rPr>
      </w:pPr>
      <w:r w:rsidRPr="00356DC9">
        <w:rPr>
          <w:rFonts w:ascii="Verdana" w:hAnsi="Verdana" w:cs="Arial"/>
          <w:color w:val="000000"/>
          <w:sz w:val="22"/>
          <w:szCs w:val="22"/>
          <w:lang w:val="bg-BG"/>
        </w:rPr>
        <w:t xml:space="preserve">Размер на гаранцията за изпълнение – </w:t>
      </w:r>
      <w:r w:rsidR="00934D07" w:rsidRPr="00356DC9">
        <w:rPr>
          <w:rFonts w:ascii="Verdana" w:hAnsi="Verdana" w:cs="Arial"/>
          <w:color w:val="000000"/>
          <w:sz w:val="22"/>
          <w:szCs w:val="22"/>
          <w:lang w:val="bg-BG"/>
        </w:rPr>
        <w:t>3</w:t>
      </w:r>
      <w:r w:rsidRPr="00356DC9">
        <w:rPr>
          <w:rFonts w:ascii="Verdana" w:hAnsi="Verdana" w:cs="Arial"/>
          <w:color w:val="000000"/>
          <w:sz w:val="22"/>
          <w:szCs w:val="22"/>
          <w:lang w:val="bg-BG"/>
        </w:rPr>
        <w:t xml:space="preserve">% от прогнозната стойност на </w:t>
      </w:r>
      <w:r w:rsidRPr="00356DC9">
        <w:rPr>
          <w:rFonts w:ascii="Verdana" w:hAnsi="Verdana"/>
          <w:color w:val="000000"/>
          <w:sz w:val="22"/>
          <w:szCs w:val="22"/>
          <w:lang w:val="bg-BG"/>
        </w:rPr>
        <w:t>договора</w:t>
      </w:r>
      <w:r w:rsidRPr="00356DC9">
        <w:rPr>
          <w:rFonts w:ascii="Verdana" w:hAnsi="Verdana" w:cs="Arial"/>
          <w:color w:val="000000"/>
          <w:sz w:val="22"/>
          <w:szCs w:val="22"/>
          <w:lang w:val="bg-BG"/>
        </w:rPr>
        <w:t>. Условията й са упоменати в договора</w:t>
      </w:r>
      <w:r w:rsidR="002B633E" w:rsidRPr="00356DC9">
        <w:rPr>
          <w:rFonts w:ascii="Verdana" w:hAnsi="Verdana" w:cs="Arial"/>
          <w:color w:val="000000"/>
          <w:sz w:val="22"/>
          <w:szCs w:val="22"/>
          <w:lang w:val="bg-BG"/>
        </w:rPr>
        <w:t>.</w:t>
      </w:r>
      <w:r w:rsidRPr="00356DC9">
        <w:rPr>
          <w:rFonts w:ascii="Verdana" w:hAnsi="Verdana" w:cs="Arial"/>
          <w:color w:val="000000"/>
          <w:sz w:val="22"/>
          <w:szCs w:val="22"/>
          <w:lang w:val="bg-BG"/>
        </w:rPr>
        <w:t xml:space="preserve"> </w:t>
      </w:r>
    </w:p>
    <w:p w14:paraId="1045B560" w14:textId="77777777" w:rsidR="00D32C77" w:rsidRPr="00356DC9" w:rsidRDefault="00D32C77" w:rsidP="00744761">
      <w:pPr>
        <w:numPr>
          <w:ilvl w:val="0"/>
          <w:numId w:val="7"/>
        </w:numPr>
        <w:tabs>
          <w:tab w:val="num" w:pos="567"/>
          <w:tab w:val="left" w:pos="709"/>
          <w:tab w:val="left" w:pos="851"/>
          <w:tab w:val="left" w:pos="993"/>
          <w:tab w:val="num" w:pos="2160"/>
        </w:tabs>
        <w:spacing w:before="120" w:after="120"/>
        <w:ind w:left="709" w:hanging="709"/>
        <w:jc w:val="both"/>
        <w:rPr>
          <w:rFonts w:ascii="Verdana" w:hAnsi="Verdana"/>
          <w:color w:val="000000"/>
          <w:sz w:val="22"/>
          <w:szCs w:val="22"/>
          <w:lang w:val="bg-BG"/>
        </w:rPr>
      </w:pPr>
      <w:r w:rsidRPr="00356DC9">
        <w:rPr>
          <w:rFonts w:ascii="Verdana" w:hAnsi="Verdana"/>
          <w:color w:val="000000"/>
          <w:sz w:val="22"/>
          <w:szCs w:val="22"/>
          <w:lang w:val="bg-BG"/>
        </w:rPr>
        <w:t>Гаранцията се представя както следва:</w:t>
      </w:r>
    </w:p>
    <w:p w14:paraId="1045B561" w14:textId="762B779B" w:rsidR="000B7C71" w:rsidRPr="00356DC9" w:rsidRDefault="000B7C71" w:rsidP="00744761">
      <w:pPr>
        <w:numPr>
          <w:ilvl w:val="1"/>
          <w:numId w:val="7"/>
        </w:numPr>
        <w:tabs>
          <w:tab w:val="left" w:pos="709"/>
          <w:tab w:val="left" w:pos="851"/>
          <w:tab w:val="left" w:pos="993"/>
        </w:tabs>
        <w:spacing w:before="120" w:after="120"/>
        <w:ind w:left="709" w:hanging="709"/>
        <w:jc w:val="both"/>
        <w:rPr>
          <w:rFonts w:ascii="Verdana" w:hAnsi="Verdana"/>
          <w:color w:val="000000"/>
          <w:sz w:val="22"/>
          <w:szCs w:val="22"/>
          <w:lang w:val="bg-BG"/>
        </w:rPr>
      </w:pPr>
      <w:r w:rsidRPr="00356DC9">
        <w:rPr>
          <w:rFonts w:ascii="Verdana" w:hAnsi="Verdana"/>
          <w:color w:val="000000"/>
          <w:sz w:val="22"/>
          <w:szCs w:val="22"/>
          <w:lang w:val="bg-BG"/>
        </w:rPr>
        <w:t>Паричн</w:t>
      </w:r>
      <w:r w:rsidR="00FF1F45" w:rsidRPr="00356DC9">
        <w:rPr>
          <w:rFonts w:ascii="Verdana" w:hAnsi="Verdana"/>
          <w:color w:val="000000"/>
          <w:sz w:val="22"/>
          <w:szCs w:val="22"/>
          <w:lang w:val="bg-BG"/>
        </w:rPr>
        <w:t>а</w:t>
      </w:r>
      <w:r w:rsidR="00311548" w:rsidRPr="00356DC9">
        <w:rPr>
          <w:rFonts w:ascii="Verdana" w:hAnsi="Verdana"/>
          <w:color w:val="000000"/>
          <w:sz w:val="22"/>
          <w:szCs w:val="22"/>
          <w:lang w:val="ru-RU"/>
        </w:rPr>
        <w:t xml:space="preserve"> </w:t>
      </w:r>
      <w:r w:rsidRPr="00356DC9">
        <w:rPr>
          <w:rFonts w:ascii="Verdana" w:hAnsi="Verdana"/>
          <w:color w:val="000000"/>
          <w:sz w:val="22"/>
          <w:szCs w:val="22"/>
          <w:lang w:val="bg-BG"/>
        </w:rPr>
        <w:t>- внесен</w:t>
      </w:r>
      <w:r w:rsidR="00FF1F45" w:rsidRPr="00356DC9">
        <w:rPr>
          <w:rFonts w:ascii="Verdana" w:hAnsi="Verdana"/>
          <w:color w:val="000000"/>
          <w:sz w:val="22"/>
          <w:szCs w:val="22"/>
          <w:lang w:val="bg-BG"/>
        </w:rPr>
        <w:t>а</w:t>
      </w:r>
      <w:r w:rsidRPr="00356DC9">
        <w:rPr>
          <w:rFonts w:ascii="Verdana" w:hAnsi="Verdana"/>
          <w:color w:val="000000"/>
          <w:sz w:val="22"/>
          <w:szCs w:val="22"/>
          <w:lang w:val="bg-BG"/>
        </w:rPr>
        <w:t xml:space="preserve"> в Център за услуги Младост 4 на „Софийска вода” АД, намиращ се на адрес: град София 1766, район Младост, ж. к. Младост ІV, ул. "Бизнес парк" №1, сграда 2А,  в случай, че размерът на гаранцията </w:t>
      </w:r>
      <w:r w:rsidR="005974A2" w:rsidRPr="00356DC9">
        <w:rPr>
          <w:rFonts w:ascii="Verdana" w:hAnsi="Verdana"/>
          <w:color w:val="000000"/>
          <w:sz w:val="22"/>
          <w:szCs w:val="22"/>
          <w:lang w:val="bg-BG"/>
        </w:rPr>
        <w:t>не надвишава</w:t>
      </w:r>
      <w:r w:rsidRPr="00356DC9">
        <w:rPr>
          <w:rFonts w:ascii="Verdana" w:hAnsi="Verdana"/>
          <w:color w:val="000000"/>
          <w:sz w:val="22"/>
          <w:szCs w:val="22"/>
          <w:lang w:val="bg-BG"/>
        </w:rPr>
        <w:t xml:space="preserve"> 1</w:t>
      </w:r>
      <w:r w:rsidR="00555242" w:rsidRPr="00356DC9">
        <w:rPr>
          <w:rFonts w:ascii="Verdana" w:hAnsi="Verdana"/>
          <w:color w:val="000000"/>
          <w:sz w:val="22"/>
          <w:szCs w:val="22"/>
          <w:lang w:val="en-US"/>
        </w:rPr>
        <w:t>0</w:t>
      </w:r>
      <w:r w:rsidRPr="00356DC9">
        <w:rPr>
          <w:rFonts w:ascii="Verdana" w:hAnsi="Verdana"/>
          <w:color w:val="000000"/>
          <w:sz w:val="22"/>
          <w:szCs w:val="22"/>
          <w:lang w:val="bg-BG"/>
        </w:rPr>
        <w:t> 000 лв.</w:t>
      </w:r>
      <w:r w:rsidR="00CD25EB" w:rsidRPr="00356DC9">
        <w:rPr>
          <w:rFonts w:ascii="Verdana" w:hAnsi="Verdana"/>
          <w:color w:val="000000"/>
          <w:sz w:val="22"/>
          <w:szCs w:val="22"/>
          <w:lang w:val="bg-BG"/>
        </w:rPr>
        <w:t>;</w:t>
      </w:r>
    </w:p>
    <w:p w14:paraId="1045B562" w14:textId="77777777" w:rsidR="000B7C71" w:rsidRPr="00356DC9" w:rsidRDefault="000B7C71" w:rsidP="00744761">
      <w:pPr>
        <w:numPr>
          <w:ilvl w:val="1"/>
          <w:numId w:val="7"/>
        </w:numPr>
        <w:tabs>
          <w:tab w:val="left" w:pos="709"/>
          <w:tab w:val="left" w:pos="851"/>
          <w:tab w:val="left" w:pos="993"/>
        </w:tabs>
        <w:spacing w:before="120" w:after="120"/>
        <w:ind w:left="709" w:hanging="709"/>
        <w:jc w:val="both"/>
        <w:rPr>
          <w:rFonts w:ascii="Verdana" w:hAnsi="Verdana"/>
          <w:color w:val="000000"/>
          <w:sz w:val="22"/>
          <w:szCs w:val="22"/>
          <w:lang w:val="bg-BG"/>
        </w:rPr>
      </w:pPr>
      <w:r w:rsidRPr="00356DC9">
        <w:rPr>
          <w:rFonts w:ascii="Verdana" w:hAnsi="Verdana"/>
          <w:color w:val="000000"/>
          <w:sz w:val="22"/>
          <w:szCs w:val="22"/>
          <w:lang w:val="bg-BG"/>
        </w:rPr>
        <w:t>По банков път с платежно нареждане по сметка на "Софийска вода" АД: Общинска банка, клон Денкоглу, IBAN: BG07SOMB91301010307902, BIC: SOMBBGSF, като в основанието се посочва</w:t>
      </w:r>
      <w:r w:rsidR="00311548" w:rsidRPr="00356DC9">
        <w:rPr>
          <w:rFonts w:ascii="Verdana" w:hAnsi="Verdana"/>
          <w:color w:val="000000"/>
          <w:sz w:val="22"/>
          <w:szCs w:val="22"/>
          <w:lang w:val="bg-BG"/>
        </w:rPr>
        <w:t>т</w:t>
      </w:r>
      <w:r w:rsidRPr="00356DC9">
        <w:rPr>
          <w:rFonts w:ascii="Verdana" w:hAnsi="Verdana"/>
          <w:color w:val="000000"/>
          <w:sz w:val="22"/>
          <w:szCs w:val="22"/>
          <w:lang w:val="bg-BG"/>
        </w:rPr>
        <w:t xml:space="preserve"> номерът на търга,</w:t>
      </w:r>
      <w:r w:rsidR="00F45FBD" w:rsidRPr="00356DC9">
        <w:rPr>
          <w:rFonts w:ascii="Verdana" w:hAnsi="Verdana"/>
          <w:color w:val="000000"/>
          <w:sz w:val="22"/>
          <w:szCs w:val="22"/>
          <w:lang w:val="bg-BG"/>
        </w:rPr>
        <w:t xml:space="preserve"> видът на гаранцията (за участие</w:t>
      </w:r>
      <w:r w:rsidR="00D32C77" w:rsidRPr="00356DC9">
        <w:rPr>
          <w:rFonts w:ascii="Verdana" w:hAnsi="Verdana"/>
          <w:color w:val="000000"/>
          <w:sz w:val="22"/>
          <w:szCs w:val="22"/>
          <w:lang w:val="bg-BG"/>
        </w:rPr>
        <w:t xml:space="preserve"> или изпълнение)</w:t>
      </w:r>
      <w:r w:rsidR="00CD25EB" w:rsidRPr="00356DC9">
        <w:rPr>
          <w:rFonts w:ascii="Verdana" w:hAnsi="Verdana"/>
          <w:color w:val="000000"/>
          <w:sz w:val="22"/>
          <w:szCs w:val="22"/>
          <w:lang w:val="bg-BG"/>
        </w:rPr>
        <w:t>;</w:t>
      </w:r>
    </w:p>
    <w:p w14:paraId="1045B563" w14:textId="77777777" w:rsidR="000B7C71" w:rsidRPr="00356DC9" w:rsidRDefault="000B7C71" w:rsidP="00744761">
      <w:pPr>
        <w:numPr>
          <w:ilvl w:val="1"/>
          <w:numId w:val="7"/>
        </w:numPr>
        <w:tabs>
          <w:tab w:val="left" w:pos="709"/>
          <w:tab w:val="left" w:pos="851"/>
          <w:tab w:val="left" w:pos="993"/>
        </w:tabs>
        <w:spacing w:before="120" w:after="120"/>
        <w:ind w:left="709" w:hanging="709"/>
        <w:jc w:val="both"/>
        <w:rPr>
          <w:rFonts w:ascii="Verdana" w:hAnsi="Verdana"/>
          <w:sz w:val="22"/>
          <w:szCs w:val="22"/>
          <w:lang w:val="bg-BG"/>
        </w:rPr>
      </w:pPr>
      <w:r w:rsidRPr="00356DC9">
        <w:rPr>
          <w:rFonts w:ascii="Verdana" w:hAnsi="Verdana"/>
          <w:color w:val="000000"/>
          <w:sz w:val="22"/>
          <w:szCs w:val="22"/>
          <w:lang w:val="bg-BG"/>
        </w:rPr>
        <w:t xml:space="preserve">Представяне на оригинал на </w:t>
      </w:r>
      <w:r w:rsidRPr="00356DC9">
        <w:rPr>
          <w:rFonts w:ascii="Verdana" w:hAnsi="Verdana"/>
          <w:b/>
          <w:bCs/>
          <w:color w:val="000000"/>
          <w:sz w:val="22"/>
          <w:szCs w:val="22"/>
          <w:u w:val="single"/>
          <w:lang w:val="bg-BG"/>
        </w:rPr>
        <w:t>неотменима и безусловна банкова гаранция</w:t>
      </w:r>
      <w:r w:rsidRPr="00356DC9">
        <w:rPr>
          <w:rFonts w:ascii="Verdana" w:hAnsi="Verdana"/>
          <w:color w:val="000000"/>
          <w:sz w:val="22"/>
          <w:szCs w:val="22"/>
          <w:lang w:val="bg-BG"/>
        </w:rPr>
        <w:t xml:space="preserve"> за съответния срок. </w:t>
      </w:r>
    </w:p>
    <w:p w14:paraId="1045B564"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Tahoma"/>
          <w:color w:val="000000"/>
          <w:sz w:val="22"/>
          <w:szCs w:val="22"/>
          <w:lang w:val="ru-RU"/>
        </w:rPr>
        <w:t>Когато участникът или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p w14:paraId="1045B565" w14:textId="163873D2" w:rsidR="00647024" w:rsidRPr="00356DC9" w:rsidRDefault="00647024" w:rsidP="00744761">
      <w:pPr>
        <w:numPr>
          <w:ilvl w:val="1"/>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Възложител: “Софийска вода” АД, град София 1766, район Младост, ж.к. Младост І</w:t>
      </w:r>
      <w:r w:rsidRPr="00356DC9">
        <w:rPr>
          <w:rFonts w:ascii="Verdana" w:hAnsi="Verdana" w:cs="Arial"/>
          <w:sz w:val="22"/>
          <w:szCs w:val="22"/>
        </w:rPr>
        <w:t>V</w:t>
      </w:r>
      <w:r w:rsidRPr="00356DC9">
        <w:rPr>
          <w:rFonts w:ascii="Verdana" w:hAnsi="Verdana" w:cs="Arial"/>
          <w:sz w:val="22"/>
          <w:szCs w:val="22"/>
          <w:lang w:val="ru-RU"/>
        </w:rPr>
        <w:t xml:space="preserve">, ул. "Бизнес парк" №1, сграда 2А. Ръководещ процедурата: </w:t>
      </w:r>
      <w:r w:rsidR="00DB0D28" w:rsidRPr="00356DC9">
        <w:rPr>
          <w:rFonts w:ascii="Verdana" w:hAnsi="Verdana" w:cs="Arial"/>
          <w:sz w:val="22"/>
          <w:szCs w:val="22"/>
          <w:lang w:val="ru-RU"/>
        </w:rPr>
        <w:t>Сергей Поборников</w:t>
      </w:r>
      <w:r w:rsidRPr="00356DC9">
        <w:rPr>
          <w:rFonts w:ascii="Verdana" w:hAnsi="Verdana" w:cs="Arial"/>
          <w:sz w:val="22"/>
          <w:szCs w:val="22"/>
          <w:lang w:val="ru-RU"/>
        </w:rPr>
        <w:t xml:space="preserve">, тел: </w:t>
      </w:r>
      <w:r w:rsidRPr="00356DC9">
        <w:rPr>
          <w:rFonts w:ascii="Verdana" w:hAnsi="Verdana" w:cs="Arial"/>
          <w:sz w:val="22"/>
          <w:szCs w:val="22"/>
        </w:rPr>
        <w:t> </w:t>
      </w:r>
      <w:r w:rsidRPr="00356DC9">
        <w:rPr>
          <w:rFonts w:ascii="Verdana" w:hAnsi="Verdana" w:cs="Arial"/>
          <w:sz w:val="22"/>
          <w:szCs w:val="22"/>
          <w:lang w:val="ru-RU"/>
        </w:rPr>
        <w:t xml:space="preserve">02 8122 </w:t>
      </w:r>
      <w:r w:rsidR="00291F03" w:rsidRPr="00356DC9">
        <w:rPr>
          <w:rFonts w:ascii="Verdana" w:hAnsi="Verdana" w:cs="Arial"/>
          <w:sz w:val="22"/>
          <w:szCs w:val="22"/>
          <w:lang w:val="bg-BG"/>
        </w:rPr>
        <w:t>45</w:t>
      </w:r>
      <w:r w:rsidR="00DB0D28" w:rsidRPr="00356DC9">
        <w:rPr>
          <w:rFonts w:ascii="Verdana" w:hAnsi="Verdana" w:cs="Arial"/>
          <w:sz w:val="22"/>
          <w:szCs w:val="22"/>
          <w:lang w:val="bg-BG"/>
        </w:rPr>
        <w:t>6</w:t>
      </w:r>
      <w:r w:rsidRPr="00356DC9">
        <w:rPr>
          <w:rFonts w:ascii="Verdana" w:hAnsi="Verdana" w:cs="Arial"/>
          <w:sz w:val="22"/>
          <w:szCs w:val="22"/>
          <w:lang w:val="ru-RU"/>
        </w:rPr>
        <w:t>, Факс: 02 8122 588(9);</w:t>
      </w:r>
      <w:r w:rsidR="00DB0D28" w:rsidRPr="00356DC9">
        <w:rPr>
          <w:rFonts w:ascii="Verdana" w:hAnsi="Verdana" w:cs="Arial"/>
          <w:sz w:val="22"/>
          <w:szCs w:val="22"/>
          <w:lang w:val="ru-RU"/>
        </w:rPr>
        <w:t xml:space="preserve"> </w:t>
      </w:r>
      <w:hyperlink r:id="rId18" w:history="1">
        <w:r w:rsidR="00DB0D28" w:rsidRPr="00356DC9">
          <w:rPr>
            <w:rStyle w:val="Hyperlink"/>
            <w:rFonts w:ascii="Verdana" w:hAnsi="Verdana" w:cs="Arial"/>
            <w:sz w:val="22"/>
            <w:szCs w:val="22"/>
            <w:lang w:val="en-US"/>
          </w:rPr>
          <w:t>spobornikov</w:t>
        </w:r>
        <w:r w:rsidR="00DB0D28" w:rsidRPr="00356DC9">
          <w:rPr>
            <w:rStyle w:val="Hyperlink"/>
            <w:rFonts w:ascii="Verdana" w:hAnsi="Verdana"/>
            <w:sz w:val="22"/>
            <w:szCs w:val="22"/>
            <w:lang w:val="ru-RU"/>
          </w:rPr>
          <w:t>@</w:t>
        </w:r>
        <w:r w:rsidR="00DB0D28" w:rsidRPr="00356DC9">
          <w:rPr>
            <w:rStyle w:val="Hyperlink"/>
            <w:rFonts w:ascii="Verdana" w:hAnsi="Verdana" w:cs="Arial"/>
            <w:sz w:val="22"/>
            <w:szCs w:val="22"/>
            <w:lang w:val="en-US"/>
          </w:rPr>
          <w:t>sofiyskavoda</w:t>
        </w:r>
        <w:r w:rsidR="00DB0D28" w:rsidRPr="00356DC9">
          <w:rPr>
            <w:rStyle w:val="Hyperlink"/>
            <w:rFonts w:ascii="Verdana" w:hAnsi="Verdana"/>
            <w:sz w:val="22"/>
            <w:szCs w:val="22"/>
            <w:lang w:val="ru-RU"/>
          </w:rPr>
          <w:t>.</w:t>
        </w:r>
        <w:r w:rsidR="00DB0D28" w:rsidRPr="00356DC9">
          <w:rPr>
            <w:rStyle w:val="Hyperlink"/>
            <w:rFonts w:ascii="Verdana" w:hAnsi="Verdana" w:cs="Arial"/>
            <w:sz w:val="22"/>
            <w:szCs w:val="22"/>
            <w:lang w:val="en-US"/>
          </w:rPr>
          <w:t>bg</w:t>
        </w:r>
      </w:hyperlink>
      <w:r w:rsidR="00DB0D28" w:rsidRPr="00356DC9">
        <w:rPr>
          <w:rFonts w:ascii="Verdana" w:hAnsi="Verdana"/>
          <w:sz w:val="22"/>
          <w:szCs w:val="22"/>
          <w:lang w:val="ru-RU"/>
        </w:rPr>
        <w:t xml:space="preserve"> </w:t>
      </w:r>
    </w:p>
    <w:p w14:paraId="1045B566"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ru-RU"/>
        </w:rPr>
      </w:pPr>
      <w:r w:rsidRPr="00356DC9">
        <w:rPr>
          <w:rStyle w:val="alafa"/>
          <w:rFonts w:ascii="Verdana" w:hAnsi="Verdana" w:cs="Tahoma"/>
          <w:color w:val="000000"/>
          <w:sz w:val="22"/>
          <w:szCs w:val="22"/>
          <w:lang w:val="ru-RU"/>
        </w:rPr>
        <w:t xml:space="preserve">Лицата могат да поискат писмено от </w:t>
      </w:r>
      <w:r w:rsidR="00D2348C" w:rsidRPr="00356DC9">
        <w:rPr>
          <w:rStyle w:val="alafa"/>
          <w:rFonts w:ascii="Verdana" w:hAnsi="Verdana" w:cs="Tahoma"/>
          <w:color w:val="000000"/>
          <w:sz w:val="22"/>
          <w:szCs w:val="22"/>
          <w:lang w:val="ru-RU"/>
        </w:rPr>
        <w:t>В</w:t>
      </w:r>
      <w:r w:rsidRPr="00356DC9">
        <w:rPr>
          <w:rStyle w:val="alafa"/>
          <w:rFonts w:ascii="Verdana" w:hAnsi="Verdana" w:cs="Tahoma"/>
          <w:color w:val="000000"/>
          <w:sz w:val="22"/>
          <w:szCs w:val="22"/>
          <w:lang w:val="ru-RU"/>
        </w:rPr>
        <w:t xml:space="preserve">ъзложителя разяснения </w:t>
      </w:r>
      <w:r w:rsidR="00CB6157" w:rsidRPr="00356DC9">
        <w:rPr>
          <w:rStyle w:val="alafa"/>
          <w:rFonts w:ascii="Verdana" w:hAnsi="Verdana" w:cs="Tahoma"/>
          <w:color w:val="000000"/>
          <w:sz w:val="22"/>
          <w:szCs w:val="22"/>
          <w:lang w:val="ru-RU"/>
        </w:rPr>
        <w:t xml:space="preserve">по документацията за участие </w:t>
      </w:r>
      <w:r w:rsidR="003F3F19" w:rsidRPr="00356DC9">
        <w:rPr>
          <w:rStyle w:val="alafa"/>
          <w:rFonts w:ascii="Verdana" w:hAnsi="Verdana" w:cs="Tahoma"/>
          <w:color w:val="000000"/>
          <w:sz w:val="22"/>
          <w:szCs w:val="22"/>
          <w:lang w:val="bg-BG"/>
        </w:rPr>
        <w:t xml:space="preserve">до </w:t>
      </w:r>
      <w:r w:rsidRPr="00356DC9">
        <w:rPr>
          <w:rStyle w:val="alafa"/>
          <w:rFonts w:ascii="Verdana" w:hAnsi="Verdana" w:cs="Tahoma"/>
          <w:color w:val="000000"/>
          <w:sz w:val="22"/>
          <w:szCs w:val="22"/>
          <w:lang w:val="ru-RU"/>
        </w:rPr>
        <w:t>изтичането на срока за нейното получаване. Възложителят изпраща разясненията в 4-дневен срок от постъпването на искането.</w:t>
      </w:r>
      <w:r w:rsidRPr="00356DC9">
        <w:rPr>
          <w:rFonts w:ascii="Verdana" w:hAnsi="Verdana" w:cs="Tahoma"/>
          <w:color w:val="000000"/>
          <w:sz w:val="22"/>
          <w:szCs w:val="22"/>
          <w:lang w:val="ru-RU"/>
        </w:rPr>
        <w:t xml:space="preserve"> </w:t>
      </w:r>
      <w:r w:rsidRPr="00356DC9">
        <w:rPr>
          <w:rFonts w:ascii="Verdana" w:hAnsi="Verdana" w:cs="Arial"/>
          <w:sz w:val="22"/>
          <w:szCs w:val="22"/>
          <w:lang w:val="ru-RU"/>
        </w:rPr>
        <w:t xml:space="preserve">Исканията се адресират и се изпращат само до ръководещия процедурата </w:t>
      </w:r>
      <w:r w:rsidRPr="00356DC9">
        <w:rPr>
          <w:rFonts w:ascii="Verdana" w:hAnsi="Verdana" w:cs="Arial"/>
          <w:b/>
          <w:sz w:val="22"/>
          <w:szCs w:val="22"/>
          <w:lang w:val="ru-RU"/>
        </w:rPr>
        <w:t>по факс на номера(та), указан(и) в документацията за участие до 16:00</w:t>
      </w:r>
      <w:r w:rsidRPr="00356DC9">
        <w:rPr>
          <w:rFonts w:ascii="Verdana" w:hAnsi="Verdana" w:cs="Arial"/>
          <w:b/>
          <w:color w:val="FF0000"/>
          <w:sz w:val="22"/>
          <w:szCs w:val="22"/>
          <w:lang w:val="ru-RU"/>
        </w:rPr>
        <w:t xml:space="preserve"> </w:t>
      </w:r>
      <w:r w:rsidRPr="00356DC9">
        <w:rPr>
          <w:rFonts w:ascii="Verdana" w:hAnsi="Verdana" w:cs="Arial"/>
          <w:b/>
          <w:sz w:val="22"/>
          <w:szCs w:val="22"/>
          <w:lang w:val="ru-RU"/>
        </w:rPr>
        <w:t>часа</w:t>
      </w:r>
      <w:r w:rsidRPr="00356DC9">
        <w:rPr>
          <w:rFonts w:ascii="Verdana" w:hAnsi="Verdana" w:cs="Arial"/>
          <w:sz w:val="22"/>
          <w:szCs w:val="22"/>
          <w:lang w:val="ru-RU"/>
        </w:rPr>
        <w:t xml:space="preserve"> всеки делничен ден или с писмо (важи датата на получаване на писмото в Деловодството на “Софийска вода” АД) на посочения в инструкциите адрес. </w:t>
      </w:r>
    </w:p>
    <w:p w14:paraId="1045B567"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cs="Tahoma"/>
          <w:sz w:val="22"/>
          <w:szCs w:val="22"/>
          <w:lang w:val="ru-RU"/>
        </w:rPr>
      </w:pPr>
      <w:r w:rsidRPr="00356DC9">
        <w:rPr>
          <w:rFonts w:ascii="Verdana" w:hAnsi="Verdana" w:cs="Tahoma"/>
          <w:sz w:val="22"/>
          <w:szCs w:val="22"/>
          <w:lang w:val="ru-RU"/>
        </w:rPr>
        <w:t>В случай</w:t>
      </w:r>
      <w:r w:rsidR="005974A2" w:rsidRPr="00356DC9">
        <w:rPr>
          <w:rFonts w:ascii="Verdana" w:hAnsi="Verdana" w:cs="Tahoma"/>
          <w:sz w:val="22"/>
          <w:szCs w:val="22"/>
          <w:lang w:val="ru-RU"/>
        </w:rPr>
        <w:t>,</w:t>
      </w:r>
      <w:r w:rsidRPr="00356DC9">
        <w:rPr>
          <w:rFonts w:ascii="Verdana" w:hAnsi="Verdana" w:cs="Tahoma"/>
          <w:sz w:val="22"/>
          <w:szCs w:val="22"/>
          <w:lang w:val="ru-RU"/>
        </w:rPr>
        <w:t xml:space="preserve"> че от предоставяне на разяснението от </w:t>
      </w:r>
      <w:r w:rsidR="00D2348C" w:rsidRPr="00356DC9">
        <w:rPr>
          <w:rFonts w:ascii="Verdana" w:hAnsi="Verdana" w:cs="Tahoma"/>
          <w:sz w:val="22"/>
          <w:szCs w:val="22"/>
          <w:lang w:val="ru-RU"/>
        </w:rPr>
        <w:t>В</w:t>
      </w:r>
      <w:r w:rsidRPr="00356DC9">
        <w:rPr>
          <w:rFonts w:ascii="Verdana" w:hAnsi="Verdana" w:cs="Tahoma"/>
          <w:sz w:val="22"/>
          <w:szCs w:val="22"/>
          <w:lang w:val="ru-RU"/>
        </w:rPr>
        <w:t xml:space="preserve">ъзложителя до крайния срок за получаване на оферти или заявления за участие остават по-малко от </w:t>
      </w:r>
      <w:r w:rsidR="00623310" w:rsidRPr="00356DC9">
        <w:rPr>
          <w:rFonts w:ascii="Verdana" w:hAnsi="Verdana" w:cs="Tahoma"/>
          <w:sz w:val="22"/>
          <w:szCs w:val="22"/>
          <w:lang w:val="bg-BG"/>
        </w:rPr>
        <w:t>три</w:t>
      </w:r>
      <w:r w:rsidRPr="00356DC9">
        <w:rPr>
          <w:rFonts w:ascii="Verdana" w:hAnsi="Verdana" w:cs="Tahoma"/>
          <w:sz w:val="22"/>
          <w:szCs w:val="22"/>
          <w:lang w:val="ru-RU"/>
        </w:rPr>
        <w:t xml:space="preserve"> дни, </w:t>
      </w:r>
      <w:r w:rsidR="00D2348C" w:rsidRPr="00356DC9">
        <w:rPr>
          <w:rFonts w:ascii="Verdana" w:hAnsi="Verdana" w:cs="Tahoma"/>
          <w:sz w:val="22"/>
          <w:szCs w:val="22"/>
          <w:lang w:val="ru-RU"/>
        </w:rPr>
        <w:t>В</w:t>
      </w:r>
      <w:r w:rsidRPr="00356DC9">
        <w:rPr>
          <w:rFonts w:ascii="Verdana" w:hAnsi="Verdana" w:cs="Tahoma"/>
          <w:sz w:val="22"/>
          <w:szCs w:val="22"/>
          <w:lang w:val="ru-RU"/>
        </w:rPr>
        <w:t>ъзложителят удължава срока за получаване на оферти или заявления за участие с толкова дни, колкото е забавата.</w:t>
      </w:r>
    </w:p>
    <w:p w14:paraId="1045B568" w14:textId="77777777" w:rsidR="00566AD2" w:rsidRPr="00356DC9" w:rsidRDefault="00566AD2" w:rsidP="00744761">
      <w:pPr>
        <w:numPr>
          <w:ilvl w:val="1"/>
          <w:numId w:val="7"/>
        </w:numPr>
        <w:tabs>
          <w:tab w:val="left" w:pos="851"/>
          <w:tab w:val="left" w:pos="993"/>
        </w:tabs>
        <w:spacing w:before="90" w:after="90"/>
        <w:ind w:left="709" w:hanging="709"/>
        <w:jc w:val="both"/>
        <w:rPr>
          <w:rFonts w:ascii="Verdana" w:hAnsi="Verdana" w:cs="Tahoma"/>
          <w:sz w:val="22"/>
          <w:szCs w:val="22"/>
          <w:lang w:val="ru-RU"/>
        </w:rPr>
      </w:pPr>
      <w:r w:rsidRPr="00356DC9">
        <w:rPr>
          <w:rFonts w:ascii="Verdana" w:hAnsi="Verdana" w:cs="Tahoma"/>
          <w:sz w:val="22"/>
          <w:szCs w:val="22"/>
          <w:lang w:val="bg-BG"/>
        </w:rPr>
        <w:t>Разяснението се изпраща до всички лица, които към момента на изпращане на съответното разяснение, са получили документацията за участие и са посочили адрес за кореспонденция. Разяснението се прилага и към документацията, която предстои да се предоставя на други участници.</w:t>
      </w:r>
    </w:p>
    <w:p w14:paraId="1045B569" w14:textId="7C9875CF" w:rsidR="00647024" w:rsidRPr="00356DC9" w:rsidRDefault="00647024" w:rsidP="00744761">
      <w:pPr>
        <w:numPr>
          <w:ilvl w:val="1"/>
          <w:numId w:val="7"/>
        </w:numPr>
        <w:tabs>
          <w:tab w:val="left" w:pos="851"/>
          <w:tab w:val="left" w:pos="993"/>
        </w:tabs>
        <w:spacing w:before="90" w:after="90"/>
        <w:ind w:left="709" w:hanging="709"/>
        <w:jc w:val="both"/>
        <w:rPr>
          <w:rFonts w:ascii="Verdana" w:hAnsi="Verdana"/>
          <w:sz w:val="22"/>
          <w:szCs w:val="22"/>
          <w:lang w:val="ru-RU"/>
        </w:rPr>
      </w:pPr>
      <w:r w:rsidRPr="00356DC9">
        <w:rPr>
          <w:rFonts w:ascii="Verdana" w:hAnsi="Verdana"/>
          <w:sz w:val="22"/>
          <w:szCs w:val="22"/>
          <w:lang w:val="ru-RU"/>
        </w:rPr>
        <w:t>Възложителят публикува и на електронната си страница разясненията по документацията за участие, без да отбелязва в отговора лицето, направило запитването.</w:t>
      </w:r>
    </w:p>
    <w:p w14:paraId="1045B56A"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 xml:space="preserve">Тази </w:t>
      </w:r>
      <w:r w:rsidRPr="00356DC9">
        <w:rPr>
          <w:rFonts w:ascii="Verdana" w:hAnsi="Verdana"/>
          <w:sz w:val="22"/>
          <w:szCs w:val="22"/>
          <w:lang w:val="ru-RU"/>
        </w:rPr>
        <w:t xml:space="preserve">документация за участие </w:t>
      </w:r>
      <w:r w:rsidRPr="00356DC9">
        <w:rPr>
          <w:rFonts w:ascii="Verdana" w:hAnsi="Verdana" w:cs="Arial"/>
          <w:sz w:val="22"/>
          <w:szCs w:val="22"/>
          <w:lang w:val="ru-RU"/>
        </w:rPr>
        <w:t xml:space="preserve">в процедурата представлява документ-образец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w:t>
      </w:r>
      <w:r w:rsidRPr="00356DC9">
        <w:rPr>
          <w:rFonts w:ascii="Verdana" w:hAnsi="Verdana"/>
          <w:sz w:val="22"/>
          <w:szCs w:val="22"/>
          <w:lang w:val="ru-RU"/>
        </w:rPr>
        <w:t>документацията за участие</w:t>
      </w:r>
      <w:r w:rsidRPr="00356DC9">
        <w:rPr>
          <w:rFonts w:ascii="Verdana" w:hAnsi="Verdana" w:cs="Arial"/>
          <w:sz w:val="22"/>
          <w:szCs w:val="22"/>
          <w:lang w:val="ru-RU"/>
        </w:rPr>
        <w:t xml:space="preserve">, тя става невалидна. </w:t>
      </w:r>
    </w:p>
    <w:p w14:paraId="1045B56B"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sz w:val="22"/>
          <w:szCs w:val="22"/>
          <w:lang w:val="ru-RU"/>
        </w:rPr>
        <w:t>Документацията за участие</w:t>
      </w:r>
      <w:r w:rsidRPr="00356DC9">
        <w:rPr>
          <w:rFonts w:ascii="Verdana" w:hAnsi="Verdana" w:cs="Arial"/>
          <w:sz w:val="22"/>
          <w:szCs w:val="22"/>
          <w:lang w:val="ru-RU"/>
        </w:rPr>
        <w:t xml:space="preserve"> е изготвена на български език и следва Участникът да я попълни на български език, </w:t>
      </w:r>
      <w:r w:rsidRPr="00356DC9">
        <w:rPr>
          <w:rFonts w:ascii="Verdana" w:hAnsi="Verdana" w:cs="Arial"/>
          <w:b/>
          <w:sz w:val="22"/>
          <w:szCs w:val="22"/>
          <w:lang w:val="ru-RU"/>
        </w:rPr>
        <w:t>като всички документи от предложението му, които са на чужд език, се прилагат заедно със заверен от Участника превод на български език</w:t>
      </w:r>
      <w:r w:rsidRPr="00356DC9">
        <w:rPr>
          <w:rFonts w:ascii="Verdana" w:hAnsi="Verdana" w:cs="Arial"/>
          <w:sz w:val="22"/>
          <w:szCs w:val="22"/>
          <w:lang w:val="ru-RU"/>
        </w:rPr>
        <w:t>.</w:t>
      </w:r>
      <w:r w:rsidRPr="00356DC9">
        <w:rPr>
          <w:rFonts w:ascii="Verdana" w:hAnsi="Verdana"/>
          <w:bCs/>
          <w:sz w:val="22"/>
          <w:szCs w:val="22"/>
          <w:lang w:val="ru-RU"/>
        </w:rPr>
        <w:t xml:space="preserve"> Когато Участникът в процедура е чуждестранно физическо или юридическо лице или техни обединения, </w:t>
      </w:r>
      <w:r w:rsidRPr="00356DC9">
        <w:rPr>
          <w:rFonts w:ascii="Verdana" w:hAnsi="Verdana" w:cs="Arial"/>
          <w:sz w:val="22"/>
          <w:szCs w:val="22"/>
          <w:lang w:val="ru-RU"/>
        </w:rPr>
        <w:t>всички документи от офертата, които са на чужд език, се представят и в превод на български език, а документът по чл.56, ал.1, т.1 от ЗОП</w:t>
      </w:r>
      <w:r w:rsidRPr="00356DC9">
        <w:rPr>
          <w:rFonts w:ascii="Verdana" w:hAnsi="Verdana"/>
          <w:b/>
          <w:sz w:val="22"/>
          <w:szCs w:val="22"/>
          <w:lang w:val="ru-RU"/>
        </w:rPr>
        <w:t xml:space="preserve"> </w:t>
      </w:r>
      <w:r w:rsidRPr="00356DC9">
        <w:rPr>
          <w:rFonts w:ascii="Verdana" w:hAnsi="Verdana" w:cs="Arial"/>
          <w:sz w:val="22"/>
          <w:szCs w:val="22"/>
          <w:lang w:val="ru-RU"/>
        </w:rPr>
        <w:t>се представя в официален превод на български език.</w:t>
      </w:r>
    </w:p>
    <w:p w14:paraId="1045B56C"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 xml:space="preserve">Не се </w:t>
      </w:r>
      <w:r w:rsidRPr="00356DC9">
        <w:rPr>
          <w:rFonts w:ascii="Verdana" w:hAnsi="Verdana"/>
          <w:sz w:val="22"/>
          <w:szCs w:val="22"/>
          <w:lang w:val="ru-RU"/>
        </w:rPr>
        <w:t>разрешава</w:t>
      </w:r>
      <w:r w:rsidRPr="00356DC9">
        <w:rPr>
          <w:rFonts w:ascii="Verdana" w:hAnsi="Verdana" w:cs="Arial"/>
          <w:sz w:val="22"/>
          <w:szCs w:val="22"/>
          <w:lang w:val="ru-RU"/>
        </w:rPr>
        <w:t xml:space="preserve"> един Участник да участва с повече от една оферта. За целите на интерпретирането се прилага определението за “</w:t>
      </w:r>
      <w:r w:rsidRPr="00356DC9">
        <w:rPr>
          <w:rFonts w:ascii="Verdana" w:hAnsi="Verdana"/>
          <w:sz w:val="22"/>
          <w:szCs w:val="22"/>
          <w:lang w:val="ru-RU"/>
        </w:rPr>
        <w:t>Свързани</w:t>
      </w:r>
      <w:r w:rsidRPr="00356DC9">
        <w:rPr>
          <w:rFonts w:ascii="Verdana" w:hAnsi="Verdana" w:cs="Arial"/>
          <w:sz w:val="22"/>
          <w:szCs w:val="22"/>
          <w:lang w:val="ru-RU"/>
        </w:rPr>
        <w:t xml:space="preserve"> фирми/ лица”, дадено в българския Търговски закон. </w:t>
      </w:r>
      <w:r w:rsidRPr="00356DC9">
        <w:rPr>
          <w:rFonts w:ascii="Verdana" w:hAnsi="Verdana" w:cs="Tahoma"/>
          <w:color w:val="000000"/>
          <w:sz w:val="22"/>
          <w:szCs w:val="22"/>
          <w:lang w:val="ru-RU"/>
        </w:rPr>
        <w:t xml:space="preserve">В процедурата за възлагане на обществена поръчка едно физическо или юридическо лице може да участва само в едно обединение. </w:t>
      </w:r>
    </w:p>
    <w:p w14:paraId="1045B56D"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Не се допускат алтернативни варианти. Оферти, които поставят допълнителни или алтернативни условия</w:t>
      </w:r>
      <w:r w:rsidR="00972977" w:rsidRPr="00356DC9">
        <w:rPr>
          <w:rFonts w:ascii="Verdana" w:hAnsi="Verdana"/>
          <w:sz w:val="22"/>
          <w:szCs w:val="22"/>
          <w:lang w:val="ru-RU"/>
        </w:rPr>
        <w:t>,</w:t>
      </w:r>
      <w:r w:rsidRPr="00356DC9">
        <w:rPr>
          <w:rFonts w:ascii="Verdana" w:hAnsi="Verdana" w:cs="Arial"/>
          <w:sz w:val="22"/>
          <w:szCs w:val="22"/>
          <w:lang w:val="ru-RU"/>
        </w:rPr>
        <w:t xml:space="preserve"> могат да не бъдат разгледани и могат да бъдат отхвърлени на основание тези условия.</w:t>
      </w:r>
    </w:p>
    <w:p w14:paraId="1045B56E"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Arial"/>
          <w:sz w:val="22"/>
          <w:szCs w:val="22"/>
          <w:lang w:val="ru-RU"/>
        </w:rPr>
        <w:t>Офертата се представя в запечатан</w:t>
      </w:r>
      <w:r w:rsidR="00C857AF" w:rsidRPr="00356DC9">
        <w:rPr>
          <w:rFonts w:ascii="Verdana" w:hAnsi="Verdana" w:cs="Arial"/>
          <w:sz w:val="22"/>
          <w:szCs w:val="22"/>
          <w:lang w:val="ru-RU"/>
        </w:rPr>
        <w:t>,</w:t>
      </w:r>
      <w:r w:rsidRPr="00356DC9">
        <w:rPr>
          <w:rFonts w:ascii="Verdana" w:hAnsi="Verdana" w:cs="Arial"/>
          <w:sz w:val="22"/>
          <w:szCs w:val="22"/>
          <w:lang w:val="ru-RU"/>
        </w:rPr>
        <w:t xml:space="preserve"> непрозрачен плик от участника или от упълномощен от него представител лично или по пощата с препоръчано писмо с обратна разписка</w:t>
      </w:r>
      <w:r w:rsidRPr="00356DC9">
        <w:rPr>
          <w:rStyle w:val="alafa"/>
          <w:rFonts w:ascii="Verdana" w:hAnsi="Verdana" w:cs="Tahoma"/>
          <w:color w:val="000000"/>
          <w:sz w:val="22"/>
          <w:szCs w:val="22"/>
          <w:lang w:val="ru-RU"/>
        </w:rPr>
        <w:t xml:space="preserve">. </w:t>
      </w:r>
    </w:p>
    <w:p w14:paraId="1045B56F"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Tahoma"/>
          <w:b/>
          <w:color w:val="000000"/>
          <w:sz w:val="22"/>
          <w:szCs w:val="22"/>
          <w:lang w:val="ru-RU"/>
        </w:rPr>
        <w:t>Пликът с офертата съдържа три отделни запечатани непрозрачни и надписани плика</w:t>
      </w:r>
      <w:r w:rsidRPr="00356DC9">
        <w:rPr>
          <w:rFonts w:ascii="Verdana" w:hAnsi="Verdana" w:cs="Tahoma"/>
          <w:color w:val="000000"/>
          <w:sz w:val="22"/>
          <w:szCs w:val="22"/>
          <w:lang w:val="ru-RU"/>
        </w:rPr>
        <w:t xml:space="preserve">, както следва: </w:t>
      </w:r>
    </w:p>
    <w:p w14:paraId="1045B570" w14:textId="77777777" w:rsidR="00F1527B" w:rsidRPr="00356DC9" w:rsidRDefault="00F1527B" w:rsidP="00744761">
      <w:pPr>
        <w:numPr>
          <w:ilvl w:val="1"/>
          <w:numId w:val="7"/>
        </w:numPr>
        <w:tabs>
          <w:tab w:val="left" w:pos="851"/>
          <w:tab w:val="left" w:pos="993"/>
        </w:tabs>
        <w:spacing w:before="90" w:after="90"/>
        <w:ind w:left="709" w:hanging="709"/>
        <w:jc w:val="both"/>
        <w:rPr>
          <w:rFonts w:ascii="Verdana" w:hAnsi="Verdana" w:cs="Tahoma"/>
          <w:sz w:val="22"/>
          <w:szCs w:val="22"/>
          <w:lang w:val="bg-BG"/>
        </w:rPr>
      </w:pPr>
      <w:r w:rsidRPr="00356DC9">
        <w:rPr>
          <w:rFonts w:ascii="Verdana" w:hAnsi="Verdana" w:cs="Tahoma"/>
          <w:b/>
          <w:sz w:val="22"/>
          <w:szCs w:val="22"/>
          <w:lang w:val="bg-BG"/>
        </w:rPr>
        <w:t>Плик №1 с надпис „Документи за подбор"</w:t>
      </w:r>
      <w:r w:rsidRPr="00356DC9">
        <w:rPr>
          <w:rFonts w:ascii="Verdana" w:hAnsi="Verdana" w:cs="Tahoma"/>
          <w:sz w:val="22"/>
          <w:szCs w:val="22"/>
          <w:lang w:val="bg-BG"/>
        </w:rPr>
        <w:t>, в който се поставят документите, изисквани от възложителя съгласно чл.56 от ЗОП, отнасящи се до критериите за подбор на участниците.</w:t>
      </w:r>
    </w:p>
    <w:p w14:paraId="1045B571" w14:textId="77777777" w:rsidR="00F1527B" w:rsidRPr="00356DC9" w:rsidRDefault="00F1527B" w:rsidP="00744761">
      <w:pPr>
        <w:numPr>
          <w:ilvl w:val="1"/>
          <w:numId w:val="7"/>
        </w:numPr>
        <w:tabs>
          <w:tab w:val="left" w:pos="851"/>
          <w:tab w:val="left" w:pos="993"/>
        </w:tabs>
        <w:spacing w:before="90" w:after="90"/>
        <w:ind w:left="709" w:hanging="709"/>
        <w:jc w:val="both"/>
        <w:rPr>
          <w:rFonts w:ascii="Verdana" w:hAnsi="Verdana" w:cs="Tahoma"/>
          <w:sz w:val="22"/>
          <w:szCs w:val="22"/>
          <w:lang w:val="bg-BG"/>
        </w:rPr>
      </w:pPr>
      <w:r w:rsidRPr="00356DC9">
        <w:rPr>
          <w:rFonts w:ascii="Verdana" w:hAnsi="Verdana" w:cs="Tahoma"/>
          <w:b/>
          <w:sz w:val="22"/>
          <w:szCs w:val="22"/>
          <w:lang w:val="bg-BG"/>
        </w:rPr>
        <w:t>Плик №2 с надпис „Предложение за изпълнение на поръчката"</w:t>
      </w:r>
      <w:r w:rsidRPr="00356DC9">
        <w:rPr>
          <w:rFonts w:ascii="Verdana" w:hAnsi="Verdana" w:cs="Tahoma"/>
          <w:sz w:val="22"/>
          <w:szCs w:val="22"/>
          <w:lang w:val="bg-BG"/>
        </w:rPr>
        <w:t>, в който се поставят документите, свързани с изпълнението на поръчката;</w:t>
      </w:r>
    </w:p>
    <w:p w14:paraId="1045B572" w14:textId="77777777" w:rsidR="00F1527B" w:rsidRPr="00356DC9" w:rsidRDefault="00F1527B" w:rsidP="00744761">
      <w:pPr>
        <w:numPr>
          <w:ilvl w:val="1"/>
          <w:numId w:val="7"/>
        </w:numPr>
        <w:tabs>
          <w:tab w:val="left" w:pos="851"/>
          <w:tab w:val="left" w:pos="993"/>
        </w:tabs>
        <w:spacing w:before="90" w:after="90"/>
        <w:ind w:left="709" w:hanging="709"/>
        <w:jc w:val="both"/>
        <w:rPr>
          <w:rFonts w:ascii="Verdana" w:hAnsi="Verdana" w:cs="Tahoma"/>
          <w:sz w:val="22"/>
          <w:szCs w:val="22"/>
          <w:lang w:val="bg-BG"/>
        </w:rPr>
      </w:pPr>
      <w:r w:rsidRPr="00356DC9">
        <w:rPr>
          <w:rFonts w:ascii="Verdana" w:hAnsi="Verdana" w:cs="Tahoma"/>
          <w:b/>
          <w:sz w:val="22"/>
          <w:szCs w:val="22"/>
          <w:lang w:val="bg-BG"/>
        </w:rPr>
        <w:t>Плик №3 с надпис „Предлагана цена"</w:t>
      </w:r>
      <w:r w:rsidRPr="00356DC9">
        <w:rPr>
          <w:rFonts w:ascii="Verdana" w:hAnsi="Verdana" w:cs="Tahoma"/>
          <w:sz w:val="22"/>
          <w:szCs w:val="22"/>
          <w:lang w:val="bg-BG"/>
        </w:rPr>
        <w:t xml:space="preserve">, който съдържа ценовото предложение на участника. </w:t>
      </w:r>
    </w:p>
    <w:p w14:paraId="1045B573"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cs="Arial"/>
          <w:sz w:val="22"/>
          <w:szCs w:val="22"/>
          <w:lang w:val="ru-RU"/>
        </w:rPr>
        <w:t xml:space="preserve">Ако офертата за участие и свързаните с нея документи не се побират в един плик, те трябва да бъдат поставени заедно в един запечатан непрозрачен пакет. </w:t>
      </w:r>
    </w:p>
    <w:p w14:paraId="1045B574" w14:textId="2D240F3D" w:rsidR="00647024" w:rsidRPr="00356DC9" w:rsidRDefault="00F1527B" w:rsidP="00744761">
      <w:pPr>
        <w:numPr>
          <w:ilvl w:val="0"/>
          <w:numId w:val="7"/>
        </w:numPr>
        <w:tabs>
          <w:tab w:val="left" w:pos="851"/>
          <w:tab w:val="left" w:pos="993"/>
        </w:tabs>
        <w:spacing w:before="90" w:after="90"/>
        <w:ind w:left="709" w:hanging="709"/>
        <w:jc w:val="both"/>
        <w:rPr>
          <w:rFonts w:ascii="Verdana" w:hAnsi="Verdana"/>
          <w:b/>
          <w:sz w:val="22"/>
          <w:szCs w:val="22"/>
          <w:lang w:val="ru-RU"/>
        </w:rPr>
      </w:pPr>
      <w:r w:rsidRPr="00356DC9">
        <w:rPr>
          <w:rFonts w:ascii="Verdana" w:hAnsi="Verdana" w:cs="Arial"/>
          <w:sz w:val="22"/>
          <w:szCs w:val="22"/>
          <w:lang w:val="bg-BG"/>
        </w:rPr>
        <w:t xml:space="preserve">Запечатаният непрозрачен плик (пакет) с офертата, както и съдържащите се в него </w:t>
      </w:r>
      <w:r w:rsidR="00FF1F45" w:rsidRPr="00356DC9">
        <w:rPr>
          <w:rFonts w:ascii="Verdana" w:hAnsi="Verdana" w:cs="Arial"/>
          <w:sz w:val="22"/>
          <w:szCs w:val="22"/>
          <w:lang w:val="bg-BG"/>
        </w:rPr>
        <w:t xml:space="preserve">пликове </w:t>
      </w:r>
      <w:r w:rsidRPr="00356DC9">
        <w:rPr>
          <w:rFonts w:ascii="Verdana" w:hAnsi="Verdana" w:cs="Arial"/>
          <w:sz w:val="22"/>
          <w:szCs w:val="22"/>
          <w:lang w:val="bg-BG"/>
        </w:rPr>
        <w:t>с наименование №1, №2 и №3 трябва да са обозначени със следния надпис:</w:t>
      </w:r>
      <w:r w:rsidR="00647024" w:rsidRPr="00356DC9">
        <w:rPr>
          <w:rFonts w:ascii="Verdana" w:hAnsi="Verdana" w:cs="Arial"/>
          <w:sz w:val="22"/>
          <w:szCs w:val="22"/>
          <w:lang w:val="ru-RU"/>
        </w:rPr>
        <w:t xml:space="preserve"> </w:t>
      </w:r>
      <w:r w:rsidR="003C6114" w:rsidRPr="00356DC9">
        <w:rPr>
          <w:rFonts w:ascii="Verdana" w:hAnsi="Verdana" w:cs="Arial"/>
          <w:b/>
          <w:sz w:val="22"/>
          <w:szCs w:val="22"/>
          <w:lang w:val="ru-RU"/>
        </w:rPr>
        <w:t xml:space="preserve">Процедура № </w:t>
      </w:r>
      <w:r w:rsidR="00C34045" w:rsidRPr="00356DC9">
        <w:rPr>
          <w:rFonts w:ascii="Verdana" w:hAnsi="Verdana" w:cs="Arial"/>
          <w:b/>
          <w:sz w:val="22"/>
          <w:szCs w:val="22"/>
          <w:lang w:val="ru-RU"/>
        </w:rPr>
        <w:t>ТТ001491</w:t>
      </w:r>
      <w:r w:rsidR="003C6114" w:rsidRPr="00356DC9">
        <w:rPr>
          <w:rFonts w:ascii="Verdana" w:hAnsi="Verdana" w:cs="Arial"/>
          <w:b/>
          <w:sz w:val="22"/>
          <w:szCs w:val="22"/>
          <w:lang w:val="ru-RU"/>
        </w:rPr>
        <w:t xml:space="preserve"> </w:t>
      </w:r>
      <w:r w:rsidR="00C16BF8" w:rsidRPr="00356DC9">
        <w:rPr>
          <w:rFonts w:ascii="Verdana" w:hAnsi="Verdana" w:cs="Arial"/>
          <w:b/>
          <w:sz w:val="22"/>
          <w:szCs w:val="22"/>
          <w:lang w:val="en-US"/>
        </w:rPr>
        <w:t>“</w:t>
      </w:r>
      <w:r w:rsidR="00F158E1" w:rsidRPr="00356DC9">
        <w:rPr>
          <w:rFonts w:ascii="Verdana" w:hAnsi="Verdana" w:cs="Arial"/>
          <w:b/>
          <w:bCs/>
          <w:sz w:val="22"/>
          <w:szCs w:val="22"/>
          <w:lang w:val="bg-BG"/>
        </w:rPr>
        <w:t xml:space="preserve">ДOСТAВКA НA РЕЗЕРВНИ ЧАСТИ ЗА </w:t>
      </w:r>
      <w:r w:rsidR="00C4551D" w:rsidRPr="00356DC9">
        <w:rPr>
          <w:rFonts w:ascii="Verdana" w:hAnsi="Verdana" w:cs="Arial"/>
          <w:b/>
          <w:bCs/>
          <w:sz w:val="22"/>
          <w:szCs w:val="22"/>
          <w:lang w:val="bg-BG"/>
        </w:rPr>
        <w:t>ДОЗАТОРНА СТАНЦИЯ</w:t>
      </w:r>
      <w:r w:rsidR="00F158E1" w:rsidRPr="00356DC9">
        <w:rPr>
          <w:rFonts w:ascii="Verdana" w:hAnsi="Verdana" w:cs="Arial"/>
          <w:b/>
          <w:bCs/>
          <w:sz w:val="22"/>
          <w:szCs w:val="22"/>
          <w:lang w:val="bg-BG"/>
        </w:rPr>
        <w:t xml:space="preserve"> МАСС АТЪРМА PMU 5000 И ФИЛТЪР </w:t>
      </w:r>
      <w:r w:rsidR="00C4551D" w:rsidRPr="00356DC9">
        <w:rPr>
          <w:rFonts w:ascii="Verdana" w:hAnsi="Verdana" w:cs="Arial"/>
          <w:b/>
          <w:bCs/>
          <w:sz w:val="22"/>
          <w:szCs w:val="22"/>
          <w:lang w:val="bg-BG"/>
        </w:rPr>
        <w:t>ПРЕСА</w:t>
      </w:r>
      <w:r w:rsidR="00F158E1" w:rsidRPr="00356DC9">
        <w:rPr>
          <w:rFonts w:ascii="Verdana" w:hAnsi="Verdana" w:cs="Arial"/>
          <w:b/>
          <w:bCs/>
          <w:sz w:val="22"/>
          <w:szCs w:val="22"/>
          <w:lang w:val="bg-BG"/>
        </w:rPr>
        <w:t xml:space="preserve"> BP 2500</w:t>
      </w:r>
      <w:r w:rsidR="00C16BF8" w:rsidRPr="00356DC9">
        <w:rPr>
          <w:rFonts w:ascii="Verdana" w:hAnsi="Verdana" w:cs="Arial"/>
          <w:b/>
          <w:bCs/>
          <w:sz w:val="22"/>
          <w:szCs w:val="22"/>
          <w:lang w:val="en-US"/>
        </w:rPr>
        <w:t>"</w:t>
      </w:r>
      <w:r w:rsidR="00647024" w:rsidRPr="00356DC9">
        <w:rPr>
          <w:rFonts w:ascii="Verdana" w:hAnsi="Verdana" w:cs="Arial"/>
          <w:i/>
          <w:sz w:val="22"/>
          <w:szCs w:val="22"/>
          <w:lang w:val="ru-RU"/>
        </w:rPr>
        <w:t xml:space="preserve">, </w:t>
      </w:r>
      <w:r w:rsidR="00647024" w:rsidRPr="00356DC9">
        <w:rPr>
          <w:rFonts w:ascii="Verdana" w:hAnsi="Verdana" w:cs="Arial"/>
          <w:sz w:val="22"/>
          <w:szCs w:val="22"/>
          <w:lang w:val="ru-RU"/>
        </w:rPr>
        <w:t>наименование</w:t>
      </w:r>
      <w:r w:rsidR="00E02259" w:rsidRPr="00356DC9">
        <w:rPr>
          <w:rFonts w:ascii="Verdana" w:hAnsi="Verdana" w:cs="Arial"/>
          <w:sz w:val="22"/>
          <w:szCs w:val="22"/>
          <w:lang w:val="en-US"/>
        </w:rPr>
        <w:t xml:space="preserve"> </w:t>
      </w:r>
      <w:r w:rsidR="00E02259" w:rsidRPr="00356DC9">
        <w:rPr>
          <w:rFonts w:ascii="Verdana" w:hAnsi="Verdana" w:cs="Arial"/>
          <w:sz w:val="22"/>
          <w:szCs w:val="22"/>
          <w:lang w:val="bg-BG"/>
        </w:rPr>
        <w:t>на участника</w:t>
      </w:r>
      <w:r w:rsidR="00647024" w:rsidRPr="00356DC9">
        <w:rPr>
          <w:rFonts w:ascii="Verdana" w:hAnsi="Verdana" w:cs="Arial"/>
          <w:sz w:val="22"/>
          <w:szCs w:val="22"/>
          <w:lang w:val="ru-RU"/>
        </w:rPr>
        <w:t xml:space="preserve">, адрес за кореспонденция, телефон и по възможност факс и електронен адрес. </w:t>
      </w:r>
    </w:p>
    <w:p w14:paraId="1045B575" w14:textId="2CA21FD6"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Arial"/>
          <w:sz w:val="22"/>
          <w:szCs w:val="22"/>
          <w:lang w:val="ru-RU"/>
        </w:rPr>
        <w:t>Офертите за участие се подават в Деловодството на “Софийска вода” АД, град София 1766</w:t>
      </w:r>
      <w:r w:rsidRPr="00356DC9">
        <w:rPr>
          <w:rFonts w:ascii="Verdana" w:hAnsi="Verdana"/>
          <w:sz w:val="22"/>
          <w:szCs w:val="22"/>
          <w:lang w:val="ru-RU"/>
        </w:rPr>
        <w:t xml:space="preserve">, </w:t>
      </w:r>
      <w:r w:rsidRPr="00356DC9">
        <w:rPr>
          <w:rFonts w:ascii="Verdana" w:hAnsi="Verdana" w:cs="Arial"/>
          <w:sz w:val="22"/>
          <w:szCs w:val="22"/>
          <w:lang w:val="ru-RU"/>
        </w:rPr>
        <w:t>район Младост, ж. к. Младост І</w:t>
      </w:r>
      <w:r w:rsidRPr="00356DC9">
        <w:rPr>
          <w:rFonts w:ascii="Verdana" w:hAnsi="Verdana" w:cs="Arial"/>
          <w:sz w:val="22"/>
          <w:szCs w:val="22"/>
        </w:rPr>
        <w:t>V</w:t>
      </w:r>
      <w:r w:rsidRPr="00356DC9">
        <w:rPr>
          <w:rFonts w:ascii="Verdana" w:hAnsi="Verdana" w:cs="Arial"/>
          <w:sz w:val="22"/>
          <w:szCs w:val="22"/>
          <w:lang w:val="ru-RU"/>
        </w:rPr>
        <w:t xml:space="preserve">, ул. "Бизнес парк" №1, сграда 2А, не по-късно от </w:t>
      </w:r>
      <w:r w:rsidR="00016900" w:rsidRPr="00356DC9">
        <w:rPr>
          <w:rFonts w:ascii="Verdana" w:hAnsi="Verdana" w:cs="Arial"/>
          <w:b/>
          <w:sz w:val="22"/>
          <w:szCs w:val="22"/>
          <w:lang w:val="bg-BG"/>
        </w:rPr>
        <w:t>10</w:t>
      </w:r>
      <w:r w:rsidRPr="00356DC9">
        <w:rPr>
          <w:rFonts w:ascii="Verdana" w:hAnsi="Verdana" w:cs="Arial"/>
          <w:b/>
          <w:sz w:val="22"/>
          <w:szCs w:val="22"/>
          <w:lang w:val="ru-RU"/>
        </w:rPr>
        <w:t>:</w:t>
      </w:r>
      <w:r w:rsidR="00016900" w:rsidRPr="00356DC9">
        <w:rPr>
          <w:rFonts w:ascii="Verdana" w:hAnsi="Verdana" w:cs="Arial"/>
          <w:b/>
          <w:sz w:val="22"/>
          <w:szCs w:val="22"/>
          <w:lang w:val="bg-BG"/>
        </w:rPr>
        <w:t>3</w:t>
      </w:r>
      <w:r w:rsidRPr="00356DC9">
        <w:rPr>
          <w:rFonts w:ascii="Verdana" w:hAnsi="Verdana" w:cs="Arial"/>
          <w:b/>
          <w:sz w:val="22"/>
          <w:szCs w:val="22"/>
          <w:lang w:val="ru-RU"/>
        </w:rPr>
        <w:t>0</w:t>
      </w:r>
      <w:r w:rsidRPr="00356DC9">
        <w:rPr>
          <w:rFonts w:ascii="Verdana" w:hAnsi="Verdana" w:cs="Arial"/>
          <w:sz w:val="22"/>
          <w:szCs w:val="22"/>
          <w:lang w:val="ru-RU"/>
        </w:rPr>
        <w:t xml:space="preserve"> </w:t>
      </w:r>
      <w:r w:rsidRPr="00356DC9">
        <w:rPr>
          <w:rFonts w:ascii="Verdana" w:hAnsi="Verdana" w:cs="Arial"/>
          <w:b/>
          <w:sz w:val="22"/>
          <w:szCs w:val="22"/>
          <w:lang w:val="ru-RU"/>
        </w:rPr>
        <w:t>часа</w:t>
      </w:r>
      <w:r w:rsidRPr="00356DC9">
        <w:rPr>
          <w:rFonts w:ascii="Verdana" w:hAnsi="Verdana" w:cs="Arial"/>
          <w:sz w:val="22"/>
          <w:szCs w:val="22"/>
          <w:lang w:val="ru-RU"/>
        </w:rPr>
        <w:t xml:space="preserve"> </w:t>
      </w:r>
      <w:r w:rsidRPr="00356DC9">
        <w:rPr>
          <w:rFonts w:ascii="Verdana" w:hAnsi="Verdana" w:cs="Arial"/>
          <w:b/>
          <w:sz w:val="22"/>
          <w:szCs w:val="22"/>
          <w:lang w:val="ru-RU"/>
        </w:rPr>
        <w:t xml:space="preserve">на </w:t>
      </w:r>
      <w:r w:rsidR="00194CDD">
        <w:rPr>
          <w:rFonts w:ascii="Verdana" w:hAnsi="Verdana" w:cs="Arial"/>
          <w:b/>
          <w:sz w:val="22"/>
          <w:szCs w:val="22"/>
          <w:lang w:val="ru-RU"/>
        </w:rPr>
        <w:t>12</w:t>
      </w:r>
      <w:r w:rsidR="00A7420D" w:rsidRPr="00356DC9">
        <w:rPr>
          <w:rFonts w:ascii="Verdana" w:hAnsi="Verdana"/>
          <w:b/>
          <w:sz w:val="22"/>
          <w:szCs w:val="22"/>
          <w:lang w:val="ru-RU"/>
        </w:rPr>
        <w:t>.0</w:t>
      </w:r>
      <w:r w:rsidR="00194CDD">
        <w:rPr>
          <w:rFonts w:ascii="Verdana" w:hAnsi="Verdana"/>
          <w:b/>
          <w:sz w:val="22"/>
          <w:szCs w:val="22"/>
          <w:lang w:val="ru-RU"/>
        </w:rPr>
        <w:t>5</w:t>
      </w:r>
      <w:bookmarkStart w:id="4" w:name="_GoBack"/>
      <w:bookmarkEnd w:id="4"/>
      <w:r w:rsidR="00A7420D" w:rsidRPr="00356DC9">
        <w:rPr>
          <w:rFonts w:ascii="Verdana" w:hAnsi="Verdana"/>
          <w:b/>
          <w:sz w:val="22"/>
          <w:szCs w:val="22"/>
          <w:lang w:val="ru-RU"/>
        </w:rPr>
        <w:t>.2016</w:t>
      </w:r>
      <w:r w:rsidRPr="00356DC9">
        <w:rPr>
          <w:rFonts w:ascii="Verdana" w:hAnsi="Verdana" w:cs="Arial"/>
          <w:b/>
          <w:sz w:val="22"/>
          <w:szCs w:val="22"/>
          <w:lang w:val="ru-RU"/>
        </w:rPr>
        <w:t xml:space="preserve">г. </w:t>
      </w:r>
      <w:r w:rsidRPr="00356DC9">
        <w:rPr>
          <w:rFonts w:ascii="Verdana" w:hAnsi="Verdana" w:cs="Tahoma"/>
          <w:color w:val="000000"/>
          <w:sz w:val="22"/>
          <w:szCs w:val="22"/>
          <w:lang w:val="ru-RU"/>
        </w:rPr>
        <w:t>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1045B576"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Tahoma"/>
          <w:color w:val="000000"/>
          <w:sz w:val="22"/>
          <w:szCs w:val="22"/>
        </w:rPr>
      </w:pPr>
      <w:r w:rsidRPr="00356DC9">
        <w:rPr>
          <w:rFonts w:ascii="Verdana" w:hAnsi="Verdana" w:cs="Tahoma"/>
          <w:color w:val="000000"/>
          <w:sz w:val="22"/>
          <w:szCs w:val="22"/>
          <w:lang w:val="ru-RU"/>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356DC9">
        <w:rPr>
          <w:rFonts w:ascii="Verdana" w:hAnsi="Verdana" w:cs="Tahoma"/>
          <w:color w:val="000000"/>
          <w:sz w:val="22"/>
          <w:szCs w:val="22"/>
        </w:rPr>
        <w:t>Тези обстоятелства се отбелязват във входящия регистър.</w:t>
      </w:r>
    </w:p>
    <w:p w14:paraId="1045B577" w14:textId="77777777" w:rsidR="005C3DEA" w:rsidRPr="00356DC9" w:rsidRDefault="005C3DEA" w:rsidP="00744761">
      <w:pPr>
        <w:numPr>
          <w:ilvl w:val="0"/>
          <w:numId w:val="7"/>
        </w:numPr>
        <w:tabs>
          <w:tab w:val="left" w:pos="851"/>
          <w:tab w:val="left" w:pos="993"/>
        </w:tabs>
        <w:spacing w:before="90" w:after="90"/>
        <w:ind w:left="709" w:hanging="709"/>
        <w:jc w:val="both"/>
        <w:rPr>
          <w:rFonts w:ascii="Verdana" w:hAnsi="Verdana"/>
          <w:color w:val="000000"/>
          <w:sz w:val="22"/>
          <w:szCs w:val="22"/>
          <w:lang w:val="ru-RU"/>
        </w:rPr>
      </w:pPr>
      <w:r w:rsidRPr="00356DC9">
        <w:rPr>
          <w:rFonts w:ascii="Verdana" w:hAnsi="Verdana"/>
          <w:sz w:val="22"/>
          <w:szCs w:val="22"/>
          <w:lang w:val="bg-BG"/>
        </w:rPr>
        <w:t xml:space="preserve">Офертите трябва да са със срок на валидност </w:t>
      </w:r>
      <w:r w:rsidRPr="00356DC9">
        <w:rPr>
          <w:rFonts w:ascii="Verdana" w:hAnsi="Verdana"/>
          <w:b/>
          <w:sz w:val="22"/>
          <w:szCs w:val="22"/>
          <w:lang w:val="bg-BG"/>
        </w:rPr>
        <w:t>най-малко 150 дни</w:t>
      </w:r>
      <w:r w:rsidRPr="00356DC9">
        <w:rPr>
          <w:rFonts w:ascii="Verdana" w:hAnsi="Verdana"/>
          <w:sz w:val="22"/>
          <w:szCs w:val="22"/>
          <w:lang w:val="bg-BG"/>
        </w:rPr>
        <w:t xml:space="preserve"> считано от датата, определена за краен срок за получаването им.</w:t>
      </w:r>
    </w:p>
    <w:p w14:paraId="1045B578"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Arial"/>
          <w:b/>
          <w:sz w:val="22"/>
          <w:szCs w:val="22"/>
          <w:lang w:val="ru-RU"/>
        </w:rPr>
      </w:pPr>
      <w:r w:rsidRPr="00356DC9">
        <w:rPr>
          <w:rFonts w:ascii="Verdana" w:hAnsi="Verdana" w:cs="Arial"/>
          <w:b/>
          <w:sz w:val="22"/>
          <w:szCs w:val="22"/>
          <w:lang w:val="ru-RU"/>
        </w:rPr>
        <w:t>Изисквания към Участни</w:t>
      </w:r>
      <w:r w:rsidR="005C3DEA" w:rsidRPr="00356DC9">
        <w:rPr>
          <w:rFonts w:ascii="Verdana" w:hAnsi="Verdana" w:cs="Arial"/>
          <w:b/>
          <w:sz w:val="22"/>
          <w:szCs w:val="22"/>
          <w:lang w:val="ru-RU"/>
        </w:rPr>
        <w:t>ка и документи</w:t>
      </w:r>
      <w:r w:rsidRPr="00356DC9">
        <w:rPr>
          <w:rFonts w:ascii="Verdana" w:hAnsi="Verdana" w:cs="Arial"/>
          <w:b/>
          <w:sz w:val="22"/>
          <w:szCs w:val="22"/>
          <w:lang w:val="ru-RU"/>
        </w:rPr>
        <w:t>,</w:t>
      </w:r>
      <w:r w:rsidR="005C3DEA" w:rsidRPr="00356DC9">
        <w:rPr>
          <w:rFonts w:ascii="Verdana" w:hAnsi="Verdana" w:cs="Arial"/>
          <w:b/>
          <w:sz w:val="22"/>
          <w:szCs w:val="22"/>
          <w:lang w:val="ru-RU"/>
        </w:rPr>
        <w:t xml:space="preserve"> с които се доказва спазването им</w:t>
      </w:r>
      <w:r w:rsidRPr="00356DC9">
        <w:rPr>
          <w:rFonts w:ascii="Verdana" w:hAnsi="Verdana" w:cs="Arial"/>
          <w:b/>
          <w:sz w:val="22"/>
          <w:szCs w:val="22"/>
          <w:lang w:val="ru-RU"/>
        </w:rPr>
        <w:t>:</w:t>
      </w:r>
    </w:p>
    <w:p w14:paraId="1045B579" w14:textId="77777777" w:rsidR="00647024" w:rsidRPr="00356DC9" w:rsidRDefault="004056D9" w:rsidP="00744761">
      <w:pPr>
        <w:numPr>
          <w:ilvl w:val="1"/>
          <w:numId w:val="7"/>
        </w:numPr>
        <w:tabs>
          <w:tab w:val="left" w:pos="851"/>
          <w:tab w:val="left" w:pos="993"/>
        </w:tabs>
        <w:spacing w:before="90" w:after="90"/>
        <w:ind w:left="709" w:hanging="709"/>
        <w:jc w:val="both"/>
        <w:rPr>
          <w:rFonts w:ascii="Verdana" w:hAnsi="Verdana" w:cs="Arial"/>
          <w:sz w:val="22"/>
          <w:szCs w:val="22"/>
          <w:lang w:val="ru-RU"/>
        </w:rPr>
      </w:pPr>
      <w:r w:rsidRPr="00356DC9">
        <w:rPr>
          <w:rFonts w:ascii="Verdana" w:hAnsi="Verdana"/>
          <w:sz w:val="22"/>
          <w:szCs w:val="22"/>
          <w:lang w:val="ru-RU"/>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713215" w:rsidRPr="00356DC9">
        <w:rPr>
          <w:rFonts w:ascii="Verdana" w:hAnsi="Verdana"/>
          <w:sz w:val="22"/>
          <w:szCs w:val="22"/>
          <w:lang w:val="ru-RU"/>
        </w:rPr>
        <w:t>по чл.47, ал.1, ал.2, т. 1, 2, 2а, 3, 5, ал.5 и чл.48 от ЗОП.</w:t>
      </w:r>
    </w:p>
    <w:p w14:paraId="1045B57A" w14:textId="77777777" w:rsidR="00713215" w:rsidRPr="00356DC9" w:rsidRDefault="00713215" w:rsidP="00744761">
      <w:pPr>
        <w:numPr>
          <w:ilvl w:val="1"/>
          <w:numId w:val="7"/>
        </w:numPr>
        <w:tabs>
          <w:tab w:val="left" w:pos="851"/>
          <w:tab w:val="left" w:pos="993"/>
        </w:tabs>
        <w:snapToGrid w:val="0"/>
        <w:spacing w:before="120" w:after="120"/>
        <w:ind w:left="709" w:hanging="709"/>
        <w:jc w:val="both"/>
        <w:rPr>
          <w:rFonts w:ascii="Verdana" w:hAnsi="Verdana" w:cs="Arial"/>
          <w:sz w:val="22"/>
          <w:szCs w:val="22"/>
          <w:lang w:val="ru-RU"/>
        </w:rPr>
      </w:pPr>
      <w:r w:rsidRPr="00356DC9">
        <w:rPr>
          <w:rFonts w:ascii="Verdana" w:hAnsi="Verdana" w:cs="Arial"/>
          <w:sz w:val="22"/>
          <w:szCs w:val="22"/>
          <w:lang w:val="ru-RU"/>
        </w:rPr>
        <w:t xml:space="preserve">В случай, че бъде избран за доставчик, Участникът да има възможност при доставката на резервните части да представи копие на сертификати за качество от производителя. </w:t>
      </w:r>
    </w:p>
    <w:p w14:paraId="1045B57B" w14:textId="77777777" w:rsidR="00713215" w:rsidRPr="00356DC9" w:rsidRDefault="00713215" w:rsidP="00744761">
      <w:pPr>
        <w:numPr>
          <w:ilvl w:val="1"/>
          <w:numId w:val="7"/>
        </w:numPr>
        <w:tabs>
          <w:tab w:val="left" w:pos="851"/>
          <w:tab w:val="left" w:pos="993"/>
        </w:tabs>
        <w:snapToGrid w:val="0"/>
        <w:spacing w:before="120" w:after="120"/>
        <w:ind w:left="709" w:hanging="709"/>
        <w:jc w:val="both"/>
        <w:rPr>
          <w:rFonts w:ascii="Verdana" w:hAnsi="Verdana" w:cs="Arial"/>
          <w:sz w:val="22"/>
          <w:szCs w:val="22"/>
          <w:lang w:val="ru-RU"/>
        </w:rPr>
      </w:pPr>
      <w:r w:rsidRPr="00356DC9">
        <w:rPr>
          <w:rFonts w:ascii="Verdana" w:hAnsi="Verdana" w:cs="Arial"/>
          <w:sz w:val="22"/>
          <w:szCs w:val="22"/>
          <w:lang w:val="ru-RU"/>
        </w:rPr>
        <w:t>Участникът трябва да представи оферта за участие, отговаряща на изискванията на документацията за участие.</w:t>
      </w:r>
    </w:p>
    <w:p w14:paraId="1045B57C" w14:textId="77777777" w:rsidR="00713215" w:rsidRPr="00356DC9" w:rsidRDefault="00713215" w:rsidP="00744761">
      <w:pPr>
        <w:numPr>
          <w:ilvl w:val="1"/>
          <w:numId w:val="7"/>
        </w:numPr>
        <w:tabs>
          <w:tab w:val="left" w:pos="851"/>
          <w:tab w:val="left" w:pos="993"/>
        </w:tabs>
        <w:snapToGrid w:val="0"/>
        <w:spacing w:before="120" w:after="120"/>
        <w:ind w:left="709" w:hanging="709"/>
        <w:jc w:val="both"/>
        <w:rPr>
          <w:rFonts w:ascii="Verdana" w:hAnsi="Verdana" w:cs="Arial"/>
          <w:sz w:val="22"/>
          <w:szCs w:val="22"/>
          <w:lang w:val="ru-RU"/>
        </w:rPr>
      </w:pPr>
      <w:r w:rsidRPr="00356DC9">
        <w:rPr>
          <w:rFonts w:ascii="Verdana" w:hAnsi="Verdana" w:cs="Arial"/>
          <w:sz w:val="22"/>
          <w:szCs w:val="22"/>
          <w:lang w:val="ru-RU"/>
        </w:rPr>
        <w:t>Стоките, с които Участниците участват в процедурата, трябва да отговарят на изискванията посочени в Раздел А: Техническо задание предмет на договора за доставка.</w:t>
      </w:r>
    </w:p>
    <w:p w14:paraId="1045B57D" w14:textId="77777777" w:rsidR="00713215" w:rsidRPr="00356DC9" w:rsidRDefault="00713215" w:rsidP="00744761">
      <w:pPr>
        <w:numPr>
          <w:ilvl w:val="1"/>
          <w:numId w:val="7"/>
        </w:numPr>
        <w:tabs>
          <w:tab w:val="left" w:pos="851"/>
          <w:tab w:val="left" w:pos="993"/>
        </w:tabs>
        <w:snapToGrid w:val="0"/>
        <w:spacing w:before="120" w:after="120"/>
        <w:ind w:left="709" w:hanging="709"/>
        <w:jc w:val="both"/>
        <w:rPr>
          <w:rFonts w:ascii="Verdana" w:hAnsi="Verdana" w:cs="Arial"/>
          <w:sz w:val="22"/>
          <w:szCs w:val="22"/>
          <w:lang w:val="ru-RU"/>
        </w:rPr>
      </w:pPr>
      <w:r w:rsidRPr="00356DC9">
        <w:rPr>
          <w:rFonts w:ascii="Verdana" w:hAnsi="Verdana" w:cs="Arial"/>
          <w:sz w:val="22"/>
          <w:szCs w:val="22"/>
          <w:lang w:val="ru-RU"/>
        </w:rPr>
        <w:t>Стоките, с които Участниците участват в процедурата, трябва да отговарят на всички изисквания по действащото в Република България законодателство.</w:t>
      </w:r>
    </w:p>
    <w:p w14:paraId="1045B57E"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Tahoma"/>
          <w:color w:val="000000"/>
          <w:sz w:val="22"/>
          <w:szCs w:val="22"/>
          <w:lang w:val="ru-RU"/>
        </w:rPr>
        <w:t xml:space="preserve">При подаване на офертата участникът може да посочи коя част от нея има конфиденциален характер и да изисква от </w:t>
      </w:r>
      <w:r w:rsidR="00411660" w:rsidRPr="00356DC9">
        <w:rPr>
          <w:rFonts w:ascii="Verdana" w:hAnsi="Verdana" w:cs="Tahoma"/>
          <w:color w:val="000000"/>
          <w:sz w:val="22"/>
          <w:szCs w:val="22"/>
          <w:lang w:val="ru-RU"/>
        </w:rPr>
        <w:t>В</w:t>
      </w:r>
      <w:r w:rsidRPr="00356DC9">
        <w:rPr>
          <w:rFonts w:ascii="Verdana" w:hAnsi="Verdana" w:cs="Tahoma"/>
          <w:color w:val="000000"/>
          <w:sz w:val="22"/>
          <w:szCs w:val="22"/>
          <w:lang w:val="ru-RU"/>
        </w:rPr>
        <w:t>ъзложителя да не я разкрива.</w:t>
      </w:r>
    </w:p>
    <w:p w14:paraId="1045B57F" w14:textId="77777777" w:rsidR="0034102B" w:rsidRPr="00356DC9" w:rsidRDefault="0034102B" w:rsidP="00744761">
      <w:pPr>
        <w:numPr>
          <w:ilvl w:val="0"/>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b/>
          <w:sz w:val="22"/>
          <w:szCs w:val="22"/>
          <w:lang w:val="ru-RU"/>
        </w:rPr>
        <w:t xml:space="preserve">Декларациите и </w:t>
      </w:r>
      <w:r w:rsidRPr="00356DC9">
        <w:rPr>
          <w:rFonts w:ascii="Verdana" w:hAnsi="Verdana"/>
          <w:b/>
          <w:sz w:val="22"/>
          <w:szCs w:val="22"/>
          <w:lang w:val="bg-BG"/>
        </w:rPr>
        <w:t>ценовото предложение</w:t>
      </w:r>
      <w:r w:rsidRPr="00356DC9">
        <w:rPr>
          <w:rFonts w:ascii="Verdana" w:hAnsi="Verdana"/>
          <w:sz w:val="22"/>
          <w:szCs w:val="22"/>
          <w:lang w:val="bg-BG"/>
        </w:rPr>
        <w:t xml:space="preserve"> </w:t>
      </w:r>
      <w:r w:rsidRPr="00356DC9">
        <w:rPr>
          <w:rFonts w:ascii="Verdana" w:hAnsi="Verdana"/>
          <w:b/>
          <w:sz w:val="22"/>
          <w:szCs w:val="22"/>
          <w:lang w:val="ru-RU"/>
        </w:rPr>
        <w:t>в плик №3 „Предлагана цена” трябва да са подписани на всяка страница от оторизираното за това лице</w:t>
      </w:r>
      <w:r w:rsidRPr="00356DC9">
        <w:rPr>
          <w:rFonts w:ascii="Verdana" w:hAnsi="Verdana"/>
          <w:sz w:val="22"/>
          <w:szCs w:val="22"/>
          <w:lang w:val="ru-RU"/>
        </w:rPr>
        <w:t>.</w:t>
      </w:r>
      <w:r w:rsidRPr="00356DC9">
        <w:rPr>
          <w:rFonts w:ascii="Verdana" w:hAnsi="Verdana"/>
          <w:sz w:val="22"/>
          <w:szCs w:val="22"/>
          <w:lang w:val="bg-BG"/>
        </w:rPr>
        <w:t xml:space="preserve"> Представените копия на документи в офертата за участие следва да бъдат заверени от участника.</w:t>
      </w:r>
    </w:p>
    <w:p w14:paraId="1045B580" w14:textId="77777777" w:rsidR="00647024" w:rsidRPr="00356DC9" w:rsidRDefault="00A97612" w:rsidP="00744761">
      <w:pPr>
        <w:numPr>
          <w:ilvl w:val="0"/>
          <w:numId w:val="7"/>
        </w:numPr>
        <w:tabs>
          <w:tab w:val="left" w:pos="851"/>
          <w:tab w:val="left" w:pos="993"/>
        </w:tabs>
        <w:spacing w:before="90" w:after="90"/>
        <w:ind w:left="709" w:hanging="709"/>
        <w:jc w:val="both"/>
        <w:rPr>
          <w:rFonts w:ascii="Verdana" w:hAnsi="Verdana"/>
          <w:b/>
          <w:sz w:val="22"/>
          <w:szCs w:val="22"/>
          <w:lang w:val="ru-RU"/>
        </w:rPr>
      </w:pPr>
      <w:r w:rsidRPr="00356DC9">
        <w:rPr>
          <w:rFonts w:ascii="Verdana" w:hAnsi="Verdana"/>
          <w:b/>
          <w:bCs/>
          <w:sz w:val="22"/>
          <w:szCs w:val="22"/>
          <w:lang w:val="ru-RU"/>
        </w:rPr>
        <w:t>Запечатан</w:t>
      </w:r>
      <w:r w:rsidRPr="00356DC9">
        <w:rPr>
          <w:rFonts w:ascii="Verdana" w:hAnsi="Verdana"/>
          <w:b/>
          <w:snapToGrid w:val="0"/>
          <w:sz w:val="22"/>
          <w:szCs w:val="22"/>
          <w:lang w:val="ru-RU"/>
        </w:rPr>
        <w:t xml:space="preserve"> </w:t>
      </w:r>
      <w:r w:rsidR="00647024" w:rsidRPr="00356DC9">
        <w:rPr>
          <w:rFonts w:ascii="Verdana" w:hAnsi="Verdana"/>
          <w:b/>
          <w:snapToGrid w:val="0"/>
          <w:sz w:val="22"/>
          <w:szCs w:val="22"/>
          <w:lang w:val="ru-RU"/>
        </w:rPr>
        <w:t>плик №1 „Документи за подбор”, който трябва да съдържа следните документи</w:t>
      </w:r>
      <w:r w:rsidR="00647024" w:rsidRPr="00356DC9">
        <w:rPr>
          <w:rFonts w:ascii="Verdana" w:hAnsi="Verdana"/>
          <w:b/>
          <w:sz w:val="22"/>
          <w:szCs w:val="22"/>
          <w:lang w:val="ru-RU"/>
        </w:rPr>
        <w:t xml:space="preserve">: </w:t>
      </w:r>
    </w:p>
    <w:p w14:paraId="423D3D45" w14:textId="42646AFD" w:rsidR="00FF47FA" w:rsidRPr="00356DC9" w:rsidRDefault="00FF47FA" w:rsidP="00580810">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bCs/>
          <w:sz w:val="22"/>
          <w:szCs w:val="22"/>
          <w:lang w:val="ru-RU"/>
        </w:rPr>
        <w:t xml:space="preserve">Представяне на участника, което включва посочване на единен идентификационен код по чл.23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w:t>
      </w:r>
    </w:p>
    <w:p w14:paraId="3910DEA0" w14:textId="77777777" w:rsidR="00FF47FA" w:rsidRPr="00356DC9" w:rsidRDefault="00FF47FA" w:rsidP="00580810">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bCs/>
          <w:sz w:val="22"/>
          <w:szCs w:val="22"/>
          <w:lang w:val="ru-RU"/>
        </w:rPr>
        <w:t xml:space="preserve">Декларация по чл.47, ал.9 от ЗОП (по образец). </w:t>
      </w:r>
    </w:p>
    <w:p w14:paraId="1045B581"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bCs/>
          <w:sz w:val="22"/>
          <w:szCs w:val="22"/>
          <w:lang w:val="ru-RU"/>
        </w:rPr>
        <w:t>Декларация за приемане на условията в проекта на договор /по образец/;</w:t>
      </w:r>
    </w:p>
    <w:p w14:paraId="1045B583"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Tahoma"/>
          <w:color w:val="000000"/>
          <w:sz w:val="22"/>
          <w:szCs w:val="22"/>
          <w:lang w:val="ru-RU"/>
        </w:rPr>
        <w:t xml:space="preserve">Копие от документа за регистрация 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14:paraId="1045B584"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cs="Tahoma"/>
          <w:color w:val="000000"/>
          <w:sz w:val="22"/>
          <w:szCs w:val="22"/>
          <w:lang w:val="ru-RU"/>
        </w:rPr>
      </w:pPr>
      <w:r w:rsidRPr="00356DC9">
        <w:rPr>
          <w:rFonts w:ascii="Verdana" w:hAnsi="Verdana" w:cs="Tahoma"/>
          <w:color w:val="000000"/>
          <w:sz w:val="22"/>
          <w:szCs w:val="22"/>
          <w:lang w:val="ru-RU"/>
        </w:rPr>
        <w:t>При участници обединения - документ, подписан от лицата в обединението, в който задължително се посочва представляващият. С документа трябва да се доказва създаването на обединението, като са посочени правата</w:t>
      </w:r>
      <w:r w:rsidR="005378C0" w:rsidRPr="00356DC9">
        <w:rPr>
          <w:rFonts w:ascii="Verdana" w:hAnsi="Verdana" w:cs="Tahoma"/>
          <w:color w:val="000000"/>
          <w:sz w:val="22"/>
          <w:szCs w:val="22"/>
          <w:lang w:val="ru-RU"/>
        </w:rPr>
        <w:t>,</w:t>
      </w:r>
      <w:r w:rsidRPr="00356DC9">
        <w:rPr>
          <w:rFonts w:ascii="Verdana" w:hAnsi="Verdana" w:cs="Tahoma"/>
          <w:color w:val="000000"/>
          <w:sz w:val="22"/>
          <w:szCs w:val="22"/>
          <w:lang w:val="ru-RU"/>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7360A6F5" w14:textId="77777777" w:rsidR="00DE23AA" w:rsidRPr="00356DC9" w:rsidRDefault="00DE23AA" w:rsidP="00580810">
      <w:pPr>
        <w:numPr>
          <w:ilvl w:val="1"/>
          <w:numId w:val="7"/>
        </w:numPr>
        <w:tabs>
          <w:tab w:val="left" w:pos="851"/>
          <w:tab w:val="left" w:pos="993"/>
        </w:tabs>
        <w:spacing w:before="90" w:after="90"/>
        <w:ind w:left="709" w:hanging="709"/>
        <w:jc w:val="both"/>
        <w:rPr>
          <w:rFonts w:ascii="Verdana" w:hAnsi="Verdana"/>
          <w:sz w:val="22"/>
          <w:szCs w:val="22"/>
          <w:lang w:val="ru-RU"/>
        </w:rPr>
      </w:pPr>
      <w:r w:rsidRPr="00356DC9">
        <w:rPr>
          <w:rFonts w:ascii="Verdana" w:hAnsi="Verdana"/>
          <w:sz w:val="22"/>
          <w:szCs w:val="22"/>
          <w:lang w:val="ru-RU"/>
        </w:rPr>
        <w:t>Декларация по чл.56, ал.1, т.6 за липса на свързаност с друг участник в съответствие с чл.55, ал.7 от ЗОП (по образец).</w:t>
      </w:r>
    </w:p>
    <w:p w14:paraId="38020FF9" w14:textId="77777777" w:rsidR="000F4603" w:rsidRPr="00356DC9" w:rsidRDefault="000F4603" w:rsidP="00744761">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sz w:val="22"/>
          <w:szCs w:val="22"/>
          <w:lang w:val="ru-RU"/>
        </w:rPr>
        <w:t>Декларация от Участника за автономност на офертата /по образец</w:t>
      </w:r>
      <w:r w:rsidRPr="00356DC9">
        <w:rPr>
          <w:rFonts w:ascii="Verdana" w:hAnsi="Verdana"/>
          <w:bCs/>
          <w:sz w:val="22"/>
          <w:szCs w:val="22"/>
          <w:lang w:val="ru-RU"/>
        </w:rPr>
        <w:t>/;</w:t>
      </w:r>
    </w:p>
    <w:p w14:paraId="745C2952" w14:textId="0EAA263A" w:rsidR="00761A8E" w:rsidRPr="00356DC9" w:rsidRDefault="00761A8E" w:rsidP="00580810">
      <w:pPr>
        <w:numPr>
          <w:ilvl w:val="1"/>
          <w:numId w:val="7"/>
        </w:numPr>
        <w:tabs>
          <w:tab w:val="left" w:pos="851"/>
          <w:tab w:val="left" w:pos="993"/>
        </w:tabs>
        <w:spacing w:before="90" w:after="90"/>
        <w:ind w:left="709" w:hanging="709"/>
        <w:jc w:val="both"/>
        <w:rPr>
          <w:rFonts w:ascii="Verdana" w:hAnsi="Verdana"/>
          <w:spacing w:val="-3"/>
          <w:sz w:val="22"/>
          <w:szCs w:val="22"/>
          <w:lang w:val="bg-BG"/>
        </w:rPr>
      </w:pPr>
      <w:r w:rsidRPr="00356DC9">
        <w:rPr>
          <w:rFonts w:ascii="Verdana" w:hAnsi="Verdana"/>
          <w:spacing w:val="-3"/>
          <w:sz w:val="22"/>
          <w:szCs w:val="22"/>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0BCEE320" w14:textId="4BE492E7" w:rsidR="00E71767" w:rsidRPr="00356DC9" w:rsidRDefault="00E71767" w:rsidP="00580810">
      <w:pPr>
        <w:numPr>
          <w:ilvl w:val="1"/>
          <w:numId w:val="7"/>
        </w:numPr>
        <w:tabs>
          <w:tab w:val="left" w:pos="851"/>
          <w:tab w:val="left" w:pos="993"/>
        </w:tabs>
        <w:spacing w:before="90" w:after="90"/>
        <w:ind w:left="709" w:hanging="709"/>
        <w:jc w:val="both"/>
        <w:rPr>
          <w:rFonts w:ascii="Verdana" w:hAnsi="Verdana"/>
          <w:spacing w:val="-3"/>
          <w:sz w:val="22"/>
          <w:szCs w:val="22"/>
          <w:lang w:val="bg-BG"/>
        </w:rPr>
      </w:pPr>
      <w:r w:rsidRPr="00356DC9">
        <w:rPr>
          <w:rFonts w:ascii="Verdana" w:hAnsi="Verdana"/>
          <w:spacing w:val="-3"/>
          <w:sz w:val="22"/>
          <w:szCs w:val="22"/>
          <w:lang w:val="bg-BG"/>
        </w:rPr>
        <w:t>Декларация (по образец) за съгласие за участие като подизпълнител от посоченото/ите от участника лице/а за подизпълнител/и – в случай, че се предвижда/т такъв/ива;</w:t>
      </w:r>
    </w:p>
    <w:p w14:paraId="7C667AE1" w14:textId="77777777" w:rsidR="0080274D" w:rsidRPr="00356DC9" w:rsidRDefault="0080274D" w:rsidP="00580810">
      <w:pPr>
        <w:numPr>
          <w:ilvl w:val="1"/>
          <w:numId w:val="7"/>
        </w:numPr>
        <w:tabs>
          <w:tab w:val="left" w:pos="851"/>
          <w:tab w:val="left" w:pos="993"/>
        </w:tabs>
        <w:spacing w:before="90" w:after="90"/>
        <w:ind w:left="709" w:hanging="709"/>
        <w:jc w:val="both"/>
        <w:rPr>
          <w:rFonts w:ascii="Verdana" w:hAnsi="Verdana"/>
          <w:sz w:val="22"/>
          <w:szCs w:val="22"/>
          <w:lang w:val="ru-RU"/>
        </w:rPr>
      </w:pPr>
      <w:r w:rsidRPr="00356DC9">
        <w:rPr>
          <w:rFonts w:ascii="Verdana" w:hAnsi="Verdana"/>
          <w:sz w:val="22"/>
          <w:szCs w:val="22"/>
          <w:lang w:val="ru-RU"/>
        </w:rPr>
        <w:t>Декларация (по образец)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1045B589" w14:textId="77777777" w:rsidR="00647024" w:rsidRPr="00356DC9" w:rsidRDefault="001F3BFD" w:rsidP="00744761">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sz w:val="22"/>
          <w:szCs w:val="22"/>
          <w:lang w:val="ru-RU"/>
        </w:rPr>
        <w:t xml:space="preserve">Оригинал </w:t>
      </w:r>
      <w:r w:rsidR="00647024" w:rsidRPr="00356DC9">
        <w:rPr>
          <w:rFonts w:ascii="Verdana" w:hAnsi="Verdana"/>
          <w:sz w:val="22"/>
          <w:szCs w:val="22"/>
          <w:lang w:val="ru-RU"/>
        </w:rPr>
        <w:t>на банкова гаранция или оригинал/копие от докуме</w:t>
      </w:r>
      <w:r w:rsidR="00647024" w:rsidRPr="00356DC9">
        <w:rPr>
          <w:rFonts w:ascii="Verdana" w:hAnsi="Verdana"/>
          <w:bCs/>
          <w:sz w:val="22"/>
          <w:szCs w:val="22"/>
          <w:lang w:val="ru-RU"/>
        </w:rPr>
        <w:t xml:space="preserve">нта за внесена по банков път гаранция за участие; </w:t>
      </w:r>
    </w:p>
    <w:p w14:paraId="1045B58B" w14:textId="6D743568" w:rsidR="00647024" w:rsidRPr="00356DC9" w:rsidRDefault="00647024" w:rsidP="00744761">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sz w:val="22"/>
          <w:szCs w:val="22"/>
          <w:lang w:val="ru-RU"/>
        </w:rPr>
        <w:t>Списък</w:t>
      </w:r>
      <w:r w:rsidRPr="00356DC9">
        <w:rPr>
          <w:rFonts w:ascii="Verdana" w:hAnsi="Verdana"/>
          <w:bCs/>
          <w:sz w:val="22"/>
          <w:szCs w:val="22"/>
          <w:lang w:val="ru-RU"/>
        </w:rPr>
        <w:t xml:space="preserve"> на документите, съдържащи се в Плик №1 „Документи за подбор” /по образец/, подписан от участника;</w:t>
      </w:r>
    </w:p>
    <w:p w14:paraId="1045B58C"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b/>
          <w:bCs/>
          <w:sz w:val="22"/>
          <w:szCs w:val="22"/>
          <w:lang w:val="ru-RU"/>
        </w:rPr>
      </w:pPr>
      <w:r w:rsidRPr="00356DC9">
        <w:rPr>
          <w:rFonts w:ascii="Verdana" w:hAnsi="Verdana"/>
          <w:b/>
          <w:bCs/>
          <w:sz w:val="22"/>
          <w:szCs w:val="22"/>
          <w:lang w:val="ru-RU"/>
        </w:rPr>
        <w:t xml:space="preserve">Отделен запечатан </w:t>
      </w:r>
      <w:r w:rsidRPr="00356DC9">
        <w:rPr>
          <w:rFonts w:ascii="Verdana" w:hAnsi="Verdana"/>
          <w:b/>
          <w:sz w:val="22"/>
          <w:szCs w:val="22"/>
          <w:lang w:val="ru-RU"/>
        </w:rPr>
        <w:t xml:space="preserve">Плик № 2 „Предложение за изпълнение на поръчката”, </w:t>
      </w:r>
      <w:r w:rsidRPr="00356DC9">
        <w:rPr>
          <w:rFonts w:ascii="Verdana" w:hAnsi="Verdana"/>
          <w:sz w:val="22"/>
          <w:szCs w:val="22"/>
          <w:lang w:val="ru-RU"/>
        </w:rPr>
        <w:t>който</w:t>
      </w:r>
      <w:r w:rsidRPr="00356DC9">
        <w:rPr>
          <w:rFonts w:ascii="Verdana" w:hAnsi="Verdana"/>
          <w:b/>
          <w:sz w:val="22"/>
          <w:szCs w:val="22"/>
          <w:lang w:val="ru-RU"/>
        </w:rPr>
        <w:t xml:space="preserve"> </w:t>
      </w:r>
      <w:r w:rsidRPr="00356DC9">
        <w:rPr>
          <w:rFonts w:ascii="Verdana" w:hAnsi="Verdana"/>
          <w:sz w:val="22"/>
          <w:szCs w:val="22"/>
          <w:lang w:val="ru-RU"/>
        </w:rPr>
        <w:t>трябва да съдържа</w:t>
      </w:r>
      <w:r w:rsidRPr="00356DC9">
        <w:rPr>
          <w:rFonts w:ascii="Verdana" w:hAnsi="Verdana"/>
          <w:b/>
          <w:sz w:val="22"/>
          <w:szCs w:val="22"/>
          <w:lang w:val="ru-RU"/>
        </w:rPr>
        <w:t xml:space="preserve"> </w:t>
      </w:r>
      <w:r w:rsidRPr="00356DC9">
        <w:rPr>
          <w:rFonts w:ascii="Verdana" w:hAnsi="Verdana"/>
          <w:sz w:val="22"/>
          <w:szCs w:val="22"/>
          <w:lang w:val="ru-RU"/>
        </w:rPr>
        <w:t xml:space="preserve">следните документи, </w:t>
      </w:r>
      <w:r w:rsidRPr="00356DC9">
        <w:rPr>
          <w:rFonts w:ascii="Verdana" w:hAnsi="Verdana"/>
          <w:bCs/>
          <w:sz w:val="22"/>
          <w:szCs w:val="22"/>
          <w:lang w:val="ru-RU"/>
        </w:rPr>
        <w:t>попълнени на съответните места</w:t>
      </w:r>
      <w:r w:rsidRPr="00356DC9">
        <w:rPr>
          <w:rFonts w:ascii="Verdana" w:hAnsi="Verdana"/>
          <w:sz w:val="22"/>
          <w:szCs w:val="22"/>
          <w:lang w:val="ru-RU"/>
        </w:rPr>
        <w:t>:</w:t>
      </w:r>
    </w:p>
    <w:p w14:paraId="1045B58E" w14:textId="77777777" w:rsidR="003D4D5A" w:rsidRPr="00356DC9" w:rsidRDefault="003D4D5A" w:rsidP="00744761">
      <w:pPr>
        <w:pStyle w:val="ListParagraph"/>
        <w:numPr>
          <w:ilvl w:val="1"/>
          <w:numId w:val="7"/>
        </w:numPr>
        <w:tabs>
          <w:tab w:val="left" w:pos="851"/>
          <w:tab w:val="left" w:pos="993"/>
        </w:tabs>
        <w:ind w:left="709" w:hanging="709"/>
        <w:jc w:val="both"/>
        <w:rPr>
          <w:rFonts w:ascii="Verdana" w:hAnsi="Verdana" w:cs="Arial"/>
          <w:b/>
          <w:i/>
        </w:rPr>
      </w:pPr>
      <w:r w:rsidRPr="00356DC9">
        <w:rPr>
          <w:rFonts w:ascii="Verdana" w:hAnsi="Verdana" w:cs="Arial"/>
        </w:rPr>
        <w:t>Подписана бланка „Техническо предложение за изпълнение на поръчката” /по образец/.</w:t>
      </w:r>
    </w:p>
    <w:p w14:paraId="1045B58F" w14:textId="77777777" w:rsidR="003D4D5A" w:rsidRPr="00356DC9" w:rsidRDefault="003D4D5A" w:rsidP="00744761">
      <w:pPr>
        <w:numPr>
          <w:ilvl w:val="1"/>
          <w:numId w:val="7"/>
        </w:numPr>
        <w:tabs>
          <w:tab w:val="left" w:pos="851"/>
          <w:tab w:val="left" w:pos="993"/>
          <w:tab w:val="left" w:pos="1276"/>
        </w:tabs>
        <w:spacing w:before="90" w:after="90"/>
        <w:ind w:left="709" w:hanging="709"/>
        <w:jc w:val="both"/>
        <w:rPr>
          <w:rFonts w:ascii="Verdana" w:hAnsi="Verdana" w:cs="Arial"/>
          <w:sz w:val="22"/>
          <w:szCs w:val="22"/>
          <w:lang w:val="bg-BG"/>
        </w:rPr>
      </w:pPr>
      <w:r w:rsidRPr="00356DC9">
        <w:rPr>
          <w:rFonts w:ascii="Verdana" w:hAnsi="Verdana"/>
          <w:bCs/>
          <w:sz w:val="22"/>
          <w:szCs w:val="22"/>
          <w:lang w:val="bg-BG"/>
        </w:rPr>
        <w:t xml:space="preserve">Участниците представят попълнена таблица „Срокове” от раздел А: Техническо задание, за стоките от Ценовата таблица /по образец/. Участникът попълва </w:t>
      </w:r>
      <w:r w:rsidRPr="00356DC9">
        <w:rPr>
          <w:rFonts w:ascii="Verdana" w:hAnsi="Verdana"/>
          <w:b/>
          <w:bCs/>
          <w:sz w:val="22"/>
          <w:szCs w:val="22"/>
          <w:lang w:val="bg-BG"/>
        </w:rPr>
        <w:t>срок за доставка и гаранционен срок на резервните части</w:t>
      </w:r>
      <w:r w:rsidRPr="00356DC9">
        <w:rPr>
          <w:rFonts w:ascii="Verdana" w:hAnsi="Verdana"/>
          <w:bCs/>
          <w:sz w:val="22"/>
          <w:szCs w:val="22"/>
          <w:lang w:val="bg-BG"/>
        </w:rPr>
        <w:t>. Изисквания за попълване на таблица „Срокове”:</w:t>
      </w:r>
    </w:p>
    <w:p w14:paraId="1045B590" w14:textId="77777777" w:rsidR="003D4D5A" w:rsidRPr="00356DC9" w:rsidRDefault="003D4D5A" w:rsidP="00744761">
      <w:pPr>
        <w:numPr>
          <w:ilvl w:val="2"/>
          <w:numId w:val="7"/>
        </w:numPr>
        <w:tabs>
          <w:tab w:val="left" w:pos="851"/>
          <w:tab w:val="left" w:pos="993"/>
          <w:tab w:val="left" w:pos="1276"/>
        </w:tabs>
        <w:spacing w:before="90" w:after="90"/>
        <w:ind w:left="709" w:hanging="709"/>
        <w:jc w:val="both"/>
        <w:rPr>
          <w:rFonts w:ascii="Verdana" w:hAnsi="Verdana" w:cs="Arial"/>
          <w:sz w:val="22"/>
          <w:szCs w:val="22"/>
          <w:lang w:val="bg-BG"/>
        </w:rPr>
      </w:pPr>
      <w:r w:rsidRPr="00356DC9">
        <w:rPr>
          <w:rFonts w:ascii="Verdana" w:hAnsi="Verdana"/>
          <w:bCs/>
          <w:sz w:val="22"/>
          <w:szCs w:val="22"/>
          <w:lang w:val="bg-BG"/>
        </w:rPr>
        <w:t xml:space="preserve">Таблицата </w:t>
      </w:r>
      <w:r w:rsidRPr="00356DC9">
        <w:rPr>
          <w:rFonts w:ascii="Verdana" w:hAnsi="Verdana"/>
          <w:b/>
          <w:bCs/>
          <w:sz w:val="22"/>
          <w:szCs w:val="22"/>
          <w:lang w:val="bg-BG"/>
        </w:rPr>
        <w:t>НЕ</w:t>
      </w:r>
      <w:r w:rsidRPr="00356DC9">
        <w:rPr>
          <w:rFonts w:ascii="Verdana" w:hAnsi="Verdana"/>
          <w:bCs/>
          <w:sz w:val="22"/>
          <w:szCs w:val="22"/>
          <w:lang w:val="bg-BG"/>
        </w:rPr>
        <w:t xml:space="preserve"> трябва да съдържа цени;</w:t>
      </w:r>
    </w:p>
    <w:p w14:paraId="1045B591" w14:textId="77777777" w:rsidR="003D4D5A" w:rsidRPr="00356DC9" w:rsidRDefault="003D4D5A" w:rsidP="00744761">
      <w:pPr>
        <w:numPr>
          <w:ilvl w:val="2"/>
          <w:numId w:val="7"/>
        </w:numPr>
        <w:tabs>
          <w:tab w:val="left" w:pos="851"/>
          <w:tab w:val="left" w:pos="993"/>
          <w:tab w:val="left" w:pos="1276"/>
        </w:tabs>
        <w:spacing w:before="90" w:after="90"/>
        <w:ind w:left="709" w:hanging="709"/>
        <w:jc w:val="both"/>
        <w:rPr>
          <w:rFonts w:ascii="Verdana" w:hAnsi="Verdana" w:cs="Arial"/>
          <w:sz w:val="22"/>
          <w:szCs w:val="22"/>
          <w:lang w:val="bg-BG"/>
        </w:rPr>
      </w:pPr>
      <w:r w:rsidRPr="00356DC9">
        <w:rPr>
          <w:rFonts w:ascii="Verdana" w:hAnsi="Verdana"/>
          <w:bCs/>
          <w:sz w:val="22"/>
          <w:szCs w:val="22"/>
          <w:lang w:val="bg-BG"/>
        </w:rPr>
        <w:t>Участниците представят таблица „Срокове”</w:t>
      </w:r>
      <w:r w:rsidRPr="00356DC9">
        <w:rPr>
          <w:rFonts w:ascii="Verdana" w:hAnsi="Verdana"/>
          <w:sz w:val="22"/>
          <w:szCs w:val="22"/>
          <w:lang w:val="bg-BG"/>
        </w:rPr>
        <w:t xml:space="preserve"> на </w:t>
      </w:r>
      <w:r w:rsidRPr="00356DC9">
        <w:rPr>
          <w:rFonts w:ascii="Verdana" w:hAnsi="Verdana"/>
          <w:sz w:val="22"/>
          <w:szCs w:val="22"/>
          <w:u w:val="single"/>
          <w:lang w:val="bg-BG"/>
        </w:rPr>
        <w:t xml:space="preserve">хартиен и електронен носител </w:t>
      </w:r>
      <w:r w:rsidRPr="00356DC9">
        <w:rPr>
          <w:rFonts w:ascii="Verdana" w:hAnsi="Verdana"/>
          <w:bCs/>
          <w:sz w:val="22"/>
          <w:szCs w:val="22"/>
          <w:u w:val="single"/>
          <w:lang w:val="bg-BG"/>
        </w:rPr>
        <w:t>(CD)</w:t>
      </w:r>
      <w:r w:rsidRPr="00356DC9">
        <w:rPr>
          <w:rFonts w:ascii="Verdana" w:hAnsi="Verdana"/>
          <w:b/>
          <w:bCs/>
          <w:sz w:val="22"/>
          <w:szCs w:val="22"/>
          <w:lang w:val="bg-BG"/>
        </w:rPr>
        <w:t xml:space="preserve"> – във формат </w:t>
      </w:r>
      <w:r w:rsidRPr="00356DC9">
        <w:rPr>
          <w:rFonts w:ascii="Verdana" w:hAnsi="Verdana"/>
          <w:b/>
          <w:bCs/>
          <w:sz w:val="22"/>
          <w:szCs w:val="22"/>
          <w:lang w:val="en-US"/>
        </w:rPr>
        <w:t>Excel</w:t>
      </w:r>
      <w:r w:rsidRPr="00356DC9">
        <w:rPr>
          <w:rFonts w:ascii="Verdana" w:hAnsi="Verdana"/>
          <w:bCs/>
          <w:sz w:val="22"/>
          <w:szCs w:val="22"/>
          <w:u w:val="single"/>
          <w:lang w:val="bg-BG"/>
        </w:rPr>
        <w:t>;</w:t>
      </w:r>
      <w:r w:rsidRPr="00356DC9">
        <w:rPr>
          <w:rFonts w:ascii="Verdana" w:hAnsi="Verdana"/>
          <w:bCs/>
          <w:sz w:val="22"/>
          <w:szCs w:val="22"/>
          <w:lang w:val="bg-BG"/>
        </w:rPr>
        <w:t xml:space="preserve"> </w:t>
      </w:r>
    </w:p>
    <w:p w14:paraId="1045B592" w14:textId="6CF297DA" w:rsidR="003D4D5A" w:rsidRPr="00356DC9" w:rsidRDefault="006F7035" w:rsidP="00744761">
      <w:pPr>
        <w:pStyle w:val="ListParagraph"/>
        <w:numPr>
          <w:ilvl w:val="2"/>
          <w:numId w:val="7"/>
        </w:numPr>
        <w:tabs>
          <w:tab w:val="left" w:pos="851"/>
          <w:tab w:val="left" w:pos="993"/>
        </w:tabs>
        <w:spacing w:after="0" w:line="240" w:lineRule="auto"/>
        <w:ind w:left="709" w:hanging="709"/>
        <w:jc w:val="both"/>
        <w:rPr>
          <w:rFonts w:ascii="Verdana" w:hAnsi="Verdana"/>
          <w:bCs/>
        </w:rPr>
      </w:pPr>
      <w:r w:rsidRPr="00356DC9">
        <w:rPr>
          <w:rFonts w:ascii="Verdana" w:hAnsi="Verdana"/>
          <w:bCs/>
        </w:rPr>
        <w:t xml:space="preserve">Минималният гаранционен срок на оригиналните резервни части от ценовите таблици, чиято единична цена се равнява или е по-голяма от 200.00 лв. </w:t>
      </w:r>
      <w:r w:rsidR="00F93D79" w:rsidRPr="00356DC9">
        <w:rPr>
          <w:rFonts w:ascii="Verdana" w:hAnsi="Verdana"/>
          <w:bCs/>
        </w:rPr>
        <w:t xml:space="preserve">(двеста лв.) </w:t>
      </w:r>
      <w:r w:rsidRPr="00356DC9">
        <w:rPr>
          <w:rFonts w:ascii="Verdana" w:hAnsi="Verdana"/>
          <w:bCs/>
        </w:rPr>
        <w:t>без ДДС е минимум 12 (дванадесет) месеца, освен ако Доставчикът не е посочил по-дълъг гаранционен срок срещу всяка стока в таблица „Срокове</w:t>
      </w:r>
      <w:r w:rsidR="003D4D5A" w:rsidRPr="00356DC9">
        <w:rPr>
          <w:rFonts w:ascii="Verdana" w:hAnsi="Verdana"/>
          <w:bCs/>
        </w:rPr>
        <w:t>“.</w:t>
      </w:r>
    </w:p>
    <w:p w14:paraId="1045B593" w14:textId="77777777" w:rsidR="003D4D5A" w:rsidRPr="00356DC9" w:rsidRDefault="003D4D5A" w:rsidP="00744761">
      <w:pPr>
        <w:numPr>
          <w:ilvl w:val="2"/>
          <w:numId w:val="7"/>
        </w:numPr>
        <w:tabs>
          <w:tab w:val="left" w:pos="851"/>
          <w:tab w:val="left" w:pos="993"/>
          <w:tab w:val="left" w:pos="1276"/>
        </w:tabs>
        <w:spacing w:before="90" w:after="90"/>
        <w:ind w:left="709" w:hanging="709"/>
        <w:jc w:val="both"/>
        <w:rPr>
          <w:rFonts w:ascii="Verdana" w:hAnsi="Verdana" w:cs="Arial"/>
          <w:sz w:val="22"/>
          <w:szCs w:val="22"/>
          <w:lang w:val="bg-BG"/>
        </w:rPr>
      </w:pPr>
      <w:r w:rsidRPr="00356DC9">
        <w:rPr>
          <w:rFonts w:ascii="Verdana" w:hAnsi="Verdana" w:cs="Arial"/>
          <w:sz w:val="22"/>
          <w:szCs w:val="22"/>
          <w:lang w:val="bg-BG"/>
        </w:rPr>
        <w:t xml:space="preserve">Участниците предлагат гаранционен срок за оригинални резервни части в </w:t>
      </w:r>
      <w:r w:rsidRPr="00356DC9">
        <w:rPr>
          <w:rFonts w:ascii="Verdana" w:hAnsi="Verdana" w:cs="Arial"/>
          <w:sz w:val="22"/>
          <w:szCs w:val="22"/>
          <w:u w:val="single"/>
          <w:lang w:val="bg-BG"/>
        </w:rPr>
        <w:t>месеци и цели числа</w:t>
      </w:r>
      <w:r w:rsidRPr="00356DC9">
        <w:rPr>
          <w:rFonts w:ascii="Verdana" w:hAnsi="Verdana" w:cs="Arial"/>
          <w:sz w:val="22"/>
          <w:szCs w:val="22"/>
          <w:lang w:val="bg-BG"/>
        </w:rPr>
        <w:t>;</w:t>
      </w:r>
    </w:p>
    <w:p w14:paraId="1045B594" w14:textId="77777777" w:rsidR="003D4D5A" w:rsidRPr="00356DC9" w:rsidRDefault="003D4D5A" w:rsidP="00744761">
      <w:pPr>
        <w:numPr>
          <w:ilvl w:val="2"/>
          <w:numId w:val="7"/>
        </w:numPr>
        <w:tabs>
          <w:tab w:val="left" w:pos="851"/>
          <w:tab w:val="left" w:pos="993"/>
          <w:tab w:val="left" w:pos="1276"/>
        </w:tabs>
        <w:spacing w:before="90" w:after="90"/>
        <w:ind w:left="709" w:hanging="709"/>
        <w:jc w:val="both"/>
        <w:rPr>
          <w:rFonts w:ascii="Verdana" w:hAnsi="Verdana" w:cs="Arial"/>
          <w:sz w:val="22"/>
          <w:szCs w:val="22"/>
          <w:lang w:val="bg-BG"/>
        </w:rPr>
      </w:pPr>
      <w:r w:rsidRPr="00356DC9">
        <w:rPr>
          <w:rFonts w:ascii="Verdana" w:hAnsi="Verdana" w:cs="Arial"/>
          <w:sz w:val="22"/>
          <w:szCs w:val="22"/>
          <w:lang w:val="bg-BG"/>
        </w:rPr>
        <w:t xml:space="preserve">Участниците, посочват срока за доставка в </w:t>
      </w:r>
      <w:r w:rsidRPr="00356DC9">
        <w:rPr>
          <w:rFonts w:ascii="Verdana" w:hAnsi="Verdana" w:cs="Arial"/>
          <w:sz w:val="22"/>
          <w:szCs w:val="22"/>
          <w:u w:val="single"/>
          <w:lang w:val="bg-BG"/>
        </w:rPr>
        <w:t>работни дни и в цели числа</w:t>
      </w:r>
      <w:r w:rsidRPr="00356DC9">
        <w:rPr>
          <w:rFonts w:ascii="Verdana" w:hAnsi="Verdana" w:cs="Arial"/>
          <w:sz w:val="22"/>
          <w:szCs w:val="22"/>
          <w:lang w:val="bg-BG"/>
        </w:rPr>
        <w:t xml:space="preserve">. </w:t>
      </w:r>
    </w:p>
    <w:p w14:paraId="1045B595" w14:textId="4CDFF748" w:rsidR="003D4D5A" w:rsidRPr="00356DC9" w:rsidRDefault="003D4D5A" w:rsidP="00744761">
      <w:pPr>
        <w:widowControl w:val="0"/>
        <w:numPr>
          <w:ilvl w:val="1"/>
          <w:numId w:val="7"/>
        </w:numPr>
        <w:tabs>
          <w:tab w:val="left" w:pos="851"/>
          <w:tab w:val="left" w:pos="993"/>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Участни</w:t>
      </w:r>
      <w:r w:rsidR="00FF1F45" w:rsidRPr="00356DC9">
        <w:rPr>
          <w:rFonts w:ascii="Verdana" w:hAnsi="Verdana"/>
          <w:bCs/>
          <w:sz w:val="22"/>
          <w:szCs w:val="22"/>
          <w:lang w:val="bg-BG"/>
        </w:rPr>
        <w:t>ците</w:t>
      </w:r>
      <w:r w:rsidRPr="00356DC9">
        <w:rPr>
          <w:rFonts w:ascii="Verdana" w:hAnsi="Verdana"/>
          <w:bCs/>
          <w:sz w:val="22"/>
          <w:szCs w:val="22"/>
          <w:lang w:val="bg-BG"/>
        </w:rPr>
        <w:t>, представя</w:t>
      </w:r>
      <w:r w:rsidR="00FF1F45" w:rsidRPr="00356DC9">
        <w:rPr>
          <w:rFonts w:ascii="Verdana" w:hAnsi="Verdana"/>
          <w:bCs/>
          <w:sz w:val="22"/>
          <w:szCs w:val="22"/>
          <w:lang w:val="bg-BG"/>
        </w:rPr>
        <w:t>т</w:t>
      </w:r>
      <w:r w:rsidRPr="00356DC9">
        <w:rPr>
          <w:rFonts w:ascii="Verdana" w:hAnsi="Verdana"/>
          <w:bCs/>
          <w:sz w:val="22"/>
          <w:szCs w:val="22"/>
          <w:lang w:val="bg-BG"/>
        </w:rPr>
        <w:t xml:space="preserve"> таблица „Срокове за стоките</w:t>
      </w:r>
      <w:r w:rsidR="00F93D79" w:rsidRPr="00356DC9">
        <w:rPr>
          <w:rFonts w:ascii="Verdana" w:hAnsi="Verdana"/>
          <w:bCs/>
          <w:sz w:val="22"/>
          <w:szCs w:val="22"/>
          <w:lang w:val="bg-BG"/>
        </w:rPr>
        <w:t>,</w:t>
      </w:r>
      <w:r w:rsidRPr="00356DC9">
        <w:rPr>
          <w:rFonts w:ascii="Verdana" w:hAnsi="Verdana"/>
          <w:bCs/>
          <w:sz w:val="22"/>
          <w:szCs w:val="22"/>
          <w:lang w:val="bg-BG"/>
        </w:rPr>
        <w:t xml:space="preserve"> </w:t>
      </w:r>
      <w:r w:rsidR="00162859" w:rsidRPr="00356DC9">
        <w:rPr>
          <w:rFonts w:ascii="Verdana" w:hAnsi="Verdana"/>
          <w:bCs/>
          <w:sz w:val="22"/>
          <w:szCs w:val="22"/>
          <w:lang w:val="bg-BG"/>
        </w:rPr>
        <w:t xml:space="preserve">предмет на договора </w:t>
      </w:r>
      <w:r w:rsidRPr="00356DC9">
        <w:rPr>
          <w:rFonts w:ascii="Verdana" w:hAnsi="Verdana"/>
          <w:bCs/>
          <w:sz w:val="22"/>
          <w:szCs w:val="22"/>
          <w:lang w:val="bg-BG"/>
        </w:rPr>
        <w:t xml:space="preserve">” на </w:t>
      </w:r>
      <w:r w:rsidRPr="00356DC9">
        <w:rPr>
          <w:rFonts w:ascii="Verdana" w:hAnsi="Verdana"/>
          <w:b/>
          <w:bCs/>
          <w:sz w:val="22"/>
          <w:szCs w:val="22"/>
          <w:lang w:val="bg-BG"/>
        </w:rPr>
        <w:t xml:space="preserve">хартиен и електронен носител (CD) – във формат </w:t>
      </w:r>
      <w:r w:rsidRPr="00356DC9">
        <w:rPr>
          <w:rFonts w:ascii="Verdana" w:hAnsi="Verdana"/>
          <w:b/>
          <w:bCs/>
          <w:sz w:val="22"/>
          <w:szCs w:val="22"/>
          <w:lang w:val="en-US"/>
        </w:rPr>
        <w:t>Excel</w:t>
      </w:r>
      <w:r w:rsidRPr="00356DC9">
        <w:rPr>
          <w:rFonts w:ascii="Verdana" w:hAnsi="Verdana"/>
          <w:bCs/>
          <w:sz w:val="22"/>
          <w:szCs w:val="22"/>
          <w:lang w:val="bg-BG"/>
        </w:rPr>
        <w:t xml:space="preserve">, съдържаща стоките описани в Ценовата листа в </w:t>
      </w:r>
      <w:r w:rsidR="00D35D5E" w:rsidRPr="00356DC9">
        <w:rPr>
          <w:rFonts w:ascii="Verdana" w:hAnsi="Verdana"/>
          <w:bCs/>
          <w:sz w:val="22"/>
          <w:szCs w:val="22"/>
          <w:lang w:val="bg-BG"/>
        </w:rPr>
        <w:t>т</w:t>
      </w:r>
      <w:r w:rsidR="00623B5F" w:rsidRPr="00356DC9">
        <w:rPr>
          <w:rFonts w:ascii="Verdana" w:hAnsi="Verdana"/>
          <w:bCs/>
          <w:sz w:val="22"/>
          <w:szCs w:val="22"/>
          <w:lang w:val="bg-BG"/>
        </w:rPr>
        <w:t>.26</w:t>
      </w:r>
      <w:r w:rsidRPr="00356DC9">
        <w:rPr>
          <w:rFonts w:ascii="Verdana" w:hAnsi="Verdana"/>
          <w:bCs/>
          <w:sz w:val="22"/>
          <w:szCs w:val="22"/>
          <w:lang w:val="bg-BG"/>
        </w:rPr>
        <w:t xml:space="preserve">.2 от този раздел. </w:t>
      </w:r>
    </w:p>
    <w:p w14:paraId="1045B596" w14:textId="7E710556" w:rsidR="003D4D5A" w:rsidRPr="00356DC9" w:rsidRDefault="003D4D5A" w:rsidP="00744761">
      <w:pPr>
        <w:widowControl w:val="0"/>
        <w:numPr>
          <w:ilvl w:val="2"/>
          <w:numId w:val="7"/>
        </w:numPr>
        <w:tabs>
          <w:tab w:val="left" w:pos="851"/>
          <w:tab w:val="left" w:pos="993"/>
          <w:tab w:val="num" w:pos="1985"/>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 xml:space="preserve">Таблица „Срокове за стоките </w:t>
      </w:r>
      <w:r w:rsidR="00162859" w:rsidRPr="00356DC9">
        <w:rPr>
          <w:rFonts w:ascii="Verdana" w:hAnsi="Verdana"/>
          <w:bCs/>
          <w:sz w:val="22"/>
          <w:szCs w:val="22"/>
          <w:lang w:val="bg-BG"/>
        </w:rPr>
        <w:t>предмет на договора</w:t>
      </w:r>
      <w:r w:rsidRPr="00356DC9">
        <w:rPr>
          <w:rFonts w:ascii="Verdana" w:hAnsi="Verdana"/>
          <w:bCs/>
          <w:sz w:val="22"/>
          <w:szCs w:val="22"/>
          <w:lang w:val="bg-BG"/>
        </w:rPr>
        <w:t xml:space="preserve">”, трябва да съдържа: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1768"/>
        <w:gridCol w:w="2089"/>
        <w:gridCol w:w="2095"/>
        <w:gridCol w:w="2352"/>
      </w:tblGrid>
      <w:tr w:rsidR="003D4D5A" w:rsidRPr="00356DC9" w14:paraId="1045B59D" w14:textId="77777777" w:rsidTr="00580810">
        <w:trPr>
          <w:tblHeader/>
        </w:trPr>
        <w:tc>
          <w:tcPr>
            <w:tcW w:w="509" w:type="pct"/>
            <w:shd w:val="clear" w:color="auto" w:fill="auto"/>
            <w:vAlign w:val="center"/>
          </w:tcPr>
          <w:p w14:paraId="1045B597" w14:textId="77777777" w:rsidR="003D4D5A" w:rsidRPr="00356DC9" w:rsidRDefault="003D4D5A" w:rsidP="00FE6ED7">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w:t>
            </w:r>
          </w:p>
        </w:tc>
        <w:tc>
          <w:tcPr>
            <w:tcW w:w="956" w:type="pct"/>
            <w:shd w:val="clear" w:color="auto" w:fill="auto"/>
            <w:vAlign w:val="center"/>
          </w:tcPr>
          <w:p w14:paraId="1045B598" w14:textId="77777777" w:rsidR="003D4D5A" w:rsidRPr="00356DC9" w:rsidRDefault="003D4D5A" w:rsidP="00580810">
            <w:pPr>
              <w:widowControl w:val="0"/>
              <w:tabs>
                <w:tab w:val="left" w:pos="0"/>
                <w:tab w:val="left" w:pos="993"/>
              </w:tabs>
              <w:jc w:val="center"/>
              <w:rPr>
                <w:rFonts w:ascii="Verdana" w:hAnsi="Verdana"/>
                <w:b/>
                <w:bCs/>
                <w:sz w:val="22"/>
                <w:szCs w:val="22"/>
                <w:lang w:val="bg-BG"/>
              </w:rPr>
            </w:pPr>
            <w:r w:rsidRPr="00356DC9">
              <w:rPr>
                <w:rFonts w:ascii="Verdana" w:hAnsi="Verdana"/>
                <w:b/>
                <w:bCs/>
                <w:sz w:val="22"/>
                <w:szCs w:val="22"/>
                <w:lang w:val="bg-BG"/>
              </w:rPr>
              <w:t>Описание на стоките</w:t>
            </w:r>
          </w:p>
        </w:tc>
        <w:tc>
          <w:tcPr>
            <w:tcW w:w="1130" w:type="pct"/>
            <w:shd w:val="clear" w:color="auto" w:fill="auto"/>
            <w:vAlign w:val="center"/>
          </w:tcPr>
          <w:p w14:paraId="7DFF054B" w14:textId="50E6BFE8" w:rsidR="00BF3824" w:rsidRPr="00356DC9" w:rsidRDefault="003D4D5A" w:rsidP="00580810">
            <w:pPr>
              <w:widowControl w:val="0"/>
              <w:tabs>
                <w:tab w:val="left" w:pos="0"/>
                <w:tab w:val="left" w:pos="993"/>
              </w:tabs>
              <w:jc w:val="center"/>
              <w:rPr>
                <w:rFonts w:ascii="Verdana" w:hAnsi="Verdana"/>
                <w:b/>
                <w:bCs/>
                <w:sz w:val="22"/>
                <w:szCs w:val="22"/>
                <w:lang w:val="bg-BG"/>
              </w:rPr>
            </w:pPr>
            <w:r w:rsidRPr="00356DC9">
              <w:rPr>
                <w:rFonts w:ascii="Verdana" w:hAnsi="Verdana"/>
                <w:b/>
                <w:bCs/>
                <w:sz w:val="22"/>
                <w:szCs w:val="22"/>
                <w:lang w:val="bg-BG"/>
              </w:rPr>
              <w:t>Разфасовка/</w:t>
            </w:r>
          </w:p>
          <w:p w14:paraId="1045B59A" w14:textId="77777777" w:rsidR="003D4D5A" w:rsidRPr="00356DC9" w:rsidRDefault="003D4D5A" w:rsidP="00580810">
            <w:pPr>
              <w:widowControl w:val="0"/>
              <w:tabs>
                <w:tab w:val="left" w:pos="0"/>
                <w:tab w:val="left" w:pos="993"/>
              </w:tabs>
              <w:jc w:val="center"/>
              <w:rPr>
                <w:rFonts w:ascii="Verdana" w:hAnsi="Verdana"/>
                <w:b/>
                <w:bCs/>
                <w:sz w:val="22"/>
                <w:szCs w:val="22"/>
                <w:lang w:val="bg-BG"/>
              </w:rPr>
            </w:pPr>
            <w:r w:rsidRPr="00356DC9">
              <w:rPr>
                <w:rFonts w:ascii="Verdana" w:hAnsi="Verdana"/>
                <w:b/>
                <w:bCs/>
                <w:sz w:val="22"/>
                <w:szCs w:val="22"/>
                <w:lang w:val="bg-BG"/>
              </w:rPr>
              <w:t>брой</w:t>
            </w:r>
          </w:p>
        </w:tc>
        <w:tc>
          <w:tcPr>
            <w:tcW w:w="1133" w:type="pct"/>
            <w:shd w:val="clear" w:color="auto" w:fill="auto"/>
            <w:vAlign w:val="center"/>
          </w:tcPr>
          <w:p w14:paraId="1045B59B" w14:textId="77777777" w:rsidR="003D4D5A" w:rsidRPr="00356DC9" w:rsidRDefault="003D4D5A" w:rsidP="00580810">
            <w:pPr>
              <w:widowControl w:val="0"/>
              <w:tabs>
                <w:tab w:val="left" w:pos="0"/>
                <w:tab w:val="left" w:pos="993"/>
              </w:tabs>
              <w:jc w:val="center"/>
              <w:rPr>
                <w:rFonts w:ascii="Verdana" w:hAnsi="Verdana"/>
                <w:b/>
                <w:bCs/>
                <w:sz w:val="22"/>
                <w:szCs w:val="22"/>
                <w:lang w:val="bg-BG"/>
              </w:rPr>
            </w:pPr>
            <w:r w:rsidRPr="00356DC9">
              <w:rPr>
                <w:rFonts w:ascii="Verdana" w:hAnsi="Verdana"/>
                <w:b/>
                <w:bCs/>
                <w:sz w:val="22"/>
                <w:szCs w:val="22"/>
                <w:lang w:val="bg-BG"/>
              </w:rPr>
              <w:t>Гаранционен срок, в месеци</w:t>
            </w:r>
          </w:p>
        </w:tc>
        <w:tc>
          <w:tcPr>
            <w:tcW w:w="1272" w:type="pct"/>
            <w:shd w:val="clear" w:color="auto" w:fill="auto"/>
            <w:vAlign w:val="center"/>
          </w:tcPr>
          <w:p w14:paraId="1045B59C" w14:textId="77777777" w:rsidR="003D4D5A" w:rsidRPr="00356DC9" w:rsidRDefault="003D4D5A" w:rsidP="00580810">
            <w:pPr>
              <w:widowControl w:val="0"/>
              <w:tabs>
                <w:tab w:val="left" w:pos="0"/>
                <w:tab w:val="left" w:pos="993"/>
              </w:tabs>
              <w:jc w:val="center"/>
              <w:rPr>
                <w:rFonts w:ascii="Verdana" w:hAnsi="Verdana"/>
                <w:b/>
                <w:bCs/>
                <w:sz w:val="22"/>
                <w:szCs w:val="22"/>
                <w:lang w:val="bg-BG"/>
              </w:rPr>
            </w:pPr>
            <w:r w:rsidRPr="00356DC9">
              <w:rPr>
                <w:rFonts w:ascii="Verdana" w:hAnsi="Verdana"/>
                <w:b/>
                <w:bCs/>
                <w:sz w:val="22"/>
                <w:szCs w:val="22"/>
                <w:lang w:val="bg-BG"/>
              </w:rPr>
              <w:t>Срок на доставка, в раб. дни</w:t>
            </w:r>
          </w:p>
        </w:tc>
      </w:tr>
      <w:tr w:rsidR="003D4D5A" w:rsidRPr="00356DC9" w14:paraId="1045B5A3" w14:textId="77777777" w:rsidTr="00580810">
        <w:tc>
          <w:tcPr>
            <w:tcW w:w="509" w:type="pct"/>
            <w:shd w:val="clear" w:color="auto" w:fill="auto"/>
          </w:tcPr>
          <w:p w14:paraId="1045B59E" w14:textId="77777777" w:rsidR="003D4D5A" w:rsidRPr="00356DC9" w:rsidRDefault="003D4D5A"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956" w:type="pct"/>
            <w:shd w:val="clear" w:color="auto" w:fill="auto"/>
          </w:tcPr>
          <w:p w14:paraId="1045B59F" w14:textId="77777777" w:rsidR="003D4D5A" w:rsidRPr="00356DC9" w:rsidRDefault="003D4D5A"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130" w:type="pct"/>
            <w:shd w:val="clear" w:color="auto" w:fill="auto"/>
          </w:tcPr>
          <w:p w14:paraId="1045B5A0" w14:textId="77777777" w:rsidR="003D4D5A" w:rsidRPr="00356DC9" w:rsidRDefault="003D4D5A"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133" w:type="pct"/>
            <w:shd w:val="clear" w:color="auto" w:fill="auto"/>
          </w:tcPr>
          <w:p w14:paraId="1045B5A1" w14:textId="77777777" w:rsidR="003D4D5A" w:rsidRPr="00356DC9" w:rsidRDefault="003D4D5A"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272" w:type="pct"/>
            <w:shd w:val="clear" w:color="auto" w:fill="auto"/>
          </w:tcPr>
          <w:p w14:paraId="1045B5A2" w14:textId="77777777" w:rsidR="003D4D5A" w:rsidRPr="00356DC9" w:rsidRDefault="003D4D5A" w:rsidP="00744761">
            <w:pPr>
              <w:widowControl w:val="0"/>
              <w:tabs>
                <w:tab w:val="left" w:pos="851"/>
                <w:tab w:val="left" w:pos="993"/>
              </w:tabs>
              <w:spacing w:before="90" w:after="90"/>
              <w:ind w:left="709" w:hanging="709"/>
              <w:jc w:val="both"/>
              <w:rPr>
                <w:rFonts w:ascii="Verdana" w:hAnsi="Verdana"/>
                <w:bCs/>
                <w:sz w:val="22"/>
                <w:szCs w:val="22"/>
                <w:lang w:val="bg-BG"/>
              </w:rPr>
            </w:pPr>
          </w:p>
        </w:tc>
      </w:tr>
    </w:tbl>
    <w:p w14:paraId="1045B5A8" w14:textId="77777777" w:rsidR="00647024" w:rsidRPr="00356DC9" w:rsidRDefault="0006103A" w:rsidP="00744761">
      <w:pPr>
        <w:numPr>
          <w:ilvl w:val="1"/>
          <w:numId w:val="7"/>
        </w:numPr>
        <w:tabs>
          <w:tab w:val="left" w:pos="851"/>
          <w:tab w:val="left" w:pos="993"/>
        </w:tabs>
        <w:spacing w:before="90" w:after="90"/>
        <w:ind w:left="709" w:hanging="709"/>
        <w:jc w:val="both"/>
        <w:rPr>
          <w:rFonts w:ascii="Verdana" w:hAnsi="Verdana"/>
          <w:bCs/>
          <w:sz w:val="22"/>
          <w:szCs w:val="22"/>
          <w:lang w:val="ru-RU"/>
        </w:rPr>
      </w:pPr>
      <w:r w:rsidRPr="00356DC9">
        <w:rPr>
          <w:rFonts w:ascii="Verdana" w:hAnsi="Verdana"/>
          <w:bCs/>
          <w:sz w:val="22"/>
          <w:szCs w:val="22"/>
          <w:lang w:val="ru-RU"/>
        </w:rPr>
        <w:t xml:space="preserve">Списък </w:t>
      </w:r>
      <w:r w:rsidR="00647024" w:rsidRPr="00356DC9">
        <w:rPr>
          <w:rFonts w:ascii="Verdana" w:hAnsi="Verdana"/>
          <w:bCs/>
          <w:sz w:val="22"/>
          <w:szCs w:val="22"/>
          <w:lang w:val="ru-RU"/>
        </w:rPr>
        <w:t>на документите, съдържащи се в ПЛИК № 2 „Предложение за изпълнение на поръчката” /по образец/, подписан от участника;</w:t>
      </w:r>
    </w:p>
    <w:p w14:paraId="1045B5A9" w14:textId="77777777" w:rsidR="00106C71" w:rsidRPr="00356DC9" w:rsidRDefault="00AD23A2" w:rsidP="00744761">
      <w:pPr>
        <w:numPr>
          <w:ilvl w:val="0"/>
          <w:numId w:val="7"/>
        </w:numPr>
        <w:tabs>
          <w:tab w:val="left" w:pos="851"/>
          <w:tab w:val="left" w:pos="993"/>
        </w:tabs>
        <w:spacing w:before="90" w:after="90"/>
        <w:ind w:left="709" w:hanging="709"/>
        <w:jc w:val="both"/>
        <w:rPr>
          <w:rFonts w:ascii="Verdana" w:hAnsi="Verdana"/>
          <w:sz w:val="22"/>
          <w:szCs w:val="22"/>
          <w:lang w:val="ru-RU"/>
        </w:rPr>
      </w:pPr>
      <w:r w:rsidRPr="00356DC9">
        <w:rPr>
          <w:rFonts w:ascii="Verdana" w:hAnsi="Verdana"/>
          <w:b/>
          <w:sz w:val="22"/>
          <w:szCs w:val="22"/>
          <w:lang w:val="ru-RU"/>
        </w:rPr>
        <w:t>Отделен</w:t>
      </w:r>
      <w:r w:rsidR="0059363A" w:rsidRPr="00356DC9">
        <w:rPr>
          <w:rFonts w:ascii="Verdana" w:hAnsi="Verdana"/>
          <w:b/>
          <w:sz w:val="22"/>
          <w:szCs w:val="22"/>
          <w:lang w:val="ru-RU"/>
        </w:rPr>
        <w:t>,</w:t>
      </w:r>
      <w:r w:rsidRPr="00356DC9">
        <w:rPr>
          <w:rFonts w:ascii="Verdana" w:hAnsi="Verdana"/>
          <w:b/>
          <w:sz w:val="22"/>
          <w:szCs w:val="22"/>
          <w:lang w:val="ru-RU"/>
        </w:rPr>
        <w:t xml:space="preserve"> з</w:t>
      </w:r>
      <w:r w:rsidR="00166CA7" w:rsidRPr="00356DC9">
        <w:rPr>
          <w:rFonts w:ascii="Verdana" w:hAnsi="Verdana"/>
          <w:b/>
          <w:sz w:val="22"/>
          <w:szCs w:val="22"/>
          <w:lang w:val="ru-RU"/>
        </w:rPr>
        <w:t>апечатан</w:t>
      </w:r>
      <w:r w:rsidR="0059363A" w:rsidRPr="00356DC9">
        <w:rPr>
          <w:rFonts w:ascii="Verdana" w:hAnsi="Verdana"/>
          <w:b/>
          <w:sz w:val="22"/>
          <w:szCs w:val="22"/>
          <w:lang w:val="ru-RU"/>
        </w:rPr>
        <w:t>,</w:t>
      </w:r>
      <w:r w:rsidR="00166CA7" w:rsidRPr="00356DC9">
        <w:rPr>
          <w:rFonts w:ascii="Verdana" w:hAnsi="Verdana"/>
          <w:b/>
          <w:sz w:val="22"/>
          <w:szCs w:val="22"/>
          <w:lang w:val="ru-RU"/>
        </w:rPr>
        <w:t xml:space="preserve"> </w:t>
      </w:r>
      <w:r w:rsidR="00647024" w:rsidRPr="00356DC9">
        <w:rPr>
          <w:rFonts w:ascii="Verdana" w:hAnsi="Verdana"/>
          <w:b/>
          <w:sz w:val="22"/>
          <w:szCs w:val="22"/>
          <w:lang w:val="ru-RU"/>
        </w:rPr>
        <w:t>непрозрачен Плик № 3 „Предлагана цена”</w:t>
      </w:r>
      <w:r w:rsidR="00647024" w:rsidRPr="00356DC9">
        <w:rPr>
          <w:rFonts w:ascii="Verdana" w:hAnsi="Verdana"/>
          <w:sz w:val="22"/>
          <w:szCs w:val="22"/>
          <w:lang w:val="ru-RU"/>
        </w:rPr>
        <w:t>, който трябва да съдържа</w:t>
      </w:r>
      <w:r w:rsidR="00106C71" w:rsidRPr="00356DC9">
        <w:rPr>
          <w:rFonts w:ascii="Verdana" w:hAnsi="Verdana"/>
          <w:sz w:val="22"/>
          <w:szCs w:val="22"/>
          <w:lang w:val="ru-RU"/>
        </w:rPr>
        <w:t xml:space="preserve"> следните документи:</w:t>
      </w:r>
    </w:p>
    <w:p w14:paraId="1045B5AA" w14:textId="77777777" w:rsidR="00623B5F" w:rsidRPr="00356DC9" w:rsidRDefault="00623B5F" w:rsidP="00744761">
      <w:pPr>
        <w:numPr>
          <w:ilvl w:val="1"/>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 xml:space="preserve">Таблица „Ценова таблица” от Раздел Б: „Цени и данни“ </w:t>
      </w:r>
      <w:r w:rsidRPr="00356DC9">
        <w:rPr>
          <w:rFonts w:ascii="Verdana" w:hAnsi="Verdana"/>
          <w:sz w:val="22"/>
          <w:szCs w:val="22"/>
          <w:lang w:val="bg-BG"/>
        </w:rPr>
        <w:t xml:space="preserve">на </w:t>
      </w:r>
      <w:r w:rsidRPr="00356DC9">
        <w:rPr>
          <w:rFonts w:ascii="Verdana" w:hAnsi="Verdana"/>
          <w:sz w:val="22"/>
          <w:szCs w:val="22"/>
          <w:u w:val="single"/>
          <w:lang w:val="bg-BG"/>
        </w:rPr>
        <w:t>хартиен и електронен носител</w:t>
      </w:r>
      <w:r w:rsidRPr="00356DC9">
        <w:rPr>
          <w:rFonts w:ascii="Verdana" w:hAnsi="Verdana"/>
          <w:b/>
          <w:sz w:val="22"/>
          <w:szCs w:val="22"/>
          <w:lang w:val="bg-BG"/>
        </w:rPr>
        <w:t xml:space="preserve"> </w:t>
      </w:r>
      <w:r w:rsidRPr="00356DC9">
        <w:rPr>
          <w:rFonts w:ascii="Verdana" w:hAnsi="Verdana"/>
          <w:bCs/>
          <w:sz w:val="22"/>
          <w:szCs w:val="22"/>
          <w:lang w:val="bg-BG"/>
        </w:rPr>
        <w:t xml:space="preserve">(CD) </w:t>
      </w:r>
      <w:r w:rsidRPr="00356DC9">
        <w:rPr>
          <w:rFonts w:ascii="Verdana" w:hAnsi="Verdana"/>
          <w:b/>
          <w:bCs/>
          <w:sz w:val="22"/>
          <w:szCs w:val="22"/>
          <w:lang w:val="bg-BG"/>
        </w:rPr>
        <w:t xml:space="preserve">– във формат </w:t>
      </w:r>
      <w:r w:rsidRPr="00356DC9">
        <w:rPr>
          <w:rFonts w:ascii="Verdana" w:hAnsi="Verdana"/>
          <w:b/>
          <w:bCs/>
          <w:sz w:val="22"/>
          <w:szCs w:val="22"/>
        </w:rPr>
        <w:t>Excel</w:t>
      </w:r>
      <w:r w:rsidRPr="00356DC9">
        <w:rPr>
          <w:rFonts w:ascii="Verdana" w:hAnsi="Verdana"/>
          <w:bCs/>
          <w:sz w:val="22"/>
          <w:szCs w:val="22"/>
          <w:lang w:val="bg-BG"/>
        </w:rPr>
        <w:t xml:space="preserve"> /по образец/. </w:t>
      </w:r>
    </w:p>
    <w:p w14:paraId="1045B5AB" w14:textId="7AB5930E" w:rsidR="00623B5F" w:rsidRPr="00356DC9" w:rsidRDefault="002012AB" w:rsidP="00744761">
      <w:pPr>
        <w:numPr>
          <w:ilvl w:val="1"/>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 xml:space="preserve">Ценова таблица </w:t>
      </w:r>
      <w:r w:rsidR="00623B5F" w:rsidRPr="00356DC9">
        <w:rPr>
          <w:rFonts w:ascii="Verdana" w:hAnsi="Verdana"/>
          <w:bCs/>
          <w:sz w:val="22"/>
          <w:szCs w:val="22"/>
          <w:lang w:val="bg-BG"/>
        </w:rPr>
        <w:t>на хартиен и електронен носител (CD)</w:t>
      </w:r>
      <w:r w:rsidR="00623B5F" w:rsidRPr="00356DC9">
        <w:rPr>
          <w:rFonts w:ascii="Verdana" w:hAnsi="Verdana"/>
          <w:b/>
          <w:bCs/>
          <w:sz w:val="22"/>
          <w:szCs w:val="22"/>
          <w:lang w:val="bg-BG"/>
        </w:rPr>
        <w:t xml:space="preserve"> – във формат </w:t>
      </w:r>
      <w:r w:rsidR="00623B5F" w:rsidRPr="00356DC9">
        <w:rPr>
          <w:rFonts w:ascii="Verdana" w:hAnsi="Verdana"/>
          <w:b/>
          <w:bCs/>
          <w:sz w:val="22"/>
          <w:szCs w:val="22"/>
          <w:lang w:val="en-US"/>
        </w:rPr>
        <w:t>Excel</w:t>
      </w:r>
      <w:r w:rsidR="00623B5F" w:rsidRPr="00356DC9">
        <w:rPr>
          <w:rFonts w:ascii="Verdana" w:hAnsi="Verdana"/>
          <w:bCs/>
          <w:sz w:val="22"/>
          <w:szCs w:val="22"/>
          <w:lang w:val="bg-BG"/>
        </w:rPr>
        <w:t xml:space="preserve">, с посочени цени. </w:t>
      </w:r>
      <w:r w:rsidRPr="00356DC9">
        <w:rPr>
          <w:rFonts w:ascii="Verdana" w:hAnsi="Verdana"/>
          <w:bCs/>
          <w:sz w:val="22"/>
          <w:szCs w:val="22"/>
          <w:lang w:val="bg-BG"/>
        </w:rPr>
        <w:t xml:space="preserve">Ценовата таблица </w:t>
      </w:r>
      <w:r w:rsidR="00623B5F" w:rsidRPr="00356DC9">
        <w:rPr>
          <w:rFonts w:ascii="Verdana" w:hAnsi="Verdana"/>
          <w:bCs/>
          <w:sz w:val="22"/>
          <w:szCs w:val="22"/>
          <w:lang w:val="bg-BG"/>
        </w:rPr>
        <w:t xml:space="preserve">трябва да съдържа следната информация: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2631"/>
        <w:gridCol w:w="2065"/>
        <w:gridCol w:w="3618"/>
      </w:tblGrid>
      <w:tr w:rsidR="00623B5F" w:rsidRPr="00356DC9" w14:paraId="1045B5B1" w14:textId="77777777" w:rsidTr="00580810">
        <w:trPr>
          <w:tblHeader/>
        </w:trPr>
        <w:tc>
          <w:tcPr>
            <w:tcW w:w="503" w:type="pct"/>
            <w:shd w:val="clear" w:color="auto" w:fill="auto"/>
            <w:vAlign w:val="center"/>
          </w:tcPr>
          <w:p w14:paraId="1045B5AC" w14:textId="77777777" w:rsidR="00623B5F" w:rsidRPr="00356DC9" w:rsidRDefault="00623B5F" w:rsidP="00744761">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w:t>
            </w:r>
          </w:p>
        </w:tc>
        <w:tc>
          <w:tcPr>
            <w:tcW w:w="1423" w:type="pct"/>
            <w:shd w:val="clear" w:color="auto" w:fill="auto"/>
            <w:vAlign w:val="center"/>
          </w:tcPr>
          <w:p w14:paraId="1045B5AD" w14:textId="77777777" w:rsidR="00623B5F" w:rsidRPr="00356DC9" w:rsidRDefault="00623B5F" w:rsidP="00744761">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Описание на стоките</w:t>
            </w:r>
          </w:p>
        </w:tc>
        <w:tc>
          <w:tcPr>
            <w:tcW w:w="1117" w:type="pct"/>
            <w:shd w:val="clear" w:color="auto" w:fill="auto"/>
            <w:vAlign w:val="center"/>
          </w:tcPr>
          <w:p w14:paraId="1045B5AE" w14:textId="77777777" w:rsidR="00623B5F" w:rsidRPr="00356DC9" w:rsidRDefault="00623B5F" w:rsidP="00744761">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Разфасовка/</w:t>
            </w:r>
          </w:p>
          <w:p w14:paraId="1045B5AF" w14:textId="77777777" w:rsidR="00623B5F" w:rsidRPr="00356DC9" w:rsidRDefault="00623B5F" w:rsidP="00744761">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брой</w:t>
            </w:r>
          </w:p>
        </w:tc>
        <w:tc>
          <w:tcPr>
            <w:tcW w:w="1957" w:type="pct"/>
            <w:shd w:val="clear" w:color="auto" w:fill="auto"/>
            <w:vAlign w:val="center"/>
          </w:tcPr>
          <w:p w14:paraId="1045B5B0" w14:textId="77777777" w:rsidR="00623B5F" w:rsidRPr="00356DC9" w:rsidRDefault="00623B5F" w:rsidP="00744761">
            <w:pPr>
              <w:widowControl w:val="0"/>
              <w:tabs>
                <w:tab w:val="left" w:pos="851"/>
                <w:tab w:val="left" w:pos="993"/>
              </w:tabs>
              <w:ind w:left="709" w:hanging="709"/>
              <w:jc w:val="center"/>
              <w:rPr>
                <w:rFonts w:ascii="Verdana" w:hAnsi="Verdana"/>
                <w:b/>
                <w:bCs/>
                <w:sz w:val="22"/>
                <w:szCs w:val="22"/>
                <w:lang w:val="bg-BG"/>
              </w:rPr>
            </w:pPr>
            <w:r w:rsidRPr="00356DC9">
              <w:rPr>
                <w:rFonts w:ascii="Verdana" w:hAnsi="Verdana"/>
                <w:b/>
                <w:bCs/>
                <w:sz w:val="22"/>
                <w:szCs w:val="22"/>
                <w:lang w:val="bg-BG"/>
              </w:rPr>
              <w:t>Единична цена в лв. без ДДС</w:t>
            </w:r>
          </w:p>
        </w:tc>
      </w:tr>
      <w:tr w:rsidR="00623B5F" w:rsidRPr="00356DC9" w14:paraId="1045B5B6" w14:textId="77777777" w:rsidTr="00580810">
        <w:tc>
          <w:tcPr>
            <w:tcW w:w="503" w:type="pct"/>
            <w:shd w:val="clear" w:color="auto" w:fill="auto"/>
          </w:tcPr>
          <w:p w14:paraId="1045B5B2" w14:textId="77777777" w:rsidR="00623B5F" w:rsidRPr="00356DC9" w:rsidRDefault="00623B5F"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423" w:type="pct"/>
            <w:shd w:val="clear" w:color="auto" w:fill="auto"/>
          </w:tcPr>
          <w:p w14:paraId="1045B5B3" w14:textId="77777777" w:rsidR="00623B5F" w:rsidRPr="00356DC9" w:rsidRDefault="00623B5F"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117" w:type="pct"/>
            <w:shd w:val="clear" w:color="auto" w:fill="auto"/>
          </w:tcPr>
          <w:p w14:paraId="1045B5B4" w14:textId="77777777" w:rsidR="00623B5F" w:rsidRPr="00356DC9" w:rsidRDefault="00623B5F" w:rsidP="00744761">
            <w:pPr>
              <w:widowControl w:val="0"/>
              <w:tabs>
                <w:tab w:val="left" w:pos="851"/>
                <w:tab w:val="left" w:pos="993"/>
              </w:tabs>
              <w:spacing w:before="90" w:after="90"/>
              <w:ind w:left="709" w:hanging="709"/>
              <w:jc w:val="both"/>
              <w:rPr>
                <w:rFonts w:ascii="Verdana" w:hAnsi="Verdana"/>
                <w:bCs/>
                <w:sz w:val="22"/>
                <w:szCs w:val="22"/>
                <w:lang w:val="bg-BG"/>
              </w:rPr>
            </w:pPr>
          </w:p>
        </w:tc>
        <w:tc>
          <w:tcPr>
            <w:tcW w:w="1957" w:type="pct"/>
            <w:shd w:val="clear" w:color="auto" w:fill="auto"/>
          </w:tcPr>
          <w:p w14:paraId="1045B5B5" w14:textId="77777777" w:rsidR="00623B5F" w:rsidRPr="00356DC9" w:rsidRDefault="00623B5F" w:rsidP="00744761">
            <w:pPr>
              <w:widowControl w:val="0"/>
              <w:tabs>
                <w:tab w:val="left" w:pos="851"/>
                <w:tab w:val="left" w:pos="993"/>
              </w:tabs>
              <w:spacing w:before="90" w:after="90"/>
              <w:ind w:left="709" w:hanging="709"/>
              <w:jc w:val="both"/>
              <w:rPr>
                <w:rFonts w:ascii="Verdana" w:hAnsi="Verdana"/>
                <w:bCs/>
                <w:sz w:val="22"/>
                <w:szCs w:val="22"/>
                <w:lang w:val="bg-BG"/>
              </w:rPr>
            </w:pPr>
          </w:p>
        </w:tc>
      </w:tr>
    </w:tbl>
    <w:p w14:paraId="1045B5BA" w14:textId="34608AB7" w:rsidR="00623B5F" w:rsidRPr="00356DC9" w:rsidRDefault="00623B5F" w:rsidP="00744761">
      <w:pPr>
        <w:numPr>
          <w:ilvl w:val="1"/>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Участни</w:t>
      </w:r>
      <w:r w:rsidR="00FF1F45" w:rsidRPr="00356DC9">
        <w:rPr>
          <w:rFonts w:ascii="Verdana" w:hAnsi="Verdana"/>
          <w:bCs/>
          <w:sz w:val="22"/>
          <w:szCs w:val="22"/>
          <w:lang w:val="bg-BG"/>
        </w:rPr>
        <w:t>ците</w:t>
      </w:r>
      <w:r w:rsidRPr="00356DC9">
        <w:rPr>
          <w:rFonts w:ascii="Verdana" w:hAnsi="Verdana"/>
          <w:bCs/>
          <w:sz w:val="22"/>
          <w:szCs w:val="22"/>
          <w:lang w:val="bg-BG"/>
        </w:rPr>
        <w:t xml:space="preserve"> трябва да попълн</w:t>
      </w:r>
      <w:r w:rsidR="00FF1F45" w:rsidRPr="00356DC9">
        <w:rPr>
          <w:rFonts w:ascii="Verdana" w:hAnsi="Verdana"/>
          <w:bCs/>
          <w:sz w:val="22"/>
          <w:szCs w:val="22"/>
          <w:lang w:val="bg-BG"/>
        </w:rPr>
        <w:t>ят</w:t>
      </w:r>
      <w:r w:rsidRPr="00356DC9">
        <w:rPr>
          <w:rFonts w:ascii="Verdana" w:hAnsi="Verdana"/>
          <w:bCs/>
          <w:sz w:val="22"/>
          <w:szCs w:val="22"/>
          <w:lang w:val="bg-BG"/>
        </w:rPr>
        <w:t xml:space="preserve"> Ценовата таблица</w:t>
      </w:r>
      <w:r w:rsidR="00D35D5E" w:rsidRPr="00356DC9">
        <w:rPr>
          <w:rFonts w:ascii="Verdana" w:hAnsi="Verdana"/>
          <w:bCs/>
          <w:sz w:val="22"/>
          <w:szCs w:val="22"/>
          <w:lang w:val="bg-BG"/>
        </w:rPr>
        <w:t>,</w:t>
      </w:r>
      <w:r w:rsidRPr="00356DC9">
        <w:rPr>
          <w:rFonts w:ascii="Verdana" w:hAnsi="Verdana"/>
          <w:bCs/>
          <w:sz w:val="22"/>
          <w:szCs w:val="22"/>
          <w:lang w:val="bg-BG"/>
        </w:rPr>
        <w:t xml:space="preserve"> съгласно изискванията на документацията за участие, включително:</w:t>
      </w:r>
    </w:p>
    <w:p w14:paraId="1045B5BB" w14:textId="76B64B78"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sz w:val="22"/>
          <w:szCs w:val="22"/>
          <w:lang w:val="bg-BG"/>
        </w:rPr>
        <w:t>Единичните цени</w:t>
      </w:r>
      <w:r w:rsidR="00D35D5E" w:rsidRPr="00356DC9">
        <w:rPr>
          <w:rFonts w:ascii="Verdana" w:hAnsi="Verdana"/>
          <w:sz w:val="22"/>
          <w:szCs w:val="22"/>
          <w:lang w:val="bg-BG"/>
        </w:rPr>
        <w:t>,</w:t>
      </w:r>
      <w:r w:rsidRPr="00356DC9">
        <w:rPr>
          <w:rFonts w:ascii="Verdana" w:hAnsi="Verdana"/>
          <w:sz w:val="22"/>
          <w:szCs w:val="22"/>
          <w:lang w:val="bg-BG"/>
        </w:rPr>
        <w:t xml:space="preserve"> оферирани от Участника в Ценовата таблица трябва да се представят в български лева, без ДДС и закръглени </w:t>
      </w:r>
      <w:r w:rsidRPr="00356DC9">
        <w:rPr>
          <w:rFonts w:ascii="Verdana" w:hAnsi="Verdana"/>
          <w:sz w:val="22"/>
          <w:szCs w:val="22"/>
          <w:u w:val="single"/>
          <w:lang w:val="bg-BG"/>
        </w:rPr>
        <w:t>до втория знак след десетичната запетая</w:t>
      </w:r>
      <w:r w:rsidRPr="00356DC9">
        <w:rPr>
          <w:rFonts w:ascii="Verdana" w:hAnsi="Verdana"/>
          <w:sz w:val="22"/>
          <w:szCs w:val="22"/>
          <w:lang w:val="bg-BG"/>
        </w:rPr>
        <w:t>;</w:t>
      </w:r>
    </w:p>
    <w:p w14:paraId="1045B5BC" w14:textId="4A7A3540"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Участникът вписва единични цени за доставка на стоките</w:t>
      </w:r>
      <w:r w:rsidR="00D35D5E" w:rsidRPr="00356DC9">
        <w:rPr>
          <w:rFonts w:ascii="Verdana" w:hAnsi="Verdana"/>
          <w:bCs/>
          <w:sz w:val="22"/>
          <w:szCs w:val="22"/>
          <w:lang w:val="bg-BG"/>
        </w:rPr>
        <w:t>,</w:t>
      </w:r>
      <w:r w:rsidRPr="00356DC9">
        <w:rPr>
          <w:rFonts w:ascii="Verdana" w:hAnsi="Verdana"/>
          <w:bCs/>
          <w:sz w:val="22"/>
          <w:szCs w:val="22"/>
          <w:lang w:val="bg-BG"/>
        </w:rPr>
        <w:t xml:space="preserve"> предмет на договора DDP до </w:t>
      </w:r>
      <w:r w:rsidRPr="00356DC9">
        <w:rPr>
          <w:rFonts w:ascii="Verdana" w:eastAsiaTheme="minorHAnsi" w:hAnsi="Verdana" w:cs="Arial"/>
          <w:sz w:val="22"/>
          <w:szCs w:val="22"/>
          <w:lang w:val="bg-BG"/>
        </w:rPr>
        <w:t xml:space="preserve">гр. София, кв. Бенковски, СПСОВ Кубратово или </w:t>
      </w:r>
      <w:r w:rsidRPr="00356DC9">
        <w:rPr>
          <w:rFonts w:ascii="Verdana" w:hAnsi="Verdana"/>
          <w:bCs/>
          <w:sz w:val="22"/>
          <w:szCs w:val="22"/>
          <w:lang w:val="bg-BG"/>
        </w:rPr>
        <w:t>до обекти на “Софийска вода” АД на територията на гр. София</w:t>
      </w:r>
      <w:r w:rsidR="00FF1F45" w:rsidRPr="00356DC9">
        <w:rPr>
          <w:rFonts w:ascii="Verdana" w:hAnsi="Verdana"/>
          <w:bCs/>
          <w:sz w:val="22"/>
          <w:szCs w:val="22"/>
          <w:lang w:val="bg-BG"/>
        </w:rPr>
        <w:t>,</w:t>
      </w:r>
      <w:r w:rsidRPr="00356DC9">
        <w:rPr>
          <w:rFonts w:ascii="Verdana" w:hAnsi="Verdana"/>
          <w:bCs/>
          <w:sz w:val="22"/>
          <w:szCs w:val="22"/>
          <w:lang w:val="bg-BG"/>
        </w:rPr>
        <w:t xml:space="preserve"> съгласно Incoterms 201</w:t>
      </w:r>
      <w:r w:rsidR="00402A90" w:rsidRPr="00356DC9">
        <w:rPr>
          <w:rFonts w:ascii="Verdana" w:hAnsi="Verdana"/>
          <w:bCs/>
          <w:sz w:val="22"/>
          <w:szCs w:val="22"/>
          <w:lang w:val="en-US"/>
        </w:rPr>
        <w:t>3</w:t>
      </w:r>
      <w:r w:rsidRPr="00356DC9">
        <w:rPr>
          <w:rFonts w:ascii="Verdana" w:hAnsi="Verdana"/>
          <w:bCs/>
          <w:sz w:val="22"/>
          <w:szCs w:val="22"/>
          <w:lang w:val="bg-BG"/>
        </w:rPr>
        <w:t>.</w:t>
      </w:r>
    </w:p>
    <w:p w14:paraId="1045B5BD" w14:textId="65350317"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sz w:val="22"/>
          <w:szCs w:val="22"/>
          <w:lang w:val="bg-BG"/>
        </w:rPr>
        <w:t xml:space="preserve">Всички празни клетки в Ценовата таблица </w:t>
      </w:r>
      <w:r w:rsidR="00FD2B61" w:rsidRPr="00356DC9">
        <w:rPr>
          <w:rFonts w:ascii="Verdana" w:hAnsi="Verdana"/>
          <w:sz w:val="22"/>
          <w:szCs w:val="22"/>
          <w:lang w:val="bg-BG"/>
        </w:rPr>
        <w:t>трябва да бъдат попълнени.</w:t>
      </w:r>
      <w:r w:rsidRPr="00356DC9">
        <w:rPr>
          <w:rFonts w:ascii="Verdana" w:hAnsi="Verdana"/>
          <w:sz w:val="22"/>
          <w:szCs w:val="22"/>
          <w:lang w:val="ru-RU"/>
        </w:rPr>
        <w:t xml:space="preserve"> </w:t>
      </w:r>
      <w:r w:rsidRPr="00356DC9">
        <w:rPr>
          <w:rFonts w:ascii="Verdana" w:hAnsi="Verdana"/>
          <w:sz w:val="22"/>
          <w:szCs w:val="22"/>
          <w:lang w:val="bg-BG"/>
        </w:rPr>
        <w:t>В случай, че не е попълнена дори една клетка срещу дадена позиция (ред) от Ценовата таблица, ще се счита, че Участникът не е попълнил коректно таблицата и предложението му няма да бъде оценявано.</w:t>
      </w:r>
    </w:p>
    <w:p w14:paraId="1045B5BE" w14:textId="3DC47D6B"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sz w:val="22"/>
          <w:szCs w:val="22"/>
          <w:lang w:val="bg-BG"/>
        </w:rPr>
        <w:t>Оферираните Единични цени следва да включват всички договорни задължения на Доставчика по договора, било подразбиращи се или изрично упоменати;</w:t>
      </w:r>
    </w:p>
    <w:p w14:paraId="1045B5BF" w14:textId="77777777"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sz w:val="22"/>
          <w:szCs w:val="22"/>
          <w:lang w:val="bg-BG"/>
        </w:rPr>
        <w:t xml:space="preserve">При противоречие в данните от хартиения и електронния носител, с </w:t>
      </w:r>
      <w:r w:rsidRPr="00356DC9">
        <w:rPr>
          <w:rFonts w:ascii="Verdana" w:hAnsi="Verdana"/>
          <w:b/>
          <w:sz w:val="22"/>
          <w:szCs w:val="22"/>
          <w:lang w:val="bg-BG"/>
        </w:rPr>
        <w:t>предимство</w:t>
      </w:r>
      <w:r w:rsidRPr="00356DC9">
        <w:rPr>
          <w:rFonts w:ascii="Verdana" w:hAnsi="Verdana"/>
          <w:sz w:val="22"/>
          <w:szCs w:val="22"/>
          <w:lang w:val="bg-BG"/>
        </w:rPr>
        <w:t xml:space="preserve"> се ползват тези на хартиения носител.</w:t>
      </w:r>
    </w:p>
    <w:p w14:paraId="1045B5C0" w14:textId="77777777"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Цените ще са постоянни за срока на договора, освен в хипотезите на чл.43, ал. 2 т.1 – в т.3 и т. 4 от ЗОП.</w:t>
      </w:r>
    </w:p>
    <w:p w14:paraId="1045B5C1" w14:textId="77777777" w:rsidR="00623B5F" w:rsidRPr="00356DC9" w:rsidRDefault="00623B5F" w:rsidP="00744761">
      <w:pPr>
        <w:numPr>
          <w:ilvl w:val="2"/>
          <w:numId w:val="7"/>
        </w:numPr>
        <w:tabs>
          <w:tab w:val="left" w:pos="851"/>
          <w:tab w:val="left" w:pos="993"/>
          <w:tab w:val="left" w:pos="1276"/>
        </w:tabs>
        <w:spacing w:before="90" w:after="90"/>
        <w:ind w:left="709" w:hanging="709"/>
        <w:jc w:val="both"/>
        <w:rPr>
          <w:rFonts w:ascii="Verdana" w:hAnsi="Verdana"/>
          <w:bCs/>
          <w:sz w:val="22"/>
          <w:szCs w:val="22"/>
          <w:lang w:val="bg-BG"/>
        </w:rPr>
      </w:pPr>
      <w:r w:rsidRPr="00356DC9">
        <w:rPr>
          <w:rFonts w:ascii="Verdana" w:hAnsi="Verdana"/>
          <w:bCs/>
          <w:sz w:val="22"/>
          <w:szCs w:val="22"/>
          <w:lang w:val="bg-BG"/>
        </w:rPr>
        <w:t>Цените трябва да са крайни и от тях следва да са приспаднати всички възможни отстъпки.</w:t>
      </w:r>
    </w:p>
    <w:p w14:paraId="1045B5C2" w14:textId="32065688" w:rsidR="0020758D" w:rsidRPr="00356DC9" w:rsidRDefault="0020758D" w:rsidP="00744761">
      <w:pPr>
        <w:numPr>
          <w:ilvl w:val="0"/>
          <w:numId w:val="7"/>
        </w:numPr>
        <w:tabs>
          <w:tab w:val="left" w:pos="851"/>
          <w:tab w:val="left" w:pos="993"/>
        </w:tabs>
        <w:spacing w:before="90" w:after="90"/>
        <w:ind w:left="709" w:hanging="709"/>
        <w:jc w:val="both"/>
        <w:rPr>
          <w:rFonts w:ascii="Verdana" w:hAnsi="Verdana"/>
          <w:b/>
          <w:bCs/>
          <w:sz w:val="22"/>
          <w:szCs w:val="22"/>
          <w:lang w:val="ru-RU"/>
        </w:rPr>
      </w:pPr>
      <w:r w:rsidRPr="00356DC9">
        <w:rPr>
          <w:rFonts w:ascii="Verdana" w:hAnsi="Verdana"/>
          <w:bCs/>
          <w:sz w:val="22"/>
          <w:szCs w:val="22"/>
          <w:lang w:val="bg-BG"/>
        </w:rPr>
        <w:t xml:space="preserve">Липсата или несъответствието с посочените в документацията изисквания, на която и да е от горните категории информация и документи, приложени в </w:t>
      </w:r>
      <w:r w:rsidRPr="00356DC9">
        <w:rPr>
          <w:rFonts w:ascii="Verdana" w:hAnsi="Verdana"/>
          <w:sz w:val="22"/>
          <w:szCs w:val="22"/>
          <w:lang w:val="bg-BG"/>
        </w:rPr>
        <w:t xml:space="preserve">офертата (включително допълнително представени документи за подбор, изискани от комисията) </w:t>
      </w:r>
      <w:r w:rsidRPr="00356DC9">
        <w:rPr>
          <w:rFonts w:ascii="Verdana" w:hAnsi="Verdana"/>
          <w:bCs/>
          <w:sz w:val="22"/>
          <w:szCs w:val="22"/>
          <w:lang w:val="bg-BG"/>
        </w:rPr>
        <w:t xml:space="preserve">е несъответствие на офертата с изискванията на Възложителя и ще доведе до дисквалификация на участника. </w:t>
      </w:r>
    </w:p>
    <w:p w14:paraId="1045B5C3"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Участник, чиято оферта не отговаря на изискванията на документацията за участие, ще бъде отстранен от участие в процедурата.</w:t>
      </w:r>
    </w:p>
    <w:p w14:paraId="1045B5C4"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w:t>
      </w:r>
    </w:p>
    <w:p w14:paraId="1045B5C5"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14:paraId="1045B5C6" w14:textId="07119703"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Комисията отваря плик №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w:t>
      </w:r>
      <w:r w:rsidR="00D35D5E" w:rsidRPr="00356DC9">
        <w:rPr>
          <w:rFonts w:ascii="Verdana" w:hAnsi="Verdana"/>
          <w:sz w:val="22"/>
          <w:szCs w:val="22"/>
          <w:lang w:val="bg-BG"/>
        </w:rPr>
        <w:t xml:space="preserve"> от ЗОП</w:t>
      </w:r>
      <w:r w:rsidRPr="00356DC9">
        <w:rPr>
          <w:rFonts w:ascii="Verdana" w:hAnsi="Verdana"/>
          <w:sz w:val="22"/>
          <w:szCs w:val="22"/>
          <w:lang w:val="bg-BG"/>
        </w:rPr>
        <w:t>.</w:t>
      </w:r>
    </w:p>
    <w:p w14:paraId="1045B5C7"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1045B5C8" w14:textId="757C91EA" w:rsidR="00CF7CDD" w:rsidRPr="00356DC9" w:rsidRDefault="00CF7CDD"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Комисията разглежда документите в Плик №1 </w:t>
      </w:r>
      <w:r w:rsidR="0093279E" w:rsidRPr="00356DC9">
        <w:rPr>
          <w:rFonts w:ascii="Verdana" w:hAnsi="Verdana"/>
          <w:sz w:val="22"/>
          <w:szCs w:val="22"/>
          <w:lang w:val="bg-BG"/>
        </w:rPr>
        <w:t xml:space="preserve">Документи </w:t>
      </w:r>
      <w:r w:rsidRPr="00356DC9">
        <w:rPr>
          <w:rFonts w:ascii="Verdana" w:hAnsi="Verdana"/>
          <w:sz w:val="22"/>
          <w:szCs w:val="22"/>
          <w:lang w:val="bg-BG"/>
        </w:rPr>
        <w:t>за съответствие с критериите за подбор, поставени от възложителя, и съставя протокол.</w:t>
      </w:r>
    </w:p>
    <w:p w14:paraId="1045B5C9"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Когато установи липса на документи и/или несъответствия с критериите за подбор или с други изисквания на </w:t>
      </w:r>
      <w:r w:rsidR="008D5E8A" w:rsidRPr="00356DC9">
        <w:rPr>
          <w:rFonts w:ascii="Verdana" w:hAnsi="Verdana"/>
          <w:sz w:val="22"/>
          <w:szCs w:val="22"/>
          <w:lang w:val="bg-BG"/>
        </w:rPr>
        <w:t>В</w:t>
      </w:r>
      <w:r w:rsidRPr="00356DC9">
        <w:rPr>
          <w:rFonts w:ascii="Verdana" w:hAnsi="Verdana"/>
          <w:sz w:val="22"/>
          <w:szCs w:val="22"/>
          <w:lang w:val="bg-BG"/>
        </w:rPr>
        <w:t>ъзложителя, комисията изпраща протокола по предходния член до всички участници.</w:t>
      </w:r>
    </w:p>
    <w:p w14:paraId="1045B5CA"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Участниците представят на комисията съответните документи в срок </w:t>
      </w:r>
      <w:r w:rsidR="00A63FF5" w:rsidRPr="00356DC9">
        <w:rPr>
          <w:rFonts w:ascii="Verdana" w:hAnsi="Verdana"/>
          <w:sz w:val="22"/>
          <w:szCs w:val="22"/>
          <w:lang w:val="bg-BG"/>
        </w:rPr>
        <w:t xml:space="preserve">от </w:t>
      </w:r>
      <w:r w:rsidRPr="00356DC9">
        <w:rPr>
          <w:rFonts w:ascii="Verdana" w:hAnsi="Verdana"/>
          <w:sz w:val="22"/>
          <w:szCs w:val="22"/>
          <w:lang w:val="bg-BG"/>
        </w:rPr>
        <w:t>5</w:t>
      </w:r>
      <w:r w:rsidR="00BD6AE8" w:rsidRPr="00356DC9">
        <w:rPr>
          <w:rFonts w:ascii="Verdana" w:hAnsi="Verdana"/>
          <w:sz w:val="22"/>
          <w:szCs w:val="22"/>
          <w:lang w:val="bg-BG"/>
        </w:rPr>
        <w:t xml:space="preserve"> </w:t>
      </w:r>
      <w:r w:rsidR="00CF7CDD" w:rsidRPr="00356DC9">
        <w:rPr>
          <w:rFonts w:ascii="Verdana" w:hAnsi="Verdana"/>
          <w:sz w:val="22"/>
          <w:szCs w:val="22"/>
          <w:lang w:val="bg-BG"/>
        </w:rPr>
        <w:t>(пет)</w:t>
      </w:r>
      <w:r w:rsidRPr="00356DC9">
        <w:rPr>
          <w:rFonts w:ascii="Verdana" w:hAnsi="Verdana"/>
          <w:sz w:val="22"/>
          <w:szCs w:val="22"/>
          <w:lang w:val="bg-BG"/>
        </w:rPr>
        <w:t xml:space="preserve"> работни дни от получаването на протокола с констатациите относно документите, съдържащи се в плик № 1 от </w:t>
      </w:r>
      <w:r w:rsidR="00337103" w:rsidRPr="00356DC9">
        <w:rPr>
          <w:rFonts w:ascii="Verdana" w:hAnsi="Verdana"/>
          <w:sz w:val="22"/>
          <w:szCs w:val="22"/>
          <w:lang w:val="bg-BG"/>
        </w:rPr>
        <w:t xml:space="preserve">подадените </w:t>
      </w:r>
      <w:r w:rsidRPr="00356DC9">
        <w:rPr>
          <w:rFonts w:ascii="Verdana" w:hAnsi="Verdana"/>
          <w:sz w:val="22"/>
          <w:szCs w:val="22"/>
          <w:lang w:val="bg-BG"/>
        </w:rPr>
        <w:t>оферти. Участникът няма право да представя други документи освен липсващите и тези за отстраняване на несъответствията, посочени в протокола на комисията.</w:t>
      </w:r>
    </w:p>
    <w:p w14:paraId="1045B5CB" w14:textId="77777777" w:rsidR="00CF7CDD"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След изтичането на срока по предходния член</w:t>
      </w:r>
      <w:r w:rsidR="008022BB" w:rsidRPr="00356DC9">
        <w:rPr>
          <w:rFonts w:ascii="Verdana" w:hAnsi="Verdana"/>
          <w:sz w:val="22"/>
          <w:szCs w:val="22"/>
          <w:lang w:val="bg-BG"/>
        </w:rPr>
        <w:t>,</w:t>
      </w:r>
      <w:r w:rsidRPr="00356DC9">
        <w:rPr>
          <w:rFonts w:ascii="Verdana" w:hAnsi="Verdana"/>
          <w:sz w:val="22"/>
          <w:szCs w:val="22"/>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w:t>
      </w:r>
      <w:r w:rsidR="00411660" w:rsidRPr="00356DC9">
        <w:rPr>
          <w:rFonts w:ascii="Verdana" w:hAnsi="Verdana"/>
          <w:sz w:val="22"/>
          <w:szCs w:val="22"/>
          <w:lang w:val="bg-BG"/>
        </w:rPr>
        <w:t>В</w:t>
      </w:r>
      <w:r w:rsidRPr="00356DC9">
        <w:rPr>
          <w:rFonts w:ascii="Verdana" w:hAnsi="Verdana"/>
          <w:sz w:val="22"/>
          <w:szCs w:val="22"/>
          <w:lang w:val="bg-BG"/>
        </w:rPr>
        <w:t>ъзложителя.</w:t>
      </w:r>
    </w:p>
    <w:p w14:paraId="1045B5CC"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Комисията не разглежда документите в плик № 2 на участниците, които не отговарят на критериите за подбор.</w:t>
      </w:r>
    </w:p>
    <w:p w14:paraId="1045B5CD"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Комисията пристъпва към преглед на документите в Плик №2 „Предложение за изпълнение на поръчката” на всеки Участник, чи</w:t>
      </w:r>
      <w:r w:rsidR="008D5E8A" w:rsidRPr="00356DC9">
        <w:rPr>
          <w:rFonts w:ascii="Verdana" w:hAnsi="Verdana"/>
          <w:sz w:val="22"/>
          <w:szCs w:val="22"/>
          <w:lang w:val="bg-BG"/>
        </w:rPr>
        <w:t>и</w:t>
      </w:r>
      <w:r w:rsidRPr="00356DC9">
        <w:rPr>
          <w:rFonts w:ascii="Verdana" w:hAnsi="Verdana"/>
          <w:sz w:val="22"/>
          <w:szCs w:val="22"/>
          <w:lang w:val="bg-BG"/>
        </w:rPr>
        <w:t>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плик № 3 „Предлагана цена”).</w:t>
      </w:r>
    </w:p>
    <w:p w14:paraId="1045B5CE" w14:textId="77777777" w:rsidR="007E5FDF" w:rsidRPr="00356DC9" w:rsidRDefault="007E5FDF"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Комисията отваря Плик № 3 „Предлагана цена“ на Участника, чието съдържание на Плик №2 „Предложение за изпълнение на поръчката“ отговаря на изискванията на възложителя.</w:t>
      </w:r>
    </w:p>
    <w:p w14:paraId="1045B5CF" w14:textId="3A57C7C0" w:rsidR="007E5FDF" w:rsidRPr="00356DC9" w:rsidRDefault="007E5FDF"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Мястото, часът и датата на отваряне на плик №3 „Предлагана цена” ще бъдат обявени в раздел „Обществени поръчки и покани за оферти” на сайта на Възложителя – </w:t>
      </w:r>
      <w:hyperlink r:id="rId19" w:history="1">
        <w:r w:rsidR="00E41488" w:rsidRPr="00356DC9">
          <w:rPr>
            <w:rStyle w:val="Hyperlink"/>
          </w:rPr>
          <w:t>www.sofiyskavoda.bg</w:t>
        </w:r>
      </w:hyperlink>
      <w:r w:rsidR="00E41488" w:rsidRPr="00356DC9">
        <w:rPr>
          <w:rFonts w:ascii="Verdana" w:hAnsi="Verdana"/>
          <w:sz w:val="22"/>
          <w:szCs w:val="22"/>
          <w:lang w:val="bg-BG"/>
        </w:rPr>
        <w:t xml:space="preserve"> </w:t>
      </w:r>
      <w:r w:rsidRPr="00356DC9">
        <w:rPr>
          <w:rFonts w:ascii="Verdana" w:hAnsi="Verdana"/>
          <w:sz w:val="22"/>
          <w:szCs w:val="22"/>
          <w:lang w:val="bg-BG"/>
        </w:rPr>
        <w:t xml:space="preserve">. </w:t>
      </w:r>
    </w:p>
    <w:p w14:paraId="1045B5D2" w14:textId="5D475149" w:rsidR="00357A32" w:rsidRPr="00356DC9" w:rsidRDefault="00E63885"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Офертата на </w:t>
      </w:r>
      <w:r w:rsidR="00F93D79" w:rsidRPr="00356DC9">
        <w:rPr>
          <w:rFonts w:ascii="Verdana" w:hAnsi="Verdana"/>
          <w:sz w:val="22"/>
          <w:szCs w:val="22"/>
          <w:lang w:val="bg-BG"/>
        </w:rPr>
        <w:t>у</w:t>
      </w:r>
      <w:r w:rsidR="0059363A" w:rsidRPr="00356DC9">
        <w:rPr>
          <w:rFonts w:ascii="Verdana" w:hAnsi="Verdana"/>
          <w:sz w:val="22"/>
          <w:szCs w:val="22"/>
          <w:lang w:val="bg-BG"/>
        </w:rPr>
        <w:t>частник, в случай че отговаря на изискванията на документацията за участие, ще бъде оценена окончателно по критерий „</w:t>
      </w:r>
      <w:r w:rsidR="0059363A" w:rsidRPr="00356DC9">
        <w:rPr>
          <w:rFonts w:ascii="Verdana" w:hAnsi="Verdana"/>
          <w:b/>
          <w:sz w:val="22"/>
          <w:szCs w:val="22"/>
          <w:lang w:val="bg-BG"/>
        </w:rPr>
        <w:t>най-ниска цена</w:t>
      </w:r>
      <w:r w:rsidR="0059363A" w:rsidRPr="00356DC9">
        <w:rPr>
          <w:rFonts w:ascii="Verdana" w:hAnsi="Verdana"/>
          <w:sz w:val="22"/>
          <w:szCs w:val="22"/>
          <w:lang w:val="bg-BG"/>
        </w:rPr>
        <w:t xml:space="preserve">“. </w:t>
      </w:r>
    </w:p>
    <w:p w14:paraId="1045B5D3" w14:textId="2840AC5A" w:rsidR="00CF7CDD" w:rsidRPr="00356DC9" w:rsidRDefault="00E413DA" w:rsidP="00744761">
      <w:pPr>
        <w:pStyle w:val="ListParagraph"/>
        <w:numPr>
          <w:ilvl w:val="1"/>
          <w:numId w:val="7"/>
        </w:numPr>
        <w:tabs>
          <w:tab w:val="left" w:pos="851"/>
          <w:tab w:val="left" w:pos="993"/>
        </w:tabs>
        <w:spacing w:before="120" w:after="120" w:line="240" w:lineRule="auto"/>
        <w:ind w:left="709" w:hanging="709"/>
        <w:contextualSpacing/>
        <w:jc w:val="both"/>
        <w:rPr>
          <w:rFonts w:ascii="Verdana" w:hAnsi="Verdana"/>
        </w:rPr>
      </w:pPr>
      <w:r w:rsidRPr="00356DC9">
        <w:rPr>
          <w:rFonts w:ascii="Verdana" w:hAnsi="Verdana"/>
        </w:rPr>
        <w:t>Участниците попъл</w:t>
      </w:r>
      <w:r w:rsidR="002B3556" w:rsidRPr="00356DC9">
        <w:rPr>
          <w:rFonts w:ascii="Verdana" w:hAnsi="Verdana"/>
        </w:rPr>
        <w:t>ват единичните си цени в Ценов</w:t>
      </w:r>
      <w:r w:rsidR="002B3556" w:rsidRPr="00356DC9">
        <w:rPr>
          <w:rFonts w:ascii="Verdana" w:hAnsi="Verdana"/>
          <w:lang w:val="en-US"/>
        </w:rPr>
        <w:t>a</w:t>
      </w:r>
      <w:r w:rsidR="002B3556" w:rsidRPr="00356DC9">
        <w:rPr>
          <w:rFonts w:ascii="Verdana" w:hAnsi="Verdana"/>
        </w:rPr>
        <w:t>та таблица</w:t>
      </w:r>
      <w:r w:rsidRPr="00356DC9">
        <w:rPr>
          <w:rFonts w:ascii="Verdana" w:hAnsi="Verdana"/>
        </w:rPr>
        <w:t xml:space="preserve"> от Раздел </w:t>
      </w:r>
      <w:r w:rsidRPr="00356DC9">
        <w:rPr>
          <w:rFonts w:ascii="Verdana" w:hAnsi="Verdana" w:cs="Arial"/>
        </w:rPr>
        <w:t xml:space="preserve">Б: „Цени и данни”, приложени в </w:t>
      </w:r>
      <w:r w:rsidRPr="00356DC9">
        <w:rPr>
          <w:rFonts w:ascii="Verdana" w:hAnsi="Verdana"/>
        </w:rPr>
        <w:t xml:space="preserve">документацията за участие. </w:t>
      </w:r>
    </w:p>
    <w:p w14:paraId="1045B5D4" w14:textId="77777777" w:rsidR="0063374F" w:rsidRPr="00356DC9" w:rsidRDefault="00E413DA" w:rsidP="00744761">
      <w:pPr>
        <w:pStyle w:val="ListParagraph"/>
        <w:numPr>
          <w:ilvl w:val="1"/>
          <w:numId w:val="7"/>
        </w:numPr>
        <w:tabs>
          <w:tab w:val="left" w:pos="851"/>
          <w:tab w:val="left" w:pos="993"/>
        </w:tabs>
        <w:spacing w:before="120" w:after="120" w:line="240" w:lineRule="auto"/>
        <w:ind w:left="709" w:hanging="709"/>
        <w:contextualSpacing/>
        <w:jc w:val="both"/>
        <w:rPr>
          <w:rFonts w:ascii="Verdana" w:hAnsi="Verdana"/>
        </w:rPr>
      </w:pPr>
      <w:r w:rsidRPr="00356DC9">
        <w:rPr>
          <w:rFonts w:ascii="Verdana" w:hAnsi="Verdana"/>
        </w:rPr>
        <w:t>Оценяваното ценово предложение на всеки</w:t>
      </w:r>
      <w:r w:rsidR="0063374F" w:rsidRPr="00356DC9">
        <w:rPr>
          <w:rFonts w:ascii="Verdana" w:hAnsi="Verdana"/>
        </w:rPr>
        <w:t xml:space="preserve"> допуснат</w:t>
      </w:r>
      <w:r w:rsidRPr="00356DC9">
        <w:rPr>
          <w:rFonts w:ascii="Verdana" w:hAnsi="Verdana"/>
        </w:rPr>
        <w:t xml:space="preserve"> участник се получава</w:t>
      </w:r>
      <w:r w:rsidR="0063374F" w:rsidRPr="00356DC9">
        <w:rPr>
          <w:rFonts w:ascii="Verdana" w:hAnsi="Verdana"/>
        </w:rPr>
        <w:t>,</w:t>
      </w:r>
      <w:r w:rsidRPr="00356DC9">
        <w:rPr>
          <w:rFonts w:ascii="Verdana" w:hAnsi="Verdana"/>
        </w:rPr>
        <w:t xml:space="preserve"> като всички единични цени се съб</w:t>
      </w:r>
      <w:r w:rsidR="00705568" w:rsidRPr="00356DC9">
        <w:rPr>
          <w:rFonts w:ascii="Verdana" w:hAnsi="Verdana"/>
        </w:rPr>
        <w:t>е</w:t>
      </w:r>
      <w:r w:rsidRPr="00356DC9">
        <w:rPr>
          <w:rFonts w:ascii="Verdana" w:hAnsi="Verdana"/>
        </w:rPr>
        <w:t xml:space="preserve">рат. Участникът с най-нисък общ сбор ще бъде класиран на първо място и ще бъде избран за Изпълнител. </w:t>
      </w:r>
    </w:p>
    <w:p w14:paraId="1045B5D5" w14:textId="7D78A6FE" w:rsidR="00CA20BC" w:rsidRPr="00356DC9" w:rsidRDefault="00E413DA" w:rsidP="00744761">
      <w:pPr>
        <w:pStyle w:val="ListParagraph"/>
        <w:numPr>
          <w:ilvl w:val="1"/>
          <w:numId w:val="7"/>
        </w:numPr>
        <w:tabs>
          <w:tab w:val="left" w:pos="851"/>
          <w:tab w:val="left" w:pos="993"/>
        </w:tabs>
        <w:spacing w:before="120" w:after="120" w:line="240" w:lineRule="auto"/>
        <w:ind w:left="709" w:hanging="709"/>
        <w:contextualSpacing/>
        <w:jc w:val="both"/>
        <w:rPr>
          <w:rFonts w:ascii="Verdana" w:hAnsi="Verdana"/>
        </w:rPr>
      </w:pPr>
      <w:r w:rsidRPr="00356DC9">
        <w:rPr>
          <w:rFonts w:ascii="Verdana" w:hAnsi="Verdana"/>
        </w:rPr>
        <w:t>На оценка подлежат само цените, о</w:t>
      </w:r>
      <w:r w:rsidR="002B3556" w:rsidRPr="00356DC9">
        <w:rPr>
          <w:rFonts w:ascii="Verdana" w:hAnsi="Verdana"/>
        </w:rPr>
        <w:t>ферирани от Участника в Ценовата таблица</w:t>
      </w:r>
      <w:r w:rsidRPr="00356DC9">
        <w:rPr>
          <w:rFonts w:ascii="Verdana" w:hAnsi="Verdana"/>
        </w:rPr>
        <w:t xml:space="preserve"> от Раздел Б: Цени и данни от документацията за участие.</w:t>
      </w:r>
    </w:p>
    <w:p w14:paraId="1045B5D6"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Възложителят изпраща на участниците в тридневен срок от издаването му решението, с което обявява класирането на участниците и участник</w:t>
      </w:r>
      <w:r w:rsidR="00705568" w:rsidRPr="00356DC9">
        <w:rPr>
          <w:rFonts w:ascii="Verdana" w:hAnsi="Verdana"/>
          <w:sz w:val="22"/>
          <w:szCs w:val="22"/>
          <w:lang w:val="bg-BG"/>
        </w:rPr>
        <w:t>а</w:t>
      </w:r>
      <w:r w:rsidRPr="00356DC9">
        <w:rPr>
          <w:rFonts w:ascii="Verdana" w:hAnsi="Verdana"/>
          <w:sz w:val="22"/>
          <w:szCs w:val="22"/>
          <w:lang w:val="bg-BG"/>
        </w:rPr>
        <w:t xml:space="preserve">, определен за изпълнител, както и отстранените от участие в процедурата участници и мотивите за това. </w:t>
      </w:r>
    </w:p>
    <w:p w14:paraId="1045B5D7"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Всички действия на </w:t>
      </w:r>
      <w:r w:rsidR="0064030E" w:rsidRPr="00356DC9">
        <w:rPr>
          <w:rFonts w:ascii="Verdana" w:hAnsi="Verdana"/>
          <w:sz w:val="22"/>
          <w:szCs w:val="22"/>
          <w:lang w:val="bg-BG"/>
        </w:rPr>
        <w:t>В</w:t>
      </w:r>
      <w:r w:rsidRPr="00356DC9">
        <w:rPr>
          <w:rFonts w:ascii="Verdana" w:hAnsi="Verdana"/>
          <w:sz w:val="22"/>
          <w:szCs w:val="22"/>
          <w:lang w:val="bg-BG"/>
        </w:rPr>
        <w:t xml:space="preserve">ъзложителя към участниците са в писмен вид. Търсенето на неофициални контакти с Възложителя или с който и да е негов представител преди обявяване на резултата не се допуска. </w:t>
      </w:r>
    </w:p>
    <w:p w14:paraId="1045B5D8"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Решенията на </w:t>
      </w:r>
      <w:r w:rsidR="008D5E8A" w:rsidRPr="00356DC9">
        <w:rPr>
          <w:rFonts w:ascii="Verdana" w:hAnsi="Verdana"/>
          <w:sz w:val="22"/>
          <w:szCs w:val="22"/>
          <w:lang w:val="bg-BG"/>
        </w:rPr>
        <w:t>В</w:t>
      </w:r>
      <w:r w:rsidRPr="00356DC9">
        <w:rPr>
          <w:rFonts w:ascii="Verdana" w:hAnsi="Verdana"/>
          <w:sz w:val="22"/>
          <w:szCs w:val="22"/>
          <w:lang w:val="bg-BG"/>
        </w:rPr>
        <w:t>ъзложителя, за които той е длъжен да уведоми участниците,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1045B5D9"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hyperlink w:anchor="възложител" w:history="1">
        <w:r w:rsidRPr="00356DC9">
          <w:rPr>
            <w:rFonts w:ascii="Verdana" w:hAnsi="Verdana"/>
            <w:sz w:val="22"/>
            <w:szCs w:val="22"/>
            <w:lang w:val="bg-BG"/>
          </w:rPr>
          <w:t>Възложителя</w:t>
        </w:r>
      </w:hyperlink>
      <w:r w:rsidRPr="00356DC9">
        <w:rPr>
          <w:rFonts w:ascii="Verdana" w:hAnsi="Verdana"/>
          <w:sz w:val="22"/>
          <w:szCs w:val="22"/>
          <w:lang w:val="bg-BG"/>
        </w:rPr>
        <w:t xml:space="preserve"> на друга страна, освен в предвидените от закона случаи.</w:t>
      </w:r>
    </w:p>
    <w:p w14:paraId="1045B5DA"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Всички части на тази документация за участие, където се изисква информация от Участника, </w:t>
      </w:r>
      <w:r w:rsidRPr="00356DC9">
        <w:rPr>
          <w:rFonts w:ascii="Verdana" w:hAnsi="Verdana"/>
          <w:b/>
          <w:sz w:val="22"/>
          <w:szCs w:val="22"/>
          <w:lang w:val="bg-BG"/>
        </w:rPr>
        <w:t>трябва да бъдат попълнени съгласно указанията</w:t>
      </w:r>
      <w:r w:rsidRPr="00356DC9">
        <w:rPr>
          <w:rFonts w:ascii="Verdana" w:hAnsi="Verdana"/>
          <w:sz w:val="22"/>
          <w:szCs w:val="22"/>
          <w:lang w:val="bg-BG"/>
        </w:rPr>
        <w:t>. Пропускането на която и да е част може да доведе до дисквалификация на съответния Участник.</w:t>
      </w:r>
    </w:p>
    <w:p w14:paraId="1045B5DB" w14:textId="77777777" w:rsidR="00647024" w:rsidRPr="00356DC9" w:rsidRDefault="00647024"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Когато участник в процедурата е обединение, което не е юридическо лице: </w:t>
      </w:r>
    </w:p>
    <w:p w14:paraId="1045B5DC" w14:textId="77777777" w:rsidR="00647024" w:rsidRPr="00356DC9" w:rsidRDefault="00647024" w:rsidP="00744761">
      <w:pPr>
        <w:numPr>
          <w:ilvl w:val="1"/>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документите по чл. 56, ал. 1, т. 1 и 6 от ЗОП се представят за всяко физическо или юридическо лице, включено в обединението;</w:t>
      </w:r>
    </w:p>
    <w:p w14:paraId="1045B5DD" w14:textId="77777777" w:rsidR="00CB4DF6" w:rsidRPr="00356DC9" w:rsidRDefault="00647024" w:rsidP="00744761">
      <w:pPr>
        <w:numPr>
          <w:ilvl w:val="1"/>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документите по чл. 56, ал. 1, т. 4 и 5 от ЗОП се представят само за участниците, чрез които обединението доказва съответствието си с критериите за подбор по чл. 25, ал. 2, т. 6 от ЗОП</w:t>
      </w:r>
      <w:r w:rsidR="001B377C" w:rsidRPr="00356DC9">
        <w:rPr>
          <w:rFonts w:ascii="Verdana" w:hAnsi="Verdana"/>
          <w:sz w:val="22"/>
          <w:szCs w:val="22"/>
          <w:lang w:val="bg-BG"/>
        </w:rPr>
        <w:t>;</w:t>
      </w:r>
    </w:p>
    <w:p w14:paraId="1045B5DE"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При подписване на договор за обществената поръчка с избрания изпълнител, последният е длъжен да представи следните документи:</w:t>
      </w:r>
    </w:p>
    <w:p w14:paraId="1045B5DF"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документи от съответните компетентни органи, издадени след датата на решението за избор на изпълнител, за удостоверяване на липсата на обстоятелствата по чл.47, ал.1 и 2 от ЗОП (с изключение на документите, които се отнасят за обстоятелства, вписани в Търговския регистър, когато изпълнителят е регистриран в Търговския регистър към Агенция по вписванията). Приемат се и документи издадени преди датата на решението, в случай че са валидни съгласно изрично упоменат срок за валидност. В случай, че изпълнителят е обединение, което не е юридическо лице тези документи се представят за всеки един от участниците в обединението;</w:t>
      </w:r>
    </w:p>
    <w:p w14:paraId="1045B5E0"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гаранция за изпълнение на договора;</w:t>
      </w:r>
    </w:p>
    <w:p w14:paraId="1045B5E1"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1045B5E2"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подписано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1045B5E3" w14:textId="77777777" w:rsidR="00B46612" w:rsidRPr="00356DC9" w:rsidRDefault="00B46612"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при непредставяне на изисканите по-горе документи от определения за изпълнител участник, Възложителят не сключва договор с него.</w:t>
      </w:r>
    </w:p>
    <w:p w14:paraId="1045B5E4" w14:textId="77777777" w:rsidR="007C149C" w:rsidRPr="00356DC9" w:rsidRDefault="007C149C" w:rsidP="00744761">
      <w:pPr>
        <w:numPr>
          <w:ilvl w:val="0"/>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Комисията при необходимост може по всяко време: </w:t>
      </w:r>
    </w:p>
    <w:p w14:paraId="1045B5E5" w14:textId="77777777" w:rsidR="007C149C" w:rsidRPr="00356DC9" w:rsidRDefault="007C149C" w:rsidP="00744761">
      <w:pPr>
        <w:numPr>
          <w:ilvl w:val="1"/>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да проверява заявените от участниците данни, включително чрез изискване на информация от други органи и лица;</w:t>
      </w:r>
    </w:p>
    <w:p w14:paraId="1045B5E6" w14:textId="77777777" w:rsidR="007C149C" w:rsidRPr="00356DC9" w:rsidRDefault="007C149C" w:rsidP="00744761">
      <w:pPr>
        <w:numPr>
          <w:ilvl w:val="1"/>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 xml:space="preserve">да изисква от участниците: </w:t>
      </w:r>
    </w:p>
    <w:p w14:paraId="1045B5E7" w14:textId="77777777" w:rsidR="007C149C" w:rsidRPr="00356DC9" w:rsidRDefault="007C149C" w:rsidP="00744761">
      <w:pPr>
        <w:numPr>
          <w:ilvl w:val="2"/>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разяснения за заявени от тях данни;</w:t>
      </w:r>
    </w:p>
    <w:p w14:paraId="1045B5E8" w14:textId="360C5993" w:rsidR="007C149C" w:rsidRPr="00356DC9" w:rsidRDefault="007C149C" w:rsidP="00744761">
      <w:pPr>
        <w:numPr>
          <w:ilvl w:val="2"/>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r w:rsidR="00836DC7" w:rsidRPr="00356DC9">
        <w:rPr>
          <w:rFonts w:ascii="Verdana" w:hAnsi="Verdana"/>
          <w:sz w:val="22"/>
          <w:szCs w:val="22"/>
          <w:lang w:val="bg-BG"/>
        </w:rPr>
        <w:t>;</w:t>
      </w:r>
    </w:p>
    <w:p w14:paraId="1045B5E9" w14:textId="03E46750" w:rsidR="00563191" w:rsidRPr="00356DC9" w:rsidRDefault="00D35D5E" w:rsidP="00744761">
      <w:pPr>
        <w:numPr>
          <w:ilvl w:val="2"/>
          <w:numId w:val="7"/>
        </w:numPr>
        <w:tabs>
          <w:tab w:val="left" w:pos="851"/>
          <w:tab w:val="left" w:pos="993"/>
        </w:tabs>
        <w:spacing w:before="90" w:after="90"/>
        <w:ind w:left="709" w:hanging="709"/>
        <w:jc w:val="both"/>
        <w:rPr>
          <w:rFonts w:ascii="Verdana" w:hAnsi="Verdana"/>
          <w:sz w:val="22"/>
          <w:szCs w:val="22"/>
          <w:lang w:val="bg-BG"/>
        </w:rPr>
      </w:pPr>
      <w:r w:rsidRPr="00356DC9">
        <w:rPr>
          <w:rFonts w:ascii="Verdana" w:hAnsi="Verdana"/>
          <w:sz w:val="22"/>
          <w:szCs w:val="22"/>
          <w:lang w:val="bg-BG"/>
        </w:rPr>
        <w:t>м</w:t>
      </w:r>
      <w:r w:rsidR="00563191" w:rsidRPr="00356DC9">
        <w:rPr>
          <w:rFonts w:ascii="Verdana" w:hAnsi="Verdana"/>
          <w:sz w:val="22"/>
          <w:szCs w:val="22"/>
          <w:lang w:val="bg-BG"/>
        </w:rPr>
        <w:t>остри на предлаганите стоки.</w:t>
      </w:r>
    </w:p>
    <w:p w14:paraId="1045B5EA" w14:textId="77777777" w:rsidR="00C3732D" w:rsidRPr="00356DC9" w:rsidRDefault="00C3732D" w:rsidP="00744761">
      <w:pPr>
        <w:numPr>
          <w:ilvl w:val="0"/>
          <w:numId w:val="7"/>
        </w:numPr>
        <w:tabs>
          <w:tab w:val="left" w:pos="851"/>
          <w:tab w:val="left" w:pos="993"/>
        </w:tabs>
        <w:spacing w:before="90" w:after="90"/>
        <w:ind w:left="709" w:hanging="709"/>
        <w:jc w:val="both"/>
        <w:rPr>
          <w:rFonts w:ascii="Verdana" w:hAnsi="Verdana"/>
          <w:sz w:val="22"/>
          <w:szCs w:val="22"/>
          <w:lang w:val="bg-BG"/>
        </w:rPr>
        <w:sectPr w:rsidR="00C3732D" w:rsidRPr="00356DC9" w:rsidSect="00255781">
          <w:pgSz w:w="11909" w:h="16834" w:code="9"/>
          <w:pgMar w:top="907" w:right="1440" w:bottom="1276" w:left="1440" w:header="709" w:footer="324" w:gutter="0"/>
          <w:cols w:space="708"/>
        </w:sectPr>
      </w:pPr>
      <w:r w:rsidRPr="00356DC9">
        <w:rPr>
          <w:rFonts w:ascii="Verdana" w:hAnsi="Verdana"/>
          <w:sz w:val="22"/>
          <w:szCs w:val="22"/>
          <w:lang w:val="bg-BG"/>
        </w:rPr>
        <w:t>Възложителят не дължи възстановяване на разходите, направени от Участник, във връзка с участието му по настоящата процедура.</w:t>
      </w:r>
    </w:p>
    <w:p w14:paraId="1045B601" w14:textId="77777777" w:rsidR="00590D7B" w:rsidRPr="00356DC9" w:rsidRDefault="00590D7B" w:rsidP="00590D7B">
      <w:pPr>
        <w:spacing w:before="120"/>
        <w:jc w:val="both"/>
        <w:rPr>
          <w:rFonts w:ascii="Verdana" w:hAnsi="Verdana"/>
          <w:snapToGrid w:val="0"/>
          <w:sz w:val="22"/>
          <w:szCs w:val="22"/>
          <w:lang w:val="bg-BG"/>
        </w:rPr>
      </w:pPr>
    </w:p>
    <w:p w14:paraId="1045B60E"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pPr>
      <w:r w:rsidRPr="00356DC9">
        <w:rPr>
          <w:rFonts w:ascii="Verdana" w:hAnsi="Verdana" w:cs="Arial"/>
          <w:b/>
          <w:bCs/>
          <w:kern w:val="32"/>
          <w:sz w:val="22"/>
          <w:szCs w:val="22"/>
          <w:lang w:val="bg-BG"/>
        </w:rPr>
        <w:t>ПРОЕКТО - ДОГОВОР</w:t>
      </w:r>
    </w:p>
    <w:p w14:paraId="1045B60F"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sectPr w:rsidR="00590D7B" w:rsidRPr="00356DC9" w:rsidSect="00580810">
          <w:pgSz w:w="11906" w:h="16838" w:code="9"/>
          <w:pgMar w:top="1440" w:right="1440" w:bottom="1440" w:left="1440" w:header="709" w:footer="482" w:gutter="0"/>
          <w:cols w:space="708"/>
          <w:vAlign w:val="center"/>
          <w:docGrid w:linePitch="360"/>
        </w:sectPr>
      </w:pPr>
    </w:p>
    <w:p w14:paraId="1045B610" w14:textId="77777777" w:rsidR="00590D7B" w:rsidRPr="00356DC9" w:rsidRDefault="00590D7B" w:rsidP="00590D7B">
      <w:pPr>
        <w:spacing w:after="240"/>
        <w:jc w:val="center"/>
        <w:rPr>
          <w:rFonts w:ascii="Verdana" w:hAnsi="Verdana"/>
          <w:b/>
          <w:bCs/>
          <w:sz w:val="22"/>
          <w:szCs w:val="22"/>
          <w:lang w:val="bg-BG"/>
        </w:rPr>
      </w:pPr>
      <w:r w:rsidRPr="00356DC9">
        <w:rPr>
          <w:rFonts w:ascii="Verdana" w:hAnsi="Verdana"/>
          <w:b/>
          <w:bCs/>
          <w:sz w:val="22"/>
          <w:szCs w:val="22"/>
          <w:lang w:val="bg-BG"/>
        </w:rPr>
        <w:t>ПРОЕКТО - ДОГОВОР</w:t>
      </w:r>
    </w:p>
    <w:p w14:paraId="1045B611" w14:textId="3EB4D8FF" w:rsidR="00590D7B" w:rsidRPr="00356DC9" w:rsidRDefault="00590D7B" w:rsidP="00590D7B">
      <w:pPr>
        <w:spacing w:after="240"/>
        <w:jc w:val="center"/>
        <w:rPr>
          <w:rFonts w:ascii="Verdana" w:hAnsi="Verdana"/>
          <w:b/>
          <w:bCs/>
          <w:sz w:val="22"/>
          <w:szCs w:val="22"/>
          <w:lang w:val="bg-BG"/>
        </w:rPr>
      </w:pPr>
      <w:r w:rsidRPr="00356DC9">
        <w:rPr>
          <w:rFonts w:ascii="Verdana" w:hAnsi="Verdana"/>
          <w:b/>
          <w:bCs/>
          <w:sz w:val="22"/>
          <w:szCs w:val="22"/>
          <w:lang w:val="bg-BG"/>
        </w:rPr>
        <w:t>„</w:t>
      </w:r>
      <w:r w:rsidR="00563191" w:rsidRPr="00356DC9">
        <w:rPr>
          <w:rFonts w:ascii="Verdana" w:hAnsi="Verdana"/>
          <w:b/>
          <w:bCs/>
          <w:sz w:val="22"/>
          <w:szCs w:val="22"/>
          <w:lang w:val="bg-BG"/>
        </w:rPr>
        <w:t xml:space="preserve">ДOСТAВКA НA РЕЗЕРВНИ ЧАСТИ ЗА </w:t>
      </w:r>
      <w:r w:rsidR="00C4551D" w:rsidRPr="00356DC9">
        <w:rPr>
          <w:rFonts w:ascii="Verdana" w:hAnsi="Verdana"/>
          <w:b/>
          <w:bCs/>
          <w:sz w:val="22"/>
          <w:szCs w:val="22"/>
          <w:lang w:val="bg-BG"/>
        </w:rPr>
        <w:t>ДОЗАТОРНА СТАНЦИЯ</w:t>
      </w:r>
      <w:r w:rsidR="00563191" w:rsidRPr="00356DC9">
        <w:rPr>
          <w:rFonts w:ascii="Verdana" w:hAnsi="Verdana"/>
          <w:b/>
          <w:bCs/>
          <w:sz w:val="22"/>
          <w:szCs w:val="22"/>
          <w:lang w:val="bg-BG"/>
        </w:rPr>
        <w:t xml:space="preserve"> МАСС АТЪРМА PMU 5000 И ФИЛТЪР </w:t>
      </w:r>
      <w:r w:rsidR="00C4551D" w:rsidRPr="00356DC9">
        <w:rPr>
          <w:rFonts w:ascii="Verdana" w:hAnsi="Verdana"/>
          <w:b/>
          <w:bCs/>
          <w:sz w:val="22"/>
          <w:szCs w:val="22"/>
          <w:lang w:val="bg-BG"/>
        </w:rPr>
        <w:t>ПРЕСА</w:t>
      </w:r>
      <w:r w:rsidR="00563191" w:rsidRPr="00356DC9">
        <w:rPr>
          <w:rFonts w:ascii="Verdana" w:hAnsi="Verdana"/>
          <w:b/>
          <w:bCs/>
          <w:sz w:val="22"/>
          <w:szCs w:val="22"/>
          <w:lang w:val="bg-BG"/>
        </w:rPr>
        <w:t xml:space="preserve"> BP 2500</w:t>
      </w:r>
      <w:r w:rsidRPr="00356DC9">
        <w:rPr>
          <w:rFonts w:ascii="Verdana" w:hAnsi="Verdana"/>
          <w:b/>
          <w:bCs/>
          <w:sz w:val="22"/>
          <w:szCs w:val="22"/>
          <w:lang w:val="bg-BG"/>
        </w:rPr>
        <w:t>“</w:t>
      </w:r>
    </w:p>
    <w:p w14:paraId="1045B612" w14:textId="69786507" w:rsidR="00590D7B" w:rsidRPr="00356DC9" w:rsidRDefault="00590D7B" w:rsidP="00590D7B">
      <w:pPr>
        <w:spacing w:after="240"/>
        <w:jc w:val="both"/>
        <w:rPr>
          <w:rFonts w:ascii="Verdana" w:hAnsi="Verdana"/>
          <w:b/>
          <w:sz w:val="22"/>
          <w:szCs w:val="22"/>
          <w:lang w:val="bg-BG"/>
        </w:rPr>
      </w:pPr>
      <w:r w:rsidRPr="00356DC9">
        <w:rPr>
          <w:rFonts w:ascii="Verdana" w:hAnsi="Verdana"/>
          <w:b/>
          <w:sz w:val="22"/>
          <w:szCs w:val="22"/>
          <w:lang w:val="bg-BG"/>
        </w:rPr>
        <w:t xml:space="preserve">Настоящият договор се сключи на ….................... год. на основание Решение ДР................./..................... г. на Възложителя за избор на доставчик на обществена поръчка с № </w:t>
      </w:r>
      <w:r w:rsidR="00C34045" w:rsidRPr="00356DC9">
        <w:rPr>
          <w:rFonts w:ascii="Verdana" w:hAnsi="Verdana"/>
          <w:b/>
          <w:sz w:val="22"/>
          <w:szCs w:val="22"/>
          <w:lang w:val="bg-BG"/>
        </w:rPr>
        <w:t>ТТ001491</w:t>
      </w:r>
    </w:p>
    <w:p w14:paraId="1045B613" w14:textId="77777777" w:rsidR="00590D7B" w:rsidRPr="00356DC9" w:rsidRDefault="00590D7B" w:rsidP="00590D7B">
      <w:pPr>
        <w:spacing w:after="240"/>
        <w:jc w:val="both"/>
        <w:rPr>
          <w:rFonts w:ascii="Verdana" w:hAnsi="Verdana"/>
          <w:b/>
          <w:sz w:val="22"/>
          <w:szCs w:val="22"/>
          <w:lang w:val="bg-BG"/>
        </w:rPr>
      </w:pPr>
      <w:r w:rsidRPr="00356DC9">
        <w:rPr>
          <w:rFonts w:ascii="Verdana" w:hAnsi="Verdana"/>
          <w:b/>
          <w:sz w:val="22"/>
          <w:szCs w:val="22"/>
          <w:lang w:val="bg-BG"/>
        </w:rPr>
        <w:t>между:</w:t>
      </w:r>
    </w:p>
    <w:p w14:paraId="1045B614" w14:textId="69FD134E" w:rsidR="00590D7B" w:rsidRPr="00356DC9" w:rsidRDefault="00590D7B" w:rsidP="00590D7B">
      <w:pPr>
        <w:jc w:val="both"/>
        <w:rPr>
          <w:rFonts w:ascii="Verdana" w:hAnsi="Verdana"/>
          <w:b/>
          <w:sz w:val="22"/>
          <w:szCs w:val="22"/>
          <w:lang w:val="bg-BG"/>
        </w:rPr>
      </w:pPr>
      <w:r w:rsidRPr="00356DC9">
        <w:rPr>
          <w:rFonts w:ascii="Verdana" w:hAnsi="Verdana"/>
          <w:b/>
          <w:sz w:val="22"/>
          <w:szCs w:val="22"/>
          <w:lang w:val="bg-BG"/>
        </w:rPr>
        <w:t>“СОФИЙСКА ВОДА” АД</w:t>
      </w:r>
      <w:r w:rsidRPr="00356DC9">
        <w:rPr>
          <w:rFonts w:ascii="Verdana" w:hAnsi="Verdana"/>
          <w:sz w:val="22"/>
          <w:szCs w:val="22"/>
          <w:lang w:val="bg-BG"/>
        </w:rPr>
        <w:t xml:space="preserve">, регистрирано в Търговския регистър при Агенция по вписванията с ЕИК 130175000, представлявано от </w:t>
      </w:r>
      <w:r w:rsidR="00090750" w:rsidRPr="00356DC9">
        <w:rPr>
          <w:rFonts w:ascii="Verdana" w:hAnsi="Verdana"/>
          <w:sz w:val="22"/>
          <w:szCs w:val="22"/>
          <w:lang w:val="bg-BG"/>
        </w:rPr>
        <w:t>Арно Валто де Мулиак</w:t>
      </w:r>
      <w:r w:rsidRPr="00356DC9">
        <w:rPr>
          <w:rFonts w:ascii="Verdana" w:hAnsi="Verdana"/>
          <w:sz w:val="22"/>
          <w:szCs w:val="22"/>
          <w:lang w:val="bg-BG"/>
        </w:rPr>
        <w:t xml:space="preserve">, в качеството </w:t>
      </w:r>
      <w:r w:rsidR="00F01513" w:rsidRPr="00356DC9">
        <w:rPr>
          <w:rFonts w:ascii="Verdana" w:hAnsi="Verdana"/>
          <w:sz w:val="22"/>
          <w:szCs w:val="22"/>
          <w:lang w:val="bg-BG"/>
        </w:rPr>
        <w:t>му</w:t>
      </w:r>
      <w:r w:rsidRPr="00356DC9">
        <w:rPr>
          <w:rFonts w:ascii="Verdana" w:hAnsi="Verdana"/>
          <w:sz w:val="22"/>
          <w:szCs w:val="22"/>
          <w:lang w:val="bg-BG"/>
        </w:rPr>
        <w:t xml:space="preserve"> на Изпълнителен директор</w:t>
      </w:r>
      <w:r w:rsidRPr="00356DC9">
        <w:rPr>
          <w:rFonts w:ascii="Verdana" w:hAnsi="Verdana"/>
          <w:b/>
          <w:sz w:val="22"/>
          <w:szCs w:val="22"/>
          <w:lang w:val="bg-BG"/>
        </w:rPr>
        <w:t>,</w:t>
      </w:r>
      <w:r w:rsidRPr="00356DC9">
        <w:rPr>
          <w:rFonts w:ascii="Verdana" w:hAnsi="Verdana"/>
          <w:sz w:val="22"/>
          <w:szCs w:val="22"/>
          <w:lang w:val="bg-BG"/>
        </w:rPr>
        <w:t xml:space="preserve"> </w:t>
      </w:r>
      <w:r w:rsidRPr="00356DC9">
        <w:rPr>
          <w:rFonts w:ascii="Verdana" w:hAnsi="Verdana"/>
          <w:b/>
          <w:sz w:val="22"/>
          <w:szCs w:val="22"/>
          <w:lang w:val="bg-BG"/>
        </w:rPr>
        <w:t>наричано за краткост в този договор Възложител</w:t>
      </w:r>
    </w:p>
    <w:p w14:paraId="1045B615" w14:textId="77777777" w:rsidR="00590D7B" w:rsidRPr="00356DC9" w:rsidRDefault="00590D7B" w:rsidP="00590D7B">
      <w:pPr>
        <w:jc w:val="both"/>
        <w:rPr>
          <w:rFonts w:ascii="Verdana" w:hAnsi="Verdana"/>
          <w:b/>
          <w:bCs/>
          <w:sz w:val="22"/>
          <w:szCs w:val="22"/>
          <w:lang w:val="bg-BG"/>
        </w:rPr>
      </w:pPr>
      <w:r w:rsidRPr="00356DC9">
        <w:rPr>
          <w:rFonts w:ascii="Verdana" w:hAnsi="Verdana"/>
          <w:b/>
          <w:bCs/>
          <w:sz w:val="22"/>
          <w:szCs w:val="22"/>
          <w:lang w:val="bg-BG"/>
        </w:rPr>
        <w:t>и</w:t>
      </w:r>
    </w:p>
    <w:p w14:paraId="1045B616" w14:textId="3AF5742C" w:rsidR="00590D7B" w:rsidRPr="00356DC9" w:rsidRDefault="00590D7B" w:rsidP="00590D7B">
      <w:pPr>
        <w:spacing w:after="240"/>
        <w:jc w:val="both"/>
        <w:rPr>
          <w:rFonts w:ascii="Verdana" w:hAnsi="Verdana"/>
          <w:sz w:val="22"/>
          <w:szCs w:val="22"/>
          <w:lang w:val="bg-BG"/>
        </w:rPr>
      </w:pPr>
      <w:r w:rsidRPr="00356DC9">
        <w:rPr>
          <w:rFonts w:ascii="Verdana" w:hAnsi="Verdana"/>
          <w:b/>
          <w:sz w:val="22"/>
          <w:szCs w:val="22"/>
          <w:lang w:val="bg-BG"/>
        </w:rPr>
        <w:t xml:space="preserve">...................................................., </w:t>
      </w:r>
      <w:r w:rsidRPr="00356DC9">
        <w:rPr>
          <w:rFonts w:ascii="Verdana" w:hAnsi="Verdana"/>
          <w:bCs/>
          <w:sz w:val="22"/>
          <w:szCs w:val="22"/>
          <w:lang w:val="bg-BG"/>
        </w:rPr>
        <w:t>регистрирано в Търговския регистър при Агенция по вписванията</w:t>
      </w:r>
      <w:r w:rsidR="004E099E" w:rsidRPr="00356DC9">
        <w:rPr>
          <w:rFonts w:ascii="Verdana" w:hAnsi="Verdana"/>
          <w:bCs/>
          <w:sz w:val="22"/>
          <w:szCs w:val="22"/>
          <w:lang w:val="bg-BG"/>
        </w:rPr>
        <w:t xml:space="preserve"> с ЕИК ……………………</w:t>
      </w:r>
      <w:r w:rsidRPr="00356DC9">
        <w:rPr>
          <w:rFonts w:ascii="Verdana" w:hAnsi="Verdana"/>
          <w:bCs/>
          <w:sz w:val="22"/>
          <w:szCs w:val="22"/>
          <w:lang w:val="bg-BG"/>
        </w:rPr>
        <w:t>,</w:t>
      </w:r>
      <w:r w:rsidRPr="00356DC9">
        <w:rPr>
          <w:rFonts w:ascii="Verdana" w:hAnsi="Verdana" w:cs="Arial"/>
          <w:sz w:val="22"/>
          <w:szCs w:val="22"/>
          <w:lang w:val="bg-BG"/>
        </w:rPr>
        <w:t xml:space="preserve"> седалище и адрес на управление: ..........................................................................., представлявано от ....................................</w:t>
      </w:r>
      <w:r w:rsidRPr="00356DC9">
        <w:rPr>
          <w:rFonts w:ascii="Verdana" w:hAnsi="Verdana"/>
          <w:bCs/>
          <w:sz w:val="22"/>
          <w:szCs w:val="22"/>
          <w:lang w:val="bg-BG"/>
        </w:rPr>
        <w:t xml:space="preserve"> в качеството му на ............................................., </w:t>
      </w:r>
      <w:r w:rsidRPr="00356DC9">
        <w:rPr>
          <w:rFonts w:ascii="Verdana" w:hAnsi="Verdana"/>
          <w:b/>
          <w:sz w:val="22"/>
          <w:szCs w:val="22"/>
          <w:lang w:val="bg-BG"/>
        </w:rPr>
        <w:t>наричано за краткост в този договор Доставчик.</w:t>
      </w:r>
    </w:p>
    <w:p w14:paraId="1045B617" w14:textId="44B3930B" w:rsidR="00590D7B" w:rsidRPr="00356DC9" w:rsidRDefault="0089046B" w:rsidP="00590D7B">
      <w:pPr>
        <w:spacing w:after="240"/>
        <w:jc w:val="both"/>
        <w:rPr>
          <w:rFonts w:ascii="Verdana" w:hAnsi="Verdana"/>
          <w:b/>
          <w:sz w:val="22"/>
          <w:szCs w:val="22"/>
          <w:lang w:val="ru-RU"/>
        </w:rPr>
      </w:pPr>
      <w:r>
        <w:rPr>
          <w:rFonts w:ascii="Verdana" w:hAnsi="Verdana"/>
          <w:b/>
          <w:bCs/>
          <w:noProof/>
          <w:sz w:val="22"/>
          <w:szCs w:val="22"/>
          <w:lang w:val="bg-BG" w:eastAsia="bg-BG"/>
        </w:rPr>
        <w:pict w14:anchorId="1045BA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0" type="#_x0000_t136" style="position:absolute;left:0;text-align:left;margin-left:-12.3pt;margin-top:97.5pt;width:472.15pt;height:33.55pt;rotation:-3094277fd;z-index:-251658235" strokecolor="#969696">
            <v:shadow color="#868686"/>
            <v:textpath style="font-family:&quot;Bookman Old Style&quot;;v-text-kern:t" trim="t" fitpath="t" string="МОЛЯ, ПОПЪЛНЕТЕ"/>
          </v:shape>
        </w:pict>
      </w:r>
      <w:r w:rsidR="00590D7B" w:rsidRPr="00356DC9">
        <w:rPr>
          <w:rFonts w:ascii="Verdana" w:hAnsi="Verdana"/>
          <w:b/>
          <w:bCs/>
          <w:sz w:val="22"/>
          <w:szCs w:val="22"/>
          <w:lang w:val="bg-BG"/>
        </w:rPr>
        <w:t>Възложителят</w:t>
      </w:r>
      <w:r w:rsidR="00590D7B" w:rsidRPr="00356DC9">
        <w:rPr>
          <w:rFonts w:ascii="Verdana" w:hAnsi="Verdana"/>
          <w:sz w:val="22"/>
          <w:szCs w:val="22"/>
          <w:lang w:val="bg-BG"/>
        </w:rPr>
        <w:t xml:space="preserve"> възлага, а </w:t>
      </w:r>
      <w:r w:rsidR="00590D7B" w:rsidRPr="00356DC9">
        <w:rPr>
          <w:rFonts w:ascii="Verdana" w:hAnsi="Verdana"/>
          <w:b/>
          <w:bCs/>
          <w:sz w:val="22"/>
          <w:szCs w:val="22"/>
          <w:lang w:val="bg-BG"/>
        </w:rPr>
        <w:t>Доставчикът</w:t>
      </w:r>
      <w:r w:rsidR="00590D7B" w:rsidRPr="00356DC9">
        <w:rPr>
          <w:rFonts w:ascii="Verdana" w:hAnsi="Verdana"/>
          <w:sz w:val="22"/>
          <w:szCs w:val="22"/>
          <w:lang w:val="bg-BG"/>
        </w:rPr>
        <w:t xml:space="preserve"> приема и се задължава да </w:t>
      </w:r>
      <w:r w:rsidR="00B32302" w:rsidRPr="00356DC9">
        <w:rPr>
          <w:rFonts w:ascii="Verdana" w:hAnsi="Verdana"/>
          <w:sz w:val="22"/>
          <w:szCs w:val="22"/>
          <w:lang w:val="bg-BG"/>
        </w:rPr>
        <w:t>извършва доставките, предмет на</w:t>
      </w:r>
      <w:r w:rsidR="00590D7B" w:rsidRPr="00356DC9">
        <w:rPr>
          <w:rFonts w:ascii="Verdana" w:hAnsi="Verdana"/>
          <w:sz w:val="22"/>
          <w:szCs w:val="22"/>
          <w:lang w:val="bg-BG"/>
        </w:rPr>
        <w:t xml:space="preserve"> обществената поръчка : </w:t>
      </w:r>
      <w:r w:rsidR="00B217A8" w:rsidRPr="00356DC9">
        <w:rPr>
          <w:rFonts w:ascii="Verdana" w:hAnsi="Verdana"/>
          <w:b/>
          <w:sz w:val="22"/>
          <w:szCs w:val="22"/>
          <w:lang w:val="bg-BG"/>
        </w:rPr>
        <w:t>№ТТ001491</w:t>
      </w:r>
      <w:r w:rsidR="00B217A8" w:rsidRPr="00356DC9">
        <w:rPr>
          <w:rFonts w:ascii="Verdana" w:hAnsi="Verdana"/>
          <w:sz w:val="22"/>
          <w:szCs w:val="22"/>
          <w:lang w:val="bg-BG"/>
        </w:rPr>
        <w:t xml:space="preserve"> </w:t>
      </w:r>
      <w:r w:rsidR="00590D7B" w:rsidRPr="00356DC9">
        <w:rPr>
          <w:rFonts w:ascii="Verdana" w:hAnsi="Verdana"/>
          <w:b/>
          <w:sz w:val="22"/>
          <w:szCs w:val="22"/>
          <w:lang w:val="bg-BG"/>
        </w:rPr>
        <w:t>“</w:t>
      </w:r>
      <w:r w:rsidR="00563191" w:rsidRPr="00356DC9">
        <w:rPr>
          <w:rFonts w:ascii="Verdana" w:hAnsi="Verdana"/>
          <w:b/>
          <w:bCs/>
          <w:sz w:val="22"/>
          <w:szCs w:val="22"/>
          <w:lang w:val="bg-BG"/>
        </w:rPr>
        <w:t xml:space="preserve">ДOСТAВКA НA РЕЗЕРВНИ ЧАСТИ ЗА </w:t>
      </w:r>
      <w:r w:rsidR="00C4551D" w:rsidRPr="00356DC9">
        <w:rPr>
          <w:rFonts w:ascii="Verdana" w:hAnsi="Verdana"/>
          <w:b/>
          <w:bCs/>
          <w:sz w:val="22"/>
          <w:szCs w:val="22"/>
          <w:lang w:val="bg-BG"/>
        </w:rPr>
        <w:t>ДОЗАТОРНА СТАНЦИЯ</w:t>
      </w:r>
      <w:r w:rsidR="00563191" w:rsidRPr="00356DC9">
        <w:rPr>
          <w:rFonts w:ascii="Verdana" w:hAnsi="Verdana"/>
          <w:b/>
          <w:bCs/>
          <w:sz w:val="22"/>
          <w:szCs w:val="22"/>
          <w:lang w:val="bg-BG"/>
        </w:rPr>
        <w:t xml:space="preserve"> МАСС АТЪРМА PMU 5000 И ФИЛТЪР ПРЕСИ BP 2500</w:t>
      </w:r>
      <w:r w:rsidR="00590D7B" w:rsidRPr="00356DC9">
        <w:rPr>
          <w:rFonts w:ascii="Verdana" w:hAnsi="Verdana"/>
          <w:b/>
          <w:sz w:val="22"/>
          <w:szCs w:val="22"/>
          <w:lang w:val="bg-BG"/>
        </w:rPr>
        <w:t>”</w:t>
      </w:r>
      <w:r w:rsidR="00590D7B" w:rsidRPr="00356DC9">
        <w:rPr>
          <w:rFonts w:ascii="Verdana" w:hAnsi="Verdana"/>
          <w:sz w:val="22"/>
          <w:szCs w:val="22"/>
          <w:lang w:val="bg-BG"/>
        </w:rPr>
        <w:t>,</w:t>
      </w:r>
      <w:r w:rsidR="00590D7B" w:rsidRPr="00356DC9">
        <w:rPr>
          <w:rFonts w:ascii="Verdana" w:hAnsi="Verdana"/>
          <w:b/>
          <w:bCs/>
          <w:sz w:val="22"/>
          <w:szCs w:val="22"/>
          <w:lang w:val="bg-BG"/>
        </w:rPr>
        <w:t xml:space="preserve"> </w:t>
      </w:r>
      <w:r w:rsidR="00590D7B" w:rsidRPr="00356DC9">
        <w:rPr>
          <w:rFonts w:ascii="Verdana" w:hAnsi="Verdana"/>
          <w:sz w:val="22"/>
          <w:szCs w:val="22"/>
          <w:lang w:val="bg-BG"/>
        </w:rPr>
        <w:t>съгласно одобрено</w:t>
      </w:r>
      <w:r w:rsidR="00590D7B" w:rsidRPr="00356DC9">
        <w:rPr>
          <w:rFonts w:ascii="Verdana" w:hAnsi="Verdana"/>
          <w:b/>
          <w:sz w:val="22"/>
          <w:szCs w:val="22"/>
          <w:lang w:val="bg-BG"/>
        </w:rPr>
        <w:t xml:space="preserve"> </w:t>
      </w:r>
      <w:r w:rsidR="00590D7B" w:rsidRPr="00356DC9">
        <w:rPr>
          <w:rFonts w:ascii="Verdana" w:hAnsi="Verdana"/>
          <w:sz w:val="22"/>
          <w:szCs w:val="22"/>
          <w:lang w:val="bg-BG"/>
        </w:rPr>
        <w:t xml:space="preserve">от </w:t>
      </w:r>
      <w:r w:rsidR="00590D7B" w:rsidRPr="00356DC9">
        <w:rPr>
          <w:rFonts w:ascii="Verdana" w:hAnsi="Verdana"/>
          <w:b/>
          <w:bCs/>
          <w:sz w:val="22"/>
          <w:szCs w:val="22"/>
          <w:lang w:val="bg-BG"/>
        </w:rPr>
        <w:t>Възложителя</w:t>
      </w:r>
      <w:r w:rsidR="00590D7B" w:rsidRPr="00356DC9">
        <w:rPr>
          <w:rFonts w:ascii="Verdana" w:hAnsi="Verdana"/>
          <w:sz w:val="22"/>
          <w:szCs w:val="22"/>
          <w:lang w:val="bg-BG"/>
        </w:rPr>
        <w:t xml:space="preserve"> техническо-финансово предложение на </w:t>
      </w:r>
      <w:r w:rsidR="00590D7B" w:rsidRPr="00356DC9">
        <w:rPr>
          <w:rFonts w:ascii="Verdana" w:hAnsi="Verdana"/>
          <w:b/>
          <w:bCs/>
          <w:sz w:val="22"/>
          <w:szCs w:val="22"/>
          <w:lang w:val="bg-BG"/>
        </w:rPr>
        <w:t>Доставчика</w:t>
      </w:r>
      <w:r w:rsidR="00590D7B" w:rsidRPr="00356DC9">
        <w:rPr>
          <w:rFonts w:ascii="Verdana" w:hAnsi="Verdana"/>
          <w:sz w:val="22"/>
          <w:szCs w:val="22"/>
          <w:lang w:val="bg-BG"/>
        </w:rPr>
        <w:t xml:space="preserve"> по процедура </w:t>
      </w:r>
      <w:r w:rsidR="00C34045" w:rsidRPr="00356DC9">
        <w:rPr>
          <w:rFonts w:ascii="Verdana" w:hAnsi="Verdana"/>
          <w:b/>
          <w:sz w:val="22"/>
          <w:szCs w:val="22"/>
          <w:lang w:val="bg-BG"/>
        </w:rPr>
        <w:t>ТТ001491</w:t>
      </w:r>
      <w:r w:rsidR="00590D7B" w:rsidRPr="00356DC9">
        <w:rPr>
          <w:rFonts w:ascii="Verdana" w:hAnsi="Verdana"/>
          <w:sz w:val="22"/>
          <w:szCs w:val="22"/>
          <w:lang w:val="bg-BG"/>
        </w:rPr>
        <w:t>, което е неразделна част от настоящия Договор.</w:t>
      </w:r>
    </w:p>
    <w:p w14:paraId="1045B618" w14:textId="47B3B2B5" w:rsidR="00590D7B" w:rsidRPr="00356DC9" w:rsidRDefault="00563191" w:rsidP="00563191">
      <w:pPr>
        <w:numPr>
          <w:ilvl w:val="0"/>
          <w:numId w:val="16"/>
        </w:numPr>
        <w:tabs>
          <w:tab w:val="left" w:pos="760"/>
        </w:tabs>
        <w:snapToGrid w:val="0"/>
        <w:spacing w:line="240" w:lineRule="atLeast"/>
        <w:jc w:val="both"/>
        <w:rPr>
          <w:rFonts w:ascii="Verdana" w:hAnsi="Verdana"/>
          <w:snapToGrid w:val="0"/>
          <w:sz w:val="22"/>
          <w:szCs w:val="22"/>
          <w:lang w:val="ru-RU"/>
        </w:rPr>
      </w:pPr>
      <w:r w:rsidRPr="00356DC9">
        <w:rPr>
          <w:rFonts w:ascii="Verdana" w:hAnsi="Verdana"/>
          <w:snapToGrid w:val="0"/>
          <w:sz w:val="22"/>
          <w:szCs w:val="22"/>
          <w:lang w:val="ru-RU"/>
        </w:rPr>
        <w:t>Д</w:t>
      </w:r>
      <w:r w:rsidRPr="00356DC9">
        <w:rPr>
          <w:rFonts w:ascii="Verdana" w:hAnsi="Verdana"/>
          <w:snapToGrid w:val="0"/>
          <w:sz w:val="22"/>
          <w:szCs w:val="22"/>
          <w:lang w:val="en-US"/>
        </w:rPr>
        <w:t>O</w:t>
      </w:r>
      <w:r w:rsidRPr="00356DC9">
        <w:rPr>
          <w:rFonts w:ascii="Verdana" w:hAnsi="Verdana"/>
          <w:snapToGrid w:val="0"/>
          <w:sz w:val="22"/>
          <w:szCs w:val="22"/>
          <w:lang w:val="ru-RU"/>
        </w:rPr>
        <w:t>СТ</w:t>
      </w:r>
      <w:r w:rsidRPr="00356DC9">
        <w:rPr>
          <w:rFonts w:ascii="Verdana" w:hAnsi="Verdana"/>
          <w:snapToGrid w:val="0"/>
          <w:sz w:val="22"/>
          <w:szCs w:val="22"/>
          <w:lang w:val="en-US"/>
        </w:rPr>
        <w:t>A</w:t>
      </w:r>
      <w:r w:rsidRPr="00356DC9">
        <w:rPr>
          <w:rFonts w:ascii="Verdana" w:hAnsi="Verdana"/>
          <w:snapToGrid w:val="0"/>
          <w:sz w:val="22"/>
          <w:szCs w:val="22"/>
          <w:lang w:val="ru-RU"/>
        </w:rPr>
        <w:t>ВК</w:t>
      </w:r>
      <w:r w:rsidRPr="00356DC9">
        <w:rPr>
          <w:rFonts w:ascii="Verdana" w:hAnsi="Verdana"/>
          <w:snapToGrid w:val="0"/>
          <w:sz w:val="22"/>
          <w:szCs w:val="22"/>
          <w:lang w:val="en-US"/>
        </w:rPr>
        <w:t>A</w:t>
      </w:r>
      <w:r w:rsidRPr="00356DC9">
        <w:rPr>
          <w:rFonts w:ascii="Verdana" w:hAnsi="Verdana"/>
          <w:snapToGrid w:val="0"/>
          <w:sz w:val="22"/>
          <w:szCs w:val="22"/>
          <w:lang w:val="ru-RU"/>
        </w:rPr>
        <w:t xml:space="preserve"> Н</w:t>
      </w:r>
      <w:r w:rsidRPr="00356DC9">
        <w:rPr>
          <w:rFonts w:ascii="Verdana" w:hAnsi="Verdana"/>
          <w:snapToGrid w:val="0"/>
          <w:sz w:val="22"/>
          <w:szCs w:val="22"/>
          <w:lang w:val="en-US"/>
        </w:rPr>
        <w:t>A</w:t>
      </w:r>
      <w:r w:rsidRPr="00356DC9">
        <w:rPr>
          <w:rFonts w:ascii="Verdana" w:hAnsi="Verdana"/>
          <w:snapToGrid w:val="0"/>
          <w:sz w:val="22"/>
          <w:szCs w:val="22"/>
          <w:lang w:val="ru-RU"/>
        </w:rPr>
        <w:t xml:space="preserve"> РЕЗЕРВНИ ЧАСТИ ЗА </w:t>
      </w:r>
      <w:r w:rsidR="00C4551D" w:rsidRPr="00356DC9">
        <w:rPr>
          <w:rFonts w:ascii="Verdana" w:hAnsi="Verdana"/>
          <w:snapToGrid w:val="0"/>
          <w:sz w:val="22"/>
          <w:szCs w:val="22"/>
          <w:lang w:val="ru-RU"/>
        </w:rPr>
        <w:t>ДОЗАТОРНА СТАНЦИЯ</w:t>
      </w:r>
      <w:r w:rsidRPr="00356DC9">
        <w:rPr>
          <w:rFonts w:ascii="Verdana" w:hAnsi="Verdana"/>
          <w:snapToGrid w:val="0"/>
          <w:sz w:val="22"/>
          <w:szCs w:val="22"/>
          <w:lang w:val="ru-RU"/>
        </w:rPr>
        <w:t xml:space="preserve"> МАСС АТЪРМА </w:t>
      </w:r>
      <w:r w:rsidRPr="00356DC9">
        <w:rPr>
          <w:rFonts w:ascii="Verdana" w:hAnsi="Verdana"/>
          <w:snapToGrid w:val="0"/>
          <w:sz w:val="22"/>
          <w:szCs w:val="22"/>
          <w:lang w:val="en-US"/>
        </w:rPr>
        <w:t>PMU</w:t>
      </w:r>
      <w:r w:rsidRPr="00356DC9">
        <w:rPr>
          <w:rFonts w:ascii="Verdana" w:hAnsi="Verdana"/>
          <w:snapToGrid w:val="0"/>
          <w:sz w:val="22"/>
          <w:szCs w:val="22"/>
          <w:lang w:val="ru-RU"/>
        </w:rPr>
        <w:t xml:space="preserve"> 5000 И ФИЛТЪР </w:t>
      </w:r>
      <w:r w:rsidR="00C4551D" w:rsidRPr="00356DC9">
        <w:rPr>
          <w:rFonts w:ascii="Verdana" w:hAnsi="Verdana"/>
          <w:snapToGrid w:val="0"/>
          <w:sz w:val="22"/>
          <w:szCs w:val="22"/>
          <w:lang w:val="ru-RU"/>
        </w:rPr>
        <w:t>ПРЕСА</w:t>
      </w:r>
      <w:r w:rsidRPr="00356DC9">
        <w:rPr>
          <w:rFonts w:ascii="Verdana" w:hAnsi="Verdana"/>
          <w:snapToGrid w:val="0"/>
          <w:sz w:val="22"/>
          <w:szCs w:val="22"/>
          <w:lang w:val="ru-RU"/>
        </w:rPr>
        <w:t xml:space="preserve"> </w:t>
      </w:r>
      <w:r w:rsidRPr="00356DC9">
        <w:rPr>
          <w:rFonts w:ascii="Verdana" w:hAnsi="Verdana"/>
          <w:snapToGrid w:val="0"/>
          <w:sz w:val="22"/>
          <w:szCs w:val="22"/>
          <w:lang w:val="en-US"/>
        </w:rPr>
        <w:t>BP</w:t>
      </w:r>
      <w:r w:rsidRPr="00356DC9">
        <w:rPr>
          <w:rFonts w:ascii="Verdana" w:hAnsi="Verdana"/>
          <w:snapToGrid w:val="0"/>
          <w:sz w:val="22"/>
          <w:szCs w:val="22"/>
          <w:lang w:val="ru-RU"/>
        </w:rPr>
        <w:t xml:space="preserve"> 2500</w:t>
      </w:r>
      <w:r w:rsidR="00590D7B" w:rsidRPr="00356DC9">
        <w:rPr>
          <w:rFonts w:ascii="Verdana" w:hAnsi="Verdana"/>
          <w:snapToGrid w:val="0"/>
          <w:sz w:val="22"/>
          <w:szCs w:val="22"/>
          <w:lang w:val="ru-RU"/>
        </w:rPr>
        <w:t xml:space="preserve">; </w:t>
      </w:r>
    </w:p>
    <w:p w14:paraId="1045B619" w14:textId="77777777" w:rsidR="00590D7B" w:rsidRPr="00356DC9" w:rsidRDefault="00590D7B" w:rsidP="00590D7B">
      <w:pPr>
        <w:spacing w:after="240"/>
        <w:jc w:val="both"/>
        <w:rPr>
          <w:rFonts w:ascii="Verdana" w:hAnsi="Verdana"/>
          <w:sz w:val="22"/>
          <w:szCs w:val="22"/>
          <w:lang w:val="bg-BG"/>
        </w:rPr>
      </w:pPr>
      <w:r w:rsidRPr="00356DC9">
        <w:rPr>
          <w:rFonts w:ascii="Verdana" w:hAnsi="Verdana"/>
          <w:b/>
          <w:bCs/>
          <w:sz w:val="22"/>
          <w:szCs w:val="22"/>
          <w:lang w:val="bg-BG"/>
        </w:rPr>
        <w:t xml:space="preserve">Възложителят и Доставчикът се договориха за следното: </w:t>
      </w:r>
      <w:r w:rsidRPr="00356DC9">
        <w:rPr>
          <w:rFonts w:ascii="Verdana" w:hAnsi="Verdana"/>
          <w:sz w:val="22"/>
          <w:szCs w:val="22"/>
          <w:lang w:val="bg-BG"/>
        </w:rPr>
        <w:t xml:space="preserve">  </w:t>
      </w:r>
    </w:p>
    <w:p w14:paraId="1045B61A" w14:textId="77777777" w:rsidR="00590D7B" w:rsidRPr="00356DC9" w:rsidRDefault="00590D7B" w:rsidP="00590D7B">
      <w:pPr>
        <w:numPr>
          <w:ilvl w:val="0"/>
          <w:numId w:val="1"/>
        </w:numPr>
        <w:tabs>
          <w:tab w:val="clear" w:pos="720"/>
          <w:tab w:val="num" w:pos="709"/>
          <w:tab w:val="left" w:pos="8640"/>
        </w:tabs>
        <w:spacing w:after="120"/>
        <w:ind w:left="709" w:hanging="352"/>
        <w:jc w:val="both"/>
        <w:rPr>
          <w:rFonts w:ascii="Verdana" w:hAnsi="Verdana"/>
          <w:sz w:val="22"/>
          <w:szCs w:val="22"/>
          <w:lang w:val="bg-BG"/>
        </w:rPr>
      </w:pPr>
      <w:r w:rsidRPr="00356DC9">
        <w:rPr>
          <w:rFonts w:ascii="Verdana" w:hAnsi="Verdana"/>
          <w:sz w:val="22"/>
          <w:szCs w:val="22"/>
          <w:lang w:val="bg-BG"/>
        </w:rPr>
        <w:t xml:space="preserve">В този Договор думите и изразите имат същите значения, както са посочени съответно в Раздел Г: „Общи условия”.  </w:t>
      </w:r>
    </w:p>
    <w:p w14:paraId="1045B61B" w14:textId="77777777" w:rsidR="00590D7B" w:rsidRPr="00356DC9" w:rsidRDefault="00590D7B" w:rsidP="00590D7B">
      <w:pPr>
        <w:numPr>
          <w:ilvl w:val="0"/>
          <w:numId w:val="1"/>
        </w:numPr>
        <w:tabs>
          <w:tab w:val="left" w:pos="8640"/>
        </w:tabs>
        <w:jc w:val="both"/>
        <w:rPr>
          <w:rFonts w:ascii="Verdana" w:hAnsi="Verdana"/>
          <w:sz w:val="22"/>
          <w:szCs w:val="22"/>
          <w:lang w:val="bg-BG"/>
        </w:rPr>
      </w:pPr>
      <w:r w:rsidRPr="00356DC9">
        <w:rPr>
          <w:rFonts w:ascii="Verdana" w:hAnsi="Verdana"/>
          <w:sz w:val="22"/>
          <w:szCs w:val="22"/>
          <w:lang w:val="bg-BG"/>
        </w:rPr>
        <w:t xml:space="preserve">Следните документи трябва да съставят, да се четат и да се тълкуват като част от настоящия Договор: </w:t>
      </w:r>
    </w:p>
    <w:p w14:paraId="1045B61C" w14:textId="77777777" w:rsidR="00590D7B" w:rsidRPr="00356DC9" w:rsidRDefault="00590D7B" w:rsidP="00590D7B">
      <w:pPr>
        <w:numPr>
          <w:ilvl w:val="1"/>
          <w:numId w:val="2"/>
        </w:numPr>
        <w:tabs>
          <w:tab w:val="num" w:pos="1440"/>
          <w:tab w:val="left" w:pos="8640"/>
        </w:tabs>
        <w:rPr>
          <w:rFonts w:ascii="Verdana" w:hAnsi="Verdana"/>
          <w:sz w:val="22"/>
          <w:szCs w:val="22"/>
          <w:lang w:val="bg-BG"/>
        </w:rPr>
      </w:pPr>
      <w:r w:rsidRPr="00356DC9">
        <w:rPr>
          <w:rFonts w:ascii="Verdana" w:hAnsi="Verdana"/>
          <w:sz w:val="22"/>
          <w:szCs w:val="22"/>
          <w:lang w:val="bg-BG"/>
        </w:rPr>
        <w:t>Раздел А: Техническо задание – предмет на договора;</w:t>
      </w:r>
    </w:p>
    <w:p w14:paraId="1045B61D" w14:textId="77777777" w:rsidR="00590D7B" w:rsidRPr="00356DC9" w:rsidRDefault="00590D7B" w:rsidP="00590D7B">
      <w:pPr>
        <w:numPr>
          <w:ilvl w:val="1"/>
          <w:numId w:val="2"/>
        </w:numPr>
        <w:tabs>
          <w:tab w:val="num" w:pos="1440"/>
          <w:tab w:val="left" w:pos="8640"/>
        </w:tabs>
        <w:rPr>
          <w:rFonts w:ascii="Verdana" w:hAnsi="Verdana"/>
          <w:sz w:val="22"/>
          <w:szCs w:val="22"/>
          <w:lang w:val="bg-BG"/>
        </w:rPr>
      </w:pPr>
      <w:r w:rsidRPr="00356DC9">
        <w:rPr>
          <w:rFonts w:ascii="Verdana" w:hAnsi="Verdana"/>
          <w:sz w:val="22"/>
          <w:szCs w:val="22"/>
          <w:lang w:val="bg-BG"/>
        </w:rPr>
        <w:t>Раздел Б: Цени и данни;</w:t>
      </w:r>
    </w:p>
    <w:p w14:paraId="1045B61E" w14:textId="77777777" w:rsidR="00590D7B" w:rsidRPr="00356DC9" w:rsidRDefault="00590D7B" w:rsidP="00590D7B">
      <w:pPr>
        <w:numPr>
          <w:ilvl w:val="1"/>
          <w:numId w:val="2"/>
        </w:numPr>
        <w:tabs>
          <w:tab w:val="num" w:pos="1440"/>
          <w:tab w:val="left" w:pos="2700"/>
          <w:tab w:val="left" w:pos="8640"/>
        </w:tabs>
        <w:jc w:val="both"/>
        <w:rPr>
          <w:rFonts w:ascii="Verdana" w:hAnsi="Verdana"/>
          <w:sz w:val="22"/>
          <w:szCs w:val="22"/>
          <w:lang w:val="bg-BG"/>
        </w:rPr>
      </w:pPr>
      <w:r w:rsidRPr="00356DC9">
        <w:rPr>
          <w:rFonts w:ascii="Verdana" w:hAnsi="Verdana"/>
          <w:sz w:val="22"/>
          <w:szCs w:val="22"/>
          <w:lang w:val="bg-BG"/>
        </w:rPr>
        <w:t>Раздел В: Специфични условия на договора;</w:t>
      </w:r>
    </w:p>
    <w:p w14:paraId="1045B61F" w14:textId="77777777" w:rsidR="00590D7B" w:rsidRPr="00356DC9" w:rsidRDefault="00590D7B" w:rsidP="00590D7B">
      <w:pPr>
        <w:numPr>
          <w:ilvl w:val="1"/>
          <w:numId w:val="2"/>
        </w:numPr>
        <w:tabs>
          <w:tab w:val="num" w:pos="1440"/>
          <w:tab w:val="left" w:pos="2700"/>
          <w:tab w:val="left" w:pos="8640"/>
        </w:tabs>
        <w:jc w:val="both"/>
        <w:rPr>
          <w:rFonts w:ascii="Verdana" w:hAnsi="Verdana"/>
          <w:sz w:val="22"/>
          <w:szCs w:val="22"/>
          <w:lang w:val="bg-BG"/>
        </w:rPr>
      </w:pPr>
      <w:r w:rsidRPr="00356DC9">
        <w:rPr>
          <w:rFonts w:ascii="Verdana" w:hAnsi="Verdana"/>
          <w:sz w:val="22"/>
          <w:szCs w:val="22"/>
          <w:lang w:val="bg-BG"/>
        </w:rPr>
        <w:t>Раздел Г: Общи условия на договора за доставка;</w:t>
      </w:r>
    </w:p>
    <w:p w14:paraId="1045B620" w14:textId="77777777" w:rsidR="00590D7B" w:rsidRPr="00356DC9" w:rsidRDefault="00590D7B" w:rsidP="00590D7B">
      <w:pPr>
        <w:numPr>
          <w:ilvl w:val="0"/>
          <w:numId w:val="1"/>
        </w:numPr>
        <w:tabs>
          <w:tab w:val="left" w:pos="8640"/>
        </w:tabs>
        <w:spacing w:before="120" w:after="240"/>
        <w:ind w:left="1077"/>
        <w:jc w:val="both"/>
        <w:rPr>
          <w:rFonts w:ascii="Verdana" w:hAnsi="Verdana"/>
          <w:sz w:val="22"/>
          <w:szCs w:val="22"/>
          <w:lang w:val="bg-BG"/>
        </w:rPr>
      </w:pPr>
      <w:r w:rsidRPr="00356DC9">
        <w:rPr>
          <w:rFonts w:ascii="Verdana" w:hAnsi="Verdana"/>
          <w:b/>
          <w:bCs/>
          <w:sz w:val="22"/>
          <w:szCs w:val="22"/>
          <w:lang w:val="bg-BG"/>
        </w:rPr>
        <w:t>Доставчикът</w:t>
      </w:r>
      <w:r w:rsidRPr="00356DC9">
        <w:rPr>
          <w:rFonts w:ascii="Verdana" w:hAnsi="Verdana"/>
          <w:sz w:val="22"/>
          <w:szCs w:val="22"/>
          <w:lang w:val="bg-BG"/>
        </w:rPr>
        <w:t xml:space="preserve"> приема и се задължава да извършва доставките, предмет на настоящия Договор, в съответствие с изискванията на Договора.</w:t>
      </w:r>
    </w:p>
    <w:p w14:paraId="1045B621" w14:textId="53DBA5FD" w:rsidR="00590D7B" w:rsidRPr="00356DC9" w:rsidRDefault="00590D7B" w:rsidP="00590D7B">
      <w:pPr>
        <w:numPr>
          <w:ilvl w:val="0"/>
          <w:numId w:val="1"/>
        </w:numPr>
        <w:jc w:val="both"/>
        <w:rPr>
          <w:rFonts w:ascii="Verdana" w:hAnsi="Verdana"/>
          <w:sz w:val="22"/>
          <w:szCs w:val="22"/>
          <w:lang w:val="bg-BG"/>
        </w:rPr>
      </w:pPr>
      <w:r w:rsidRPr="00356DC9">
        <w:rPr>
          <w:rFonts w:ascii="Verdana" w:hAnsi="Verdana"/>
          <w:sz w:val="22"/>
          <w:szCs w:val="22"/>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Г: Общи условия на договора за доставка и Раздел Б: Цени и данни.</w:t>
      </w:r>
    </w:p>
    <w:p w14:paraId="1B670906" w14:textId="7118340E" w:rsidR="00382430" w:rsidRPr="00356DC9" w:rsidRDefault="00382430" w:rsidP="00382430">
      <w:pPr>
        <w:numPr>
          <w:ilvl w:val="0"/>
          <w:numId w:val="1"/>
        </w:numPr>
        <w:tabs>
          <w:tab w:val="clear" w:pos="720"/>
          <w:tab w:val="num" w:pos="709"/>
          <w:tab w:val="left" w:pos="8640"/>
        </w:tabs>
        <w:spacing w:after="120"/>
        <w:ind w:left="709" w:hanging="352"/>
        <w:jc w:val="both"/>
        <w:rPr>
          <w:rFonts w:ascii="Verdana" w:hAnsi="Verdana"/>
          <w:sz w:val="22"/>
          <w:szCs w:val="22"/>
          <w:lang w:val="bg-BG"/>
        </w:rPr>
      </w:pPr>
      <w:r w:rsidRPr="00356DC9">
        <w:rPr>
          <w:rFonts w:ascii="Verdana" w:hAnsi="Verdana"/>
          <w:sz w:val="22"/>
          <w:szCs w:val="22"/>
          <w:lang w:val="bg-BG"/>
        </w:rPr>
        <w:t>Срокът на договора е 2 (две) години.</w:t>
      </w:r>
    </w:p>
    <w:p w14:paraId="5AD1FB5A" w14:textId="1BF8A119" w:rsidR="00382430" w:rsidRPr="00356DC9" w:rsidRDefault="00382430" w:rsidP="00580810">
      <w:pPr>
        <w:numPr>
          <w:ilvl w:val="1"/>
          <w:numId w:val="1"/>
        </w:numPr>
        <w:tabs>
          <w:tab w:val="left" w:pos="8640"/>
        </w:tabs>
        <w:spacing w:after="120"/>
        <w:jc w:val="both"/>
        <w:rPr>
          <w:rFonts w:ascii="Verdana" w:hAnsi="Verdana"/>
          <w:sz w:val="22"/>
          <w:szCs w:val="22"/>
          <w:lang w:val="bg-BG"/>
        </w:rPr>
      </w:pPr>
      <w:r w:rsidRPr="00356DC9">
        <w:rPr>
          <w:rFonts w:ascii="Verdana" w:hAnsi="Verdana"/>
          <w:sz w:val="22"/>
          <w:szCs w:val="22"/>
          <w:lang w:val="bg-BG"/>
        </w:rPr>
        <w:t xml:space="preserve">Срокът на договора започва да тече, считано от датата на първото писмено възлагане/поръчка от Възложителя, в случай, че е изпратено преди </w:t>
      </w:r>
      <w:r w:rsidR="00BC2DA6" w:rsidRPr="00356DC9">
        <w:rPr>
          <w:rFonts w:ascii="Verdana" w:hAnsi="Verdana"/>
          <w:sz w:val="22"/>
          <w:szCs w:val="22"/>
          <w:lang w:val="en-US"/>
        </w:rPr>
        <w:t>2</w:t>
      </w:r>
      <w:r w:rsidRPr="00356DC9">
        <w:rPr>
          <w:rFonts w:ascii="Verdana" w:hAnsi="Verdana"/>
          <w:sz w:val="22"/>
          <w:szCs w:val="22"/>
          <w:lang w:val="en-US"/>
        </w:rPr>
        <w:t>7.0</w:t>
      </w:r>
      <w:r w:rsidR="00BC2DA6" w:rsidRPr="00356DC9">
        <w:rPr>
          <w:rFonts w:ascii="Verdana" w:hAnsi="Verdana"/>
          <w:sz w:val="22"/>
          <w:szCs w:val="22"/>
          <w:lang w:val="en-US"/>
        </w:rPr>
        <w:t>1</w:t>
      </w:r>
      <w:r w:rsidRPr="00356DC9">
        <w:rPr>
          <w:rFonts w:ascii="Verdana" w:hAnsi="Verdana"/>
          <w:sz w:val="22"/>
          <w:szCs w:val="22"/>
          <w:lang w:val="en-US"/>
        </w:rPr>
        <w:t>.</w:t>
      </w:r>
      <w:r w:rsidRPr="00356DC9">
        <w:rPr>
          <w:rFonts w:ascii="Verdana" w:hAnsi="Verdana"/>
          <w:sz w:val="22"/>
          <w:szCs w:val="22"/>
          <w:lang w:val="bg-BG"/>
        </w:rPr>
        <w:t>201</w:t>
      </w:r>
      <w:r w:rsidR="00BC2DA6" w:rsidRPr="00356DC9">
        <w:rPr>
          <w:rFonts w:ascii="Verdana" w:hAnsi="Verdana"/>
          <w:sz w:val="22"/>
          <w:szCs w:val="22"/>
          <w:lang w:val="en-US"/>
        </w:rPr>
        <w:t>7</w:t>
      </w:r>
      <w:r w:rsidRPr="00356DC9">
        <w:rPr>
          <w:rFonts w:ascii="Verdana" w:hAnsi="Verdana"/>
          <w:sz w:val="22"/>
          <w:szCs w:val="22"/>
          <w:lang w:val="bg-BG"/>
        </w:rPr>
        <w:t xml:space="preserve"> г. </w:t>
      </w:r>
    </w:p>
    <w:p w14:paraId="44A4932C" w14:textId="2BDD108C" w:rsidR="00382430" w:rsidRPr="00356DC9" w:rsidRDefault="00382430" w:rsidP="00580810">
      <w:pPr>
        <w:numPr>
          <w:ilvl w:val="1"/>
          <w:numId w:val="1"/>
        </w:numPr>
        <w:tabs>
          <w:tab w:val="left" w:pos="8640"/>
        </w:tabs>
        <w:spacing w:after="120"/>
        <w:jc w:val="both"/>
        <w:rPr>
          <w:rFonts w:ascii="Verdana" w:hAnsi="Verdana"/>
          <w:sz w:val="22"/>
          <w:szCs w:val="22"/>
          <w:lang w:val="bg-BG"/>
        </w:rPr>
      </w:pPr>
      <w:r w:rsidRPr="00356DC9">
        <w:rPr>
          <w:rFonts w:ascii="Verdana" w:hAnsi="Verdana"/>
          <w:sz w:val="22"/>
          <w:szCs w:val="22"/>
          <w:lang w:val="bg-BG"/>
        </w:rPr>
        <w:t xml:space="preserve">В случай, че до датата посочена в т. </w:t>
      </w:r>
      <w:r w:rsidR="00143850" w:rsidRPr="00356DC9">
        <w:rPr>
          <w:rFonts w:ascii="Verdana" w:hAnsi="Verdana"/>
          <w:sz w:val="22"/>
          <w:szCs w:val="22"/>
          <w:lang w:val="bg-BG"/>
        </w:rPr>
        <w:t>5</w:t>
      </w:r>
      <w:r w:rsidRPr="00356DC9">
        <w:rPr>
          <w:rFonts w:ascii="Verdana" w:hAnsi="Verdana"/>
          <w:sz w:val="22"/>
          <w:szCs w:val="22"/>
          <w:lang w:val="bg-BG"/>
        </w:rPr>
        <w:t>.1. от настоящия договор не бъде изпратено към Изпълнителя първото писмено възлагане/поръчка от възложителя, то срокът на договора, стартира от датата</w:t>
      </w:r>
      <w:r w:rsidR="00143850" w:rsidRPr="00356DC9">
        <w:rPr>
          <w:rFonts w:ascii="Verdana" w:hAnsi="Verdana"/>
          <w:sz w:val="22"/>
          <w:szCs w:val="22"/>
          <w:lang w:val="bg-BG"/>
        </w:rPr>
        <w:t>,</w:t>
      </w:r>
      <w:r w:rsidRPr="00356DC9">
        <w:rPr>
          <w:rFonts w:ascii="Verdana" w:hAnsi="Verdana"/>
          <w:sz w:val="22"/>
          <w:szCs w:val="22"/>
          <w:lang w:val="bg-BG"/>
        </w:rPr>
        <w:t xml:space="preserve"> посочена в т. </w:t>
      </w:r>
      <w:r w:rsidR="00DF131F" w:rsidRPr="00356DC9">
        <w:rPr>
          <w:rFonts w:ascii="Verdana" w:hAnsi="Verdana"/>
          <w:sz w:val="22"/>
          <w:szCs w:val="22"/>
          <w:lang w:val="bg-BG"/>
        </w:rPr>
        <w:t>5</w:t>
      </w:r>
      <w:r w:rsidRPr="00356DC9">
        <w:rPr>
          <w:rFonts w:ascii="Verdana" w:hAnsi="Verdana"/>
          <w:sz w:val="22"/>
          <w:szCs w:val="22"/>
          <w:lang w:val="bg-BG"/>
        </w:rPr>
        <w:t xml:space="preserve">.1.от </w:t>
      </w:r>
      <w:r w:rsidR="00D35D5E" w:rsidRPr="00356DC9">
        <w:rPr>
          <w:rFonts w:ascii="Verdana" w:hAnsi="Verdana"/>
          <w:sz w:val="22"/>
          <w:szCs w:val="22"/>
          <w:lang w:val="bg-BG"/>
        </w:rPr>
        <w:t>същия</w:t>
      </w:r>
      <w:r w:rsidRPr="00356DC9">
        <w:rPr>
          <w:rFonts w:ascii="Verdana" w:hAnsi="Verdana"/>
          <w:sz w:val="22"/>
          <w:szCs w:val="22"/>
          <w:lang w:val="bg-BG"/>
        </w:rPr>
        <w:t xml:space="preserve">. </w:t>
      </w:r>
    </w:p>
    <w:p w14:paraId="78AED2E7" w14:textId="372DAB4B" w:rsidR="00382430" w:rsidRPr="00356DC9" w:rsidRDefault="00382430" w:rsidP="00580810">
      <w:pPr>
        <w:numPr>
          <w:ilvl w:val="1"/>
          <w:numId w:val="1"/>
        </w:numPr>
        <w:tabs>
          <w:tab w:val="left" w:pos="8640"/>
        </w:tabs>
        <w:spacing w:after="120"/>
        <w:jc w:val="both"/>
        <w:rPr>
          <w:rFonts w:ascii="Verdana" w:hAnsi="Verdana"/>
          <w:sz w:val="22"/>
          <w:szCs w:val="22"/>
          <w:lang w:val="bg-BG"/>
        </w:rPr>
      </w:pPr>
      <w:r w:rsidRPr="00356DC9">
        <w:rPr>
          <w:rFonts w:ascii="Verdana" w:hAnsi="Verdana"/>
          <w:sz w:val="22"/>
          <w:szCs w:val="22"/>
          <w:lang w:val="bg-BG"/>
        </w:rPr>
        <w:t>В случай, че договорът се сключи след датата</w:t>
      </w:r>
      <w:r w:rsidR="00143850" w:rsidRPr="00356DC9">
        <w:rPr>
          <w:rFonts w:ascii="Verdana" w:hAnsi="Verdana"/>
          <w:sz w:val="22"/>
          <w:szCs w:val="22"/>
          <w:lang w:val="bg-BG"/>
        </w:rPr>
        <w:t>,</w:t>
      </w:r>
      <w:r w:rsidRPr="00356DC9">
        <w:rPr>
          <w:rFonts w:ascii="Verdana" w:hAnsi="Verdana"/>
          <w:sz w:val="22"/>
          <w:szCs w:val="22"/>
          <w:lang w:val="bg-BG"/>
        </w:rPr>
        <w:t xml:space="preserve"> посочена в т. </w:t>
      </w:r>
      <w:r w:rsidR="00DF131F" w:rsidRPr="00356DC9">
        <w:rPr>
          <w:rFonts w:ascii="Verdana" w:hAnsi="Verdana"/>
          <w:sz w:val="22"/>
          <w:szCs w:val="22"/>
          <w:lang w:val="bg-BG"/>
        </w:rPr>
        <w:t>5</w:t>
      </w:r>
      <w:r w:rsidRPr="00356DC9">
        <w:rPr>
          <w:rFonts w:ascii="Verdana" w:hAnsi="Verdana"/>
          <w:sz w:val="22"/>
          <w:szCs w:val="22"/>
          <w:lang w:val="bg-BG"/>
        </w:rPr>
        <w:t xml:space="preserve">.1. от настоящия договор, то </w:t>
      </w:r>
      <w:r w:rsidR="00D35D5E" w:rsidRPr="00356DC9">
        <w:rPr>
          <w:rFonts w:ascii="Verdana" w:hAnsi="Verdana"/>
          <w:sz w:val="22"/>
          <w:szCs w:val="22"/>
          <w:lang w:val="bg-BG"/>
        </w:rPr>
        <w:t>той започва да тече</w:t>
      </w:r>
      <w:r w:rsidRPr="00356DC9">
        <w:rPr>
          <w:rFonts w:ascii="Verdana" w:hAnsi="Verdana"/>
          <w:sz w:val="22"/>
          <w:szCs w:val="22"/>
          <w:lang w:val="bg-BG"/>
        </w:rPr>
        <w:t xml:space="preserve"> от датата на подписването му.</w:t>
      </w:r>
    </w:p>
    <w:p w14:paraId="1045B624" w14:textId="5DE53D71" w:rsidR="00590D7B" w:rsidRPr="00356DC9" w:rsidRDefault="00590D7B" w:rsidP="00580810">
      <w:pPr>
        <w:numPr>
          <w:ilvl w:val="0"/>
          <w:numId w:val="1"/>
        </w:numPr>
        <w:spacing w:after="240"/>
        <w:contextualSpacing/>
        <w:jc w:val="both"/>
        <w:rPr>
          <w:rFonts w:ascii="Verdana" w:hAnsi="Verdana"/>
          <w:sz w:val="22"/>
          <w:szCs w:val="22"/>
          <w:lang w:val="bg-BG"/>
        </w:rPr>
      </w:pPr>
      <w:r w:rsidRPr="00356DC9">
        <w:rPr>
          <w:rFonts w:ascii="Verdana" w:hAnsi="Verdana" w:cs="Arial"/>
          <w:sz w:val="22"/>
          <w:szCs w:val="22"/>
          <w:lang w:val="bg-BG"/>
        </w:rPr>
        <w:t>Всички</w:t>
      </w:r>
      <w:r w:rsidRPr="00356DC9">
        <w:rPr>
          <w:rFonts w:ascii="Verdana" w:hAnsi="Verdana"/>
          <w:sz w:val="22"/>
          <w:szCs w:val="22"/>
          <w:lang w:val="bg-BG"/>
        </w:rPr>
        <w:t xml:space="preserve"> клаузи, касаещи гаранционните условия на стоките, предмет на договора, остават в сила до изтичане на уговорения в договора гаранционен срок.</w:t>
      </w:r>
    </w:p>
    <w:p w14:paraId="1045B625" w14:textId="10C9F8CB" w:rsidR="00590D7B" w:rsidRPr="00356DC9" w:rsidRDefault="00590D7B" w:rsidP="00590D7B">
      <w:pPr>
        <w:numPr>
          <w:ilvl w:val="0"/>
          <w:numId w:val="1"/>
        </w:numPr>
        <w:spacing w:after="240"/>
        <w:contextualSpacing/>
        <w:jc w:val="both"/>
        <w:rPr>
          <w:rFonts w:ascii="Verdana" w:hAnsi="Verdana"/>
          <w:sz w:val="22"/>
          <w:szCs w:val="22"/>
          <w:lang w:val="bg-BG"/>
        </w:rPr>
      </w:pPr>
      <w:r w:rsidRPr="00356DC9">
        <w:rPr>
          <w:rFonts w:ascii="Verdana" w:hAnsi="Verdana" w:cs="Arial"/>
          <w:b/>
          <w:sz w:val="22"/>
          <w:szCs w:val="22"/>
          <w:lang w:val="bg-BG"/>
        </w:rPr>
        <w:t>*</w:t>
      </w:r>
      <w:r w:rsidRPr="00356DC9">
        <w:rPr>
          <w:rFonts w:ascii="Verdana" w:hAnsi="Verdana" w:cs="Arial"/>
          <w:sz w:val="22"/>
          <w:szCs w:val="22"/>
          <w:lang w:val="bg-BG"/>
        </w:rPr>
        <w:t xml:space="preserve"> </w:t>
      </w:r>
      <w:r w:rsidRPr="00356DC9">
        <w:rPr>
          <w:rFonts w:ascii="Verdana" w:hAnsi="Verdana"/>
          <w:sz w:val="22"/>
          <w:szCs w:val="22"/>
          <w:lang w:val="bg-BG"/>
        </w:rPr>
        <w:t>Максималната стойност на договора, която няма да бъде надвишавана, е в размер на з</w:t>
      </w:r>
      <w:r w:rsidR="00B32302" w:rsidRPr="00356DC9">
        <w:rPr>
          <w:rFonts w:ascii="Verdana" w:hAnsi="Verdana"/>
          <w:sz w:val="22"/>
          <w:szCs w:val="22"/>
          <w:lang w:val="bg-BG"/>
        </w:rPr>
        <w:t xml:space="preserve">аложената прогнозна стойност </w:t>
      </w:r>
      <w:r w:rsidR="00090750" w:rsidRPr="00356DC9">
        <w:rPr>
          <w:rFonts w:ascii="Verdana" w:hAnsi="Verdana"/>
          <w:sz w:val="22"/>
          <w:szCs w:val="22"/>
          <w:lang w:val="bg-BG"/>
        </w:rPr>
        <w:t>35</w:t>
      </w:r>
      <w:r w:rsidR="00B32302" w:rsidRPr="00356DC9">
        <w:rPr>
          <w:rFonts w:ascii="Verdana" w:hAnsi="Verdana"/>
          <w:sz w:val="22"/>
          <w:szCs w:val="22"/>
          <w:lang w:val="bg-BG"/>
        </w:rPr>
        <w:t> 000,00 лв. без ДДС</w:t>
      </w:r>
      <w:r w:rsidR="00234828" w:rsidRPr="00356DC9">
        <w:rPr>
          <w:rFonts w:ascii="Verdana" w:hAnsi="Verdana"/>
          <w:sz w:val="22"/>
          <w:szCs w:val="22"/>
          <w:lang w:val="bg-BG"/>
        </w:rPr>
        <w:t xml:space="preserve"> (словом: тридесет и пет хиляди лева)</w:t>
      </w:r>
      <w:r w:rsidR="00B32302" w:rsidRPr="00356DC9">
        <w:rPr>
          <w:rFonts w:ascii="Verdana" w:hAnsi="Verdana"/>
          <w:sz w:val="22"/>
          <w:szCs w:val="22"/>
          <w:lang w:val="bg-BG"/>
        </w:rPr>
        <w:t>.</w:t>
      </w:r>
    </w:p>
    <w:p w14:paraId="1045B626" w14:textId="15CDFC92" w:rsidR="00590D7B" w:rsidRPr="00356DC9" w:rsidRDefault="00590D7B" w:rsidP="00590D7B">
      <w:pPr>
        <w:numPr>
          <w:ilvl w:val="0"/>
          <w:numId w:val="1"/>
        </w:numPr>
        <w:spacing w:after="240"/>
        <w:contextualSpacing/>
        <w:jc w:val="both"/>
        <w:rPr>
          <w:rFonts w:ascii="Verdana" w:hAnsi="Verdana"/>
          <w:sz w:val="22"/>
          <w:szCs w:val="22"/>
          <w:lang w:val="bg-BG"/>
        </w:rPr>
      </w:pPr>
      <w:r w:rsidRPr="00356DC9">
        <w:rPr>
          <w:rFonts w:ascii="Verdana" w:hAnsi="Verdana"/>
          <w:bCs/>
          <w:sz w:val="22"/>
          <w:szCs w:val="22"/>
          <w:lang w:val="bg-BG"/>
        </w:rPr>
        <w:t>Доставчикът</w:t>
      </w:r>
      <w:r w:rsidRPr="00356DC9">
        <w:rPr>
          <w:rFonts w:ascii="Verdana" w:hAnsi="Verdana"/>
          <w:sz w:val="22"/>
          <w:szCs w:val="22"/>
          <w:lang w:val="bg-BG"/>
        </w:rPr>
        <w:t xml:space="preserve"> е представил гаранция за изпълнение на настоящия Договор съгласно чл. 59, ал. 1 от ЗОП в размер на 3% </w:t>
      </w:r>
      <w:r w:rsidR="00143850" w:rsidRPr="00356DC9">
        <w:rPr>
          <w:rFonts w:ascii="Verdana" w:hAnsi="Verdana"/>
          <w:sz w:val="22"/>
          <w:szCs w:val="22"/>
          <w:lang w:val="bg-BG"/>
        </w:rPr>
        <w:t xml:space="preserve">(три процента) </w:t>
      </w:r>
      <w:r w:rsidRPr="00356DC9">
        <w:rPr>
          <w:rFonts w:ascii="Verdana" w:hAnsi="Verdana"/>
          <w:sz w:val="22"/>
          <w:szCs w:val="22"/>
          <w:lang w:val="bg-BG"/>
        </w:rPr>
        <w:t xml:space="preserve">от </w:t>
      </w:r>
      <w:r w:rsidR="00B9435D" w:rsidRPr="00356DC9">
        <w:rPr>
          <w:rFonts w:ascii="Verdana" w:hAnsi="Verdana"/>
          <w:sz w:val="22"/>
          <w:szCs w:val="22"/>
          <w:lang w:val="bg-BG"/>
        </w:rPr>
        <w:t xml:space="preserve">максималната </w:t>
      </w:r>
      <w:r w:rsidRPr="00356DC9">
        <w:rPr>
          <w:rFonts w:ascii="Verdana" w:hAnsi="Verdana"/>
          <w:sz w:val="22"/>
          <w:szCs w:val="22"/>
          <w:lang w:val="bg-BG"/>
        </w:rPr>
        <w:t>стойност на</w:t>
      </w:r>
      <w:r w:rsidR="00B32302" w:rsidRPr="00356DC9">
        <w:rPr>
          <w:rFonts w:ascii="Verdana" w:hAnsi="Verdana"/>
          <w:sz w:val="22"/>
          <w:szCs w:val="22"/>
          <w:lang w:val="bg-BG"/>
        </w:rPr>
        <w:t xml:space="preserve"> договора</w:t>
      </w:r>
      <w:r w:rsidRPr="00356DC9">
        <w:rPr>
          <w:rFonts w:ascii="Verdana" w:hAnsi="Verdana"/>
          <w:sz w:val="22"/>
          <w:szCs w:val="22"/>
          <w:lang w:val="bg-BG"/>
        </w:rPr>
        <w:t xml:space="preserve">. Гаранцията за изпълнение на договора е с валидност 1 (един) месец след изтичане срока на </w:t>
      </w:r>
      <w:r w:rsidR="00143850" w:rsidRPr="00356DC9">
        <w:rPr>
          <w:rFonts w:ascii="Verdana" w:hAnsi="Verdana"/>
          <w:sz w:val="22"/>
          <w:szCs w:val="22"/>
          <w:lang w:val="bg-BG"/>
        </w:rPr>
        <w:t>д</w:t>
      </w:r>
      <w:r w:rsidRPr="00356DC9">
        <w:rPr>
          <w:rFonts w:ascii="Verdana" w:hAnsi="Verdana"/>
          <w:sz w:val="22"/>
          <w:szCs w:val="22"/>
          <w:lang w:val="bg-BG"/>
        </w:rPr>
        <w:t>оговора.</w:t>
      </w:r>
    </w:p>
    <w:p w14:paraId="1045B627" w14:textId="77777777" w:rsidR="00590D7B" w:rsidRPr="00356DC9" w:rsidRDefault="00590D7B" w:rsidP="00590D7B">
      <w:pPr>
        <w:numPr>
          <w:ilvl w:val="0"/>
          <w:numId w:val="1"/>
        </w:numPr>
        <w:contextualSpacing/>
        <w:jc w:val="both"/>
        <w:rPr>
          <w:rFonts w:ascii="Verdana" w:hAnsi="Verdana"/>
          <w:sz w:val="22"/>
          <w:szCs w:val="22"/>
          <w:lang w:val="bg-BG"/>
        </w:rPr>
      </w:pPr>
      <w:r w:rsidRPr="00356DC9">
        <w:rPr>
          <w:rFonts w:ascii="Verdana" w:hAnsi="Verdana"/>
          <w:sz w:val="22"/>
          <w:szCs w:val="22"/>
          <w:lang w:val="bg-BG"/>
        </w:rPr>
        <w:t xml:space="preserve">*Контролиращ служител по договора от страна на Възложителя:............................................................................... </w:t>
      </w:r>
    </w:p>
    <w:p w14:paraId="1045B628" w14:textId="77777777" w:rsidR="00590D7B" w:rsidRPr="00356DC9" w:rsidRDefault="00590D7B" w:rsidP="00590D7B">
      <w:pPr>
        <w:tabs>
          <w:tab w:val="left" w:pos="0"/>
          <w:tab w:val="left" w:pos="720"/>
        </w:tabs>
        <w:spacing w:before="120"/>
        <w:jc w:val="both"/>
        <w:rPr>
          <w:rFonts w:ascii="Verdana" w:hAnsi="Verdana"/>
          <w:sz w:val="22"/>
          <w:szCs w:val="22"/>
          <w:lang w:val="bg-BG"/>
        </w:rPr>
      </w:pPr>
      <w:r w:rsidRPr="00356DC9">
        <w:rPr>
          <w:rFonts w:ascii="Verdana" w:hAnsi="Verdana"/>
          <w:sz w:val="22"/>
          <w:szCs w:val="22"/>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590D7B" w:rsidRPr="00356DC9" w14:paraId="1045B631" w14:textId="77777777" w:rsidTr="00590D7B">
        <w:trPr>
          <w:jc w:val="right"/>
        </w:trPr>
        <w:tc>
          <w:tcPr>
            <w:tcW w:w="4261" w:type="dxa"/>
          </w:tcPr>
          <w:p w14:paraId="6DB6A406" w14:textId="77777777" w:rsidR="00D53862" w:rsidRPr="00356DC9" w:rsidRDefault="00590D7B" w:rsidP="00590D7B">
            <w:pPr>
              <w:suppressAutoHyphens/>
              <w:rPr>
                <w:rFonts w:ascii="Verdana" w:hAnsi="Verdana"/>
                <w:sz w:val="22"/>
                <w:szCs w:val="22"/>
                <w:lang w:val="bg-BG"/>
              </w:rPr>
            </w:pPr>
            <w:r w:rsidRPr="00356DC9">
              <w:rPr>
                <w:rFonts w:ascii="Verdana" w:hAnsi="Verdana"/>
                <w:sz w:val="22"/>
                <w:szCs w:val="22"/>
                <w:lang w:val="bg-BG"/>
              </w:rPr>
              <w:t xml:space="preserve"> </w:t>
            </w:r>
          </w:p>
          <w:p w14:paraId="56B87412" w14:textId="77777777" w:rsidR="00D53862" w:rsidRPr="00356DC9" w:rsidRDefault="00D53862" w:rsidP="00590D7B">
            <w:pPr>
              <w:suppressAutoHyphens/>
              <w:rPr>
                <w:rFonts w:ascii="Verdana" w:hAnsi="Verdana"/>
                <w:sz w:val="22"/>
                <w:szCs w:val="22"/>
                <w:lang w:val="bg-BG"/>
              </w:rPr>
            </w:pPr>
          </w:p>
          <w:p w14:paraId="1045B629" w14:textId="12BF7A03" w:rsidR="00590D7B" w:rsidRPr="00356DC9" w:rsidRDefault="00590D7B" w:rsidP="00590D7B">
            <w:pPr>
              <w:suppressAutoHyphens/>
              <w:rPr>
                <w:rFonts w:ascii="Verdana" w:hAnsi="Verdana"/>
                <w:sz w:val="22"/>
                <w:szCs w:val="22"/>
                <w:lang w:val="bg-BG"/>
              </w:rPr>
            </w:pPr>
            <w:r w:rsidRPr="00356DC9">
              <w:rPr>
                <w:rFonts w:ascii="Verdana" w:hAnsi="Verdana"/>
                <w:sz w:val="22"/>
                <w:szCs w:val="22"/>
                <w:lang w:val="bg-BG"/>
              </w:rPr>
              <w:t>/……………………………./</w:t>
            </w:r>
          </w:p>
          <w:p w14:paraId="1045B62A" w14:textId="77777777" w:rsidR="00590D7B" w:rsidRPr="00356DC9" w:rsidRDefault="00590D7B" w:rsidP="00590D7B">
            <w:pPr>
              <w:suppressAutoHyphens/>
              <w:rPr>
                <w:rFonts w:ascii="Verdana" w:hAnsi="Verdana"/>
                <w:sz w:val="22"/>
                <w:szCs w:val="22"/>
                <w:lang w:val="bg-BG"/>
              </w:rPr>
            </w:pPr>
            <w:r w:rsidRPr="00356DC9">
              <w:rPr>
                <w:rFonts w:ascii="Verdana" w:hAnsi="Verdana"/>
                <w:sz w:val="22"/>
                <w:szCs w:val="22"/>
                <w:lang w:val="bg-BG"/>
              </w:rPr>
              <w:t>……………………………..</w:t>
            </w:r>
          </w:p>
          <w:p w14:paraId="1045B62B" w14:textId="77777777" w:rsidR="00590D7B" w:rsidRPr="00356DC9" w:rsidRDefault="00590D7B" w:rsidP="00590D7B">
            <w:pPr>
              <w:suppressAutoHyphens/>
              <w:rPr>
                <w:rFonts w:ascii="Verdana" w:hAnsi="Verdana"/>
                <w:sz w:val="22"/>
                <w:szCs w:val="22"/>
                <w:lang w:val="bg-BG"/>
              </w:rPr>
            </w:pPr>
            <w:r w:rsidRPr="00356DC9">
              <w:rPr>
                <w:rFonts w:ascii="Verdana" w:hAnsi="Verdana"/>
                <w:sz w:val="22"/>
                <w:szCs w:val="22"/>
                <w:lang w:val="bg-BG"/>
              </w:rPr>
              <w:t>……………………………….</w:t>
            </w:r>
          </w:p>
          <w:p w14:paraId="1045B62C" w14:textId="77777777" w:rsidR="00590D7B" w:rsidRPr="00356DC9" w:rsidRDefault="00590D7B" w:rsidP="00590D7B">
            <w:pPr>
              <w:rPr>
                <w:rFonts w:ascii="Verdana" w:hAnsi="Verdana"/>
                <w:b/>
                <w:bCs/>
                <w:sz w:val="22"/>
                <w:szCs w:val="22"/>
                <w:lang w:val="bg-BG"/>
              </w:rPr>
            </w:pPr>
            <w:r w:rsidRPr="00356DC9">
              <w:rPr>
                <w:rFonts w:ascii="Verdana" w:hAnsi="Verdana"/>
                <w:b/>
                <w:bCs/>
                <w:sz w:val="22"/>
                <w:szCs w:val="22"/>
                <w:lang w:val="bg-BG"/>
              </w:rPr>
              <w:t>Доставчик</w:t>
            </w:r>
          </w:p>
        </w:tc>
        <w:tc>
          <w:tcPr>
            <w:tcW w:w="4261" w:type="dxa"/>
          </w:tcPr>
          <w:p w14:paraId="69FBAE4F" w14:textId="77777777" w:rsidR="00BE6BD9" w:rsidRPr="00356DC9" w:rsidRDefault="00BE6BD9" w:rsidP="00590D7B">
            <w:pPr>
              <w:suppressAutoHyphens/>
              <w:rPr>
                <w:rFonts w:ascii="Verdana" w:hAnsi="Verdana"/>
                <w:sz w:val="22"/>
                <w:szCs w:val="22"/>
                <w:lang w:val="bg-BG"/>
              </w:rPr>
            </w:pPr>
          </w:p>
          <w:p w14:paraId="368D3F8A" w14:textId="77777777" w:rsidR="00BE6BD9" w:rsidRPr="00356DC9" w:rsidRDefault="00BE6BD9" w:rsidP="00590D7B">
            <w:pPr>
              <w:suppressAutoHyphens/>
              <w:rPr>
                <w:rFonts w:ascii="Verdana" w:hAnsi="Verdana"/>
                <w:sz w:val="22"/>
                <w:szCs w:val="22"/>
                <w:lang w:val="bg-BG"/>
              </w:rPr>
            </w:pPr>
          </w:p>
          <w:p w14:paraId="1045B62D" w14:textId="63CB5B3C" w:rsidR="00590D7B" w:rsidRPr="00356DC9" w:rsidRDefault="00590D7B" w:rsidP="00590D7B">
            <w:pPr>
              <w:suppressAutoHyphens/>
              <w:rPr>
                <w:rFonts w:ascii="Verdana" w:hAnsi="Verdana"/>
                <w:sz w:val="22"/>
                <w:szCs w:val="22"/>
                <w:lang w:val="bg-BG"/>
              </w:rPr>
            </w:pPr>
            <w:r w:rsidRPr="00356DC9">
              <w:rPr>
                <w:rFonts w:ascii="Verdana" w:hAnsi="Verdana"/>
                <w:sz w:val="22"/>
                <w:szCs w:val="22"/>
                <w:lang w:val="bg-BG"/>
              </w:rPr>
              <w:t>/………………………………./</w:t>
            </w:r>
          </w:p>
          <w:p w14:paraId="1045B62E" w14:textId="435091F1" w:rsidR="00590D7B" w:rsidRPr="00356DC9" w:rsidRDefault="00090750" w:rsidP="00590D7B">
            <w:pPr>
              <w:suppressAutoHyphens/>
              <w:rPr>
                <w:rFonts w:ascii="Verdana" w:hAnsi="Verdana"/>
                <w:sz w:val="22"/>
                <w:szCs w:val="22"/>
                <w:lang w:val="bg-BG"/>
              </w:rPr>
            </w:pPr>
            <w:r w:rsidRPr="00356DC9">
              <w:rPr>
                <w:rFonts w:ascii="Verdana" w:hAnsi="Verdana"/>
                <w:sz w:val="22"/>
                <w:szCs w:val="22"/>
                <w:lang w:val="bg-BG"/>
              </w:rPr>
              <w:t>Арно Валто де Мулиак</w:t>
            </w:r>
          </w:p>
          <w:p w14:paraId="1045B62F" w14:textId="77777777" w:rsidR="00590D7B" w:rsidRPr="00356DC9" w:rsidRDefault="00590D7B" w:rsidP="00590D7B">
            <w:pPr>
              <w:suppressAutoHyphens/>
              <w:rPr>
                <w:rFonts w:ascii="Verdana" w:hAnsi="Verdana"/>
                <w:sz w:val="22"/>
                <w:szCs w:val="22"/>
                <w:lang w:val="bg-BG"/>
              </w:rPr>
            </w:pPr>
            <w:r w:rsidRPr="00356DC9">
              <w:rPr>
                <w:rFonts w:ascii="Verdana" w:hAnsi="Verdana"/>
                <w:sz w:val="22"/>
                <w:szCs w:val="22"/>
                <w:lang w:val="bg-BG"/>
              </w:rPr>
              <w:t>“Софийска вода” АД</w:t>
            </w:r>
          </w:p>
          <w:p w14:paraId="1045B630" w14:textId="77777777" w:rsidR="00590D7B" w:rsidRPr="00356DC9" w:rsidRDefault="00590D7B" w:rsidP="00590D7B">
            <w:pPr>
              <w:rPr>
                <w:rFonts w:ascii="Verdana" w:hAnsi="Verdana"/>
                <w:sz w:val="22"/>
                <w:szCs w:val="22"/>
                <w:lang w:val="bg-BG"/>
              </w:rPr>
            </w:pPr>
            <w:r w:rsidRPr="00356DC9">
              <w:rPr>
                <w:rFonts w:ascii="Verdana" w:hAnsi="Verdana"/>
                <w:b/>
                <w:bCs/>
                <w:sz w:val="22"/>
                <w:szCs w:val="22"/>
                <w:lang w:val="bg-BG"/>
              </w:rPr>
              <w:t>Възложител</w:t>
            </w:r>
          </w:p>
        </w:tc>
      </w:tr>
    </w:tbl>
    <w:p w14:paraId="1045B632" w14:textId="77777777" w:rsidR="00590D7B" w:rsidRPr="00356DC9" w:rsidRDefault="00590D7B" w:rsidP="00590D7B">
      <w:pPr>
        <w:jc w:val="both"/>
        <w:rPr>
          <w:rFonts w:ascii="Verdana" w:hAnsi="Verdana" w:cs="Arial"/>
          <w:snapToGrid w:val="0"/>
          <w:sz w:val="22"/>
          <w:szCs w:val="22"/>
          <w:lang w:val="bg-BG"/>
        </w:rPr>
      </w:pPr>
    </w:p>
    <w:p w14:paraId="1045B633" w14:textId="77777777" w:rsidR="00590D7B" w:rsidRPr="00356DC9" w:rsidRDefault="00590D7B" w:rsidP="00590D7B">
      <w:pPr>
        <w:jc w:val="both"/>
        <w:rPr>
          <w:rFonts w:ascii="Verdana" w:hAnsi="Verdana" w:cs="Arial"/>
          <w:snapToGrid w:val="0"/>
          <w:sz w:val="22"/>
          <w:szCs w:val="22"/>
          <w:lang w:val="bg-BG"/>
        </w:rPr>
      </w:pPr>
      <w:r w:rsidRPr="00356DC9">
        <w:rPr>
          <w:rFonts w:ascii="Verdana" w:hAnsi="Verdana" w:cs="Arial"/>
          <w:b/>
          <w:snapToGrid w:val="0"/>
          <w:sz w:val="22"/>
          <w:szCs w:val="22"/>
          <w:lang w:val="bg-BG"/>
        </w:rPr>
        <w:t>*</w:t>
      </w:r>
      <w:r w:rsidRPr="00356DC9">
        <w:rPr>
          <w:rFonts w:ascii="Verdana" w:hAnsi="Verdana" w:cs="Arial"/>
          <w:snapToGrid w:val="0"/>
          <w:sz w:val="22"/>
          <w:szCs w:val="22"/>
          <w:lang w:val="bg-BG"/>
        </w:rPr>
        <w:t xml:space="preserve"> Попълва се от Възложителя на етап подписване на договора.</w:t>
      </w:r>
    </w:p>
    <w:p w14:paraId="1045B634" w14:textId="77777777" w:rsidR="00590D7B" w:rsidRPr="00356DC9" w:rsidRDefault="00590D7B" w:rsidP="00590D7B">
      <w:pPr>
        <w:keepNext/>
        <w:spacing w:before="240"/>
        <w:jc w:val="center"/>
        <w:outlineLvl w:val="0"/>
        <w:rPr>
          <w:rFonts w:ascii="Verdana" w:hAnsi="Verdana" w:cs="Arial"/>
          <w:b/>
          <w:bCs/>
          <w:kern w:val="32"/>
          <w:sz w:val="22"/>
          <w:szCs w:val="22"/>
          <w:lang w:val="bg-BG"/>
        </w:rPr>
        <w:sectPr w:rsidR="00590D7B" w:rsidRPr="00356DC9" w:rsidSect="00590D7B">
          <w:pgSz w:w="11906" w:h="16838" w:code="9"/>
          <w:pgMar w:top="720" w:right="1440" w:bottom="1440" w:left="1440" w:header="709" w:footer="477" w:gutter="0"/>
          <w:cols w:space="708"/>
          <w:docGrid w:linePitch="360"/>
        </w:sectPr>
      </w:pPr>
    </w:p>
    <w:p w14:paraId="1045B635" w14:textId="77777777" w:rsidR="00590D7B" w:rsidRPr="00356DC9" w:rsidRDefault="00590D7B" w:rsidP="00590D7B">
      <w:pPr>
        <w:keepNext/>
        <w:spacing w:before="240"/>
        <w:jc w:val="center"/>
        <w:outlineLvl w:val="0"/>
        <w:rPr>
          <w:rFonts w:ascii="Verdana" w:hAnsi="Verdana" w:cs="Arial"/>
          <w:b/>
          <w:bCs/>
          <w:kern w:val="32"/>
          <w:sz w:val="22"/>
          <w:szCs w:val="22"/>
          <w:lang w:val="bg-BG"/>
        </w:rPr>
      </w:pPr>
      <w:r w:rsidRPr="00356DC9">
        <w:rPr>
          <w:rFonts w:ascii="Verdana" w:hAnsi="Verdana" w:cs="Arial"/>
          <w:b/>
          <w:bCs/>
          <w:kern w:val="32"/>
          <w:sz w:val="22"/>
          <w:szCs w:val="22"/>
          <w:lang w:val="bg-BG"/>
        </w:rPr>
        <w:t>РАЗДЕЛ А: ТЕХНИЧЕСКО ЗАДАНИЕ – ПРЕДМЕТ НА ДОГОВОРА ЗА ДОСТАВКА</w:t>
      </w:r>
    </w:p>
    <w:p w14:paraId="1045B636"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sectPr w:rsidR="00590D7B" w:rsidRPr="00356DC9" w:rsidSect="00590D7B">
          <w:pgSz w:w="11906" w:h="16838"/>
          <w:pgMar w:top="1440" w:right="1440" w:bottom="1440" w:left="1440" w:header="709" w:footer="303" w:gutter="0"/>
          <w:cols w:space="708"/>
          <w:vAlign w:val="center"/>
          <w:docGrid w:linePitch="360"/>
        </w:sectPr>
      </w:pPr>
    </w:p>
    <w:p w14:paraId="1045B637" w14:textId="77777777" w:rsidR="00590D7B" w:rsidRPr="00356DC9" w:rsidRDefault="00590D7B" w:rsidP="00590D7B">
      <w:pPr>
        <w:spacing w:before="120" w:after="120"/>
        <w:jc w:val="center"/>
        <w:rPr>
          <w:rFonts w:ascii="Verdana" w:hAnsi="Verdana"/>
          <w:b/>
          <w:bCs/>
          <w:snapToGrid w:val="0"/>
          <w:sz w:val="22"/>
          <w:szCs w:val="22"/>
          <w:lang w:val="bg-BG"/>
        </w:rPr>
      </w:pPr>
      <w:r w:rsidRPr="00356DC9">
        <w:rPr>
          <w:rFonts w:ascii="Verdana" w:hAnsi="Verdana"/>
          <w:b/>
          <w:bCs/>
          <w:snapToGrid w:val="0"/>
          <w:sz w:val="22"/>
          <w:szCs w:val="22"/>
          <w:lang w:val="bg-BG"/>
        </w:rPr>
        <w:t>ПРЕДМЕТ НА ДОГОВОРА</w:t>
      </w:r>
    </w:p>
    <w:p w14:paraId="6A2AD1B7" w14:textId="77777777" w:rsidR="00A313A0" w:rsidRPr="00356DC9" w:rsidRDefault="00A313A0" w:rsidP="00A313A0">
      <w:pPr>
        <w:numPr>
          <w:ilvl w:val="1"/>
          <w:numId w:val="10"/>
        </w:numPr>
        <w:spacing w:after="240" w:line="276" w:lineRule="auto"/>
        <w:ind w:left="360" w:hanging="360"/>
        <w:jc w:val="both"/>
        <w:rPr>
          <w:rFonts w:ascii="Verdana" w:hAnsi="Verdana"/>
          <w:b/>
          <w:bCs/>
          <w:snapToGrid w:val="0"/>
          <w:sz w:val="22"/>
          <w:szCs w:val="22"/>
          <w:lang w:val="bg-BG"/>
        </w:rPr>
      </w:pPr>
      <w:bookmarkStart w:id="5" w:name="предметнадоговора"/>
      <w:bookmarkEnd w:id="5"/>
      <w:r w:rsidRPr="00356DC9">
        <w:rPr>
          <w:rFonts w:ascii="Verdana" w:hAnsi="Verdana"/>
          <w:b/>
          <w:bCs/>
          <w:snapToGrid w:val="0"/>
          <w:sz w:val="22"/>
          <w:szCs w:val="22"/>
          <w:lang w:val="bg-BG"/>
        </w:rPr>
        <w:t>ТЕХНИЧЕСКО ЗАДАНИЕ - ПРЕДМЕТ НА ДОГОВОРА</w:t>
      </w:r>
    </w:p>
    <w:p w14:paraId="07BC533E" w14:textId="5108DE09" w:rsidR="00A313A0" w:rsidRPr="00356DC9" w:rsidRDefault="00A313A0" w:rsidP="00A313A0">
      <w:pPr>
        <w:numPr>
          <w:ilvl w:val="1"/>
          <w:numId w:val="9"/>
        </w:numPr>
        <w:spacing w:after="200" w:line="276" w:lineRule="auto"/>
        <w:ind w:left="426"/>
        <w:jc w:val="both"/>
        <w:rPr>
          <w:rFonts w:ascii="Verdana" w:eastAsiaTheme="minorHAnsi" w:hAnsi="Verdana" w:cstheme="minorBidi"/>
          <w:snapToGrid w:val="0"/>
          <w:color w:val="000000"/>
          <w:sz w:val="22"/>
          <w:szCs w:val="22"/>
          <w:lang w:val="bg-BG"/>
        </w:rPr>
      </w:pPr>
      <w:r w:rsidRPr="00356DC9">
        <w:rPr>
          <w:rFonts w:ascii="Verdana" w:eastAsiaTheme="minorHAnsi" w:hAnsi="Verdana" w:cs="Arial"/>
          <w:sz w:val="22"/>
          <w:szCs w:val="22"/>
          <w:lang w:val="bg-BG"/>
        </w:rPr>
        <w:t>Предмет на договора е д</w:t>
      </w:r>
      <w:r w:rsidRPr="00356DC9">
        <w:rPr>
          <w:rFonts w:ascii="Verdana" w:eastAsiaTheme="minorHAnsi" w:hAnsi="Verdana" w:cs="Arial"/>
          <w:bCs/>
          <w:sz w:val="22"/>
          <w:szCs w:val="22"/>
          <w:lang w:val="bg-BG"/>
        </w:rPr>
        <w:t>оставката на резервни части за</w:t>
      </w:r>
      <w:r w:rsidRPr="00356DC9">
        <w:rPr>
          <w:rFonts w:ascii="Verdana" w:eastAsiaTheme="minorHAnsi" w:hAnsi="Verdana" w:cstheme="minorBidi"/>
          <w:snapToGrid w:val="0"/>
          <w:color w:val="000000"/>
          <w:sz w:val="22"/>
          <w:szCs w:val="22"/>
          <w:lang w:val="bg-BG"/>
        </w:rPr>
        <w:t xml:space="preserve"> дозаторн</w:t>
      </w:r>
      <w:r w:rsidR="00143850"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станци</w:t>
      </w:r>
      <w:r w:rsidR="00143850"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Масс Атърма PMU 5000 и филтър </w:t>
      </w:r>
      <w:r w:rsidR="00C4551D" w:rsidRPr="00356DC9">
        <w:rPr>
          <w:rFonts w:ascii="Verdana" w:eastAsiaTheme="minorHAnsi" w:hAnsi="Verdana" w:cstheme="minorBidi"/>
          <w:snapToGrid w:val="0"/>
          <w:color w:val="000000"/>
          <w:sz w:val="22"/>
          <w:szCs w:val="22"/>
          <w:lang w:val="bg-BG"/>
        </w:rPr>
        <w:t>преса</w:t>
      </w:r>
      <w:r w:rsidRPr="00356DC9">
        <w:rPr>
          <w:rFonts w:ascii="Verdana" w:eastAsiaTheme="minorHAnsi" w:hAnsi="Verdana" w:cstheme="minorBidi"/>
          <w:snapToGrid w:val="0"/>
          <w:color w:val="000000"/>
          <w:sz w:val="22"/>
          <w:szCs w:val="22"/>
          <w:lang w:val="bg-BG"/>
        </w:rPr>
        <w:t xml:space="preserve"> BP 2500</w:t>
      </w:r>
      <w:r w:rsidR="00BE6BD9" w:rsidRPr="00356DC9">
        <w:rPr>
          <w:rFonts w:ascii="Verdana" w:eastAsiaTheme="minorHAnsi" w:hAnsi="Verdana" w:cstheme="minorBidi"/>
          <w:snapToGrid w:val="0"/>
          <w:color w:val="000000"/>
          <w:sz w:val="22"/>
          <w:szCs w:val="22"/>
          <w:lang w:val="bg-BG"/>
        </w:rPr>
        <w:t>.</w:t>
      </w:r>
    </w:p>
    <w:p w14:paraId="5ED22B5E" w14:textId="5C3ADC55" w:rsidR="00A313A0" w:rsidRPr="00356DC9" w:rsidRDefault="00A313A0" w:rsidP="00A313A0">
      <w:pPr>
        <w:numPr>
          <w:ilvl w:val="1"/>
          <w:numId w:val="9"/>
        </w:numPr>
        <w:spacing w:after="200" w:line="276" w:lineRule="auto"/>
        <w:ind w:left="426"/>
        <w:jc w:val="both"/>
        <w:rPr>
          <w:rFonts w:ascii="Verdana" w:eastAsiaTheme="minorHAnsi" w:hAnsi="Verdana" w:cstheme="minorBidi"/>
          <w:sz w:val="22"/>
          <w:szCs w:val="22"/>
          <w:lang w:val="bg-BG"/>
        </w:rPr>
      </w:pPr>
      <w:r w:rsidRPr="00356DC9">
        <w:rPr>
          <w:rFonts w:ascii="Verdana" w:eastAsiaTheme="minorHAnsi" w:hAnsi="Verdana" w:cstheme="minorBidi"/>
          <w:sz w:val="22"/>
          <w:szCs w:val="22"/>
          <w:lang w:val="bg-BG"/>
        </w:rPr>
        <w:t>Резервните части</w:t>
      </w:r>
      <w:r w:rsidR="00BE6BD9" w:rsidRPr="00356DC9">
        <w:rPr>
          <w:rFonts w:ascii="Verdana" w:eastAsiaTheme="minorHAnsi" w:hAnsi="Verdana" w:cstheme="minorBidi"/>
          <w:sz w:val="22"/>
          <w:szCs w:val="22"/>
          <w:lang w:val="bg-BG"/>
        </w:rPr>
        <w:t>,</w:t>
      </w:r>
      <w:r w:rsidRPr="00356DC9">
        <w:rPr>
          <w:rFonts w:ascii="Verdana" w:eastAsiaTheme="minorHAnsi" w:hAnsi="Verdana" w:cstheme="minorBidi"/>
          <w:sz w:val="22"/>
          <w:szCs w:val="22"/>
          <w:lang w:val="bg-BG"/>
        </w:rPr>
        <w:t xml:space="preserve"> предмет на договора</w:t>
      </w:r>
      <w:r w:rsidR="00BE6BD9" w:rsidRPr="00356DC9">
        <w:rPr>
          <w:rFonts w:ascii="Verdana" w:eastAsiaTheme="minorHAnsi" w:hAnsi="Verdana" w:cstheme="minorBidi"/>
          <w:sz w:val="22"/>
          <w:szCs w:val="22"/>
          <w:lang w:val="bg-BG"/>
        </w:rPr>
        <w:t>,</w:t>
      </w:r>
      <w:r w:rsidRPr="00356DC9">
        <w:rPr>
          <w:rFonts w:ascii="Verdana" w:eastAsiaTheme="minorHAnsi" w:hAnsi="Verdana" w:cstheme="minorBidi"/>
          <w:sz w:val="22"/>
          <w:szCs w:val="22"/>
          <w:lang w:val="bg-BG"/>
        </w:rPr>
        <w:t xml:space="preserve"> са необходими за ремонт на филтър </w:t>
      </w:r>
      <w:r w:rsidR="00C4551D" w:rsidRPr="00356DC9">
        <w:rPr>
          <w:rFonts w:ascii="Verdana" w:eastAsiaTheme="minorHAnsi" w:hAnsi="Verdana" w:cstheme="minorBidi"/>
          <w:sz w:val="22"/>
          <w:szCs w:val="22"/>
          <w:lang w:val="bg-BG"/>
        </w:rPr>
        <w:t>преса</w:t>
      </w:r>
      <w:r w:rsidRPr="00356DC9">
        <w:rPr>
          <w:rFonts w:ascii="Verdana" w:eastAsiaTheme="minorHAnsi" w:hAnsi="Verdana" w:cstheme="minorBidi"/>
          <w:sz w:val="22"/>
          <w:szCs w:val="22"/>
          <w:lang w:val="bg-BG"/>
        </w:rPr>
        <w:t xml:space="preserve"> и барабанни сгъстители, с които Възложителят разполага.</w:t>
      </w:r>
    </w:p>
    <w:p w14:paraId="3FD697AE" w14:textId="77777777" w:rsidR="00A313A0" w:rsidRPr="00356DC9" w:rsidRDefault="00A313A0" w:rsidP="00A313A0">
      <w:pPr>
        <w:numPr>
          <w:ilvl w:val="1"/>
          <w:numId w:val="9"/>
        </w:numPr>
        <w:spacing w:after="200" w:line="276" w:lineRule="auto"/>
        <w:ind w:left="426"/>
        <w:jc w:val="both"/>
        <w:rPr>
          <w:rFonts w:ascii="Verdana" w:eastAsiaTheme="minorHAnsi" w:hAnsi="Verdana" w:cstheme="minorBidi"/>
          <w:sz w:val="22"/>
          <w:szCs w:val="22"/>
          <w:lang w:val="bg-BG"/>
        </w:rPr>
      </w:pPr>
      <w:r w:rsidRPr="00356DC9">
        <w:rPr>
          <w:rFonts w:ascii="Verdana" w:eastAsiaTheme="minorHAnsi" w:hAnsi="Verdana" w:cs="Arial"/>
          <w:sz w:val="22"/>
          <w:szCs w:val="22"/>
          <w:lang w:val="bg-BG"/>
        </w:rPr>
        <w:t>Място на доставка: гр. София, кв. Бенковски, СПСОВ Кубратово. Възложителят запазва правото си да изисква от Доставчика да доставя стоките, предмет на договора и на други обекти на „Софийска вода” АД, на територията на гр. София.</w:t>
      </w:r>
    </w:p>
    <w:p w14:paraId="2685C295" w14:textId="77777777" w:rsidR="00A313A0" w:rsidRPr="00356DC9" w:rsidRDefault="00A313A0" w:rsidP="00A313A0">
      <w:pPr>
        <w:numPr>
          <w:ilvl w:val="1"/>
          <w:numId w:val="9"/>
        </w:numPr>
        <w:spacing w:after="200" w:line="276" w:lineRule="auto"/>
        <w:ind w:left="426"/>
        <w:jc w:val="both"/>
        <w:rPr>
          <w:rFonts w:ascii="Verdana" w:eastAsiaTheme="minorHAnsi" w:hAnsi="Verdana" w:cs="Arial"/>
          <w:sz w:val="22"/>
          <w:szCs w:val="22"/>
          <w:lang w:val="bg-BG"/>
        </w:rPr>
      </w:pPr>
      <w:r w:rsidRPr="00356DC9">
        <w:rPr>
          <w:rFonts w:ascii="Verdana" w:eastAsiaTheme="minorHAnsi" w:hAnsi="Verdana" w:cstheme="minorBidi"/>
          <w:sz w:val="22"/>
          <w:szCs w:val="22"/>
          <w:lang w:val="bg-BG"/>
        </w:rPr>
        <w:t>Доставчикът</w:t>
      </w:r>
      <w:r w:rsidRPr="00356DC9">
        <w:rPr>
          <w:rFonts w:ascii="Verdana" w:eastAsiaTheme="minorHAnsi" w:hAnsi="Verdana" w:cs="Arial"/>
          <w:sz w:val="22"/>
          <w:szCs w:val="22"/>
          <w:lang w:val="bg-BG"/>
        </w:rPr>
        <w:t xml:space="preserve"> доставя оригинални резервни части</w:t>
      </w:r>
      <w:r w:rsidRPr="00356DC9">
        <w:rPr>
          <w:rFonts w:ascii="Verdana" w:eastAsiaTheme="minorHAnsi" w:hAnsi="Verdana" w:cs="Arial"/>
          <w:sz w:val="22"/>
          <w:szCs w:val="22"/>
          <w:lang w:val="ru-RU"/>
        </w:rPr>
        <w:t xml:space="preserve"> </w:t>
      </w:r>
      <w:r w:rsidRPr="00356DC9">
        <w:rPr>
          <w:rFonts w:ascii="Verdana" w:eastAsiaTheme="minorHAnsi" w:hAnsi="Verdana" w:cs="Arial"/>
          <w:b/>
          <w:sz w:val="22"/>
          <w:szCs w:val="22"/>
          <w:lang w:val="bg-BG"/>
        </w:rPr>
        <w:t>или техни еквиваленти</w:t>
      </w:r>
      <w:r w:rsidRPr="00356DC9">
        <w:rPr>
          <w:rFonts w:ascii="Verdana" w:eastAsiaTheme="minorHAnsi" w:hAnsi="Verdana" w:cs="Arial"/>
          <w:sz w:val="22"/>
          <w:szCs w:val="22"/>
          <w:lang w:val="bg-BG"/>
        </w:rPr>
        <w:t>, напълно съответстващи на работните характеристики и присъединителни размери.</w:t>
      </w:r>
    </w:p>
    <w:p w14:paraId="748695D5" w14:textId="2B9A09E8" w:rsidR="00A313A0" w:rsidRPr="00356DC9" w:rsidRDefault="00A313A0" w:rsidP="00A313A0">
      <w:pPr>
        <w:numPr>
          <w:ilvl w:val="1"/>
          <w:numId w:val="10"/>
        </w:numPr>
        <w:spacing w:before="120" w:after="120" w:line="276" w:lineRule="auto"/>
        <w:ind w:left="360" w:hanging="360"/>
        <w:jc w:val="both"/>
        <w:rPr>
          <w:rFonts w:ascii="Verdana" w:hAnsi="Verdana"/>
          <w:snapToGrid w:val="0"/>
          <w:sz w:val="22"/>
          <w:szCs w:val="22"/>
          <w:lang w:val="bg-BG"/>
        </w:rPr>
      </w:pPr>
      <w:r w:rsidRPr="00356DC9">
        <w:rPr>
          <w:rFonts w:ascii="Verdana" w:eastAsiaTheme="minorHAnsi" w:hAnsi="Verdana" w:cs="Arial"/>
          <w:sz w:val="22"/>
          <w:szCs w:val="22"/>
          <w:lang w:val="bg-BG"/>
        </w:rPr>
        <w:t xml:space="preserve">В случай, че Доставчикът достави резервни части, неотговарящи на изискванията, описани в настоящия раздел, и/или в Ценовите таблици и/или таблиците Срокове, Контролиращият служител от страна на Възложителя и Доставчикът подписват констативен протокол. Резервните части не се приемат и се връщат на Доставчика, като Възложителят не дължи плащане за тях. </w:t>
      </w:r>
    </w:p>
    <w:p w14:paraId="6A2F060F" w14:textId="77777777" w:rsidR="00A313A0" w:rsidRPr="00356DC9" w:rsidRDefault="00A313A0" w:rsidP="00A313A0">
      <w:pPr>
        <w:numPr>
          <w:ilvl w:val="1"/>
          <w:numId w:val="10"/>
        </w:numPr>
        <w:spacing w:before="120" w:after="120" w:line="276" w:lineRule="auto"/>
        <w:ind w:left="360" w:hanging="360"/>
        <w:jc w:val="both"/>
        <w:rPr>
          <w:rFonts w:ascii="Verdana" w:hAnsi="Verdana"/>
          <w:snapToGrid w:val="0"/>
          <w:sz w:val="22"/>
          <w:szCs w:val="22"/>
          <w:lang w:val="bg-BG"/>
        </w:rPr>
      </w:pPr>
      <w:r w:rsidRPr="00356DC9">
        <w:rPr>
          <w:rFonts w:ascii="Verdana" w:hAnsi="Verdana"/>
          <w:b/>
          <w:bCs/>
          <w:snapToGrid w:val="0"/>
          <w:sz w:val="22"/>
          <w:szCs w:val="22"/>
          <w:lang w:val="bg-BG"/>
        </w:rPr>
        <w:t>СПЕЦИФИКАЦИЯ И ИЗИСКВАНИЯ КЪМ ДОСТАВКАТА</w:t>
      </w:r>
    </w:p>
    <w:p w14:paraId="29086D0E" w14:textId="77777777" w:rsidR="00A313A0" w:rsidRPr="00356DC9" w:rsidRDefault="00A313A0" w:rsidP="00A313A0">
      <w:pPr>
        <w:numPr>
          <w:ilvl w:val="2"/>
          <w:numId w:val="10"/>
        </w:numPr>
        <w:tabs>
          <w:tab w:val="clear" w:pos="720"/>
          <w:tab w:val="num" w:pos="426"/>
          <w:tab w:val="num" w:pos="1146"/>
          <w:tab w:val="num" w:pos="1260"/>
        </w:tabs>
        <w:spacing w:after="200" w:line="276" w:lineRule="auto"/>
        <w:ind w:left="567" w:hanging="567"/>
        <w:jc w:val="both"/>
        <w:rPr>
          <w:rFonts w:ascii="Verdana" w:eastAsiaTheme="minorHAnsi" w:hAnsi="Verdana" w:cstheme="minorBidi"/>
          <w:sz w:val="22"/>
          <w:szCs w:val="22"/>
          <w:lang w:val="bg-BG"/>
        </w:rPr>
      </w:pPr>
      <w:r w:rsidRPr="00356DC9">
        <w:rPr>
          <w:rFonts w:ascii="Verdana" w:eastAsiaTheme="minorHAnsi" w:hAnsi="Verdana" w:cstheme="minorBidi"/>
          <w:sz w:val="22"/>
          <w:szCs w:val="22"/>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434C7260" w14:textId="7D026912" w:rsidR="00A313A0" w:rsidRPr="00356DC9" w:rsidRDefault="00A313A0" w:rsidP="00A313A0">
      <w:pPr>
        <w:numPr>
          <w:ilvl w:val="2"/>
          <w:numId w:val="10"/>
        </w:numPr>
        <w:tabs>
          <w:tab w:val="clear" w:pos="720"/>
          <w:tab w:val="num" w:pos="426"/>
          <w:tab w:val="num" w:pos="1146"/>
          <w:tab w:val="num" w:pos="1260"/>
        </w:tabs>
        <w:spacing w:after="200" w:line="276" w:lineRule="auto"/>
        <w:ind w:left="567" w:hanging="567"/>
        <w:jc w:val="both"/>
        <w:rPr>
          <w:rFonts w:ascii="Verdana" w:eastAsiaTheme="minorHAnsi" w:hAnsi="Verdana" w:cstheme="minorBidi"/>
          <w:sz w:val="22"/>
          <w:szCs w:val="22"/>
          <w:lang w:val="bg-BG"/>
        </w:rPr>
      </w:pPr>
      <w:r w:rsidRPr="00356DC9">
        <w:rPr>
          <w:rFonts w:ascii="Verdana" w:eastAsiaTheme="minorHAnsi" w:hAnsi="Verdana" w:cstheme="minorBidi"/>
          <w:sz w:val="22"/>
          <w:szCs w:val="22"/>
          <w:lang w:val="bg-BG"/>
        </w:rPr>
        <w:t>Доставчикът доставя поръчаните Стоки, предмет на договора, съгласно цени, срокове и други изисквания</w:t>
      </w:r>
      <w:r w:rsidR="00143850" w:rsidRPr="00356DC9">
        <w:rPr>
          <w:rFonts w:ascii="Verdana" w:eastAsiaTheme="minorHAnsi" w:hAnsi="Verdana" w:cstheme="minorBidi"/>
          <w:sz w:val="22"/>
          <w:szCs w:val="22"/>
          <w:lang w:val="bg-BG"/>
        </w:rPr>
        <w:t>,</w:t>
      </w:r>
      <w:r w:rsidRPr="00356DC9">
        <w:rPr>
          <w:rFonts w:ascii="Verdana" w:eastAsiaTheme="minorHAnsi" w:hAnsi="Verdana" w:cstheme="minorBidi"/>
          <w:sz w:val="22"/>
          <w:szCs w:val="22"/>
          <w:lang w:val="bg-BG"/>
        </w:rPr>
        <w:t xml:space="preserve"> уговорени в Договора.</w:t>
      </w:r>
      <w:r w:rsidRPr="00356DC9">
        <w:rPr>
          <w:rFonts w:ascii="Verdana" w:hAnsi="Verdana" w:cs="Arial"/>
          <w:sz w:val="22"/>
          <w:szCs w:val="22"/>
          <w:lang w:val="bg-BG"/>
        </w:rPr>
        <w:t xml:space="preserve"> </w:t>
      </w:r>
    </w:p>
    <w:p w14:paraId="66CCA0DE" w14:textId="77777777" w:rsidR="00A313A0" w:rsidRPr="00356DC9" w:rsidRDefault="00A313A0" w:rsidP="00A313A0">
      <w:pPr>
        <w:numPr>
          <w:ilvl w:val="2"/>
          <w:numId w:val="10"/>
        </w:numPr>
        <w:tabs>
          <w:tab w:val="clear" w:pos="720"/>
          <w:tab w:val="num" w:pos="426"/>
          <w:tab w:val="num" w:pos="1146"/>
          <w:tab w:val="num" w:pos="1260"/>
        </w:tabs>
        <w:spacing w:after="200" w:line="276" w:lineRule="auto"/>
        <w:ind w:left="567" w:hanging="567"/>
        <w:jc w:val="both"/>
        <w:rPr>
          <w:rFonts w:ascii="Verdana" w:eastAsiaTheme="minorHAnsi" w:hAnsi="Verdana" w:cstheme="minorBidi"/>
          <w:sz w:val="22"/>
          <w:szCs w:val="22"/>
          <w:lang w:val="bg-BG"/>
        </w:rPr>
      </w:pPr>
      <w:r w:rsidRPr="00356DC9">
        <w:rPr>
          <w:rFonts w:ascii="Verdana" w:eastAsiaTheme="minorHAnsi" w:hAnsi="Verdana" w:cstheme="minorBidi"/>
          <w:sz w:val="22"/>
          <w:szCs w:val="22"/>
          <w:lang w:val="bg-BG"/>
        </w:rPr>
        <w:t>Доставчикът се задължава да доставя всяка резервна част, предмет на договора със сертификат за качество от производителя.</w:t>
      </w:r>
    </w:p>
    <w:p w14:paraId="5344563D" w14:textId="77777777" w:rsidR="00A313A0" w:rsidRPr="00356DC9" w:rsidRDefault="00A313A0" w:rsidP="00A313A0">
      <w:pPr>
        <w:numPr>
          <w:ilvl w:val="2"/>
          <w:numId w:val="10"/>
        </w:numPr>
        <w:tabs>
          <w:tab w:val="clear" w:pos="720"/>
          <w:tab w:val="num" w:pos="426"/>
          <w:tab w:val="num" w:pos="1146"/>
          <w:tab w:val="num" w:pos="1260"/>
        </w:tabs>
        <w:spacing w:after="200" w:line="276" w:lineRule="auto"/>
        <w:ind w:left="567" w:hanging="567"/>
        <w:jc w:val="both"/>
        <w:rPr>
          <w:rFonts w:ascii="Verdana" w:eastAsiaTheme="minorHAnsi" w:hAnsi="Verdana" w:cstheme="minorBidi"/>
          <w:sz w:val="22"/>
          <w:szCs w:val="22"/>
          <w:lang w:val="bg-BG"/>
        </w:rPr>
      </w:pPr>
      <w:r w:rsidRPr="00356DC9">
        <w:rPr>
          <w:rFonts w:ascii="Verdana" w:eastAsiaTheme="minorHAnsi" w:hAnsi="Verdana" w:cstheme="minorBidi"/>
          <w:sz w:val="22"/>
          <w:szCs w:val="22"/>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Доставчикът осигурява необходимите транспорт и персонал за изпълнение</w:t>
      </w:r>
      <w:r w:rsidRPr="00356DC9">
        <w:rPr>
          <w:rFonts w:ascii="Verdana" w:eastAsiaTheme="minorHAnsi" w:hAnsi="Verdana" w:cs="Arial"/>
          <w:sz w:val="22"/>
          <w:szCs w:val="22"/>
          <w:lang w:val="bg-BG"/>
        </w:rPr>
        <w:t xml:space="preserve"> на доставките, възложени му от Възложителя.</w:t>
      </w:r>
    </w:p>
    <w:p w14:paraId="7FAD4A15" w14:textId="77777777" w:rsidR="00A313A0" w:rsidRPr="00356DC9" w:rsidRDefault="00A313A0" w:rsidP="00A313A0">
      <w:pPr>
        <w:numPr>
          <w:ilvl w:val="1"/>
          <w:numId w:val="10"/>
        </w:numPr>
        <w:spacing w:before="120" w:after="120" w:line="276" w:lineRule="auto"/>
        <w:ind w:left="360" w:hanging="360"/>
        <w:jc w:val="both"/>
        <w:rPr>
          <w:rFonts w:ascii="Verdana" w:hAnsi="Verdana"/>
          <w:b/>
          <w:bCs/>
          <w:snapToGrid w:val="0"/>
          <w:sz w:val="22"/>
          <w:szCs w:val="22"/>
          <w:lang w:val="bg-BG"/>
        </w:rPr>
      </w:pPr>
      <w:r w:rsidRPr="00356DC9">
        <w:rPr>
          <w:rFonts w:ascii="Verdana" w:hAnsi="Verdana"/>
          <w:b/>
          <w:bCs/>
          <w:snapToGrid w:val="0"/>
          <w:sz w:val="22"/>
          <w:szCs w:val="22"/>
          <w:lang w:val="bg-BG"/>
        </w:rPr>
        <w:t>ГАРАНЦИОНЕН СРОК</w:t>
      </w:r>
    </w:p>
    <w:p w14:paraId="3600055C" w14:textId="59237EBF" w:rsidR="00A313A0" w:rsidRPr="00356DC9" w:rsidRDefault="00A313A0" w:rsidP="00A313A0">
      <w:pPr>
        <w:numPr>
          <w:ilvl w:val="2"/>
          <w:numId w:val="10"/>
        </w:numPr>
        <w:tabs>
          <w:tab w:val="clear" w:pos="720"/>
          <w:tab w:val="num" w:pos="426"/>
          <w:tab w:val="num" w:pos="851"/>
          <w:tab w:val="num" w:pos="1146"/>
          <w:tab w:val="num" w:pos="1260"/>
        </w:tabs>
        <w:spacing w:before="120" w:after="120" w:line="276" w:lineRule="auto"/>
        <w:ind w:left="851" w:hanging="567"/>
        <w:jc w:val="both"/>
        <w:rPr>
          <w:rFonts w:ascii="Verdana" w:hAnsi="Verdana"/>
          <w:snapToGrid w:val="0"/>
          <w:sz w:val="22"/>
          <w:szCs w:val="22"/>
          <w:lang w:val="bg-BG"/>
        </w:rPr>
      </w:pPr>
      <w:r w:rsidRPr="00356DC9">
        <w:rPr>
          <w:rFonts w:ascii="Verdana" w:hAnsi="Verdana"/>
          <w:snapToGrid w:val="0"/>
          <w:sz w:val="22"/>
          <w:szCs w:val="22"/>
          <w:lang w:val="bg-BG"/>
        </w:rPr>
        <w:t xml:space="preserve">Минималният гаранционен срок на оригиналните резервни части от ценовите таблици, </w:t>
      </w:r>
      <w:r w:rsidRPr="00356DC9">
        <w:rPr>
          <w:rFonts w:ascii="Verdana" w:hAnsi="Verdana" w:cs="Arial"/>
          <w:snapToGrid w:val="0"/>
          <w:sz w:val="22"/>
          <w:szCs w:val="22"/>
          <w:lang w:val="bg-BG"/>
        </w:rPr>
        <w:t xml:space="preserve">чиято единична цена се равнява или е по-голяма от 200.00 лв. </w:t>
      </w:r>
      <w:r w:rsidR="004E099E" w:rsidRPr="00356DC9">
        <w:rPr>
          <w:rFonts w:ascii="Verdana" w:hAnsi="Verdana" w:cs="Arial"/>
          <w:snapToGrid w:val="0"/>
          <w:sz w:val="22"/>
          <w:szCs w:val="22"/>
          <w:lang w:val="bg-BG"/>
        </w:rPr>
        <w:t xml:space="preserve">(двеста лева) </w:t>
      </w:r>
      <w:r w:rsidRPr="00356DC9">
        <w:rPr>
          <w:rFonts w:ascii="Verdana" w:hAnsi="Verdana" w:cs="Arial"/>
          <w:snapToGrid w:val="0"/>
          <w:sz w:val="22"/>
          <w:szCs w:val="22"/>
          <w:lang w:val="bg-BG"/>
        </w:rPr>
        <w:t>без ДДС</w:t>
      </w:r>
      <w:r w:rsidRPr="00356DC9" w:rsidDel="0037590C">
        <w:rPr>
          <w:rFonts w:ascii="Verdana" w:hAnsi="Verdana"/>
          <w:snapToGrid w:val="0"/>
          <w:sz w:val="22"/>
          <w:szCs w:val="22"/>
          <w:lang w:val="bg-BG"/>
        </w:rPr>
        <w:t xml:space="preserve"> </w:t>
      </w:r>
      <w:r w:rsidRPr="00356DC9">
        <w:rPr>
          <w:rFonts w:ascii="Verdana" w:hAnsi="Verdana"/>
          <w:snapToGrid w:val="0"/>
          <w:sz w:val="22"/>
          <w:szCs w:val="22"/>
          <w:lang w:val="bg-BG"/>
        </w:rPr>
        <w:t xml:space="preserve">е минимум 12 (дванадесет) месеца, освен ако </w:t>
      </w:r>
      <w:r w:rsidRPr="00356DC9">
        <w:rPr>
          <w:rFonts w:ascii="Verdana" w:hAnsi="Verdana"/>
          <w:bCs/>
          <w:snapToGrid w:val="0"/>
          <w:sz w:val="22"/>
          <w:szCs w:val="22"/>
          <w:lang w:val="bg-BG"/>
        </w:rPr>
        <w:t>Доставчикът</w:t>
      </w:r>
      <w:r w:rsidRPr="00356DC9">
        <w:rPr>
          <w:rFonts w:ascii="Verdana" w:hAnsi="Verdana"/>
          <w:snapToGrid w:val="0"/>
          <w:sz w:val="22"/>
          <w:szCs w:val="22"/>
          <w:lang w:val="bg-BG"/>
        </w:rPr>
        <w:t xml:space="preserve"> не е посочил по-дълъг гаранционен срок срещу всяка стока в</w:t>
      </w:r>
      <w:r w:rsidRPr="00356DC9">
        <w:rPr>
          <w:rFonts w:ascii="Verdana" w:hAnsi="Verdana"/>
          <w:snapToGrid w:val="0"/>
          <w:sz w:val="22"/>
          <w:szCs w:val="22"/>
          <w:lang w:val="ru-RU"/>
        </w:rPr>
        <w:t xml:space="preserve"> </w:t>
      </w:r>
      <w:r w:rsidRPr="00356DC9">
        <w:rPr>
          <w:rFonts w:ascii="Verdana" w:hAnsi="Verdana"/>
          <w:snapToGrid w:val="0"/>
          <w:sz w:val="22"/>
          <w:szCs w:val="22"/>
          <w:lang w:val="bg-BG"/>
        </w:rPr>
        <w:t xml:space="preserve">таблица „Срокове“. </w:t>
      </w:r>
    </w:p>
    <w:p w14:paraId="39DA6C78" w14:textId="3A018DE6" w:rsidR="00A313A0" w:rsidRPr="00356DC9" w:rsidRDefault="00A313A0" w:rsidP="00A313A0">
      <w:pPr>
        <w:numPr>
          <w:ilvl w:val="2"/>
          <w:numId w:val="10"/>
        </w:numPr>
        <w:tabs>
          <w:tab w:val="clear" w:pos="720"/>
          <w:tab w:val="num" w:pos="426"/>
          <w:tab w:val="num" w:pos="851"/>
          <w:tab w:val="num" w:pos="1146"/>
          <w:tab w:val="num" w:pos="1260"/>
        </w:tabs>
        <w:spacing w:before="120" w:after="120" w:line="276" w:lineRule="auto"/>
        <w:ind w:left="851" w:hanging="567"/>
        <w:jc w:val="both"/>
        <w:rPr>
          <w:rFonts w:ascii="Verdana" w:hAnsi="Verdana"/>
          <w:snapToGrid w:val="0"/>
          <w:sz w:val="22"/>
          <w:szCs w:val="22"/>
          <w:lang w:val="bg-BG"/>
        </w:rPr>
      </w:pPr>
      <w:r w:rsidRPr="00356DC9">
        <w:rPr>
          <w:rFonts w:ascii="Verdana" w:hAnsi="Verdana"/>
          <w:bCs/>
          <w:snapToGrid w:val="0"/>
          <w:sz w:val="22"/>
          <w:szCs w:val="22"/>
          <w:lang w:val="bg-BG"/>
        </w:rPr>
        <w:t>Гаранционният</w:t>
      </w:r>
      <w:r w:rsidRPr="00356DC9">
        <w:rPr>
          <w:rFonts w:ascii="Verdana" w:hAnsi="Verdana"/>
          <w:snapToGrid w:val="0"/>
          <w:sz w:val="22"/>
          <w:szCs w:val="22"/>
          <w:lang w:val="bg-BG"/>
        </w:rPr>
        <w:t xml:space="preserve"> срок на стоките, предмет на договора</w:t>
      </w:r>
      <w:r w:rsidR="00BE6BD9" w:rsidRPr="00356DC9">
        <w:rPr>
          <w:rFonts w:ascii="Verdana" w:hAnsi="Verdana"/>
          <w:snapToGrid w:val="0"/>
          <w:sz w:val="22"/>
          <w:szCs w:val="22"/>
          <w:lang w:val="bg-BG"/>
        </w:rPr>
        <w:t>,</w:t>
      </w:r>
      <w:r w:rsidRPr="00356DC9">
        <w:rPr>
          <w:rFonts w:ascii="Verdana" w:hAnsi="Verdana"/>
          <w:snapToGrid w:val="0"/>
          <w:sz w:val="22"/>
          <w:szCs w:val="22"/>
          <w:lang w:val="bg-BG"/>
        </w:rPr>
        <w:t xml:space="preserve"> започва да тече от датата на доставка на стоката, след </w:t>
      </w:r>
      <w:r w:rsidRPr="00356DC9">
        <w:rPr>
          <w:rFonts w:ascii="Verdana" w:hAnsi="Verdana"/>
          <w:bCs/>
          <w:snapToGrid w:val="0"/>
          <w:sz w:val="22"/>
          <w:szCs w:val="22"/>
          <w:lang w:val="bg-BG"/>
        </w:rPr>
        <w:t>подписване</w:t>
      </w:r>
      <w:r w:rsidRPr="00356DC9">
        <w:rPr>
          <w:rFonts w:ascii="Verdana" w:hAnsi="Verdana"/>
          <w:snapToGrid w:val="0"/>
          <w:sz w:val="22"/>
          <w:szCs w:val="22"/>
          <w:lang w:val="bg-BG"/>
        </w:rPr>
        <w:t xml:space="preserve"> без възражения на приемо – предавателен протокол между Доставчика и Възложителя.</w:t>
      </w:r>
    </w:p>
    <w:p w14:paraId="0B800D77" w14:textId="3ACE7082" w:rsidR="00A313A0" w:rsidRPr="00356DC9" w:rsidRDefault="00A313A0" w:rsidP="00A313A0">
      <w:pPr>
        <w:numPr>
          <w:ilvl w:val="2"/>
          <w:numId w:val="10"/>
        </w:numPr>
        <w:tabs>
          <w:tab w:val="clear" w:pos="720"/>
          <w:tab w:val="num" w:pos="426"/>
          <w:tab w:val="num" w:pos="851"/>
          <w:tab w:val="num" w:pos="1146"/>
          <w:tab w:val="num" w:pos="1260"/>
        </w:tabs>
        <w:spacing w:before="120" w:after="120" w:line="276" w:lineRule="auto"/>
        <w:ind w:left="851" w:hanging="567"/>
        <w:jc w:val="both"/>
        <w:rPr>
          <w:rFonts w:ascii="Verdana" w:hAnsi="Verdana"/>
          <w:sz w:val="22"/>
          <w:szCs w:val="22"/>
          <w:lang w:val="ru-RU"/>
        </w:rPr>
      </w:pPr>
      <w:r w:rsidRPr="00356DC9">
        <w:rPr>
          <w:rFonts w:ascii="Verdana" w:hAnsi="Verdana"/>
          <w:snapToGrid w:val="0"/>
          <w:sz w:val="22"/>
          <w:szCs w:val="22"/>
          <w:lang w:val="bg-BG"/>
        </w:rPr>
        <w:t>При установяване на дефектирала резервна част, която е в гаранционен срок</w:t>
      </w:r>
      <w:r w:rsidR="006900FE" w:rsidRPr="00356DC9">
        <w:rPr>
          <w:rFonts w:ascii="Verdana" w:hAnsi="Verdana"/>
          <w:snapToGrid w:val="0"/>
          <w:sz w:val="22"/>
          <w:szCs w:val="22"/>
          <w:lang w:val="bg-BG"/>
        </w:rPr>
        <w:t>,</w:t>
      </w:r>
      <w:r w:rsidRPr="00356DC9">
        <w:rPr>
          <w:rFonts w:ascii="Verdana" w:hAnsi="Verdana"/>
          <w:snapToGrid w:val="0"/>
          <w:sz w:val="22"/>
          <w:szCs w:val="22"/>
          <w:lang w:val="bg-BG"/>
        </w:rPr>
        <w:t xml:space="preserve"> се подписва констативен протокол за нея, като разходите по подмяната й се поемат от Доставчика. Доставчикът доставя нова част за своя сметка, в рамките на заложените срокове за доставка.</w:t>
      </w:r>
    </w:p>
    <w:p w14:paraId="4A9147DA" w14:textId="77777777" w:rsidR="00A313A0" w:rsidRPr="00356DC9" w:rsidRDefault="00A313A0" w:rsidP="00A313A0">
      <w:pPr>
        <w:rPr>
          <w:rFonts w:ascii="Verdana" w:hAnsi="Verdana"/>
          <w:sz w:val="22"/>
          <w:szCs w:val="22"/>
          <w:lang w:val="ru-RU"/>
        </w:rPr>
      </w:pPr>
    </w:p>
    <w:p w14:paraId="1045B648" w14:textId="77777777" w:rsidR="00590D7B" w:rsidRPr="00356DC9" w:rsidRDefault="00590D7B" w:rsidP="00590D7B">
      <w:pPr>
        <w:tabs>
          <w:tab w:val="num" w:pos="851"/>
          <w:tab w:val="num" w:pos="1260"/>
        </w:tabs>
        <w:spacing w:before="120" w:after="120" w:line="276" w:lineRule="auto"/>
        <w:ind w:left="851"/>
        <w:jc w:val="both"/>
        <w:rPr>
          <w:rFonts w:ascii="Verdana" w:hAnsi="Verdana"/>
          <w:snapToGrid w:val="0"/>
          <w:sz w:val="22"/>
          <w:szCs w:val="22"/>
          <w:lang w:val="ru-RU"/>
        </w:rPr>
        <w:sectPr w:rsidR="00590D7B" w:rsidRPr="00356DC9" w:rsidSect="00590D7B">
          <w:footerReference w:type="default" r:id="rId20"/>
          <w:pgSz w:w="11906" w:h="16838" w:code="9"/>
          <w:pgMar w:top="425" w:right="1440" w:bottom="1134" w:left="1440" w:header="709" w:footer="318" w:gutter="0"/>
          <w:cols w:space="708"/>
          <w:docGrid w:linePitch="360"/>
        </w:sectPr>
      </w:pPr>
    </w:p>
    <w:p w14:paraId="1045B649" w14:textId="77777777" w:rsidR="00590D7B" w:rsidRPr="00356DC9" w:rsidRDefault="00590D7B" w:rsidP="00D01D93">
      <w:pPr>
        <w:numPr>
          <w:ilvl w:val="1"/>
          <w:numId w:val="10"/>
        </w:numPr>
        <w:tabs>
          <w:tab w:val="num" w:pos="360"/>
          <w:tab w:val="num" w:pos="426"/>
        </w:tabs>
        <w:spacing w:before="120" w:after="120"/>
        <w:ind w:left="360"/>
        <w:jc w:val="both"/>
        <w:rPr>
          <w:rFonts w:ascii="Verdana" w:hAnsi="Verdana"/>
          <w:b/>
          <w:bCs/>
          <w:snapToGrid w:val="0"/>
          <w:sz w:val="22"/>
          <w:szCs w:val="22"/>
          <w:lang w:val="bg-BG"/>
        </w:rPr>
      </w:pPr>
      <w:r w:rsidRPr="00356DC9">
        <w:rPr>
          <w:rFonts w:ascii="Verdana" w:hAnsi="Verdana"/>
          <w:b/>
          <w:snapToGrid w:val="0"/>
          <w:sz w:val="22"/>
          <w:szCs w:val="22"/>
          <w:lang w:val="bg-BG"/>
        </w:rPr>
        <w:t>ТАБЛИЦА</w:t>
      </w:r>
      <w:r w:rsidRPr="00356DC9">
        <w:rPr>
          <w:rFonts w:ascii="Verdana" w:hAnsi="Verdana"/>
          <w:b/>
          <w:bCs/>
          <w:snapToGrid w:val="0"/>
          <w:sz w:val="22"/>
          <w:szCs w:val="22"/>
          <w:lang w:val="bg-BG"/>
        </w:rPr>
        <w:t xml:space="preserve"> „СРОКОВЕ</w:t>
      </w:r>
      <w:r w:rsidRPr="00356DC9">
        <w:rPr>
          <w:rFonts w:ascii="Verdana" w:hAnsi="Verdana"/>
          <w:b/>
          <w:snapToGrid w:val="0"/>
          <w:sz w:val="22"/>
          <w:szCs w:val="22"/>
          <w:lang w:val="bg-BG"/>
        </w:rPr>
        <w:t xml:space="preserve">” </w:t>
      </w:r>
      <w:r w:rsidRPr="00356DC9">
        <w:rPr>
          <w:rFonts w:ascii="Verdana" w:hAnsi="Verdana"/>
          <w:snapToGrid w:val="0"/>
          <w:sz w:val="22"/>
          <w:szCs w:val="22"/>
          <w:lang w:val="bg-BG"/>
        </w:rPr>
        <w:t xml:space="preserve">(прилага се в </w:t>
      </w:r>
      <w:r w:rsidRPr="00356DC9">
        <w:rPr>
          <w:rFonts w:ascii="Verdana" w:hAnsi="Verdana" w:cs="Arial"/>
          <w:snapToGrid w:val="0"/>
          <w:sz w:val="22"/>
          <w:szCs w:val="22"/>
          <w:lang w:val="bg-BG"/>
        </w:rPr>
        <w:t>плик №2 „Предложение за изпълнение на поръчката”</w:t>
      </w:r>
      <w:r w:rsidRPr="00356DC9">
        <w:rPr>
          <w:rFonts w:ascii="Verdana" w:hAnsi="Verdana"/>
          <w:snapToGrid w:val="0"/>
          <w:sz w:val="22"/>
          <w:szCs w:val="22"/>
          <w:lang w:val="bg-BG"/>
        </w:rPr>
        <w:t>)</w:t>
      </w:r>
    </w:p>
    <w:p w14:paraId="1045B64A" w14:textId="77777777" w:rsidR="00590D7B" w:rsidRPr="00356DC9" w:rsidRDefault="00590D7B" w:rsidP="00590D7B">
      <w:pPr>
        <w:tabs>
          <w:tab w:val="num" w:pos="720"/>
        </w:tabs>
        <w:spacing w:before="120" w:after="120"/>
        <w:ind w:left="360"/>
        <w:jc w:val="both"/>
        <w:rPr>
          <w:rFonts w:ascii="Verdana" w:hAnsi="Verdana"/>
          <w:b/>
          <w:bCs/>
          <w:snapToGrid w:val="0"/>
          <w:sz w:val="22"/>
          <w:szCs w:val="22"/>
          <w:lang w:val="bg-BG"/>
        </w:rPr>
      </w:pPr>
    </w:p>
    <w:p w14:paraId="1045B64B" w14:textId="77777777" w:rsidR="00590D7B" w:rsidRPr="00356DC9" w:rsidRDefault="00590D7B" w:rsidP="00590D7B">
      <w:pPr>
        <w:tabs>
          <w:tab w:val="num" w:pos="426"/>
        </w:tabs>
        <w:spacing w:after="240"/>
        <w:ind w:left="360"/>
        <w:jc w:val="center"/>
        <w:rPr>
          <w:rFonts w:ascii="Verdana" w:hAnsi="Verdana"/>
          <w:b/>
          <w:bCs/>
          <w:snapToGrid w:val="0"/>
          <w:sz w:val="22"/>
          <w:szCs w:val="22"/>
          <w:lang w:val="bg-BG"/>
        </w:rPr>
      </w:pPr>
      <w:r w:rsidRPr="00356DC9">
        <w:rPr>
          <w:rFonts w:ascii="Verdana" w:hAnsi="Verdana"/>
          <w:b/>
          <w:bCs/>
          <w:snapToGrid w:val="0"/>
          <w:sz w:val="22"/>
          <w:szCs w:val="22"/>
          <w:lang w:val="bg-BG"/>
        </w:rPr>
        <w:t>Таблица „Срокове“</w:t>
      </w:r>
    </w:p>
    <w:p w14:paraId="1045B64C" w14:textId="0B1F3F50" w:rsidR="009D18D8" w:rsidRPr="00356DC9" w:rsidRDefault="009D18D8" w:rsidP="009D18D8">
      <w:pPr>
        <w:tabs>
          <w:tab w:val="left" w:pos="3240"/>
        </w:tabs>
        <w:jc w:val="center"/>
        <w:rPr>
          <w:rFonts w:ascii="Verdana" w:hAnsi="Verdana"/>
          <w:sz w:val="22"/>
          <w:szCs w:val="22"/>
          <w:lang w:val="bg-BG"/>
        </w:rPr>
      </w:pPr>
      <w:r w:rsidRPr="00356DC9">
        <w:rPr>
          <w:rFonts w:ascii="Verdana" w:eastAsiaTheme="minorHAnsi" w:hAnsi="Verdana" w:cstheme="minorBidi"/>
          <w:snapToGrid w:val="0"/>
          <w:color w:val="000000"/>
          <w:sz w:val="22"/>
          <w:szCs w:val="22"/>
          <w:lang w:val="bg-BG"/>
        </w:rPr>
        <w:t>Доставка на резервни части за дозаторн</w:t>
      </w:r>
      <w:r w:rsidR="006900FE"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станци</w:t>
      </w:r>
      <w:r w:rsidR="006900FE"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Масс Атърма PMU 5000 и филтър </w:t>
      </w:r>
      <w:r w:rsidR="00C4551D" w:rsidRPr="00356DC9">
        <w:rPr>
          <w:rFonts w:ascii="Verdana" w:eastAsiaTheme="minorHAnsi" w:hAnsi="Verdana" w:cstheme="minorBidi"/>
          <w:snapToGrid w:val="0"/>
          <w:color w:val="000000"/>
          <w:sz w:val="22"/>
          <w:szCs w:val="22"/>
          <w:lang w:val="bg-BG"/>
        </w:rPr>
        <w:t>преса</w:t>
      </w:r>
      <w:r w:rsidRPr="00356DC9">
        <w:rPr>
          <w:rFonts w:ascii="Verdana" w:eastAsiaTheme="minorHAnsi" w:hAnsi="Verdana" w:cstheme="minorBidi"/>
          <w:snapToGrid w:val="0"/>
          <w:color w:val="000000"/>
          <w:sz w:val="22"/>
          <w:szCs w:val="22"/>
          <w:lang w:val="bg-BG"/>
        </w:rPr>
        <w:t xml:space="preserve"> BP 2500</w:t>
      </w:r>
    </w:p>
    <w:p w14:paraId="1045B64D" w14:textId="77777777" w:rsidR="009D18D8" w:rsidRPr="00356DC9" w:rsidRDefault="009D18D8" w:rsidP="009D18D8">
      <w:pPr>
        <w:rPr>
          <w:rFonts w:ascii="Verdana" w:hAnsi="Verdana"/>
          <w:sz w:val="22"/>
          <w:szCs w:val="22"/>
          <w:lang w:val="bg-BG"/>
        </w:rPr>
      </w:pPr>
    </w:p>
    <w:tbl>
      <w:tblPr>
        <w:tblW w:w="5000" w:type="pct"/>
        <w:tblLook w:val="04A0" w:firstRow="1" w:lastRow="0" w:firstColumn="1" w:lastColumn="0" w:noHBand="0" w:noVBand="1"/>
      </w:tblPr>
      <w:tblGrid>
        <w:gridCol w:w="471"/>
        <w:gridCol w:w="3400"/>
        <w:gridCol w:w="1972"/>
        <w:gridCol w:w="1656"/>
        <w:gridCol w:w="1743"/>
      </w:tblGrid>
      <w:tr w:rsidR="00C839E5" w:rsidRPr="00356DC9" w14:paraId="7E21F5C0" w14:textId="77777777" w:rsidTr="00C839E5">
        <w:trPr>
          <w:trHeight w:val="255"/>
        </w:trPr>
        <w:tc>
          <w:tcPr>
            <w:tcW w:w="5000" w:type="pct"/>
            <w:gridSpan w:val="5"/>
            <w:tcBorders>
              <w:top w:val="nil"/>
              <w:left w:val="single" w:sz="4" w:space="0" w:color="000000"/>
              <w:bottom w:val="single" w:sz="4" w:space="0" w:color="000000"/>
              <w:right w:val="nil"/>
            </w:tcBorders>
            <w:shd w:val="clear" w:color="FFFFFF" w:fill="FFFFFF"/>
            <w:vAlign w:val="center"/>
            <w:hideMark/>
          </w:tcPr>
          <w:p w14:paraId="0932D4FF" w14:textId="1F07DA70" w:rsidR="00C839E5" w:rsidRPr="00356DC9" w:rsidRDefault="00C839E5" w:rsidP="006900FE">
            <w:pPr>
              <w:jc w:val="center"/>
              <w:rPr>
                <w:rFonts w:ascii="Verdana" w:hAnsi="Verdana" w:cs="Arial"/>
                <w:b/>
                <w:bCs/>
                <w:color w:val="000000"/>
                <w:sz w:val="20"/>
                <w:szCs w:val="20"/>
                <w:lang w:val="ru-RU"/>
              </w:rPr>
            </w:pPr>
            <w:bookmarkStart w:id="6" w:name="RANGE!A1:F33"/>
            <w:r w:rsidRPr="00356DC9">
              <w:rPr>
                <w:rFonts w:ascii="Verdana" w:hAnsi="Verdana" w:cs="Arial"/>
                <w:b/>
                <w:bCs/>
                <w:color w:val="000000"/>
                <w:sz w:val="20"/>
                <w:szCs w:val="20"/>
                <w:lang w:val="ru-RU"/>
              </w:rPr>
              <w:t>Доставка на резервни части за дозаторн</w:t>
            </w:r>
            <w:r w:rsidR="006900FE" w:rsidRPr="00356DC9">
              <w:rPr>
                <w:rFonts w:ascii="Verdana" w:hAnsi="Verdana" w:cs="Arial"/>
                <w:b/>
                <w:bCs/>
                <w:color w:val="000000"/>
                <w:sz w:val="20"/>
                <w:szCs w:val="20"/>
                <w:lang w:val="ru-RU"/>
              </w:rPr>
              <w:t>и</w:t>
            </w:r>
            <w:r w:rsidRPr="00356DC9">
              <w:rPr>
                <w:rFonts w:ascii="Verdana" w:hAnsi="Verdana" w:cs="Arial"/>
                <w:b/>
                <w:bCs/>
                <w:color w:val="000000"/>
                <w:sz w:val="20"/>
                <w:szCs w:val="20"/>
                <w:lang w:val="ru-RU"/>
              </w:rPr>
              <w:t xml:space="preserve"> станци</w:t>
            </w:r>
            <w:r w:rsidR="006900FE" w:rsidRPr="00356DC9">
              <w:rPr>
                <w:rFonts w:ascii="Verdana" w:hAnsi="Verdana" w:cs="Arial"/>
                <w:b/>
                <w:bCs/>
                <w:color w:val="000000"/>
                <w:sz w:val="20"/>
                <w:szCs w:val="20"/>
                <w:lang w:val="ru-RU"/>
              </w:rPr>
              <w:t>и</w:t>
            </w:r>
            <w:r w:rsidRPr="00356DC9">
              <w:rPr>
                <w:rFonts w:ascii="Verdana" w:hAnsi="Verdana" w:cs="Arial"/>
                <w:b/>
                <w:bCs/>
                <w:color w:val="000000"/>
                <w:sz w:val="20"/>
                <w:szCs w:val="20"/>
                <w:lang w:val="ru-RU"/>
              </w:rPr>
              <w:t xml:space="preserve"> Масс Атърма </w:t>
            </w:r>
            <w:r w:rsidRPr="00356DC9">
              <w:rPr>
                <w:rFonts w:ascii="Verdana" w:hAnsi="Verdana" w:cs="Arial"/>
                <w:b/>
                <w:bCs/>
                <w:color w:val="000000"/>
                <w:sz w:val="20"/>
                <w:szCs w:val="20"/>
                <w:lang w:val="en-US"/>
              </w:rPr>
              <w:t>PMU</w:t>
            </w:r>
            <w:r w:rsidRPr="00356DC9">
              <w:rPr>
                <w:rFonts w:ascii="Verdana" w:hAnsi="Verdana" w:cs="Arial"/>
                <w:b/>
                <w:bCs/>
                <w:color w:val="000000"/>
                <w:sz w:val="20"/>
                <w:szCs w:val="20"/>
                <w:lang w:val="ru-RU"/>
              </w:rPr>
              <w:t xml:space="preserve"> 5000 и филтър </w:t>
            </w:r>
            <w:r w:rsidR="00C4551D" w:rsidRPr="00356DC9">
              <w:rPr>
                <w:rFonts w:ascii="Verdana" w:hAnsi="Verdana" w:cs="Arial"/>
                <w:b/>
                <w:bCs/>
                <w:color w:val="000000"/>
                <w:sz w:val="20"/>
                <w:szCs w:val="20"/>
                <w:lang w:val="ru-RU"/>
              </w:rPr>
              <w:t>преса</w:t>
            </w:r>
            <w:r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en-US"/>
              </w:rPr>
              <w:t>BP</w:t>
            </w:r>
            <w:r w:rsidRPr="00356DC9">
              <w:rPr>
                <w:rFonts w:ascii="Verdana" w:hAnsi="Verdana" w:cs="Arial"/>
                <w:b/>
                <w:bCs/>
                <w:color w:val="000000"/>
                <w:sz w:val="20"/>
                <w:szCs w:val="20"/>
                <w:lang w:val="ru-RU"/>
              </w:rPr>
              <w:t xml:space="preserve"> 2500</w:t>
            </w:r>
            <w:bookmarkEnd w:id="6"/>
          </w:p>
        </w:tc>
      </w:tr>
      <w:tr w:rsidR="00C839E5" w:rsidRPr="00356DC9" w14:paraId="6D3CB91C" w14:textId="77777777" w:rsidTr="00C839E5">
        <w:trPr>
          <w:trHeight w:val="1530"/>
        </w:trPr>
        <w:tc>
          <w:tcPr>
            <w:tcW w:w="244" w:type="pct"/>
            <w:tcBorders>
              <w:top w:val="nil"/>
              <w:left w:val="single" w:sz="4" w:space="0" w:color="000000"/>
              <w:bottom w:val="single" w:sz="4" w:space="0" w:color="000000"/>
              <w:right w:val="single" w:sz="4" w:space="0" w:color="000000"/>
            </w:tcBorders>
            <w:shd w:val="clear" w:color="C0C0C0" w:fill="F2F2F2"/>
            <w:vAlign w:val="center"/>
            <w:hideMark/>
          </w:tcPr>
          <w:p w14:paraId="77DDD303"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w:t>
            </w:r>
          </w:p>
        </w:tc>
        <w:tc>
          <w:tcPr>
            <w:tcW w:w="2283" w:type="pct"/>
            <w:tcBorders>
              <w:top w:val="nil"/>
              <w:left w:val="nil"/>
              <w:bottom w:val="single" w:sz="4" w:space="0" w:color="000000"/>
              <w:right w:val="single" w:sz="4" w:space="0" w:color="000000"/>
            </w:tcBorders>
            <w:shd w:val="clear" w:color="C0C0C0" w:fill="F2F2F2"/>
            <w:vAlign w:val="center"/>
            <w:hideMark/>
          </w:tcPr>
          <w:p w14:paraId="13F51B7E" w14:textId="77777777" w:rsidR="00C839E5" w:rsidRPr="00356DC9" w:rsidRDefault="00C839E5" w:rsidP="00C839E5">
            <w:pPr>
              <w:jc w:val="center"/>
              <w:rPr>
                <w:rFonts w:ascii="Verdana" w:hAnsi="Verdana" w:cs="Arial"/>
                <w:b/>
                <w:bCs/>
                <w:color w:val="000000"/>
                <w:sz w:val="20"/>
                <w:szCs w:val="20"/>
                <w:lang w:val="en-US"/>
              </w:rPr>
            </w:pPr>
            <w:r w:rsidRPr="00356DC9">
              <w:rPr>
                <w:rFonts w:ascii="Verdana" w:hAnsi="Verdana" w:cs="Arial"/>
                <w:b/>
                <w:bCs/>
                <w:color w:val="000000"/>
                <w:sz w:val="20"/>
                <w:szCs w:val="20"/>
                <w:lang w:val="en-US"/>
              </w:rPr>
              <w:t xml:space="preserve">Наименование </w:t>
            </w:r>
          </w:p>
        </w:tc>
        <w:tc>
          <w:tcPr>
            <w:tcW w:w="939" w:type="pct"/>
            <w:tcBorders>
              <w:top w:val="nil"/>
              <w:left w:val="nil"/>
              <w:bottom w:val="single" w:sz="4" w:space="0" w:color="000000"/>
              <w:right w:val="single" w:sz="4" w:space="0" w:color="000000"/>
            </w:tcBorders>
            <w:shd w:val="clear" w:color="C0C0C0" w:fill="F2F2F2"/>
            <w:vAlign w:val="center"/>
            <w:hideMark/>
          </w:tcPr>
          <w:p w14:paraId="3D2C7EED" w14:textId="386490A0" w:rsidR="00C839E5" w:rsidRPr="00356DC9" w:rsidRDefault="00C839E5" w:rsidP="00C839E5">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Предложение на участника -при доставка на еквивалент,</w:t>
            </w:r>
            <w:r w:rsidR="00944C6A"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ru-RU"/>
              </w:rPr>
              <w:t>посочва се производителя на стоката</w:t>
            </w:r>
          </w:p>
        </w:tc>
        <w:tc>
          <w:tcPr>
            <w:tcW w:w="803" w:type="pct"/>
            <w:tcBorders>
              <w:top w:val="nil"/>
              <w:left w:val="nil"/>
              <w:bottom w:val="single" w:sz="4" w:space="0" w:color="000000"/>
              <w:right w:val="single" w:sz="4" w:space="0" w:color="000000"/>
            </w:tcBorders>
            <w:shd w:val="clear" w:color="C0C0C0" w:fill="F2F2F2"/>
            <w:vAlign w:val="center"/>
            <w:hideMark/>
          </w:tcPr>
          <w:p w14:paraId="6F0E0EE1" w14:textId="77777777" w:rsidR="00C839E5" w:rsidRPr="00356DC9" w:rsidRDefault="00C839E5" w:rsidP="00C839E5">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Максимален срок на доставка, в работни дни, в цели числа</w:t>
            </w:r>
          </w:p>
        </w:tc>
        <w:tc>
          <w:tcPr>
            <w:tcW w:w="731" w:type="pct"/>
            <w:tcBorders>
              <w:top w:val="nil"/>
              <w:left w:val="nil"/>
              <w:bottom w:val="single" w:sz="4" w:space="0" w:color="000000"/>
              <w:right w:val="single" w:sz="4" w:space="0" w:color="000000"/>
            </w:tcBorders>
            <w:shd w:val="clear" w:color="C0C0C0" w:fill="F2F2F2"/>
            <w:vAlign w:val="center"/>
            <w:hideMark/>
          </w:tcPr>
          <w:p w14:paraId="095DC434" w14:textId="77777777" w:rsidR="00C839E5" w:rsidRPr="00356DC9" w:rsidRDefault="00C839E5" w:rsidP="00C839E5">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Гаранционен срок (минимален срок 12 месеца за стоки със стойност  равна или над 200лв.)</w:t>
            </w:r>
          </w:p>
        </w:tc>
      </w:tr>
      <w:tr w:rsidR="00C839E5" w:rsidRPr="00356DC9" w14:paraId="190F38D7" w14:textId="77777777" w:rsidTr="00C839E5">
        <w:trPr>
          <w:trHeight w:val="255"/>
        </w:trPr>
        <w:tc>
          <w:tcPr>
            <w:tcW w:w="5000" w:type="pct"/>
            <w:gridSpan w:val="5"/>
            <w:tcBorders>
              <w:top w:val="single" w:sz="4" w:space="0" w:color="000000"/>
              <w:left w:val="single" w:sz="4" w:space="0" w:color="000000"/>
              <w:bottom w:val="single" w:sz="4" w:space="0" w:color="000000"/>
              <w:right w:val="single" w:sz="4" w:space="0" w:color="000000"/>
            </w:tcBorders>
            <w:shd w:val="clear" w:color="C0C0C0" w:fill="F2F2F2"/>
            <w:noWrap/>
            <w:vAlign w:val="center"/>
            <w:hideMark/>
          </w:tcPr>
          <w:p w14:paraId="4D96462E" w14:textId="77777777" w:rsidR="00C839E5" w:rsidRPr="00356DC9" w:rsidRDefault="00C839E5" w:rsidP="00C839E5">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 xml:space="preserve">Филтър преса </w:t>
            </w:r>
            <w:r w:rsidRPr="00356DC9">
              <w:rPr>
                <w:rFonts w:ascii="Verdana" w:hAnsi="Verdana" w:cs="Arial"/>
                <w:b/>
                <w:bCs/>
                <w:color w:val="000000"/>
                <w:sz w:val="20"/>
                <w:szCs w:val="20"/>
                <w:lang w:val="en-US"/>
              </w:rPr>
              <w:t>Mass</w:t>
            </w:r>
            <w:r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en-US"/>
              </w:rPr>
              <w:t>BP</w:t>
            </w:r>
            <w:r w:rsidRPr="00356DC9">
              <w:rPr>
                <w:rFonts w:ascii="Verdana" w:hAnsi="Verdana" w:cs="Arial"/>
                <w:b/>
                <w:bCs/>
                <w:color w:val="000000"/>
                <w:sz w:val="20"/>
                <w:szCs w:val="20"/>
                <w:lang w:val="ru-RU"/>
              </w:rPr>
              <w:t>2500 Лентова филтър преса, 2500 мм</w:t>
            </w:r>
          </w:p>
        </w:tc>
      </w:tr>
      <w:tr w:rsidR="00C839E5" w:rsidRPr="00356DC9" w14:paraId="50595BA0"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780459AF"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w:t>
            </w:r>
          </w:p>
        </w:tc>
        <w:tc>
          <w:tcPr>
            <w:tcW w:w="2283" w:type="pct"/>
            <w:tcBorders>
              <w:top w:val="nil"/>
              <w:left w:val="nil"/>
              <w:bottom w:val="single" w:sz="4" w:space="0" w:color="000000"/>
              <w:right w:val="single" w:sz="4" w:space="0" w:color="000000"/>
            </w:tcBorders>
            <w:shd w:val="clear" w:color="FFFFFF" w:fill="FFFFFF"/>
            <w:vAlign w:val="center"/>
            <w:hideMark/>
          </w:tcPr>
          <w:p w14:paraId="59F176A6"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Задвижка на лентата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90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34212200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9032. 1 </w:t>
            </w:r>
            <w:r w:rsidRPr="00356DC9">
              <w:rPr>
                <w:rFonts w:ascii="Verdana" w:hAnsi="Verdana" w:cs="Arial"/>
                <w:color w:val="000000"/>
                <w:sz w:val="20"/>
                <w:szCs w:val="20"/>
                <w:lang w:val="en-US"/>
              </w:rPr>
              <w:t>AZDB</w:t>
            </w:r>
            <w:r w:rsidRPr="00356DC9">
              <w:rPr>
                <w:rFonts w:ascii="Verdana" w:hAnsi="Verdana" w:cs="Arial"/>
                <w:color w:val="000000"/>
                <w:sz w:val="20"/>
                <w:szCs w:val="20"/>
                <w:lang w:val="ru-RU"/>
              </w:rPr>
              <w:t xml:space="preserve"> 90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/4 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1F61A3A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7FD1413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19BF061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62C0581C"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0F1CD69B"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w:t>
            </w:r>
          </w:p>
        </w:tc>
        <w:tc>
          <w:tcPr>
            <w:tcW w:w="2283" w:type="pct"/>
            <w:tcBorders>
              <w:top w:val="nil"/>
              <w:left w:val="nil"/>
              <w:bottom w:val="single" w:sz="4" w:space="0" w:color="000000"/>
              <w:right w:val="single" w:sz="4" w:space="0" w:color="000000"/>
            </w:tcBorders>
            <w:shd w:val="clear" w:color="FFFFFF" w:fill="FFFFFF"/>
            <w:vAlign w:val="center"/>
            <w:hideMark/>
          </w:tcPr>
          <w:p w14:paraId="6061A4BD"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Задвижка на миксера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63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31010020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40 60491000 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1CF9DBDA"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3873F0F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2F02B7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6442BC92"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080108E3"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3</w:t>
            </w:r>
          </w:p>
        </w:tc>
        <w:tc>
          <w:tcPr>
            <w:tcW w:w="2283" w:type="pct"/>
            <w:tcBorders>
              <w:top w:val="nil"/>
              <w:left w:val="nil"/>
              <w:bottom w:val="single" w:sz="4" w:space="0" w:color="000000"/>
              <w:right w:val="single" w:sz="4" w:space="0" w:color="000000"/>
            </w:tcBorders>
            <w:shd w:val="clear" w:color="FFFFFF" w:fill="FFFFFF"/>
            <w:vAlign w:val="center"/>
            <w:hideMark/>
          </w:tcPr>
          <w:p w14:paraId="2ABE905B"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1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DNC</w:t>
            </w:r>
            <w:r w:rsidRPr="00356DC9">
              <w:rPr>
                <w:rFonts w:ascii="Verdana" w:hAnsi="Verdana" w:cs="Arial"/>
                <w:color w:val="000000"/>
                <w:sz w:val="20"/>
                <w:szCs w:val="20"/>
                <w:lang w:val="ru-RU"/>
              </w:rPr>
              <w:t>-125-320-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163506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040 За опъване на горната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6BB4CD1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122E04D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0A7C7936"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06140369"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6F491077"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4</w:t>
            </w:r>
          </w:p>
        </w:tc>
        <w:tc>
          <w:tcPr>
            <w:tcW w:w="2283" w:type="pct"/>
            <w:tcBorders>
              <w:top w:val="nil"/>
              <w:left w:val="nil"/>
              <w:bottom w:val="single" w:sz="4" w:space="0" w:color="000000"/>
              <w:right w:val="single" w:sz="4" w:space="0" w:color="000000"/>
            </w:tcBorders>
            <w:shd w:val="clear" w:color="FFFFFF" w:fill="FFFFFF"/>
            <w:vAlign w:val="center"/>
            <w:hideMark/>
          </w:tcPr>
          <w:p w14:paraId="6109A6DB"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2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DNC</w:t>
            </w:r>
            <w:r w:rsidRPr="00356DC9">
              <w:rPr>
                <w:rFonts w:ascii="Verdana" w:hAnsi="Verdana" w:cs="Arial"/>
                <w:color w:val="000000"/>
                <w:sz w:val="20"/>
                <w:szCs w:val="20"/>
                <w:lang w:val="ru-RU"/>
              </w:rPr>
              <w:t>-125-320-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163506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040 За опъване на долната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4A53028A"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D953FF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11C322A0"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486CDDA3"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48D377DC"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5</w:t>
            </w:r>
          </w:p>
        </w:tc>
        <w:tc>
          <w:tcPr>
            <w:tcW w:w="2283" w:type="pct"/>
            <w:tcBorders>
              <w:top w:val="nil"/>
              <w:left w:val="nil"/>
              <w:bottom w:val="single" w:sz="4" w:space="0" w:color="000000"/>
              <w:right w:val="single" w:sz="4" w:space="0" w:color="000000"/>
            </w:tcBorders>
            <w:shd w:val="clear" w:color="FFFFFF" w:fill="FFFFFF"/>
            <w:vAlign w:val="center"/>
            <w:hideMark/>
          </w:tcPr>
          <w:p w14:paraId="73AA0CE8"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3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DNT</w:t>
            </w:r>
            <w:r w:rsidRPr="00356DC9">
              <w:rPr>
                <w:rFonts w:ascii="Verdana" w:hAnsi="Verdana" w:cs="Arial"/>
                <w:color w:val="000000"/>
                <w:sz w:val="20"/>
                <w:szCs w:val="20"/>
                <w:lang w:val="ru-RU"/>
              </w:rPr>
              <w:t>-63-80-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530774 2009  или еквивалентно</w:t>
            </w:r>
            <w:r w:rsidRPr="00356DC9">
              <w:rPr>
                <w:rFonts w:ascii="Verdana" w:hAnsi="Verdana" w:cs="Arial"/>
                <w:color w:val="000000"/>
                <w:sz w:val="20"/>
                <w:szCs w:val="20"/>
                <w:lang w:val="ru-RU"/>
              </w:rPr>
              <w:br/>
              <w:t>За балансиране на горната лента</w:t>
            </w:r>
          </w:p>
        </w:tc>
        <w:tc>
          <w:tcPr>
            <w:tcW w:w="939" w:type="pct"/>
            <w:tcBorders>
              <w:top w:val="nil"/>
              <w:left w:val="nil"/>
              <w:bottom w:val="single" w:sz="4" w:space="0" w:color="000000"/>
              <w:right w:val="single" w:sz="4" w:space="0" w:color="000000"/>
            </w:tcBorders>
            <w:shd w:val="clear" w:color="FFFFFF" w:fill="FFFFFF"/>
            <w:vAlign w:val="center"/>
            <w:hideMark/>
          </w:tcPr>
          <w:p w14:paraId="5DBE2640"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2CE5CC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21C973D1"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7EAE51D3"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137F7F59"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6</w:t>
            </w:r>
          </w:p>
        </w:tc>
        <w:tc>
          <w:tcPr>
            <w:tcW w:w="2283" w:type="pct"/>
            <w:tcBorders>
              <w:top w:val="nil"/>
              <w:left w:val="nil"/>
              <w:bottom w:val="single" w:sz="4" w:space="0" w:color="000000"/>
              <w:right w:val="single" w:sz="4" w:space="0" w:color="000000"/>
            </w:tcBorders>
            <w:shd w:val="clear" w:color="FFFFFF" w:fill="FFFFFF"/>
            <w:vAlign w:val="center"/>
            <w:hideMark/>
          </w:tcPr>
          <w:p w14:paraId="1D45379A"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4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DNT</w:t>
            </w:r>
            <w:r w:rsidRPr="00356DC9">
              <w:rPr>
                <w:rFonts w:ascii="Verdana" w:hAnsi="Verdana" w:cs="Arial"/>
                <w:color w:val="000000"/>
                <w:sz w:val="20"/>
                <w:szCs w:val="20"/>
                <w:lang w:val="ru-RU"/>
              </w:rPr>
              <w:t>-63-80-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530774 2009 или еквивалентно</w:t>
            </w:r>
            <w:r w:rsidRPr="00356DC9">
              <w:rPr>
                <w:rFonts w:ascii="Verdana" w:hAnsi="Verdana" w:cs="Arial"/>
                <w:color w:val="000000"/>
                <w:sz w:val="20"/>
                <w:szCs w:val="20"/>
                <w:lang w:val="ru-RU"/>
              </w:rPr>
              <w:br/>
              <w:t>За балансиране на долната лента</w:t>
            </w:r>
          </w:p>
        </w:tc>
        <w:tc>
          <w:tcPr>
            <w:tcW w:w="939" w:type="pct"/>
            <w:tcBorders>
              <w:top w:val="nil"/>
              <w:left w:val="nil"/>
              <w:bottom w:val="single" w:sz="4" w:space="0" w:color="000000"/>
              <w:right w:val="single" w:sz="4" w:space="0" w:color="000000"/>
            </w:tcBorders>
            <w:shd w:val="clear" w:color="FFFFFF" w:fill="FFFFFF"/>
            <w:vAlign w:val="center"/>
            <w:hideMark/>
          </w:tcPr>
          <w:p w14:paraId="0372C041"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4461EA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7112F0D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1696420E"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0086173F"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7</w:t>
            </w:r>
          </w:p>
        </w:tc>
        <w:tc>
          <w:tcPr>
            <w:tcW w:w="2283" w:type="pct"/>
            <w:tcBorders>
              <w:top w:val="nil"/>
              <w:left w:val="nil"/>
              <w:bottom w:val="single" w:sz="4" w:space="0" w:color="000000"/>
              <w:right w:val="single" w:sz="4" w:space="0" w:color="000000"/>
            </w:tcBorders>
            <w:shd w:val="clear" w:color="FFFFFF" w:fill="FFFFFF"/>
            <w:vAlign w:val="center"/>
            <w:hideMark/>
          </w:tcPr>
          <w:p w14:paraId="33368EA6"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1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HE</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185733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143</w:t>
            </w:r>
            <w:r w:rsidRPr="00356DC9">
              <w:rPr>
                <w:rFonts w:ascii="Verdana" w:hAnsi="Verdana" w:cs="Arial"/>
                <w:color w:val="000000"/>
                <w:sz w:val="20"/>
                <w:szCs w:val="20"/>
                <w:lang w:val="en-US"/>
              </w:rPr>
              <w:t>LFR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Контролер за налягане Регулатор и кондензатор за налягане Индикатор за налягане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4F0B4A1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7F25A316"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61EE85F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71415CA9" w14:textId="77777777" w:rsidTr="00C839E5">
        <w:trPr>
          <w:trHeight w:val="102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1D70C717"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8</w:t>
            </w:r>
          </w:p>
        </w:tc>
        <w:tc>
          <w:tcPr>
            <w:tcW w:w="2283" w:type="pct"/>
            <w:tcBorders>
              <w:top w:val="nil"/>
              <w:left w:val="nil"/>
              <w:bottom w:val="single" w:sz="4" w:space="0" w:color="000000"/>
              <w:right w:val="single" w:sz="4" w:space="0" w:color="000000"/>
            </w:tcBorders>
            <w:shd w:val="clear" w:color="FFFFFF" w:fill="FFFFFF"/>
            <w:vAlign w:val="center"/>
            <w:hideMark/>
          </w:tcPr>
          <w:p w14:paraId="0A927315" w14:textId="0B53C6E5" w:rsidR="00C839E5" w:rsidRPr="00356DC9" w:rsidRDefault="00C839E5" w:rsidP="006900FE">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2 (Ляв)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159625 </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843 345395</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5 Регулатор за налягане за горната лента.Индикатор за н</w:t>
            </w:r>
            <w:r w:rsidR="006900FE" w:rsidRPr="00356DC9">
              <w:rPr>
                <w:rFonts w:ascii="Verdana" w:hAnsi="Verdana" w:cs="Arial"/>
                <w:color w:val="000000"/>
                <w:sz w:val="20"/>
                <w:szCs w:val="20"/>
                <w:lang w:val="ru-RU"/>
              </w:rPr>
              <w:t>а</w:t>
            </w:r>
            <w:r w:rsidRPr="00356DC9">
              <w:rPr>
                <w:rFonts w:ascii="Verdana" w:hAnsi="Verdana" w:cs="Arial"/>
                <w:color w:val="000000"/>
                <w:sz w:val="20"/>
                <w:szCs w:val="20"/>
                <w:lang w:val="ru-RU"/>
              </w:rPr>
              <w:t>лягане за горната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2F55A92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0447CDD6"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1B03DD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7EDCE97A" w14:textId="77777777" w:rsidTr="00C839E5">
        <w:trPr>
          <w:trHeight w:val="102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738CAD63"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9</w:t>
            </w:r>
          </w:p>
        </w:tc>
        <w:tc>
          <w:tcPr>
            <w:tcW w:w="2283" w:type="pct"/>
            <w:tcBorders>
              <w:top w:val="nil"/>
              <w:left w:val="nil"/>
              <w:bottom w:val="single" w:sz="4" w:space="0" w:color="000000"/>
              <w:right w:val="single" w:sz="4" w:space="0" w:color="000000"/>
            </w:tcBorders>
            <w:shd w:val="clear" w:color="FFFFFF" w:fill="FFFFFF"/>
            <w:vAlign w:val="center"/>
            <w:hideMark/>
          </w:tcPr>
          <w:p w14:paraId="76E4A1AD" w14:textId="2801E841" w:rsidR="00C839E5" w:rsidRPr="00356DC9" w:rsidRDefault="00C839E5" w:rsidP="006900FE">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3 (Десен)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159625 </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343 345395</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1 Регулатор за налягане за долната лента.Индикатор за н</w:t>
            </w:r>
            <w:r w:rsidR="006900FE" w:rsidRPr="00356DC9">
              <w:rPr>
                <w:rFonts w:ascii="Verdana" w:hAnsi="Verdana" w:cs="Arial"/>
                <w:color w:val="000000"/>
                <w:sz w:val="20"/>
                <w:szCs w:val="20"/>
                <w:lang w:val="ru-RU"/>
              </w:rPr>
              <w:t>а</w:t>
            </w:r>
            <w:r w:rsidRPr="00356DC9">
              <w:rPr>
                <w:rFonts w:ascii="Verdana" w:hAnsi="Verdana" w:cs="Arial"/>
                <w:color w:val="000000"/>
                <w:sz w:val="20"/>
                <w:szCs w:val="20"/>
                <w:lang w:val="ru-RU"/>
              </w:rPr>
              <w:t>лягане за долната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3C1B6DA6"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034A404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29024B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79EA757D"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7BF5E73A"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10</w:t>
            </w:r>
          </w:p>
        </w:tc>
        <w:tc>
          <w:tcPr>
            <w:tcW w:w="2283" w:type="pct"/>
            <w:tcBorders>
              <w:top w:val="nil"/>
              <w:left w:val="nil"/>
              <w:bottom w:val="single" w:sz="4" w:space="0" w:color="000000"/>
              <w:right w:val="single" w:sz="4" w:space="0" w:color="000000"/>
            </w:tcBorders>
            <w:shd w:val="clear" w:color="FFFFFF" w:fill="FFFFFF"/>
            <w:vAlign w:val="center"/>
            <w:hideMark/>
          </w:tcPr>
          <w:p w14:paraId="23B48A4B"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ключ 1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R</w:t>
            </w:r>
            <w:r w:rsidRPr="00356DC9">
              <w:rPr>
                <w:rFonts w:ascii="Verdana" w:hAnsi="Verdana" w:cs="Arial"/>
                <w:color w:val="000000"/>
                <w:sz w:val="20"/>
                <w:szCs w:val="20"/>
                <w:lang w:val="ru-RU"/>
              </w:rPr>
              <w:t>-5-1/4-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8996 </w:t>
            </w:r>
            <w:r w:rsidRPr="00356DC9">
              <w:rPr>
                <w:rFonts w:ascii="Verdana" w:hAnsi="Verdana" w:cs="Arial"/>
                <w:color w:val="000000"/>
                <w:sz w:val="20"/>
                <w:szCs w:val="20"/>
                <w:lang w:val="en-US"/>
              </w:rPr>
              <w:t>W</w:t>
            </w:r>
            <w:r w:rsidRPr="00356DC9">
              <w:rPr>
                <w:rFonts w:ascii="Verdana" w:hAnsi="Verdana" w:cs="Arial"/>
                <w:color w:val="000000"/>
                <w:sz w:val="20"/>
                <w:szCs w:val="20"/>
                <w:lang w:val="ru-RU"/>
              </w:rPr>
              <w:t xml:space="preserve">2 14 </w:t>
            </w:r>
            <w:r w:rsidRPr="00356DC9">
              <w:rPr>
                <w:rFonts w:ascii="Verdana" w:hAnsi="Verdana" w:cs="Arial"/>
                <w:color w:val="000000"/>
                <w:sz w:val="20"/>
                <w:szCs w:val="20"/>
                <w:lang w:val="ru-RU"/>
              </w:rPr>
              <w:br/>
              <w:t>За балансиране на горната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602A1A3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4A3C87F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0F38323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2FF9E7DD"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2AA27A2"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11</w:t>
            </w:r>
          </w:p>
        </w:tc>
        <w:tc>
          <w:tcPr>
            <w:tcW w:w="2283" w:type="pct"/>
            <w:tcBorders>
              <w:top w:val="nil"/>
              <w:left w:val="nil"/>
              <w:bottom w:val="single" w:sz="4" w:space="0" w:color="000000"/>
              <w:right w:val="single" w:sz="4" w:space="0" w:color="000000"/>
            </w:tcBorders>
            <w:shd w:val="clear" w:color="FFFFFF" w:fill="FFFFFF"/>
            <w:vAlign w:val="center"/>
            <w:hideMark/>
          </w:tcPr>
          <w:p w14:paraId="44BF48FE"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ключ 2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R</w:t>
            </w:r>
            <w:r w:rsidRPr="00356DC9">
              <w:rPr>
                <w:rFonts w:ascii="Verdana" w:hAnsi="Verdana" w:cs="Arial"/>
                <w:color w:val="000000"/>
                <w:sz w:val="20"/>
                <w:szCs w:val="20"/>
                <w:lang w:val="ru-RU"/>
              </w:rPr>
              <w:t>-5-1/4-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8996 </w:t>
            </w:r>
            <w:r w:rsidRPr="00356DC9">
              <w:rPr>
                <w:rFonts w:ascii="Verdana" w:hAnsi="Verdana" w:cs="Arial"/>
                <w:color w:val="000000"/>
                <w:sz w:val="20"/>
                <w:szCs w:val="20"/>
                <w:lang w:val="en-US"/>
              </w:rPr>
              <w:t>W</w:t>
            </w:r>
            <w:r w:rsidRPr="00356DC9">
              <w:rPr>
                <w:rFonts w:ascii="Verdana" w:hAnsi="Verdana" w:cs="Arial"/>
                <w:color w:val="000000"/>
                <w:sz w:val="20"/>
                <w:szCs w:val="20"/>
                <w:lang w:val="ru-RU"/>
              </w:rPr>
              <w:t xml:space="preserve">2 14 </w:t>
            </w:r>
            <w:r w:rsidRPr="00356DC9">
              <w:rPr>
                <w:rFonts w:ascii="Verdana" w:hAnsi="Verdana" w:cs="Arial"/>
                <w:color w:val="000000"/>
                <w:sz w:val="20"/>
                <w:szCs w:val="20"/>
                <w:lang w:val="ru-RU"/>
              </w:rPr>
              <w:br/>
              <w:t>За балансиране на долната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79601BA0"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7710C3C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933B6D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5EF6424A"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2140E500"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12</w:t>
            </w:r>
          </w:p>
        </w:tc>
        <w:tc>
          <w:tcPr>
            <w:tcW w:w="2283" w:type="pct"/>
            <w:tcBorders>
              <w:top w:val="nil"/>
              <w:left w:val="nil"/>
              <w:bottom w:val="single" w:sz="4" w:space="0" w:color="000000"/>
              <w:right w:val="single" w:sz="4" w:space="0" w:color="000000"/>
            </w:tcBorders>
            <w:shd w:val="clear" w:color="FFFFFF" w:fill="FFFFFF"/>
            <w:vAlign w:val="center"/>
            <w:hideMark/>
          </w:tcPr>
          <w:p w14:paraId="519DF110"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1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лявата страна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3335D84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33B6804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7B64A40B"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16CE7AD1"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2859FA4F"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13</w:t>
            </w:r>
          </w:p>
        </w:tc>
        <w:tc>
          <w:tcPr>
            <w:tcW w:w="2283" w:type="pct"/>
            <w:tcBorders>
              <w:top w:val="nil"/>
              <w:left w:val="nil"/>
              <w:bottom w:val="single" w:sz="4" w:space="0" w:color="000000"/>
              <w:right w:val="single" w:sz="4" w:space="0" w:color="000000"/>
            </w:tcBorders>
            <w:shd w:val="clear" w:color="FFFFFF" w:fill="FFFFFF"/>
            <w:vAlign w:val="center"/>
            <w:hideMark/>
          </w:tcPr>
          <w:p w14:paraId="1EE471FB"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2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дясната страна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3CF5766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2FCB836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2D7C5B7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40E1FD15"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0A4A6471"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14</w:t>
            </w:r>
          </w:p>
        </w:tc>
        <w:tc>
          <w:tcPr>
            <w:tcW w:w="2283" w:type="pct"/>
            <w:tcBorders>
              <w:top w:val="nil"/>
              <w:left w:val="nil"/>
              <w:bottom w:val="single" w:sz="4" w:space="0" w:color="000000"/>
              <w:right w:val="single" w:sz="4" w:space="0" w:color="000000"/>
            </w:tcBorders>
            <w:shd w:val="clear" w:color="FFFFFF" w:fill="FFFFFF"/>
            <w:vAlign w:val="center"/>
            <w:hideMark/>
          </w:tcPr>
          <w:p w14:paraId="62FC0596"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3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лявата страна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796F30B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39ACEBE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39E27CF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49766F84"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8B6DC2E"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15</w:t>
            </w:r>
          </w:p>
        </w:tc>
        <w:tc>
          <w:tcPr>
            <w:tcW w:w="2283" w:type="pct"/>
            <w:tcBorders>
              <w:top w:val="nil"/>
              <w:left w:val="nil"/>
              <w:bottom w:val="single" w:sz="4" w:space="0" w:color="000000"/>
              <w:right w:val="single" w:sz="4" w:space="0" w:color="000000"/>
            </w:tcBorders>
            <w:shd w:val="clear" w:color="FFFFFF" w:fill="FFFFFF"/>
            <w:vAlign w:val="center"/>
            <w:hideMark/>
          </w:tcPr>
          <w:p w14:paraId="5A29AA79"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4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дясната страна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0B7DD50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756224B0"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126682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47377CD1"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5FA10281"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16</w:t>
            </w:r>
          </w:p>
        </w:tc>
        <w:tc>
          <w:tcPr>
            <w:tcW w:w="2283" w:type="pct"/>
            <w:tcBorders>
              <w:top w:val="nil"/>
              <w:left w:val="nil"/>
              <w:bottom w:val="single" w:sz="4" w:space="0" w:color="000000"/>
              <w:right w:val="single" w:sz="4" w:space="0" w:color="000000"/>
            </w:tcBorders>
            <w:shd w:val="clear" w:color="FFFFFF" w:fill="FFFFFF"/>
            <w:vAlign w:val="center"/>
            <w:hideMark/>
          </w:tcPr>
          <w:p w14:paraId="3EE9E9C0"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Впръскваща система1 </w:t>
            </w:r>
            <w:r w:rsidRPr="00356DC9">
              <w:rPr>
                <w:rFonts w:ascii="Verdana" w:hAnsi="Verdana" w:cs="Arial"/>
                <w:color w:val="000000"/>
                <w:sz w:val="20"/>
                <w:szCs w:val="20"/>
                <w:lang w:val="en-US"/>
              </w:rPr>
              <w:t>Pimpas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почистване на горната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2EB95141"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166EF0AD"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3913C9F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2E28569F"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6BC3C56"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17</w:t>
            </w:r>
          </w:p>
        </w:tc>
        <w:tc>
          <w:tcPr>
            <w:tcW w:w="2283" w:type="pct"/>
            <w:tcBorders>
              <w:top w:val="nil"/>
              <w:left w:val="nil"/>
              <w:bottom w:val="single" w:sz="4" w:space="0" w:color="000000"/>
              <w:right w:val="single" w:sz="4" w:space="0" w:color="000000"/>
            </w:tcBorders>
            <w:shd w:val="clear" w:color="FFFFFF" w:fill="FFFFFF"/>
            <w:vAlign w:val="center"/>
            <w:hideMark/>
          </w:tcPr>
          <w:p w14:paraId="6E6383FC"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Впръскваща система 2 </w:t>
            </w:r>
            <w:r w:rsidRPr="00356DC9">
              <w:rPr>
                <w:rFonts w:ascii="Verdana" w:hAnsi="Verdana" w:cs="Arial"/>
                <w:color w:val="000000"/>
                <w:sz w:val="20"/>
                <w:szCs w:val="20"/>
                <w:lang w:val="en-US"/>
              </w:rPr>
              <w:t>Pimpas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почистване на долната лента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7ACB451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3268EC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5941034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67797BF4"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5C8FEDB3"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18</w:t>
            </w:r>
          </w:p>
        </w:tc>
        <w:tc>
          <w:tcPr>
            <w:tcW w:w="2283" w:type="pct"/>
            <w:tcBorders>
              <w:top w:val="nil"/>
              <w:left w:val="nil"/>
              <w:bottom w:val="single" w:sz="4" w:space="0" w:color="000000"/>
              <w:right w:val="single" w:sz="4" w:space="0" w:color="000000"/>
            </w:tcBorders>
            <w:shd w:val="clear" w:color="FFFFFF" w:fill="FFFFFF"/>
            <w:vAlign w:val="center"/>
            <w:hideMark/>
          </w:tcPr>
          <w:p w14:paraId="189EC100"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Филтър </w:t>
            </w:r>
            <w:r w:rsidRPr="00356DC9">
              <w:rPr>
                <w:rFonts w:ascii="Verdana" w:hAnsi="Verdana" w:cs="Arial"/>
                <w:color w:val="000000"/>
                <w:sz w:val="20"/>
                <w:szCs w:val="20"/>
                <w:lang w:val="en-US"/>
              </w:rPr>
              <w:t>HD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65 (2^") </w:t>
            </w:r>
            <w:r w:rsidRPr="00356DC9">
              <w:rPr>
                <w:rFonts w:ascii="Verdana" w:hAnsi="Verdana" w:cs="Arial"/>
                <w:color w:val="000000"/>
                <w:sz w:val="20"/>
                <w:szCs w:val="20"/>
                <w:lang w:val="ru-RU"/>
              </w:rPr>
              <w:br/>
              <w:t>За почистване на промивната вода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1D5ECFBB"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5953EB49"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03762BC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655A937D"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A952E9C"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19</w:t>
            </w:r>
          </w:p>
        </w:tc>
        <w:tc>
          <w:tcPr>
            <w:tcW w:w="2283" w:type="pct"/>
            <w:tcBorders>
              <w:top w:val="nil"/>
              <w:left w:val="nil"/>
              <w:bottom w:val="single" w:sz="4" w:space="0" w:color="000000"/>
              <w:right w:val="single" w:sz="4" w:space="0" w:color="000000"/>
            </w:tcBorders>
            <w:shd w:val="clear" w:color="FFFFFF" w:fill="FFFFFF"/>
            <w:vAlign w:val="center"/>
            <w:hideMark/>
          </w:tcPr>
          <w:p w14:paraId="0829F0E4"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1-задвижка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w:t>
            </w:r>
            <w:r w:rsidRPr="00356DC9">
              <w:rPr>
                <w:rFonts w:ascii="Verdana" w:hAnsi="Verdana" w:cs="Arial"/>
                <w:color w:val="000000"/>
                <w:sz w:val="20"/>
                <w:szCs w:val="20"/>
                <w:lang w:val="en-US"/>
              </w:rPr>
              <w:t>NC</w:t>
            </w:r>
            <w:r w:rsidRPr="00356DC9">
              <w:rPr>
                <w:rFonts w:ascii="Verdana" w:hAnsi="Verdana" w:cs="Arial"/>
                <w:color w:val="000000"/>
                <w:sz w:val="20"/>
                <w:szCs w:val="20"/>
                <w:lang w:val="ru-RU"/>
              </w:rPr>
              <w:t xml:space="preserve"> 33010020 07/34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50 60591150 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4C0B029D"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5D702C2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335BD72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3BEC0699"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5ED920D0"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20</w:t>
            </w:r>
          </w:p>
        </w:tc>
        <w:tc>
          <w:tcPr>
            <w:tcW w:w="2283" w:type="pct"/>
            <w:tcBorders>
              <w:top w:val="nil"/>
              <w:left w:val="nil"/>
              <w:bottom w:val="single" w:sz="4" w:space="0" w:color="000000"/>
              <w:right w:val="single" w:sz="4" w:space="0" w:color="000000"/>
            </w:tcBorders>
            <w:shd w:val="clear" w:color="FFFFFF" w:fill="FFFFFF"/>
            <w:vAlign w:val="center"/>
            <w:hideMark/>
          </w:tcPr>
          <w:p w14:paraId="4ACCB5CF"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2 -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33010020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 xml:space="preserve">50 60591150 </w:t>
            </w:r>
            <w:r w:rsidRPr="00356DC9">
              <w:rPr>
                <w:rFonts w:ascii="Verdana" w:hAnsi="Verdana" w:cs="Arial"/>
                <w:color w:val="000000"/>
                <w:sz w:val="20"/>
                <w:szCs w:val="20"/>
                <w:lang w:val="ru-RU"/>
              </w:rPr>
              <w:br/>
              <w:t>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2A67B5C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7B50BC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27928B0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2AA90B81"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68C5F5DE"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21</w:t>
            </w:r>
          </w:p>
        </w:tc>
        <w:tc>
          <w:tcPr>
            <w:tcW w:w="2283" w:type="pct"/>
            <w:tcBorders>
              <w:top w:val="nil"/>
              <w:left w:val="nil"/>
              <w:bottom w:val="single" w:sz="4" w:space="0" w:color="000000"/>
              <w:right w:val="single" w:sz="4" w:space="0" w:color="000000"/>
            </w:tcBorders>
            <w:shd w:val="clear" w:color="FFFFFF" w:fill="FFFFFF"/>
            <w:vAlign w:val="center"/>
            <w:hideMark/>
          </w:tcPr>
          <w:p w14:paraId="0D764122"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3 -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33010020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 xml:space="preserve">50 60591150 </w:t>
            </w:r>
            <w:r w:rsidRPr="00356DC9">
              <w:rPr>
                <w:rFonts w:ascii="Verdana" w:hAnsi="Verdana" w:cs="Arial"/>
                <w:color w:val="000000"/>
                <w:sz w:val="20"/>
                <w:szCs w:val="20"/>
                <w:lang w:val="ru-RU"/>
              </w:rPr>
              <w:br w:type="page"/>
              <w:t>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0CAD760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759547E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7AF52C1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13BBFAED"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22B20AA"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22</w:t>
            </w:r>
          </w:p>
        </w:tc>
        <w:tc>
          <w:tcPr>
            <w:tcW w:w="2283" w:type="pct"/>
            <w:tcBorders>
              <w:top w:val="nil"/>
              <w:left w:val="nil"/>
              <w:bottom w:val="single" w:sz="4" w:space="0" w:color="000000"/>
              <w:right w:val="single" w:sz="4" w:space="0" w:color="000000"/>
            </w:tcBorders>
            <w:shd w:val="clear" w:color="FFFFFF" w:fill="FFFFFF"/>
            <w:vAlign w:val="center"/>
            <w:hideMark/>
          </w:tcPr>
          <w:p w14:paraId="3B90FA91"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Вибратор </w:t>
            </w:r>
            <w:r w:rsidRPr="00356DC9">
              <w:rPr>
                <w:rFonts w:ascii="Verdana" w:hAnsi="Verdana" w:cs="Arial"/>
                <w:color w:val="000000"/>
                <w:sz w:val="20"/>
                <w:szCs w:val="20"/>
                <w:lang w:val="en-US"/>
              </w:rPr>
              <w:t>Wamgroup</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OLI</w:t>
            </w:r>
            <w:r w:rsidRPr="00356DC9">
              <w:rPr>
                <w:rFonts w:ascii="Verdana" w:hAnsi="Verdana" w:cs="Arial"/>
                <w:color w:val="000000"/>
                <w:sz w:val="20"/>
                <w:szCs w:val="20"/>
                <w:lang w:val="ru-RU"/>
              </w:rPr>
              <w:t xml:space="preserve"> - </w:t>
            </w:r>
            <w:r w:rsidRPr="00356DC9">
              <w:rPr>
                <w:rFonts w:ascii="Verdana" w:hAnsi="Verdana" w:cs="Arial"/>
                <w:color w:val="000000"/>
                <w:sz w:val="20"/>
                <w:szCs w:val="20"/>
                <w:lang w:val="en-US"/>
              </w:rPr>
              <w:t>MVE</w:t>
            </w:r>
            <w:r w:rsidRPr="00356DC9">
              <w:rPr>
                <w:rFonts w:ascii="Verdana" w:hAnsi="Verdana" w:cs="Arial"/>
                <w:color w:val="000000"/>
                <w:sz w:val="20"/>
                <w:szCs w:val="20"/>
                <w:lang w:val="ru-RU"/>
              </w:rPr>
              <w:t>4 За вибриране на сухия полимер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43E95A3A"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6A373CD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6425A87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10172F0E"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2D9623F3"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23</w:t>
            </w:r>
          </w:p>
        </w:tc>
        <w:tc>
          <w:tcPr>
            <w:tcW w:w="2283" w:type="pct"/>
            <w:tcBorders>
              <w:top w:val="nil"/>
              <w:left w:val="nil"/>
              <w:bottom w:val="single" w:sz="4" w:space="0" w:color="000000"/>
              <w:right w:val="single" w:sz="4" w:space="0" w:color="000000"/>
            </w:tcBorders>
            <w:shd w:val="clear" w:color="FFFFFF" w:fill="FFFFFF"/>
            <w:vAlign w:val="center"/>
            <w:hideMark/>
          </w:tcPr>
          <w:p w14:paraId="73EDF08C"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Захранваща линия за сух полимер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63 </w:t>
            </w:r>
            <w:r w:rsidRPr="00356DC9">
              <w:rPr>
                <w:rFonts w:ascii="Verdana" w:hAnsi="Verdana" w:cs="Arial"/>
                <w:color w:val="000000"/>
                <w:sz w:val="20"/>
                <w:szCs w:val="20"/>
                <w:lang w:val="en-US"/>
              </w:rPr>
              <w:t>L</w:t>
            </w:r>
            <w:r w:rsidRPr="00356DC9">
              <w:rPr>
                <w:rFonts w:ascii="Verdana" w:hAnsi="Verdana" w:cs="Arial"/>
                <w:color w:val="000000"/>
                <w:sz w:val="20"/>
                <w:szCs w:val="20"/>
                <w:lang w:val="ru-RU"/>
              </w:rPr>
              <w:t xml:space="preserve">/4 </w:t>
            </w:r>
            <w:r w:rsidRPr="00356DC9">
              <w:rPr>
                <w:rFonts w:ascii="Verdana" w:hAnsi="Verdana" w:cs="Arial"/>
                <w:color w:val="000000"/>
                <w:sz w:val="20"/>
                <w:szCs w:val="20"/>
                <w:lang w:val="en-US"/>
              </w:rPr>
              <w:t>NC</w:t>
            </w:r>
            <w:r w:rsidRPr="00356DC9">
              <w:rPr>
                <w:rFonts w:ascii="Verdana" w:hAnsi="Verdana" w:cs="Arial"/>
                <w:color w:val="000000"/>
                <w:sz w:val="20"/>
                <w:szCs w:val="20"/>
                <w:lang w:val="ru-RU"/>
              </w:rPr>
              <w:t xml:space="preserve"> 31510020 08/03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40 60491400 Двигател Скоростна кутия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0A3231C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42AD8AEC"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16B7467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5B81A412"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6474EE2C"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24</w:t>
            </w:r>
          </w:p>
        </w:tc>
        <w:tc>
          <w:tcPr>
            <w:tcW w:w="2283" w:type="pct"/>
            <w:tcBorders>
              <w:top w:val="nil"/>
              <w:left w:val="nil"/>
              <w:bottom w:val="single" w:sz="4" w:space="0" w:color="000000"/>
              <w:right w:val="single" w:sz="4" w:space="0" w:color="000000"/>
            </w:tcBorders>
            <w:shd w:val="clear" w:color="FFFFFF" w:fill="FFFFFF"/>
            <w:vAlign w:val="center"/>
            <w:hideMark/>
          </w:tcPr>
          <w:p w14:paraId="74E1EFC3"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Соленоидна клапа 1 </w:t>
            </w:r>
            <w:r w:rsidRPr="00356DC9">
              <w:rPr>
                <w:rFonts w:ascii="Verdana" w:hAnsi="Verdana" w:cs="Arial"/>
                <w:color w:val="000000"/>
                <w:sz w:val="20"/>
                <w:szCs w:val="20"/>
                <w:lang w:val="en-US"/>
              </w:rPr>
              <w:t>Faber</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40 (1/"), 230 </w:t>
            </w:r>
            <w:r w:rsidRPr="00356DC9">
              <w:rPr>
                <w:rFonts w:ascii="Verdana" w:hAnsi="Verdana" w:cs="Arial"/>
                <w:color w:val="000000"/>
                <w:sz w:val="20"/>
                <w:szCs w:val="20"/>
                <w:lang w:val="en-US"/>
              </w:rPr>
              <w:t>V</w:t>
            </w:r>
            <w:r w:rsidRPr="00356DC9">
              <w:rPr>
                <w:rFonts w:ascii="Verdana" w:hAnsi="Verdana" w:cs="Arial"/>
                <w:color w:val="000000"/>
                <w:sz w:val="20"/>
                <w:szCs w:val="20"/>
                <w:lang w:val="ru-RU"/>
              </w:rPr>
              <w:t xml:space="preserve">, 13 </w:t>
            </w:r>
            <w:r w:rsidRPr="00356DC9">
              <w:rPr>
                <w:rFonts w:ascii="Verdana" w:hAnsi="Verdana" w:cs="Arial"/>
                <w:color w:val="000000"/>
                <w:sz w:val="20"/>
                <w:szCs w:val="20"/>
                <w:lang w:val="en-US"/>
              </w:rPr>
              <w:t>VA</w:t>
            </w:r>
            <w:r w:rsidRPr="00356DC9">
              <w:rPr>
                <w:rFonts w:ascii="Verdana" w:hAnsi="Verdana" w:cs="Arial"/>
                <w:color w:val="000000"/>
                <w:sz w:val="20"/>
                <w:szCs w:val="20"/>
                <w:lang w:val="ru-RU"/>
              </w:rPr>
              <w:t xml:space="preserve"> За контрол на водата, която влиза в УПП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1AB80D9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21EF30F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7035D036"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3A49C6F0"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17803B81"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25</w:t>
            </w:r>
          </w:p>
        </w:tc>
        <w:tc>
          <w:tcPr>
            <w:tcW w:w="2283" w:type="pct"/>
            <w:tcBorders>
              <w:top w:val="nil"/>
              <w:left w:val="nil"/>
              <w:bottom w:val="single" w:sz="4" w:space="0" w:color="000000"/>
              <w:right w:val="single" w:sz="4" w:space="0" w:color="000000"/>
            </w:tcBorders>
            <w:shd w:val="clear" w:color="FFFFFF" w:fill="FFFFFF"/>
            <w:vAlign w:val="center"/>
            <w:hideMark/>
          </w:tcPr>
          <w:p w14:paraId="2D778C18"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Регулатор на налягане </w:t>
            </w:r>
            <w:r w:rsidRPr="00356DC9">
              <w:rPr>
                <w:rFonts w:ascii="Verdana" w:hAnsi="Verdana" w:cs="Arial"/>
                <w:color w:val="000000"/>
                <w:sz w:val="20"/>
                <w:szCs w:val="20"/>
                <w:lang w:val="en-US"/>
              </w:rPr>
              <w:t>RBM</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40, </w:t>
            </w:r>
            <w:r w:rsidRPr="00356DC9">
              <w:rPr>
                <w:rFonts w:ascii="Verdana" w:hAnsi="Verdana" w:cs="Arial"/>
                <w:color w:val="000000"/>
                <w:sz w:val="20"/>
                <w:szCs w:val="20"/>
                <w:lang w:val="en-US"/>
              </w:rPr>
              <w:t>Manuel</w:t>
            </w:r>
            <w:r w:rsidRPr="00356DC9">
              <w:rPr>
                <w:rFonts w:ascii="Verdana" w:hAnsi="Verdana" w:cs="Arial"/>
                <w:color w:val="000000"/>
                <w:sz w:val="20"/>
                <w:szCs w:val="20"/>
                <w:lang w:val="ru-RU"/>
              </w:rPr>
              <w:t xml:space="preserve"> За регулиране на притока на вода в УПП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5E465274"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4AD60EE5"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1106507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60222138"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3B61B9A2"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26</w:t>
            </w:r>
          </w:p>
        </w:tc>
        <w:tc>
          <w:tcPr>
            <w:tcW w:w="2283" w:type="pct"/>
            <w:tcBorders>
              <w:top w:val="nil"/>
              <w:left w:val="nil"/>
              <w:bottom w:val="single" w:sz="4" w:space="0" w:color="000000"/>
              <w:right w:val="single" w:sz="4" w:space="0" w:color="000000"/>
            </w:tcBorders>
            <w:shd w:val="clear" w:color="FFFFFF" w:fill="FFFFFF"/>
            <w:vAlign w:val="center"/>
            <w:hideMark/>
          </w:tcPr>
          <w:p w14:paraId="2F1B4A87"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Ключ за ниво 2 нива с релейни сигнали За контрол на нивото в УПП</w:t>
            </w:r>
          </w:p>
        </w:tc>
        <w:tc>
          <w:tcPr>
            <w:tcW w:w="939" w:type="pct"/>
            <w:tcBorders>
              <w:top w:val="nil"/>
              <w:left w:val="nil"/>
              <w:bottom w:val="single" w:sz="4" w:space="0" w:color="000000"/>
              <w:right w:val="single" w:sz="4" w:space="0" w:color="000000"/>
            </w:tcBorders>
            <w:shd w:val="clear" w:color="FFFFFF" w:fill="FFFFFF"/>
            <w:vAlign w:val="center"/>
            <w:hideMark/>
          </w:tcPr>
          <w:p w14:paraId="4506EC3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35A1E02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1E2081D9"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3865A585"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186154D0"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27</w:t>
            </w:r>
          </w:p>
        </w:tc>
        <w:tc>
          <w:tcPr>
            <w:tcW w:w="2283" w:type="pct"/>
            <w:tcBorders>
              <w:top w:val="nil"/>
              <w:left w:val="nil"/>
              <w:bottom w:val="single" w:sz="4" w:space="0" w:color="000000"/>
              <w:right w:val="single" w:sz="4" w:space="0" w:color="000000"/>
            </w:tcBorders>
            <w:shd w:val="clear" w:color="FFFFFF" w:fill="FFFFFF"/>
            <w:vAlign w:val="center"/>
            <w:hideMark/>
          </w:tcPr>
          <w:p w14:paraId="68FF5F84"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Мацератор </w:t>
            </w:r>
            <w:r w:rsidRPr="00356DC9">
              <w:rPr>
                <w:rFonts w:ascii="Verdana" w:hAnsi="Verdana" w:cs="Arial"/>
                <w:color w:val="000000"/>
                <w:sz w:val="20"/>
                <w:szCs w:val="20"/>
                <w:lang w:val="en-US"/>
              </w:rPr>
              <w:t>Seepex</w:t>
            </w:r>
            <w:r w:rsidRPr="00356DC9">
              <w:rPr>
                <w:rFonts w:ascii="Verdana" w:hAnsi="Verdana" w:cs="Arial"/>
                <w:color w:val="000000"/>
                <w:sz w:val="20"/>
                <w:szCs w:val="20"/>
                <w:lang w:val="ru-RU"/>
              </w:rPr>
              <w:t xml:space="preserve"> 25/30-</w:t>
            </w:r>
            <w:r w:rsidRPr="00356DC9">
              <w:rPr>
                <w:rFonts w:ascii="Verdana" w:hAnsi="Verdana" w:cs="Arial"/>
                <w:color w:val="000000"/>
                <w:sz w:val="20"/>
                <w:szCs w:val="20"/>
                <w:lang w:val="en-US"/>
              </w:rPr>
              <w:t>I</w:t>
            </w:r>
            <w:r w:rsidRPr="00356DC9">
              <w:rPr>
                <w:rFonts w:ascii="Verdana" w:hAnsi="Verdana" w:cs="Arial"/>
                <w:color w:val="000000"/>
                <w:sz w:val="20"/>
                <w:szCs w:val="20"/>
                <w:lang w:val="ru-RU"/>
              </w:rPr>
              <w:t>-1-</w:t>
            </w:r>
            <w:r w:rsidRPr="00356DC9">
              <w:rPr>
                <w:rFonts w:ascii="Verdana" w:hAnsi="Verdana" w:cs="Arial"/>
                <w:color w:val="000000"/>
                <w:sz w:val="20"/>
                <w:szCs w:val="20"/>
                <w:lang w:val="en-US"/>
              </w:rPr>
              <w:t>F</w:t>
            </w:r>
            <w:r w:rsidRPr="00356DC9">
              <w:rPr>
                <w:rFonts w:ascii="Verdana" w:hAnsi="Verdana" w:cs="Arial"/>
                <w:color w:val="000000"/>
                <w:sz w:val="20"/>
                <w:szCs w:val="20"/>
                <w:lang w:val="ru-RU"/>
              </w:rPr>
              <w:t>12-1 За разрушаване на големите маси в утайката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28002E62"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2A0040D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66C54143"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19E810A7" w14:textId="77777777" w:rsidTr="00C839E5">
        <w:trPr>
          <w:trHeight w:val="765"/>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2E8BB4A9"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28</w:t>
            </w:r>
          </w:p>
        </w:tc>
        <w:tc>
          <w:tcPr>
            <w:tcW w:w="2283" w:type="pct"/>
            <w:tcBorders>
              <w:top w:val="nil"/>
              <w:left w:val="nil"/>
              <w:bottom w:val="single" w:sz="4" w:space="0" w:color="000000"/>
              <w:right w:val="single" w:sz="4" w:space="0" w:color="000000"/>
            </w:tcBorders>
            <w:shd w:val="clear" w:color="FFFFFF" w:fill="FFFFFF"/>
            <w:vAlign w:val="center"/>
            <w:hideMark/>
          </w:tcPr>
          <w:p w14:paraId="409E8CF7"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Плаващ дебитомер 2 </w:t>
            </w:r>
            <w:r w:rsidRPr="00356DC9">
              <w:rPr>
                <w:rFonts w:ascii="Verdana" w:hAnsi="Verdana" w:cs="Arial"/>
                <w:color w:val="000000"/>
                <w:sz w:val="20"/>
                <w:szCs w:val="20"/>
                <w:lang w:val="en-US"/>
              </w:rPr>
              <w:t>LZS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LZS</w:t>
            </w:r>
            <w:r w:rsidRPr="00356DC9">
              <w:rPr>
                <w:rFonts w:ascii="Verdana" w:hAnsi="Verdana" w:cs="Arial"/>
                <w:color w:val="000000"/>
                <w:sz w:val="20"/>
                <w:szCs w:val="20"/>
                <w:lang w:val="ru-RU"/>
              </w:rPr>
              <w:t xml:space="preserve"> - 32 За индикиране на притока на допълнителна вода към разтвора на полимер след дозаторната помпа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1D92A3D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1DA44D38"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4333163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46B9FF19"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76D393E2"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29</w:t>
            </w:r>
          </w:p>
        </w:tc>
        <w:tc>
          <w:tcPr>
            <w:tcW w:w="2283" w:type="pct"/>
            <w:tcBorders>
              <w:top w:val="nil"/>
              <w:left w:val="nil"/>
              <w:bottom w:val="single" w:sz="4" w:space="0" w:color="000000"/>
              <w:right w:val="single" w:sz="4" w:space="0" w:color="000000"/>
            </w:tcBorders>
            <w:shd w:val="clear" w:color="FFFFFF" w:fill="FFFFFF"/>
            <w:vAlign w:val="center"/>
            <w:hideMark/>
          </w:tcPr>
          <w:p w14:paraId="2DDD2E4D"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Соленоидна клапа 2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65 (2/"), 230 </w:t>
            </w:r>
            <w:r w:rsidRPr="00356DC9">
              <w:rPr>
                <w:rFonts w:ascii="Verdana" w:hAnsi="Verdana" w:cs="Arial"/>
                <w:color w:val="000000"/>
                <w:sz w:val="20"/>
                <w:szCs w:val="20"/>
                <w:lang w:val="en-US"/>
              </w:rPr>
              <w:t>V</w:t>
            </w:r>
            <w:r w:rsidRPr="00356DC9">
              <w:rPr>
                <w:rFonts w:ascii="Verdana" w:hAnsi="Verdana" w:cs="Arial"/>
                <w:color w:val="000000"/>
                <w:sz w:val="20"/>
                <w:szCs w:val="20"/>
                <w:lang w:val="ru-RU"/>
              </w:rPr>
              <w:t xml:space="preserve">, 13 </w:t>
            </w:r>
            <w:r w:rsidRPr="00356DC9">
              <w:rPr>
                <w:rFonts w:ascii="Verdana" w:hAnsi="Verdana" w:cs="Arial"/>
                <w:color w:val="000000"/>
                <w:sz w:val="20"/>
                <w:szCs w:val="20"/>
                <w:lang w:val="en-US"/>
              </w:rPr>
              <w:t>VA</w:t>
            </w:r>
            <w:r w:rsidRPr="00356DC9">
              <w:rPr>
                <w:rFonts w:ascii="Verdana" w:hAnsi="Verdana" w:cs="Arial"/>
                <w:color w:val="000000"/>
                <w:sz w:val="20"/>
                <w:szCs w:val="20"/>
                <w:lang w:val="ru-RU"/>
              </w:rPr>
              <w:t xml:space="preserve"> За пускане на техническата вода</w:t>
            </w:r>
          </w:p>
        </w:tc>
        <w:tc>
          <w:tcPr>
            <w:tcW w:w="939" w:type="pct"/>
            <w:tcBorders>
              <w:top w:val="nil"/>
              <w:left w:val="nil"/>
              <w:bottom w:val="single" w:sz="4" w:space="0" w:color="000000"/>
              <w:right w:val="single" w:sz="4" w:space="0" w:color="000000"/>
            </w:tcBorders>
            <w:shd w:val="clear" w:color="FFFFFF" w:fill="FFFFFF"/>
            <w:vAlign w:val="center"/>
            <w:hideMark/>
          </w:tcPr>
          <w:p w14:paraId="19461AB7"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317B90A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6C6A57D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839E5" w:rsidRPr="00356DC9" w14:paraId="09306ED6" w14:textId="77777777" w:rsidTr="00C839E5">
        <w:trPr>
          <w:trHeight w:val="510"/>
        </w:trPr>
        <w:tc>
          <w:tcPr>
            <w:tcW w:w="244" w:type="pct"/>
            <w:tcBorders>
              <w:top w:val="nil"/>
              <w:left w:val="single" w:sz="4" w:space="0" w:color="000000"/>
              <w:bottom w:val="single" w:sz="4" w:space="0" w:color="000000"/>
              <w:right w:val="single" w:sz="4" w:space="0" w:color="000000"/>
            </w:tcBorders>
            <w:shd w:val="clear" w:color="FFFFFF" w:fill="FFFFFF"/>
            <w:vAlign w:val="center"/>
            <w:hideMark/>
          </w:tcPr>
          <w:p w14:paraId="687C29F0" w14:textId="77777777" w:rsidR="00C839E5" w:rsidRPr="00356DC9" w:rsidRDefault="00C839E5" w:rsidP="00C839E5">
            <w:pPr>
              <w:jc w:val="center"/>
              <w:rPr>
                <w:rFonts w:ascii="Verdana" w:hAnsi="Verdana" w:cs="Arial"/>
                <w:color w:val="000000"/>
                <w:sz w:val="20"/>
                <w:szCs w:val="20"/>
                <w:lang w:val="en-US"/>
              </w:rPr>
            </w:pPr>
            <w:r w:rsidRPr="00356DC9">
              <w:rPr>
                <w:rFonts w:ascii="Verdana" w:hAnsi="Verdana" w:cs="Arial"/>
                <w:color w:val="000000"/>
                <w:sz w:val="20"/>
                <w:szCs w:val="20"/>
                <w:lang w:val="en-US"/>
              </w:rPr>
              <w:t>30</w:t>
            </w:r>
          </w:p>
        </w:tc>
        <w:tc>
          <w:tcPr>
            <w:tcW w:w="2283" w:type="pct"/>
            <w:tcBorders>
              <w:top w:val="nil"/>
              <w:left w:val="nil"/>
              <w:bottom w:val="single" w:sz="4" w:space="0" w:color="000000"/>
              <w:right w:val="single" w:sz="4" w:space="0" w:color="000000"/>
            </w:tcBorders>
            <w:shd w:val="clear" w:color="FFFFFF" w:fill="FFFFFF"/>
            <w:vAlign w:val="center"/>
            <w:hideMark/>
          </w:tcPr>
          <w:p w14:paraId="7E61BD71" w14:textId="77777777" w:rsidR="00C839E5" w:rsidRPr="00356DC9" w:rsidRDefault="00C839E5" w:rsidP="00C839E5">
            <w:pPr>
              <w:rPr>
                <w:rFonts w:ascii="Verdana" w:hAnsi="Verdana" w:cs="Arial"/>
                <w:color w:val="000000"/>
                <w:sz w:val="20"/>
                <w:szCs w:val="20"/>
                <w:lang w:val="ru-RU"/>
              </w:rPr>
            </w:pPr>
            <w:r w:rsidRPr="00356DC9">
              <w:rPr>
                <w:rFonts w:ascii="Verdana" w:hAnsi="Verdana" w:cs="Arial"/>
                <w:color w:val="000000"/>
                <w:sz w:val="20"/>
                <w:szCs w:val="20"/>
                <w:lang w:val="ru-RU"/>
              </w:rPr>
              <w:t xml:space="preserve">Статичен миксер </w:t>
            </w:r>
            <w:r w:rsidRPr="00356DC9">
              <w:rPr>
                <w:rFonts w:ascii="Verdana" w:hAnsi="Verdana" w:cs="Arial"/>
                <w:color w:val="000000"/>
                <w:sz w:val="20"/>
                <w:szCs w:val="20"/>
                <w:lang w:val="en-US"/>
              </w:rPr>
              <w:t>Mass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125 За смесване на утайката и разтвора на полимер или еквивалентно</w:t>
            </w:r>
          </w:p>
        </w:tc>
        <w:tc>
          <w:tcPr>
            <w:tcW w:w="939" w:type="pct"/>
            <w:tcBorders>
              <w:top w:val="nil"/>
              <w:left w:val="nil"/>
              <w:bottom w:val="single" w:sz="4" w:space="0" w:color="000000"/>
              <w:right w:val="single" w:sz="4" w:space="0" w:color="000000"/>
            </w:tcBorders>
            <w:shd w:val="clear" w:color="FFFFFF" w:fill="FFFFFF"/>
            <w:vAlign w:val="center"/>
            <w:hideMark/>
          </w:tcPr>
          <w:p w14:paraId="06AD8F6A"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03" w:type="pct"/>
            <w:tcBorders>
              <w:top w:val="nil"/>
              <w:left w:val="single" w:sz="4" w:space="0" w:color="000000"/>
              <w:bottom w:val="single" w:sz="4" w:space="0" w:color="000000"/>
              <w:right w:val="single" w:sz="4" w:space="0" w:color="000000"/>
            </w:tcBorders>
            <w:shd w:val="clear" w:color="FFFFFF" w:fill="FFFFFF"/>
            <w:vAlign w:val="center"/>
            <w:hideMark/>
          </w:tcPr>
          <w:p w14:paraId="4B63969F"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731" w:type="pct"/>
            <w:tcBorders>
              <w:top w:val="nil"/>
              <w:left w:val="nil"/>
              <w:bottom w:val="single" w:sz="4" w:space="0" w:color="000000"/>
              <w:right w:val="single" w:sz="4" w:space="0" w:color="000000"/>
            </w:tcBorders>
            <w:shd w:val="clear" w:color="FFFFFF" w:fill="FFFFFF"/>
            <w:vAlign w:val="center"/>
            <w:hideMark/>
          </w:tcPr>
          <w:p w14:paraId="469625AE" w14:textId="77777777" w:rsidR="00C839E5" w:rsidRPr="00356DC9" w:rsidRDefault="00C839E5" w:rsidP="00C839E5">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bl>
    <w:p w14:paraId="1045B711" w14:textId="77777777" w:rsidR="009D18D8" w:rsidRPr="00356DC9" w:rsidRDefault="009D18D8" w:rsidP="009D18D8">
      <w:pPr>
        <w:rPr>
          <w:rFonts w:ascii="Verdana" w:hAnsi="Verdana"/>
          <w:sz w:val="22"/>
          <w:szCs w:val="22"/>
          <w:lang w:val="bg-BG"/>
        </w:rPr>
      </w:pPr>
    </w:p>
    <w:p w14:paraId="1045B714" w14:textId="77777777" w:rsidR="009D18D8" w:rsidRPr="00356DC9" w:rsidRDefault="009D18D8" w:rsidP="009D18D8">
      <w:pPr>
        <w:jc w:val="both"/>
        <w:rPr>
          <w:rFonts w:ascii="Verdana" w:hAnsi="Verdana"/>
          <w:b/>
          <w:bCs/>
          <w:sz w:val="22"/>
          <w:szCs w:val="22"/>
          <w:lang w:val="bg-BG" w:eastAsia="bg-BG"/>
        </w:rPr>
      </w:pPr>
      <w:r w:rsidRPr="00356DC9">
        <w:rPr>
          <w:rFonts w:ascii="Verdana" w:hAnsi="Verdana"/>
          <w:b/>
          <w:bCs/>
          <w:sz w:val="22"/>
          <w:szCs w:val="22"/>
          <w:lang w:val="bg-BG" w:eastAsia="bg-BG"/>
        </w:rPr>
        <w:t xml:space="preserve">Забележка: Доставчикът доставя оригинални резервни части или еквивалентни, напълно съответстващи на работните характеристики и присъединителни размери. </w:t>
      </w:r>
    </w:p>
    <w:p w14:paraId="1045B717" w14:textId="77777777" w:rsidR="009D18D8" w:rsidRPr="00356DC9" w:rsidRDefault="009D18D8" w:rsidP="009D18D8">
      <w:pPr>
        <w:rPr>
          <w:rFonts w:ascii="Verdana" w:hAnsi="Verdana"/>
          <w:sz w:val="22"/>
          <w:szCs w:val="22"/>
          <w:lang w:val="bg-BG"/>
        </w:rPr>
      </w:pPr>
    </w:p>
    <w:p w14:paraId="1045B718" w14:textId="77777777" w:rsidR="009D18D8" w:rsidRPr="00356DC9" w:rsidRDefault="009D18D8" w:rsidP="009D18D8">
      <w:pPr>
        <w:jc w:val="center"/>
        <w:rPr>
          <w:rFonts w:ascii="Verdana" w:hAnsi="Verdana"/>
          <w:b/>
          <w:bCs/>
          <w:sz w:val="22"/>
          <w:szCs w:val="22"/>
          <w:lang w:val="bg-BG" w:eastAsia="bg-BG"/>
        </w:rPr>
      </w:pPr>
      <w:r w:rsidRPr="00356DC9">
        <w:rPr>
          <w:rFonts w:ascii="Verdana" w:hAnsi="Verdana"/>
          <w:b/>
          <w:bCs/>
          <w:sz w:val="22"/>
          <w:szCs w:val="22"/>
          <w:lang w:val="bg-BG" w:eastAsia="bg-BG"/>
        </w:rPr>
        <w:t>ПОДПИС И ПЕЧАТ:</w:t>
      </w:r>
    </w:p>
    <w:p w14:paraId="1045B719" w14:textId="77777777" w:rsidR="009D18D8" w:rsidRPr="00356DC9" w:rsidRDefault="009D18D8" w:rsidP="009D18D8">
      <w:pPr>
        <w:jc w:val="center"/>
        <w:rPr>
          <w:rFonts w:ascii="Verdana" w:hAnsi="Verdana"/>
          <w:b/>
          <w:bCs/>
          <w:sz w:val="22"/>
          <w:szCs w:val="22"/>
          <w:lang w:val="bg-BG" w:eastAsia="bg-BG"/>
        </w:rPr>
      </w:pPr>
      <w:r w:rsidRPr="00356DC9">
        <w:rPr>
          <w:rFonts w:ascii="Verdana" w:hAnsi="Verdana"/>
          <w:b/>
          <w:bCs/>
          <w:sz w:val="22"/>
          <w:szCs w:val="22"/>
          <w:lang w:val="bg-BG" w:eastAsia="bg-BG"/>
        </w:rPr>
        <w:tab/>
      </w:r>
      <w:r w:rsidRPr="00356DC9">
        <w:rPr>
          <w:rFonts w:ascii="Verdana" w:hAnsi="Verdana"/>
          <w:b/>
          <w:bCs/>
          <w:sz w:val="22"/>
          <w:szCs w:val="22"/>
          <w:lang w:val="bg-BG" w:eastAsia="bg-BG"/>
        </w:rPr>
        <w:tab/>
      </w:r>
      <w:r w:rsidRPr="00356DC9">
        <w:rPr>
          <w:rFonts w:ascii="Verdana" w:hAnsi="Verdana"/>
          <w:b/>
          <w:bCs/>
          <w:sz w:val="22"/>
          <w:szCs w:val="22"/>
          <w:lang w:val="bg-BG" w:eastAsia="bg-BG"/>
        </w:rPr>
        <w:tab/>
      </w:r>
      <w:r w:rsidRPr="00356DC9">
        <w:rPr>
          <w:rFonts w:ascii="Verdana" w:hAnsi="Verdana"/>
          <w:b/>
          <w:bCs/>
          <w:sz w:val="22"/>
          <w:szCs w:val="22"/>
          <w:lang w:val="bg-BG" w:eastAsia="bg-BG"/>
        </w:rPr>
        <w:tab/>
      </w:r>
      <w:r w:rsidRPr="00356DC9">
        <w:rPr>
          <w:rFonts w:ascii="Verdana" w:hAnsi="Verdana"/>
          <w:b/>
          <w:bCs/>
          <w:sz w:val="22"/>
          <w:szCs w:val="22"/>
          <w:lang w:val="bg-BG" w:eastAsia="bg-BG"/>
        </w:rPr>
        <w:tab/>
        <w:t>.............................</w:t>
      </w:r>
    </w:p>
    <w:p w14:paraId="1045B71A" w14:textId="77777777" w:rsidR="00590D7B" w:rsidRPr="00356DC9" w:rsidRDefault="00590D7B" w:rsidP="00590D7B">
      <w:pPr>
        <w:jc w:val="center"/>
        <w:rPr>
          <w:rFonts w:ascii="Verdana" w:hAnsi="Verdana"/>
          <w:sz w:val="22"/>
          <w:szCs w:val="22"/>
          <w:lang w:val="bg-BG"/>
        </w:rPr>
        <w:sectPr w:rsidR="00590D7B" w:rsidRPr="00356DC9" w:rsidSect="00590D7B">
          <w:pgSz w:w="11906" w:h="16838" w:code="9"/>
          <w:pgMar w:top="425" w:right="1440" w:bottom="1440" w:left="1440" w:header="709" w:footer="318" w:gutter="0"/>
          <w:cols w:space="708"/>
          <w:docGrid w:linePitch="360"/>
        </w:sectPr>
      </w:pPr>
    </w:p>
    <w:p w14:paraId="1045B733"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pPr>
      <w:bookmarkStart w:id="7" w:name="RANGE!A1:D24"/>
      <w:bookmarkStart w:id="8" w:name="RANGE!A1:D28"/>
      <w:bookmarkStart w:id="9" w:name="RANGE!A1:D17"/>
      <w:bookmarkEnd w:id="7"/>
      <w:bookmarkEnd w:id="8"/>
      <w:bookmarkEnd w:id="9"/>
      <w:r w:rsidRPr="00356DC9">
        <w:rPr>
          <w:rFonts w:ascii="Verdana" w:hAnsi="Verdana" w:cs="Arial"/>
          <w:b/>
          <w:bCs/>
          <w:kern w:val="32"/>
          <w:sz w:val="22"/>
          <w:szCs w:val="22"/>
          <w:lang w:val="bg-BG"/>
        </w:rPr>
        <w:t>РАЗДЕЛ Б: ЦЕНИ И ДАННИ</w:t>
      </w:r>
    </w:p>
    <w:p w14:paraId="1045B734"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sectPr w:rsidR="00590D7B" w:rsidRPr="00356DC9" w:rsidSect="00590D7B">
          <w:pgSz w:w="11906" w:h="16838" w:code="9"/>
          <w:pgMar w:top="425" w:right="1440" w:bottom="1440" w:left="1440" w:header="709" w:footer="318" w:gutter="0"/>
          <w:cols w:space="708"/>
          <w:vAlign w:val="center"/>
          <w:docGrid w:linePitch="360"/>
        </w:sectPr>
      </w:pPr>
    </w:p>
    <w:p w14:paraId="1045B735" w14:textId="77777777" w:rsidR="00590D7B" w:rsidRPr="00356DC9" w:rsidRDefault="00590D7B" w:rsidP="00590D7B">
      <w:pPr>
        <w:keepNext/>
        <w:spacing w:after="240"/>
        <w:jc w:val="center"/>
        <w:outlineLvl w:val="1"/>
        <w:rPr>
          <w:rFonts w:ascii="Verdana" w:hAnsi="Verdana"/>
          <w:b/>
          <w:bCs/>
          <w:sz w:val="22"/>
          <w:szCs w:val="22"/>
          <w:lang w:val="bg-BG"/>
        </w:rPr>
      </w:pPr>
      <w:bookmarkStart w:id="10" w:name="_Ref21230702"/>
      <w:bookmarkStart w:id="11" w:name="_Ref64275411"/>
      <w:r w:rsidRPr="00356DC9">
        <w:rPr>
          <w:rFonts w:ascii="Verdana" w:hAnsi="Verdana"/>
          <w:b/>
          <w:bCs/>
          <w:sz w:val="22"/>
          <w:szCs w:val="22"/>
          <w:lang w:val="bg-BG"/>
        </w:rPr>
        <w:t>ЦЕНОВИ ДОКУМЕНТ</w:t>
      </w:r>
      <w:bookmarkEnd w:id="10"/>
    </w:p>
    <w:p w14:paraId="1045B736" w14:textId="77777777" w:rsidR="00590D7B" w:rsidRPr="00356DC9" w:rsidRDefault="00590D7B" w:rsidP="00590D7B">
      <w:pPr>
        <w:numPr>
          <w:ilvl w:val="0"/>
          <w:numId w:val="3"/>
        </w:numPr>
        <w:tabs>
          <w:tab w:val="clear" w:pos="720"/>
          <w:tab w:val="num" w:pos="360"/>
          <w:tab w:val="left" w:leader="dot" w:pos="12960"/>
        </w:tabs>
        <w:spacing w:before="120" w:after="120"/>
        <w:jc w:val="both"/>
        <w:rPr>
          <w:rFonts w:ascii="Verdana" w:hAnsi="Verdana"/>
          <w:b/>
          <w:spacing w:val="-10"/>
          <w:sz w:val="22"/>
          <w:szCs w:val="22"/>
          <w:lang w:val="bg-BG"/>
        </w:rPr>
      </w:pPr>
      <w:r w:rsidRPr="00356DC9">
        <w:rPr>
          <w:rFonts w:ascii="Verdana" w:hAnsi="Verdana"/>
          <w:b/>
          <w:spacing w:val="-10"/>
          <w:sz w:val="22"/>
          <w:szCs w:val="22"/>
          <w:lang w:val="bg-BG"/>
        </w:rPr>
        <w:t>ОБЩИ ПОЛОЖЕНИЯ</w:t>
      </w:r>
    </w:p>
    <w:p w14:paraId="1045B737" w14:textId="6C37CDC4" w:rsidR="00590D7B" w:rsidRPr="00356DC9" w:rsidRDefault="00590D7B" w:rsidP="00D01D93">
      <w:pPr>
        <w:numPr>
          <w:ilvl w:val="1"/>
          <w:numId w:val="15"/>
        </w:numPr>
        <w:tabs>
          <w:tab w:val="left" w:pos="1620"/>
          <w:tab w:val="left" w:leader="dot" w:pos="12960"/>
        </w:tabs>
        <w:spacing w:before="120" w:after="120"/>
        <w:ind w:left="720" w:hanging="540"/>
        <w:jc w:val="both"/>
        <w:rPr>
          <w:rFonts w:ascii="Verdana" w:hAnsi="Verdana"/>
          <w:sz w:val="22"/>
          <w:szCs w:val="22"/>
          <w:lang w:val="bg-BG"/>
        </w:rPr>
      </w:pPr>
      <w:r w:rsidRPr="00356DC9">
        <w:rPr>
          <w:rFonts w:ascii="Verdana" w:hAnsi="Verdana"/>
          <w:sz w:val="22"/>
          <w:szCs w:val="22"/>
          <w:lang w:val="bg-BG"/>
        </w:rPr>
        <w:t>Всички цени са в български лева, без ДДС и закръглени до втория знак след десетичната запетая.</w:t>
      </w:r>
    </w:p>
    <w:p w14:paraId="1045B738" w14:textId="5A8AD4C4" w:rsidR="00590D7B" w:rsidRPr="00356DC9" w:rsidRDefault="00590D7B" w:rsidP="00D01D93">
      <w:pPr>
        <w:numPr>
          <w:ilvl w:val="1"/>
          <w:numId w:val="15"/>
        </w:numPr>
        <w:tabs>
          <w:tab w:val="left" w:pos="1620"/>
          <w:tab w:val="left" w:leader="dot" w:pos="12960"/>
        </w:tabs>
        <w:spacing w:before="120" w:after="120"/>
        <w:ind w:left="720" w:hanging="540"/>
        <w:jc w:val="both"/>
        <w:rPr>
          <w:rFonts w:ascii="Verdana" w:hAnsi="Verdana"/>
          <w:sz w:val="22"/>
          <w:szCs w:val="22"/>
          <w:lang w:val="bg-BG"/>
        </w:rPr>
      </w:pPr>
      <w:r w:rsidRPr="00356DC9">
        <w:rPr>
          <w:rFonts w:ascii="Verdana" w:hAnsi="Verdana"/>
          <w:sz w:val="22"/>
          <w:szCs w:val="22"/>
          <w:lang w:val="bg-BG"/>
        </w:rPr>
        <w:t xml:space="preserve">Цените по договора включват всички договорни задължения на </w:t>
      </w:r>
      <w:hyperlink w:anchor="изпълнител" w:history="1">
        <w:r w:rsidRPr="00356DC9">
          <w:rPr>
            <w:rFonts w:ascii="Verdana" w:hAnsi="Verdana"/>
            <w:sz w:val="22"/>
            <w:szCs w:val="22"/>
            <w:lang w:val="bg-BG"/>
          </w:rPr>
          <w:t>Доставчика</w:t>
        </w:r>
      </w:hyperlink>
      <w:r w:rsidRPr="00356DC9">
        <w:rPr>
          <w:rFonts w:ascii="Verdana" w:hAnsi="Verdana"/>
          <w:sz w:val="22"/>
          <w:szCs w:val="22"/>
          <w:lang w:val="bg-BG"/>
        </w:rPr>
        <w:t xml:space="preserve"> по </w:t>
      </w:r>
      <w:hyperlink w:anchor="договор" w:history="1">
        <w:r w:rsidRPr="00356DC9">
          <w:rPr>
            <w:rFonts w:ascii="Verdana" w:hAnsi="Verdana"/>
            <w:sz w:val="22"/>
            <w:szCs w:val="22"/>
            <w:lang w:val="bg-BG"/>
          </w:rPr>
          <w:t>Договора</w:t>
        </w:r>
      </w:hyperlink>
      <w:r w:rsidRPr="00356DC9">
        <w:rPr>
          <w:rFonts w:ascii="Verdana" w:hAnsi="Verdana"/>
          <w:sz w:val="22"/>
          <w:szCs w:val="22"/>
          <w:lang w:val="bg-BG"/>
        </w:rPr>
        <w:t xml:space="preserve">, било подразбиращи се или изрично упоменати, включително транспорта на поръчаните стоки DDP до </w:t>
      </w:r>
      <w:r w:rsidRPr="00356DC9">
        <w:rPr>
          <w:rFonts w:ascii="Verdana" w:eastAsiaTheme="minorHAnsi" w:hAnsi="Verdana" w:cs="Arial"/>
          <w:sz w:val="22"/>
          <w:szCs w:val="22"/>
          <w:lang w:val="bg-BG"/>
        </w:rPr>
        <w:t xml:space="preserve">гр. София, кв. Бенковски, СПСОВ Кубратово или други обекти на „Софийска вода” АД, на територията на гр. София, </w:t>
      </w:r>
      <w:r w:rsidRPr="00356DC9">
        <w:rPr>
          <w:rFonts w:ascii="Verdana" w:hAnsi="Verdana"/>
          <w:sz w:val="22"/>
          <w:szCs w:val="22"/>
          <w:lang w:val="bg-BG"/>
        </w:rPr>
        <w:t>съгласно Incoterms 201</w:t>
      </w:r>
      <w:r w:rsidR="00CD2407" w:rsidRPr="00356DC9">
        <w:rPr>
          <w:rFonts w:ascii="Verdana" w:hAnsi="Verdana"/>
          <w:sz w:val="22"/>
          <w:szCs w:val="22"/>
          <w:lang w:val="bg-BG"/>
        </w:rPr>
        <w:t>3</w:t>
      </w:r>
      <w:r w:rsidRPr="00356DC9">
        <w:rPr>
          <w:rFonts w:ascii="Verdana" w:hAnsi="Verdana"/>
          <w:sz w:val="22"/>
          <w:szCs w:val="22"/>
          <w:lang w:val="bg-BG"/>
        </w:rPr>
        <w:t>.</w:t>
      </w:r>
    </w:p>
    <w:p w14:paraId="1045B73B" w14:textId="77777777" w:rsidR="00590D7B" w:rsidRPr="00356DC9" w:rsidRDefault="00590D7B" w:rsidP="00D01D93">
      <w:pPr>
        <w:numPr>
          <w:ilvl w:val="1"/>
          <w:numId w:val="15"/>
        </w:numPr>
        <w:tabs>
          <w:tab w:val="left" w:pos="1620"/>
          <w:tab w:val="left" w:leader="dot" w:pos="12960"/>
        </w:tabs>
        <w:spacing w:before="120" w:after="120"/>
        <w:ind w:left="720" w:hanging="540"/>
        <w:jc w:val="both"/>
        <w:rPr>
          <w:rFonts w:ascii="Verdana" w:hAnsi="Verdana"/>
          <w:sz w:val="22"/>
          <w:szCs w:val="22"/>
          <w:lang w:val="bg-BG"/>
        </w:rPr>
      </w:pPr>
      <w:r w:rsidRPr="00356DC9">
        <w:rPr>
          <w:rFonts w:ascii="Verdana" w:hAnsi="Verdana"/>
          <w:sz w:val="22"/>
          <w:szCs w:val="22"/>
          <w:lang w:val="bg-BG"/>
        </w:rPr>
        <w:t>На Доставчика не са гарантирани количества или продължителност на дейностите.</w:t>
      </w:r>
    </w:p>
    <w:p w14:paraId="1045B73C" w14:textId="77777777" w:rsidR="00590D7B" w:rsidRPr="00356DC9" w:rsidRDefault="00590D7B" w:rsidP="00D01D93">
      <w:pPr>
        <w:numPr>
          <w:ilvl w:val="1"/>
          <w:numId w:val="15"/>
        </w:numPr>
        <w:tabs>
          <w:tab w:val="left" w:pos="1620"/>
          <w:tab w:val="left" w:leader="dot" w:pos="12960"/>
        </w:tabs>
        <w:spacing w:before="120" w:after="120"/>
        <w:ind w:left="720" w:hanging="540"/>
        <w:jc w:val="both"/>
        <w:rPr>
          <w:rFonts w:ascii="Verdana" w:hAnsi="Verdana"/>
          <w:sz w:val="22"/>
          <w:szCs w:val="22"/>
          <w:lang w:val="bg-BG"/>
        </w:rPr>
      </w:pPr>
      <w:r w:rsidRPr="00356DC9">
        <w:rPr>
          <w:rFonts w:ascii="Verdana" w:hAnsi="Verdana"/>
          <w:sz w:val="22"/>
          <w:szCs w:val="22"/>
          <w:lang w:val="bg-BG"/>
        </w:rPr>
        <w:t>Цените са постоянни за срока на договора, считано от датата на влизане на договора в сила.</w:t>
      </w:r>
    </w:p>
    <w:p w14:paraId="1045B73D" w14:textId="77777777" w:rsidR="00590D7B" w:rsidRPr="00356DC9" w:rsidRDefault="00590D7B" w:rsidP="00D01D93">
      <w:pPr>
        <w:numPr>
          <w:ilvl w:val="1"/>
          <w:numId w:val="15"/>
        </w:numPr>
        <w:tabs>
          <w:tab w:val="left" w:pos="1620"/>
          <w:tab w:val="left" w:leader="dot" w:pos="12960"/>
        </w:tabs>
        <w:spacing w:after="240"/>
        <w:ind w:left="720" w:hanging="540"/>
        <w:jc w:val="both"/>
        <w:rPr>
          <w:rFonts w:ascii="Verdana" w:hAnsi="Verdana"/>
          <w:sz w:val="22"/>
          <w:szCs w:val="22"/>
          <w:lang w:val="bg-BG"/>
        </w:rPr>
      </w:pPr>
      <w:r w:rsidRPr="00356DC9">
        <w:rPr>
          <w:rFonts w:ascii="Verdana" w:hAnsi="Verdana"/>
          <w:sz w:val="22"/>
          <w:szCs w:val="22"/>
          <w:lang w:val="bg-BG"/>
        </w:rPr>
        <w:t>Цените ще са постоянни за срока на Договора, освен в хипотезата на чл. 43, ал.2, т.1-в, т.3 и 4 от ЗОП.</w:t>
      </w:r>
    </w:p>
    <w:bookmarkEnd w:id="11"/>
    <w:p w14:paraId="1045B73E" w14:textId="77777777" w:rsidR="00590D7B" w:rsidRPr="00356DC9" w:rsidRDefault="00590D7B" w:rsidP="00590D7B">
      <w:pPr>
        <w:keepNext/>
        <w:numPr>
          <w:ilvl w:val="0"/>
          <w:numId w:val="3"/>
        </w:numPr>
        <w:tabs>
          <w:tab w:val="clear" w:pos="720"/>
          <w:tab w:val="num" w:pos="360"/>
          <w:tab w:val="left" w:leader="dot" w:pos="12960"/>
        </w:tabs>
        <w:spacing w:before="120" w:after="120"/>
        <w:jc w:val="both"/>
        <w:rPr>
          <w:rFonts w:ascii="Verdana" w:hAnsi="Verdana"/>
          <w:b/>
          <w:sz w:val="22"/>
          <w:szCs w:val="22"/>
          <w:lang w:val="bg-BG"/>
        </w:rPr>
      </w:pPr>
      <w:r w:rsidRPr="00356DC9">
        <w:rPr>
          <w:rFonts w:ascii="Verdana" w:hAnsi="Verdana"/>
          <w:b/>
          <w:sz w:val="22"/>
          <w:szCs w:val="22"/>
          <w:lang w:val="bg-BG"/>
        </w:rPr>
        <w:t>НАЧИН НА ПЛАЩАНЕ</w:t>
      </w:r>
    </w:p>
    <w:p w14:paraId="1045B73F" w14:textId="77777777" w:rsidR="00590D7B" w:rsidRPr="00356DC9" w:rsidRDefault="00590D7B" w:rsidP="00590D7B">
      <w:pPr>
        <w:numPr>
          <w:ilvl w:val="1"/>
          <w:numId w:val="3"/>
        </w:numPr>
        <w:tabs>
          <w:tab w:val="left" w:leader="dot" w:pos="12960"/>
        </w:tabs>
        <w:spacing w:before="120" w:after="120"/>
        <w:ind w:hanging="578"/>
        <w:jc w:val="both"/>
        <w:rPr>
          <w:rFonts w:ascii="Verdana" w:hAnsi="Verdana"/>
          <w:iCs/>
          <w:sz w:val="22"/>
          <w:szCs w:val="22"/>
          <w:lang w:val="bg-BG"/>
        </w:rPr>
      </w:pPr>
      <w:r w:rsidRPr="00356DC9">
        <w:rPr>
          <w:rFonts w:ascii="Verdana" w:hAnsi="Verdana"/>
          <w:iCs/>
          <w:sz w:val="22"/>
          <w:szCs w:val="22"/>
          <w:lang w:val="bg-BG"/>
        </w:rPr>
        <w:t>След всяка доставка на Стоките, предмет на договора, съгласно изискванията на договора, Доставчикът и Възложителят подписват без възражения приемателно-предавателен протокол.</w:t>
      </w:r>
    </w:p>
    <w:p w14:paraId="1045B740" w14:textId="77777777" w:rsidR="00590D7B" w:rsidRPr="00356DC9" w:rsidRDefault="00590D7B" w:rsidP="00590D7B">
      <w:pPr>
        <w:numPr>
          <w:ilvl w:val="1"/>
          <w:numId w:val="3"/>
        </w:numPr>
        <w:tabs>
          <w:tab w:val="left" w:leader="dot" w:pos="12960"/>
        </w:tabs>
        <w:spacing w:before="120" w:after="120"/>
        <w:ind w:hanging="578"/>
        <w:jc w:val="both"/>
        <w:rPr>
          <w:rFonts w:ascii="Verdana" w:hAnsi="Verdana"/>
          <w:iCs/>
          <w:sz w:val="22"/>
          <w:szCs w:val="22"/>
          <w:lang w:val="bg-BG"/>
        </w:rPr>
      </w:pPr>
      <w:r w:rsidRPr="00356DC9">
        <w:rPr>
          <w:rFonts w:ascii="Verdana" w:hAnsi="Verdana"/>
          <w:iCs/>
          <w:sz w:val="22"/>
          <w:szCs w:val="22"/>
          <w:lang w:val="bg-BG"/>
        </w:rPr>
        <w:t xml:space="preserve">Въз основа на подписания без възражения от двете страни приемателно-предавателен протокол, доставчикът издава коректно попълнена фактура. </w:t>
      </w:r>
    </w:p>
    <w:p w14:paraId="1C87F8DA" w14:textId="77777777" w:rsidR="00951449" w:rsidRPr="00356DC9" w:rsidRDefault="00590D7B" w:rsidP="00356DC9">
      <w:pPr>
        <w:numPr>
          <w:ilvl w:val="1"/>
          <w:numId w:val="3"/>
        </w:numPr>
        <w:tabs>
          <w:tab w:val="left" w:leader="dot" w:pos="12960"/>
        </w:tabs>
        <w:spacing w:before="120" w:after="120"/>
        <w:ind w:hanging="578"/>
        <w:jc w:val="both"/>
        <w:rPr>
          <w:rFonts w:ascii="Verdana" w:hAnsi="Verdana"/>
          <w:sz w:val="22"/>
          <w:szCs w:val="22"/>
          <w:lang w:val="bg-BG"/>
        </w:rPr>
      </w:pPr>
      <w:r w:rsidRPr="00356DC9">
        <w:rPr>
          <w:rFonts w:ascii="Verdana" w:hAnsi="Verdana"/>
          <w:iCs/>
          <w:sz w:val="22"/>
          <w:szCs w:val="22"/>
          <w:lang w:val="bg-BG"/>
        </w:rPr>
        <w:t>Плащането</w:t>
      </w:r>
      <w:r w:rsidRPr="00356DC9">
        <w:rPr>
          <w:rFonts w:ascii="Verdana" w:hAnsi="Verdana"/>
          <w:sz w:val="22"/>
          <w:szCs w:val="22"/>
          <w:lang w:val="bg-BG"/>
        </w:rPr>
        <w:t xml:space="preserve"> се извършва по банков път съгласно т.6 ПЛАЩАНЕ, ДДС И ГАРАНЦИЯ ЗА ИЗПЪЛНЕНИЕ от раздел Г: ОБЩИ УСЛОВИЯ НА ДОГОВОРА ЗА ДОСТАВКА.</w:t>
      </w:r>
    </w:p>
    <w:p w14:paraId="62DEFB46" w14:textId="77777777" w:rsidR="00944C6A" w:rsidRPr="00356DC9" w:rsidRDefault="00944C6A" w:rsidP="00356DC9">
      <w:pPr>
        <w:numPr>
          <w:ilvl w:val="1"/>
          <w:numId w:val="3"/>
        </w:numPr>
        <w:tabs>
          <w:tab w:val="left" w:leader="dot" w:pos="12960"/>
        </w:tabs>
        <w:spacing w:before="120" w:after="120"/>
        <w:ind w:hanging="578"/>
        <w:jc w:val="both"/>
        <w:rPr>
          <w:rFonts w:ascii="Verdana" w:hAnsi="Verdana"/>
          <w:sz w:val="22"/>
          <w:szCs w:val="22"/>
          <w:lang w:val="bg-BG"/>
        </w:rPr>
        <w:sectPr w:rsidR="00944C6A" w:rsidRPr="00356DC9" w:rsidSect="00590D7B">
          <w:pgSz w:w="11906" w:h="16838" w:code="9"/>
          <w:pgMar w:top="425" w:right="1440" w:bottom="1440" w:left="1440" w:header="709" w:footer="318" w:gutter="0"/>
          <w:cols w:space="708"/>
          <w:docGrid w:linePitch="360"/>
        </w:sectPr>
      </w:pPr>
    </w:p>
    <w:p w14:paraId="1045B742" w14:textId="77777777" w:rsidR="00590D7B" w:rsidRPr="00356DC9" w:rsidRDefault="00590D7B" w:rsidP="00590D7B">
      <w:pPr>
        <w:keepNext/>
        <w:numPr>
          <w:ilvl w:val="0"/>
          <w:numId w:val="3"/>
        </w:numPr>
        <w:tabs>
          <w:tab w:val="clear" w:pos="720"/>
          <w:tab w:val="num" w:pos="360"/>
          <w:tab w:val="left" w:leader="dot" w:pos="12960"/>
        </w:tabs>
        <w:spacing w:before="120" w:after="120"/>
        <w:jc w:val="both"/>
        <w:rPr>
          <w:rFonts w:ascii="Verdana" w:hAnsi="Verdana"/>
          <w:b/>
          <w:sz w:val="22"/>
          <w:szCs w:val="22"/>
          <w:lang w:val="bg-BG"/>
        </w:rPr>
      </w:pPr>
      <w:r w:rsidRPr="00356DC9">
        <w:rPr>
          <w:rFonts w:ascii="Verdana" w:hAnsi="Verdana"/>
          <w:b/>
          <w:sz w:val="22"/>
          <w:szCs w:val="22"/>
          <w:lang w:val="bg-BG"/>
        </w:rPr>
        <w:t xml:space="preserve">ЦЕНОВА ТАБЛИЦА </w:t>
      </w:r>
      <w:r w:rsidRPr="00356DC9">
        <w:rPr>
          <w:rFonts w:ascii="Verdana" w:hAnsi="Verdana"/>
          <w:sz w:val="22"/>
          <w:szCs w:val="22"/>
          <w:lang w:val="bg-BG"/>
        </w:rPr>
        <w:t>(прилага се в плик №3 „Предлагана цена”)</w:t>
      </w:r>
    </w:p>
    <w:p w14:paraId="1045B743" w14:textId="77777777" w:rsidR="00590D7B" w:rsidRPr="00356DC9" w:rsidRDefault="00590D7B" w:rsidP="00590D7B">
      <w:pPr>
        <w:rPr>
          <w:rFonts w:ascii="Verdana" w:hAnsi="Verdana"/>
          <w:b/>
          <w:sz w:val="22"/>
          <w:szCs w:val="22"/>
          <w:lang w:val="bg-BG"/>
        </w:rPr>
      </w:pPr>
    </w:p>
    <w:p w14:paraId="1045B744" w14:textId="77777777" w:rsidR="00590D7B" w:rsidRPr="00356DC9" w:rsidRDefault="00590D7B" w:rsidP="00590D7B">
      <w:pPr>
        <w:jc w:val="center"/>
        <w:rPr>
          <w:rFonts w:ascii="Verdana" w:hAnsi="Verdana"/>
          <w:b/>
          <w:sz w:val="22"/>
          <w:szCs w:val="22"/>
          <w:lang w:val="bg-BG"/>
        </w:rPr>
      </w:pPr>
    </w:p>
    <w:p w14:paraId="1045B745" w14:textId="77777777" w:rsidR="00590D7B" w:rsidRPr="00356DC9" w:rsidRDefault="00590D7B" w:rsidP="00590D7B">
      <w:pPr>
        <w:jc w:val="center"/>
        <w:rPr>
          <w:rFonts w:ascii="Verdana" w:hAnsi="Verdana"/>
          <w:b/>
          <w:sz w:val="22"/>
          <w:szCs w:val="22"/>
          <w:lang w:val="bg-BG"/>
        </w:rPr>
      </w:pPr>
    </w:p>
    <w:p w14:paraId="1045B746" w14:textId="77777777" w:rsidR="00590D7B" w:rsidRPr="00356DC9" w:rsidRDefault="00590D7B" w:rsidP="00590D7B">
      <w:pPr>
        <w:tabs>
          <w:tab w:val="num" w:pos="426"/>
        </w:tabs>
        <w:spacing w:after="240"/>
        <w:ind w:left="360"/>
        <w:jc w:val="center"/>
        <w:rPr>
          <w:rFonts w:ascii="Verdana" w:hAnsi="Verdana"/>
          <w:b/>
          <w:bCs/>
          <w:snapToGrid w:val="0"/>
          <w:sz w:val="22"/>
          <w:szCs w:val="22"/>
          <w:lang w:val="bg-BG"/>
        </w:rPr>
      </w:pPr>
      <w:r w:rsidRPr="00356DC9">
        <w:rPr>
          <w:rFonts w:ascii="Verdana" w:hAnsi="Verdana"/>
          <w:b/>
          <w:bCs/>
          <w:snapToGrid w:val="0"/>
          <w:sz w:val="22"/>
          <w:szCs w:val="22"/>
          <w:lang w:val="bg-BG"/>
        </w:rPr>
        <w:t>Ценова таблица</w:t>
      </w:r>
    </w:p>
    <w:p w14:paraId="1045B747" w14:textId="3E8E29F7" w:rsidR="009D18D8" w:rsidRPr="00356DC9" w:rsidRDefault="009D18D8" w:rsidP="009D18D8">
      <w:pPr>
        <w:tabs>
          <w:tab w:val="left" w:pos="3240"/>
        </w:tabs>
        <w:jc w:val="center"/>
        <w:rPr>
          <w:rFonts w:ascii="Verdana" w:hAnsi="Verdana"/>
          <w:sz w:val="22"/>
          <w:szCs w:val="22"/>
          <w:lang w:val="bg-BG"/>
        </w:rPr>
      </w:pPr>
      <w:r w:rsidRPr="00356DC9">
        <w:rPr>
          <w:rFonts w:ascii="Verdana" w:eastAsiaTheme="minorHAnsi" w:hAnsi="Verdana" w:cstheme="minorBidi"/>
          <w:snapToGrid w:val="0"/>
          <w:color w:val="000000"/>
          <w:sz w:val="22"/>
          <w:szCs w:val="22"/>
          <w:lang w:val="bg-BG"/>
        </w:rPr>
        <w:t>Доставка на резервни части за дозаторн</w:t>
      </w:r>
      <w:r w:rsidR="006900FE"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станци</w:t>
      </w:r>
      <w:r w:rsidR="006900FE" w:rsidRPr="00356DC9">
        <w:rPr>
          <w:rFonts w:ascii="Verdana" w:eastAsiaTheme="minorHAnsi" w:hAnsi="Verdana" w:cstheme="minorBidi"/>
          <w:snapToGrid w:val="0"/>
          <w:color w:val="000000"/>
          <w:sz w:val="22"/>
          <w:szCs w:val="22"/>
          <w:lang w:val="bg-BG"/>
        </w:rPr>
        <w:t>и</w:t>
      </w:r>
      <w:r w:rsidRPr="00356DC9">
        <w:rPr>
          <w:rFonts w:ascii="Verdana" w:eastAsiaTheme="minorHAnsi" w:hAnsi="Verdana" w:cstheme="minorBidi"/>
          <w:snapToGrid w:val="0"/>
          <w:color w:val="000000"/>
          <w:sz w:val="22"/>
          <w:szCs w:val="22"/>
          <w:lang w:val="bg-BG"/>
        </w:rPr>
        <w:t xml:space="preserve"> Масс Атърма PMU 5000 и филтър </w:t>
      </w:r>
      <w:r w:rsidR="00C4551D" w:rsidRPr="00356DC9">
        <w:rPr>
          <w:rFonts w:ascii="Verdana" w:eastAsiaTheme="minorHAnsi" w:hAnsi="Verdana" w:cstheme="minorBidi"/>
          <w:snapToGrid w:val="0"/>
          <w:color w:val="000000"/>
          <w:sz w:val="22"/>
          <w:szCs w:val="22"/>
          <w:lang w:val="bg-BG"/>
        </w:rPr>
        <w:t>преса</w:t>
      </w:r>
      <w:r w:rsidRPr="00356DC9">
        <w:rPr>
          <w:rFonts w:ascii="Verdana" w:eastAsiaTheme="minorHAnsi" w:hAnsi="Verdana" w:cstheme="minorBidi"/>
          <w:snapToGrid w:val="0"/>
          <w:color w:val="000000"/>
          <w:sz w:val="22"/>
          <w:szCs w:val="22"/>
          <w:lang w:val="bg-BG"/>
        </w:rPr>
        <w:t xml:space="preserve"> BP 2500</w:t>
      </w:r>
    </w:p>
    <w:p w14:paraId="1045B748" w14:textId="77777777" w:rsidR="009D18D8" w:rsidRPr="00356DC9" w:rsidRDefault="009D18D8" w:rsidP="009D18D8">
      <w:pPr>
        <w:rPr>
          <w:rFonts w:ascii="Verdana" w:hAnsi="Verdana"/>
          <w:sz w:val="22"/>
          <w:szCs w:val="22"/>
          <w:lang w:val="bg-BG"/>
        </w:rPr>
      </w:pPr>
    </w:p>
    <w:tbl>
      <w:tblPr>
        <w:tblW w:w="5000" w:type="pct"/>
        <w:tblLook w:val="04A0" w:firstRow="1" w:lastRow="0" w:firstColumn="1" w:lastColumn="0" w:noHBand="0" w:noVBand="1"/>
      </w:tblPr>
      <w:tblGrid>
        <w:gridCol w:w="471"/>
        <w:gridCol w:w="5151"/>
        <w:gridCol w:w="1973"/>
        <w:gridCol w:w="1647"/>
      </w:tblGrid>
      <w:tr w:rsidR="00CD2407" w:rsidRPr="00356DC9" w14:paraId="473F08ED" w14:textId="77777777" w:rsidTr="00CD2407">
        <w:trPr>
          <w:trHeight w:val="255"/>
        </w:trPr>
        <w:tc>
          <w:tcPr>
            <w:tcW w:w="5000" w:type="pct"/>
            <w:gridSpan w:val="4"/>
            <w:tcBorders>
              <w:top w:val="nil"/>
              <w:left w:val="single" w:sz="4" w:space="0" w:color="000000"/>
              <w:bottom w:val="single" w:sz="4" w:space="0" w:color="000000"/>
              <w:right w:val="nil"/>
            </w:tcBorders>
            <w:shd w:val="clear" w:color="FFFFFF" w:fill="FFFFFF"/>
            <w:vAlign w:val="center"/>
            <w:hideMark/>
          </w:tcPr>
          <w:p w14:paraId="5B0E1B6D" w14:textId="3519AE1B" w:rsidR="00CD2407" w:rsidRPr="00356DC9" w:rsidRDefault="00CD2407" w:rsidP="006900FE">
            <w:pPr>
              <w:jc w:val="center"/>
              <w:rPr>
                <w:rFonts w:ascii="Verdana" w:hAnsi="Verdana" w:cs="Arial"/>
                <w:b/>
                <w:bCs/>
                <w:color w:val="000000"/>
                <w:sz w:val="20"/>
                <w:szCs w:val="20"/>
                <w:lang w:val="ru-RU"/>
              </w:rPr>
            </w:pPr>
            <w:bookmarkStart w:id="12" w:name="RANGE!A1:E34"/>
            <w:r w:rsidRPr="00356DC9">
              <w:rPr>
                <w:rFonts w:ascii="Verdana" w:hAnsi="Verdana" w:cs="Arial"/>
                <w:b/>
                <w:bCs/>
                <w:color w:val="000000"/>
                <w:sz w:val="20"/>
                <w:szCs w:val="20"/>
                <w:lang w:val="ru-RU"/>
              </w:rPr>
              <w:t>Доставка на резервни части за дозаторн</w:t>
            </w:r>
            <w:r w:rsidR="006900FE" w:rsidRPr="00356DC9">
              <w:rPr>
                <w:rFonts w:ascii="Verdana" w:hAnsi="Verdana" w:cs="Arial"/>
                <w:b/>
                <w:bCs/>
                <w:color w:val="000000"/>
                <w:sz w:val="20"/>
                <w:szCs w:val="20"/>
                <w:lang w:val="ru-RU"/>
              </w:rPr>
              <w:t>и</w:t>
            </w:r>
            <w:r w:rsidRPr="00356DC9">
              <w:rPr>
                <w:rFonts w:ascii="Verdana" w:hAnsi="Verdana" w:cs="Arial"/>
                <w:b/>
                <w:bCs/>
                <w:color w:val="000000"/>
                <w:sz w:val="20"/>
                <w:szCs w:val="20"/>
                <w:lang w:val="ru-RU"/>
              </w:rPr>
              <w:t xml:space="preserve"> станци</w:t>
            </w:r>
            <w:r w:rsidR="006900FE" w:rsidRPr="00356DC9">
              <w:rPr>
                <w:rFonts w:ascii="Verdana" w:hAnsi="Verdana" w:cs="Arial"/>
                <w:b/>
                <w:bCs/>
                <w:color w:val="000000"/>
                <w:sz w:val="20"/>
                <w:szCs w:val="20"/>
                <w:lang w:val="ru-RU"/>
              </w:rPr>
              <w:t>и</w:t>
            </w:r>
            <w:r w:rsidRPr="00356DC9">
              <w:rPr>
                <w:rFonts w:ascii="Verdana" w:hAnsi="Verdana" w:cs="Arial"/>
                <w:b/>
                <w:bCs/>
                <w:color w:val="000000"/>
                <w:sz w:val="20"/>
                <w:szCs w:val="20"/>
                <w:lang w:val="ru-RU"/>
              </w:rPr>
              <w:t xml:space="preserve"> Масс Атърма </w:t>
            </w:r>
            <w:r w:rsidRPr="00356DC9">
              <w:rPr>
                <w:rFonts w:ascii="Verdana" w:hAnsi="Verdana" w:cs="Arial"/>
                <w:b/>
                <w:bCs/>
                <w:color w:val="000000"/>
                <w:sz w:val="20"/>
                <w:szCs w:val="20"/>
                <w:lang w:val="en-US"/>
              </w:rPr>
              <w:t>PMU</w:t>
            </w:r>
            <w:r w:rsidRPr="00356DC9">
              <w:rPr>
                <w:rFonts w:ascii="Verdana" w:hAnsi="Verdana" w:cs="Arial"/>
                <w:b/>
                <w:bCs/>
                <w:color w:val="000000"/>
                <w:sz w:val="20"/>
                <w:szCs w:val="20"/>
                <w:lang w:val="ru-RU"/>
              </w:rPr>
              <w:t xml:space="preserve"> 5000 и филтър </w:t>
            </w:r>
            <w:r w:rsidR="00C4551D" w:rsidRPr="00356DC9">
              <w:rPr>
                <w:rFonts w:ascii="Verdana" w:hAnsi="Verdana" w:cs="Arial"/>
                <w:b/>
                <w:bCs/>
                <w:color w:val="000000"/>
                <w:sz w:val="20"/>
                <w:szCs w:val="20"/>
                <w:lang w:val="ru-RU"/>
              </w:rPr>
              <w:t>преса</w:t>
            </w:r>
            <w:r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en-US"/>
              </w:rPr>
              <w:t>BP</w:t>
            </w:r>
            <w:r w:rsidRPr="00356DC9">
              <w:rPr>
                <w:rFonts w:ascii="Verdana" w:hAnsi="Verdana" w:cs="Arial"/>
                <w:b/>
                <w:bCs/>
                <w:color w:val="000000"/>
                <w:sz w:val="20"/>
                <w:szCs w:val="20"/>
                <w:lang w:val="ru-RU"/>
              </w:rPr>
              <w:t xml:space="preserve"> 2500</w:t>
            </w:r>
            <w:bookmarkEnd w:id="12"/>
          </w:p>
        </w:tc>
      </w:tr>
      <w:tr w:rsidR="00CD2407" w:rsidRPr="00356DC9" w14:paraId="0D945999" w14:textId="77777777" w:rsidTr="00CD2407">
        <w:trPr>
          <w:trHeight w:val="1530"/>
        </w:trPr>
        <w:tc>
          <w:tcPr>
            <w:tcW w:w="268" w:type="pct"/>
            <w:tcBorders>
              <w:top w:val="nil"/>
              <w:left w:val="single" w:sz="4" w:space="0" w:color="000000"/>
              <w:bottom w:val="single" w:sz="4" w:space="0" w:color="000000"/>
              <w:right w:val="single" w:sz="4" w:space="0" w:color="000000"/>
            </w:tcBorders>
            <w:shd w:val="clear" w:color="F2F2F2" w:fill="F2F2F2"/>
            <w:vAlign w:val="center"/>
            <w:hideMark/>
          </w:tcPr>
          <w:p w14:paraId="58464E41"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w:t>
            </w:r>
          </w:p>
        </w:tc>
        <w:tc>
          <w:tcPr>
            <w:tcW w:w="2843" w:type="pct"/>
            <w:tcBorders>
              <w:top w:val="nil"/>
              <w:left w:val="nil"/>
              <w:bottom w:val="single" w:sz="4" w:space="0" w:color="000000"/>
              <w:right w:val="single" w:sz="4" w:space="0" w:color="000000"/>
            </w:tcBorders>
            <w:shd w:val="clear" w:color="F2F2F2" w:fill="F2F2F2"/>
            <w:vAlign w:val="center"/>
            <w:hideMark/>
          </w:tcPr>
          <w:p w14:paraId="1C34EB82" w14:textId="77777777" w:rsidR="00CD2407" w:rsidRPr="00356DC9" w:rsidRDefault="00CD2407" w:rsidP="00CD2407">
            <w:pPr>
              <w:jc w:val="center"/>
              <w:rPr>
                <w:rFonts w:ascii="Verdana" w:hAnsi="Verdana" w:cs="Arial"/>
                <w:b/>
                <w:bCs/>
                <w:color w:val="000000"/>
                <w:sz w:val="20"/>
                <w:szCs w:val="20"/>
                <w:lang w:val="en-US"/>
              </w:rPr>
            </w:pPr>
            <w:r w:rsidRPr="00356DC9">
              <w:rPr>
                <w:rFonts w:ascii="Verdana" w:hAnsi="Verdana" w:cs="Arial"/>
                <w:b/>
                <w:bCs/>
                <w:color w:val="000000"/>
                <w:sz w:val="20"/>
                <w:szCs w:val="20"/>
                <w:lang w:val="en-US"/>
              </w:rPr>
              <w:t xml:space="preserve">Наименование </w:t>
            </w:r>
          </w:p>
        </w:tc>
        <w:tc>
          <w:tcPr>
            <w:tcW w:w="1034" w:type="pct"/>
            <w:tcBorders>
              <w:top w:val="nil"/>
              <w:left w:val="nil"/>
              <w:bottom w:val="single" w:sz="4" w:space="0" w:color="000000"/>
              <w:right w:val="single" w:sz="4" w:space="0" w:color="000000"/>
            </w:tcBorders>
            <w:shd w:val="clear" w:color="F2F2F2" w:fill="F2F2F2"/>
            <w:vAlign w:val="center"/>
            <w:hideMark/>
          </w:tcPr>
          <w:p w14:paraId="353B902D" w14:textId="1F5A9362" w:rsidR="00CD2407" w:rsidRPr="00356DC9" w:rsidRDefault="00CD2407" w:rsidP="00CD2407">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Предложение на участника -при доставка на еквивалент,</w:t>
            </w:r>
            <w:r w:rsidR="00944C6A"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ru-RU"/>
              </w:rPr>
              <w:t>посочва се производителя на стоката</w:t>
            </w:r>
          </w:p>
        </w:tc>
        <w:tc>
          <w:tcPr>
            <w:tcW w:w="855" w:type="pct"/>
            <w:tcBorders>
              <w:top w:val="nil"/>
              <w:left w:val="nil"/>
              <w:bottom w:val="single" w:sz="4" w:space="0" w:color="000000"/>
              <w:right w:val="single" w:sz="4" w:space="0" w:color="000000"/>
            </w:tcBorders>
            <w:shd w:val="clear" w:color="F2F2F2" w:fill="F2F2F2"/>
            <w:vAlign w:val="center"/>
            <w:hideMark/>
          </w:tcPr>
          <w:p w14:paraId="4916DFCB" w14:textId="77777777" w:rsidR="00CD2407" w:rsidRPr="00356DC9" w:rsidRDefault="00CD2407" w:rsidP="00CD2407">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Ед. Цена в лева, без ДДС (до втори знак след десетичната запетая)</w:t>
            </w:r>
          </w:p>
        </w:tc>
      </w:tr>
      <w:tr w:rsidR="00CD2407" w:rsidRPr="00356DC9" w14:paraId="57322DD4" w14:textId="77777777" w:rsidTr="00CD2407">
        <w:trPr>
          <w:trHeight w:val="255"/>
        </w:trPr>
        <w:tc>
          <w:tcPr>
            <w:tcW w:w="5000" w:type="pct"/>
            <w:gridSpan w:val="4"/>
            <w:tcBorders>
              <w:top w:val="single" w:sz="4" w:space="0" w:color="000000"/>
              <w:left w:val="single" w:sz="4" w:space="0" w:color="000000"/>
              <w:bottom w:val="single" w:sz="4" w:space="0" w:color="000000"/>
              <w:right w:val="nil"/>
            </w:tcBorders>
            <w:shd w:val="clear" w:color="F2F2F2" w:fill="F2F2F2"/>
            <w:noWrap/>
            <w:vAlign w:val="center"/>
            <w:hideMark/>
          </w:tcPr>
          <w:p w14:paraId="0F3DF6CF" w14:textId="77777777" w:rsidR="00CD2407" w:rsidRPr="00356DC9" w:rsidRDefault="00CD2407" w:rsidP="00CD2407">
            <w:pPr>
              <w:jc w:val="center"/>
              <w:rPr>
                <w:rFonts w:ascii="Verdana" w:hAnsi="Verdana" w:cs="Arial"/>
                <w:b/>
                <w:bCs/>
                <w:color w:val="000000"/>
                <w:sz w:val="20"/>
                <w:szCs w:val="20"/>
                <w:lang w:val="ru-RU"/>
              </w:rPr>
            </w:pPr>
            <w:r w:rsidRPr="00356DC9">
              <w:rPr>
                <w:rFonts w:ascii="Verdana" w:hAnsi="Verdana" w:cs="Arial"/>
                <w:b/>
                <w:bCs/>
                <w:color w:val="000000"/>
                <w:sz w:val="20"/>
                <w:szCs w:val="20"/>
                <w:lang w:val="ru-RU"/>
              </w:rPr>
              <w:t xml:space="preserve">Филтър преса </w:t>
            </w:r>
            <w:r w:rsidRPr="00356DC9">
              <w:rPr>
                <w:rFonts w:ascii="Verdana" w:hAnsi="Verdana" w:cs="Arial"/>
                <w:b/>
                <w:bCs/>
                <w:color w:val="000000"/>
                <w:sz w:val="20"/>
                <w:szCs w:val="20"/>
                <w:lang w:val="en-US"/>
              </w:rPr>
              <w:t>Mass</w:t>
            </w:r>
            <w:r w:rsidRPr="00356DC9">
              <w:rPr>
                <w:rFonts w:ascii="Verdana" w:hAnsi="Verdana" w:cs="Arial"/>
                <w:b/>
                <w:bCs/>
                <w:color w:val="000000"/>
                <w:sz w:val="20"/>
                <w:szCs w:val="20"/>
                <w:lang w:val="ru-RU"/>
              </w:rPr>
              <w:t xml:space="preserve"> </w:t>
            </w:r>
            <w:r w:rsidRPr="00356DC9">
              <w:rPr>
                <w:rFonts w:ascii="Verdana" w:hAnsi="Verdana" w:cs="Arial"/>
                <w:b/>
                <w:bCs/>
                <w:color w:val="000000"/>
                <w:sz w:val="20"/>
                <w:szCs w:val="20"/>
                <w:lang w:val="en-US"/>
              </w:rPr>
              <w:t>BP</w:t>
            </w:r>
            <w:r w:rsidRPr="00356DC9">
              <w:rPr>
                <w:rFonts w:ascii="Verdana" w:hAnsi="Verdana" w:cs="Arial"/>
                <w:b/>
                <w:bCs/>
                <w:color w:val="000000"/>
                <w:sz w:val="20"/>
                <w:szCs w:val="20"/>
                <w:lang w:val="ru-RU"/>
              </w:rPr>
              <w:t>2500 Лентова филтър преса, 2500 мм</w:t>
            </w:r>
          </w:p>
        </w:tc>
      </w:tr>
      <w:tr w:rsidR="00CD2407" w:rsidRPr="00356DC9" w14:paraId="1966C142"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3B14F48F"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w:t>
            </w:r>
          </w:p>
        </w:tc>
        <w:tc>
          <w:tcPr>
            <w:tcW w:w="2843" w:type="pct"/>
            <w:tcBorders>
              <w:top w:val="nil"/>
              <w:left w:val="nil"/>
              <w:bottom w:val="single" w:sz="4" w:space="0" w:color="000000"/>
              <w:right w:val="single" w:sz="4" w:space="0" w:color="000000"/>
            </w:tcBorders>
            <w:shd w:val="clear" w:color="FFFFFF" w:fill="FFFFFF"/>
            <w:vAlign w:val="center"/>
            <w:hideMark/>
          </w:tcPr>
          <w:p w14:paraId="2DF6E3EC"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Задвижка на лентата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90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34212200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9032. 1 </w:t>
            </w:r>
            <w:r w:rsidRPr="00356DC9">
              <w:rPr>
                <w:rFonts w:ascii="Verdana" w:hAnsi="Verdana" w:cs="Arial"/>
                <w:color w:val="000000"/>
                <w:sz w:val="20"/>
                <w:szCs w:val="20"/>
                <w:lang w:val="en-US"/>
              </w:rPr>
              <w:t>AZDB</w:t>
            </w:r>
            <w:r w:rsidRPr="00356DC9">
              <w:rPr>
                <w:rFonts w:ascii="Verdana" w:hAnsi="Verdana" w:cs="Arial"/>
                <w:color w:val="000000"/>
                <w:sz w:val="20"/>
                <w:szCs w:val="20"/>
                <w:lang w:val="ru-RU"/>
              </w:rPr>
              <w:t xml:space="preserve"> 90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/4 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392A3A2"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5B9C61F4"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E673DB2"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610BEDF"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w:t>
            </w:r>
          </w:p>
        </w:tc>
        <w:tc>
          <w:tcPr>
            <w:tcW w:w="2843" w:type="pct"/>
            <w:tcBorders>
              <w:top w:val="nil"/>
              <w:left w:val="nil"/>
              <w:bottom w:val="single" w:sz="4" w:space="0" w:color="000000"/>
              <w:right w:val="single" w:sz="4" w:space="0" w:color="000000"/>
            </w:tcBorders>
            <w:shd w:val="clear" w:color="FFFFFF" w:fill="FFFFFF"/>
            <w:vAlign w:val="center"/>
            <w:hideMark/>
          </w:tcPr>
          <w:p w14:paraId="1B7725D7"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Задвижка на миксера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63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31010020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40 60491000 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4F35EC1"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786EE0D"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43BF5766"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79B68863"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3</w:t>
            </w:r>
          </w:p>
        </w:tc>
        <w:tc>
          <w:tcPr>
            <w:tcW w:w="2843" w:type="pct"/>
            <w:tcBorders>
              <w:top w:val="nil"/>
              <w:left w:val="nil"/>
              <w:bottom w:val="single" w:sz="4" w:space="0" w:color="000000"/>
              <w:right w:val="single" w:sz="4" w:space="0" w:color="000000"/>
            </w:tcBorders>
            <w:shd w:val="clear" w:color="FFFFFF" w:fill="FFFFFF"/>
            <w:vAlign w:val="center"/>
            <w:hideMark/>
          </w:tcPr>
          <w:p w14:paraId="6A9B3D0A"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1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DNC</w:t>
            </w:r>
            <w:r w:rsidRPr="00356DC9">
              <w:rPr>
                <w:rFonts w:ascii="Verdana" w:hAnsi="Verdana" w:cs="Arial"/>
                <w:color w:val="000000"/>
                <w:sz w:val="20"/>
                <w:szCs w:val="20"/>
                <w:lang w:val="ru-RU"/>
              </w:rPr>
              <w:t>-125-320-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163506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040 За опъване на горната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6081AB3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6992E746"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5AA2AE80"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E88BE45"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4</w:t>
            </w:r>
          </w:p>
        </w:tc>
        <w:tc>
          <w:tcPr>
            <w:tcW w:w="2843" w:type="pct"/>
            <w:tcBorders>
              <w:top w:val="nil"/>
              <w:left w:val="nil"/>
              <w:bottom w:val="single" w:sz="4" w:space="0" w:color="000000"/>
              <w:right w:val="single" w:sz="4" w:space="0" w:color="000000"/>
            </w:tcBorders>
            <w:shd w:val="clear" w:color="FFFFFF" w:fill="FFFFFF"/>
            <w:vAlign w:val="center"/>
            <w:hideMark/>
          </w:tcPr>
          <w:p w14:paraId="7EF82B37"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2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DNC</w:t>
            </w:r>
            <w:r w:rsidRPr="00356DC9">
              <w:rPr>
                <w:rFonts w:ascii="Verdana" w:hAnsi="Verdana" w:cs="Arial"/>
                <w:color w:val="000000"/>
                <w:sz w:val="20"/>
                <w:szCs w:val="20"/>
                <w:lang w:val="ru-RU"/>
              </w:rPr>
              <w:t>-125-320-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163506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040 За опъване на долната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119EC822"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13706A17"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0C8503DF"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2E0D3C8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5</w:t>
            </w:r>
          </w:p>
        </w:tc>
        <w:tc>
          <w:tcPr>
            <w:tcW w:w="2843" w:type="pct"/>
            <w:tcBorders>
              <w:top w:val="nil"/>
              <w:left w:val="nil"/>
              <w:bottom w:val="single" w:sz="4" w:space="0" w:color="000000"/>
              <w:right w:val="single" w:sz="4" w:space="0" w:color="000000"/>
            </w:tcBorders>
            <w:shd w:val="clear" w:color="FFFFFF" w:fill="FFFFFF"/>
            <w:vAlign w:val="center"/>
            <w:hideMark/>
          </w:tcPr>
          <w:p w14:paraId="4CD86461"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3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DNT</w:t>
            </w:r>
            <w:r w:rsidRPr="00356DC9">
              <w:rPr>
                <w:rFonts w:ascii="Verdana" w:hAnsi="Verdana" w:cs="Arial"/>
                <w:color w:val="000000"/>
                <w:sz w:val="20"/>
                <w:szCs w:val="20"/>
                <w:lang w:val="ru-RU"/>
              </w:rPr>
              <w:t>-63-80-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530774 2009  или еквивалентно</w:t>
            </w:r>
            <w:r w:rsidRPr="00356DC9">
              <w:rPr>
                <w:rFonts w:ascii="Verdana" w:hAnsi="Verdana" w:cs="Arial"/>
                <w:color w:val="000000"/>
                <w:sz w:val="20"/>
                <w:szCs w:val="20"/>
                <w:lang w:val="ru-RU"/>
              </w:rPr>
              <w:br/>
              <w:t>За балансиране на горната лента</w:t>
            </w:r>
          </w:p>
        </w:tc>
        <w:tc>
          <w:tcPr>
            <w:tcW w:w="1034" w:type="pct"/>
            <w:tcBorders>
              <w:top w:val="nil"/>
              <w:left w:val="nil"/>
              <w:bottom w:val="single" w:sz="4" w:space="0" w:color="000000"/>
              <w:right w:val="single" w:sz="4" w:space="0" w:color="000000"/>
            </w:tcBorders>
            <w:shd w:val="clear" w:color="FFFFFF" w:fill="FFFFFF"/>
            <w:vAlign w:val="center"/>
            <w:hideMark/>
          </w:tcPr>
          <w:p w14:paraId="248FCCC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3BB0E66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78FB41BE"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65F249C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6</w:t>
            </w:r>
          </w:p>
        </w:tc>
        <w:tc>
          <w:tcPr>
            <w:tcW w:w="2843" w:type="pct"/>
            <w:tcBorders>
              <w:top w:val="nil"/>
              <w:left w:val="nil"/>
              <w:bottom w:val="single" w:sz="4" w:space="0" w:color="000000"/>
              <w:right w:val="single" w:sz="4" w:space="0" w:color="000000"/>
            </w:tcBorders>
            <w:shd w:val="clear" w:color="FFFFFF" w:fill="FFFFFF"/>
            <w:vAlign w:val="center"/>
            <w:hideMark/>
          </w:tcPr>
          <w:p w14:paraId="1B05CB0A"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Бутало 4 (Пневматично)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DNT</w:t>
            </w:r>
            <w:r w:rsidRPr="00356DC9">
              <w:rPr>
                <w:rFonts w:ascii="Verdana" w:hAnsi="Verdana" w:cs="Arial"/>
                <w:color w:val="000000"/>
                <w:sz w:val="20"/>
                <w:szCs w:val="20"/>
                <w:lang w:val="ru-RU"/>
              </w:rPr>
              <w:t>-63-80-</w:t>
            </w:r>
            <w:r w:rsidRPr="00356DC9">
              <w:rPr>
                <w:rFonts w:ascii="Verdana" w:hAnsi="Verdana" w:cs="Arial"/>
                <w:color w:val="000000"/>
                <w:sz w:val="20"/>
                <w:szCs w:val="20"/>
                <w:lang w:val="en-US"/>
              </w:rPr>
              <w:t>PPV</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A</w:t>
            </w:r>
            <w:r w:rsidRPr="00356DC9">
              <w:rPr>
                <w:rFonts w:ascii="Verdana" w:hAnsi="Verdana" w:cs="Arial"/>
                <w:color w:val="000000"/>
                <w:sz w:val="20"/>
                <w:szCs w:val="20"/>
                <w:lang w:val="ru-RU"/>
              </w:rPr>
              <w:t xml:space="preserve"> 530774 2009 или еквивалентно</w:t>
            </w:r>
            <w:r w:rsidRPr="00356DC9">
              <w:rPr>
                <w:rFonts w:ascii="Verdana" w:hAnsi="Verdana" w:cs="Arial"/>
                <w:color w:val="000000"/>
                <w:sz w:val="20"/>
                <w:szCs w:val="20"/>
                <w:lang w:val="ru-RU"/>
              </w:rPr>
              <w:br/>
              <w:t>За балансиране на долната лента</w:t>
            </w:r>
          </w:p>
        </w:tc>
        <w:tc>
          <w:tcPr>
            <w:tcW w:w="1034" w:type="pct"/>
            <w:tcBorders>
              <w:top w:val="nil"/>
              <w:left w:val="nil"/>
              <w:bottom w:val="single" w:sz="4" w:space="0" w:color="000000"/>
              <w:right w:val="single" w:sz="4" w:space="0" w:color="000000"/>
            </w:tcBorders>
            <w:shd w:val="clear" w:color="FFFFFF" w:fill="FFFFFF"/>
            <w:vAlign w:val="center"/>
            <w:hideMark/>
          </w:tcPr>
          <w:p w14:paraId="484AED6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7D81D5FD"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7D3D6FBF"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5A16195F"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7</w:t>
            </w:r>
          </w:p>
        </w:tc>
        <w:tc>
          <w:tcPr>
            <w:tcW w:w="2843" w:type="pct"/>
            <w:tcBorders>
              <w:top w:val="nil"/>
              <w:left w:val="nil"/>
              <w:bottom w:val="single" w:sz="4" w:space="0" w:color="000000"/>
              <w:right w:val="single" w:sz="4" w:space="0" w:color="000000"/>
            </w:tcBorders>
            <w:shd w:val="clear" w:color="FFFFFF" w:fill="FFFFFF"/>
            <w:vAlign w:val="center"/>
            <w:hideMark/>
          </w:tcPr>
          <w:p w14:paraId="1CD83B63"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1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HE</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185733 </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143</w:t>
            </w:r>
            <w:r w:rsidRPr="00356DC9">
              <w:rPr>
                <w:rFonts w:ascii="Verdana" w:hAnsi="Verdana" w:cs="Arial"/>
                <w:color w:val="000000"/>
                <w:sz w:val="20"/>
                <w:szCs w:val="20"/>
                <w:lang w:val="en-US"/>
              </w:rPr>
              <w:t>LFR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Контролер за налягане Регулатор и кондензатор за налягане Индикатор за налягане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2E6B11B1"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5C928D2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4FD060F7"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38F4F224"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8</w:t>
            </w:r>
          </w:p>
        </w:tc>
        <w:tc>
          <w:tcPr>
            <w:tcW w:w="2843" w:type="pct"/>
            <w:tcBorders>
              <w:top w:val="nil"/>
              <w:left w:val="nil"/>
              <w:bottom w:val="single" w:sz="4" w:space="0" w:color="000000"/>
              <w:right w:val="single" w:sz="4" w:space="0" w:color="000000"/>
            </w:tcBorders>
            <w:shd w:val="clear" w:color="FFFFFF" w:fill="FFFFFF"/>
            <w:vAlign w:val="center"/>
            <w:hideMark/>
          </w:tcPr>
          <w:p w14:paraId="27FA1D61"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2 (Ляв)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159625 </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843 345395</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5 Регулатор за налягане за горната лента.Индикатор за нялягане за горната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145E4F6"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316D793A"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2BB5A25B"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0824B4B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9</w:t>
            </w:r>
          </w:p>
        </w:tc>
        <w:tc>
          <w:tcPr>
            <w:tcW w:w="2843" w:type="pct"/>
            <w:tcBorders>
              <w:top w:val="nil"/>
              <w:left w:val="nil"/>
              <w:bottom w:val="single" w:sz="4" w:space="0" w:color="000000"/>
              <w:right w:val="single" w:sz="4" w:space="0" w:color="000000"/>
            </w:tcBorders>
            <w:shd w:val="clear" w:color="FFFFFF" w:fill="FFFFFF"/>
            <w:vAlign w:val="center"/>
            <w:hideMark/>
          </w:tcPr>
          <w:p w14:paraId="03362AFA"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контрол 3 (Десен)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LR</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w:t>
            </w:r>
            <w:r w:rsidRPr="00356DC9">
              <w:rPr>
                <w:rFonts w:ascii="Verdana" w:hAnsi="Verdana" w:cs="Arial"/>
                <w:color w:val="000000"/>
                <w:sz w:val="20"/>
                <w:szCs w:val="20"/>
                <w:lang w:val="en-US"/>
              </w:rPr>
              <w:t>MINI</w:t>
            </w:r>
            <w:r w:rsidRPr="00356DC9">
              <w:rPr>
                <w:rFonts w:ascii="Verdana" w:hAnsi="Verdana" w:cs="Arial"/>
                <w:color w:val="000000"/>
                <w:sz w:val="20"/>
                <w:szCs w:val="20"/>
                <w:lang w:val="ru-RU"/>
              </w:rPr>
              <w:t xml:space="preserve"> 159625 </w:t>
            </w:r>
            <w:r w:rsidRPr="00356DC9">
              <w:rPr>
                <w:rFonts w:ascii="Verdana" w:hAnsi="Verdana" w:cs="Arial"/>
                <w:color w:val="000000"/>
                <w:sz w:val="20"/>
                <w:szCs w:val="20"/>
                <w:lang w:val="en-US"/>
              </w:rPr>
              <w:t>U</w:t>
            </w:r>
            <w:r w:rsidRPr="00356DC9">
              <w:rPr>
                <w:rFonts w:ascii="Verdana" w:hAnsi="Verdana" w:cs="Arial"/>
                <w:color w:val="000000"/>
                <w:sz w:val="20"/>
                <w:szCs w:val="20"/>
                <w:lang w:val="ru-RU"/>
              </w:rPr>
              <w:t>343 345395</w:t>
            </w:r>
            <w:r w:rsidRPr="00356DC9">
              <w:rPr>
                <w:rFonts w:ascii="Verdana" w:hAnsi="Verdana" w:cs="Arial"/>
                <w:color w:val="000000"/>
                <w:sz w:val="20"/>
                <w:szCs w:val="20"/>
                <w:lang w:val="en-US"/>
              </w:rPr>
              <w:t>X</w:t>
            </w:r>
            <w:r w:rsidRPr="00356DC9">
              <w:rPr>
                <w:rFonts w:ascii="Verdana" w:hAnsi="Verdana" w:cs="Arial"/>
                <w:color w:val="000000"/>
                <w:sz w:val="20"/>
                <w:szCs w:val="20"/>
                <w:lang w:val="ru-RU"/>
              </w:rPr>
              <w:t>1 Регулатор за налягане за долната лента.Индикатор за нялягане за долната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501B5F68"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5280787"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8B59125"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72224E81"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10</w:t>
            </w:r>
          </w:p>
        </w:tc>
        <w:tc>
          <w:tcPr>
            <w:tcW w:w="2843" w:type="pct"/>
            <w:tcBorders>
              <w:top w:val="nil"/>
              <w:left w:val="nil"/>
              <w:bottom w:val="single" w:sz="4" w:space="0" w:color="000000"/>
              <w:right w:val="single" w:sz="4" w:space="0" w:color="000000"/>
            </w:tcBorders>
            <w:shd w:val="clear" w:color="FFFFFF" w:fill="FFFFFF"/>
            <w:vAlign w:val="center"/>
            <w:hideMark/>
          </w:tcPr>
          <w:p w14:paraId="292A95B6"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ключ 1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R</w:t>
            </w:r>
            <w:r w:rsidRPr="00356DC9">
              <w:rPr>
                <w:rFonts w:ascii="Verdana" w:hAnsi="Verdana" w:cs="Arial"/>
                <w:color w:val="000000"/>
                <w:sz w:val="20"/>
                <w:szCs w:val="20"/>
                <w:lang w:val="ru-RU"/>
              </w:rPr>
              <w:t>-5-1/4-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8996 </w:t>
            </w:r>
            <w:r w:rsidRPr="00356DC9">
              <w:rPr>
                <w:rFonts w:ascii="Verdana" w:hAnsi="Verdana" w:cs="Arial"/>
                <w:color w:val="000000"/>
                <w:sz w:val="20"/>
                <w:szCs w:val="20"/>
                <w:lang w:val="en-US"/>
              </w:rPr>
              <w:t>W</w:t>
            </w:r>
            <w:r w:rsidRPr="00356DC9">
              <w:rPr>
                <w:rFonts w:ascii="Verdana" w:hAnsi="Verdana" w:cs="Arial"/>
                <w:color w:val="000000"/>
                <w:sz w:val="20"/>
                <w:szCs w:val="20"/>
                <w:lang w:val="ru-RU"/>
              </w:rPr>
              <w:t xml:space="preserve">2 14 </w:t>
            </w:r>
            <w:r w:rsidRPr="00356DC9">
              <w:rPr>
                <w:rFonts w:ascii="Verdana" w:hAnsi="Verdana" w:cs="Arial"/>
                <w:color w:val="000000"/>
                <w:sz w:val="20"/>
                <w:szCs w:val="20"/>
                <w:lang w:val="ru-RU"/>
              </w:rPr>
              <w:br/>
              <w:t>За балансиране на горната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61BE41B4"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5AEB8762"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3AB3DDBC"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088E0A6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11</w:t>
            </w:r>
          </w:p>
        </w:tc>
        <w:tc>
          <w:tcPr>
            <w:tcW w:w="2843" w:type="pct"/>
            <w:tcBorders>
              <w:top w:val="nil"/>
              <w:left w:val="nil"/>
              <w:bottom w:val="single" w:sz="4" w:space="0" w:color="000000"/>
              <w:right w:val="single" w:sz="4" w:space="0" w:color="000000"/>
            </w:tcBorders>
            <w:shd w:val="clear" w:color="FFFFFF" w:fill="FFFFFF"/>
            <w:vAlign w:val="center"/>
            <w:hideMark/>
          </w:tcPr>
          <w:p w14:paraId="4C325368"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Пневматичен ключ 2 </w:t>
            </w:r>
            <w:r w:rsidRPr="00356DC9">
              <w:rPr>
                <w:rFonts w:ascii="Verdana" w:hAnsi="Verdana" w:cs="Arial"/>
                <w:color w:val="000000"/>
                <w:sz w:val="20"/>
                <w:szCs w:val="20"/>
                <w:lang w:val="en-US"/>
              </w:rPr>
              <w:t>Festo</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R</w:t>
            </w:r>
            <w:r w:rsidRPr="00356DC9">
              <w:rPr>
                <w:rFonts w:ascii="Verdana" w:hAnsi="Verdana" w:cs="Arial"/>
                <w:color w:val="000000"/>
                <w:sz w:val="20"/>
                <w:szCs w:val="20"/>
                <w:lang w:val="ru-RU"/>
              </w:rPr>
              <w:t>-5-1/4-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8996 </w:t>
            </w:r>
            <w:r w:rsidRPr="00356DC9">
              <w:rPr>
                <w:rFonts w:ascii="Verdana" w:hAnsi="Verdana" w:cs="Arial"/>
                <w:color w:val="000000"/>
                <w:sz w:val="20"/>
                <w:szCs w:val="20"/>
                <w:lang w:val="en-US"/>
              </w:rPr>
              <w:t>W</w:t>
            </w:r>
            <w:r w:rsidRPr="00356DC9">
              <w:rPr>
                <w:rFonts w:ascii="Verdana" w:hAnsi="Verdana" w:cs="Arial"/>
                <w:color w:val="000000"/>
                <w:sz w:val="20"/>
                <w:szCs w:val="20"/>
                <w:lang w:val="ru-RU"/>
              </w:rPr>
              <w:t xml:space="preserve">2 14 </w:t>
            </w:r>
            <w:r w:rsidRPr="00356DC9">
              <w:rPr>
                <w:rFonts w:ascii="Verdana" w:hAnsi="Verdana" w:cs="Arial"/>
                <w:color w:val="000000"/>
                <w:sz w:val="20"/>
                <w:szCs w:val="20"/>
                <w:lang w:val="ru-RU"/>
              </w:rPr>
              <w:br/>
              <w:t>За балансиране на долната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1B6A0E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1646F1B8"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084923EB"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214E507D"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12</w:t>
            </w:r>
          </w:p>
        </w:tc>
        <w:tc>
          <w:tcPr>
            <w:tcW w:w="2843" w:type="pct"/>
            <w:tcBorders>
              <w:top w:val="nil"/>
              <w:left w:val="nil"/>
              <w:bottom w:val="single" w:sz="4" w:space="0" w:color="000000"/>
              <w:right w:val="single" w:sz="4" w:space="0" w:color="000000"/>
            </w:tcBorders>
            <w:shd w:val="clear" w:color="FFFFFF" w:fill="FFFFFF"/>
            <w:vAlign w:val="center"/>
            <w:hideMark/>
          </w:tcPr>
          <w:p w14:paraId="5472810F"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1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лявата страна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7CDF86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3BEC2E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6FD38B36"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78F3A0B8"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13</w:t>
            </w:r>
          </w:p>
        </w:tc>
        <w:tc>
          <w:tcPr>
            <w:tcW w:w="2843" w:type="pct"/>
            <w:tcBorders>
              <w:top w:val="nil"/>
              <w:left w:val="nil"/>
              <w:bottom w:val="single" w:sz="4" w:space="0" w:color="000000"/>
              <w:right w:val="single" w:sz="4" w:space="0" w:color="000000"/>
            </w:tcBorders>
            <w:shd w:val="clear" w:color="FFFFFF" w:fill="FFFFFF"/>
            <w:vAlign w:val="center"/>
            <w:hideMark/>
          </w:tcPr>
          <w:p w14:paraId="3569B572"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2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дясната страна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3362A0F8"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69C619AA"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3E6EE56D"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21908B82"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14</w:t>
            </w:r>
          </w:p>
        </w:tc>
        <w:tc>
          <w:tcPr>
            <w:tcW w:w="2843" w:type="pct"/>
            <w:tcBorders>
              <w:top w:val="nil"/>
              <w:left w:val="nil"/>
              <w:bottom w:val="single" w:sz="4" w:space="0" w:color="000000"/>
              <w:right w:val="single" w:sz="4" w:space="0" w:color="000000"/>
            </w:tcBorders>
            <w:shd w:val="clear" w:color="FFFFFF" w:fill="FFFFFF"/>
            <w:vAlign w:val="center"/>
            <w:hideMark/>
          </w:tcPr>
          <w:p w14:paraId="4144BB7D"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3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лявата страна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04D98C45"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28E6EF16"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F250D6E"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3F64568C"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15</w:t>
            </w:r>
          </w:p>
        </w:tc>
        <w:tc>
          <w:tcPr>
            <w:tcW w:w="2843" w:type="pct"/>
            <w:tcBorders>
              <w:top w:val="nil"/>
              <w:left w:val="nil"/>
              <w:bottom w:val="single" w:sz="4" w:space="0" w:color="000000"/>
              <w:right w:val="single" w:sz="4" w:space="0" w:color="000000"/>
            </w:tcBorders>
            <w:shd w:val="clear" w:color="FFFFFF" w:fill="FFFFFF"/>
            <w:vAlign w:val="center"/>
            <w:hideMark/>
          </w:tcPr>
          <w:p w14:paraId="07590B6F"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Ел ключ 4 </w:t>
            </w:r>
            <w:r w:rsidRPr="00356DC9">
              <w:rPr>
                <w:rFonts w:ascii="Verdana" w:hAnsi="Verdana" w:cs="Arial"/>
                <w:color w:val="000000"/>
                <w:sz w:val="20"/>
                <w:szCs w:val="20"/>
                <w:lang w:val="en-US"/>
              </w:rPr>
              <w:t>Omron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w:t>
            </w:r>
            <w:r w:rsidRPr="00356DC9">
              <w:rPr>
                <w:rFonts w:ascii="Verdana" w:hAnsi="Verdana" w:cs="Arial"/>
                <w:color w:val="000000"/>
                <w:sz w:val="20"/>
                <w:szCs w:val="20"/>
                <w:lang w:val="ru-RU"/>
              </w:rPr>
              <w:t>4</w:t>
            </w:r>
            <w:r w:rsidRPr="00356DC9">
              <w:rPr>
                <w:rFonts w:ascii="Verdana" w:hAnsi="Verdana" w:cs="Arial"/>
                <w:color w:val="000000"/>
                <w:sz w:val="20"/>
                <w:szCs w:val="20"/>
                <w:lang w:val="en-US"/>
              </w:rPr>
              <w:t>B</w:t>
            </w:r>
            <w:r w:rsidRPr="00356DC9">
              <w:rPr>
                <w:rFonts w:ascii="Verdana" w:hAnsi="Verdana" w:cs="Arial"/>
                <w:color w:val="000000"/>
                <w:sz w:val="20"/>
                <w:szCs w:val="20"/>
                <w:lang w:val="ru-RU"/>
              </w:rPr>
              <w:t xml:space="preserve"> - 1181 </w:t>
            </w:r>
            <w:r w:rsidRPr="00356DC9">
              <w:rPr>
                <w:rFonts w:ascii="Verdana" w:hAnsi="Verdana" w:cs="Arial"/>
                <w:color w:val="000000"/>
                <w:sz w:val="20"/>
                <w:szCs w:val="20"/>
                <w:lang w:val="en-US"/>
              </w:rPr>
              <w:t>N</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подсигуряване на горната лента от дясната страна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E185B3E"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07714307"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524E681"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6B80FD0A"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16</w:t>
            </w:r>
          </w:p>
        </w:tc>
        <w:tc>
          <w:tcPr>
            <w:tcW w:w="2843" w:type="pct"/>
            <w:tcBorders>
              <w:top w:val="nil"/>
              <w:left w:val="nil"/>
              <w:bottom w:val="single" w:sz="4" w:space="0" w:color="000000"/>
              <w:right w:val="single" w:sz="4" w:space="0" w:color="000000"/>
            </w:tcBorders>
            <w:shd w:val="clear" w:color="FFFFFF" w:fill="FFFFFF"/>
            <w:vAlign w:val="center"/>
            <w:hideMark/>
          </w:tcPr>
          <w:p w14:paraId="4E785ECB"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Впръскваща система1 </w:t>
            </w:r>
            <w:r w:rsidRPr="00356DC9">
              <w:rPr>
                <w:rFonts w:ascii="Verdana" w:hAnsi="Verdana" w:cs="Arial"/>
                <w:color w:val="000000"/>
                <w:sz w:val="20"/>
                <w:szCs w:val="20"/>
                <w:lang w:val="en-US"/>
              </w:rPr>
              <w:t>Pimpas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почистване на горната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AD97CD1"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04964D6C"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470EA706"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43AB942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17</w:t>
            </w:r>
          </w:p>
        </w:tc>
        <w:tc>
          <w:tcPr>
            <w:tcW w:w="2843" w:type="pct"/>
            <w:tcBorders>
              <w:top w:val="nil"/>
              <w:left w:val="nil"/>
              <w:bottom w:val="single" w:sz="4" w:space="0" w:color="000000"/>
              <w:right w:val="single" w:sz="4" w:space="0" w:color="000000"/>
            </w:tcBorders>
            <w:shd w:val="clear" w:color="FFFFFF" w:fill="FFFFFF"/>
            <w:vAlign w:val="center"/>
            <w:hideMark/>
          </w:tcPr>
          <w:p w14:paraId="285FFD08"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Впръскваща система 2 </w:t>
            </w:r>
            <w:r w:rsidRPr="00356DC9">
              <w:rPr>
                <w:rFonts w:ascii="Verdana" w:hAnsi="Verdana" w:cs="Arial"/>
                <w:color w:val="000000"/>
                <w:sz w:val="20"/>
                <w:szCs w:val="20"/>
                <w:lang w:val="en-US"/>
              </w:rPr>
              <w:t>Pimpas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ru-RU"/>
              </w:rPr>
              <w:br/>
              <w:t>За почистване на долната лента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057AD35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540B0D6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20413B5F"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82A7343"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18</w:t>
            </w:r>
          </w:p>
        </w:tc>
        <w:tc>
          <w:tcPr>
            <w:tcW w:w="2843" w:type="pct"/>
            <w:tcBorders>
              <w:top w:val="nil"/>
              <w:left w:val="nil"/>
              <w:bottom w:val="single" w:sz="4" w:space="0" w:color="000000"/>
              <w:right w:val="single" w:sz="4" w:space="0" w:color="000000"/>
            </w:tcBorders>
            <w:shd w:val="clear" w:color="FFFFFF" w:fill="FFFFFF"/>
            <w:vAlign w:val="center"/>
            <w:hideMark/>
          </w:tcPr>
          <w:p w14:paraId="2F94A244"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Филтър </w:t>
            </w:r>
            <w:r w:rsidRPr="00356DC9">
              <w:rPr>
                <w:rFonts w:ascii="Verdana" w:hAnsi="Verdana" w:cs="Arial"/>
                <w:color w:val="000000"/>
                <w:sz w:val="20"/>
                <w:szCs w:val="20"/>
                <w:lang w:val="en-US"/>
              </w:rPr>
              <w:t>HD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65 (2^") </w:t>
            </w:r>
            <w:r w:rsidRPr="00356DC9">
              <w:rPr>
                <w:rFonts w:ascii="Verdana" w:hAnsi="Verdana" w:cs="Arial"/>
                <w:color w:val="000000"/>
                <w:sz w:val="20"/>
                <w:szCs w:val="20"/>
                <w:lang w:val="ru-RU"/>
              </w:rPr>
              <w:br/>
              <w:t>За почистване на промивната вода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421C4C5"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E86B100"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0E831693"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018F7459"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19</w:t>
            </w:r>
          </w:p>
        </w:tc>
        <w:tc>
          <w:tcPr>
            <w:tcW w:w="2843" w:type="pct"/>
            <w:tcBorders>
              <w:top w:val="nil"/>
              <w:left w:val="nil"/>
              <w:bottom w:val="single" w:sz="4" w:space="0" w:color="000000"/>
              <w:right w:val="single" w:sz="4" w:space="0" w:color="000000"/>
            </w:tcBorders>
            <w:shd w:val="clear" w:color="FFFFFF" w:fill="FFFFFF"/>
            <w:vAlign w:val="center"/>
            <w:hideMark/>
          </w:tcPr>
          <w:p w14:paraId="776F1CB9"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1-задвижка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w:t>
            </w:r>
            <w:r w:rsidRPr="00356DC9">
              <w:rPr>
                <w:rFonts w:ascii="Verdana" w:hAnsi="Verdana" w:cs="Arial"/>
                <w:color w:val="000000"/>
                <w:sz w:val="20"/>
                <w:szCs w:val="20"/>
                <w:lang w:val="en-US"/>
              </w:rPr>
              <w:t>NC</w:t>
            </w:r>
            <w:r w:rsidRPr="00356DC9">
              <w:rPr>
                <w:rFonts w:ascii="Verdana" w:hAnsi="Verdana" w:cs="Arial"/>
                <w:color w:val="000000"/>
                <w:sz w:val="20"/>
                <w:szCs w:val="20"/>
                <w:lang w:val="ru-RU"/>
              </w:rPr>
              <w:t xml:space="preserve"> 33010020 07/34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50 60591150 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CADCD5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32AC13D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77B96C65"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5605C098"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20</w:t>
            </w:r>
          </w:p>
        </w:tc>
        <w:tc>
          <w:tcPr>
            <w:tcW w:w="2843" w:type="pct"/>
            <w:tcBorders>
              <w:top w:val="nil"/>
              <w:left w:val="nil"/>
              <w:bottom w:val="single" w:sz="4" w:space="0" w:color="000000"/>
              <w:right w:val="single" w:sz="4" w:space="0" w:color="000000"/>
            </w:tcBorders>
            <w:shd w:val="clear" w:color="FFFFFF" w:fill="FFFFFF"/>
            <w:vAlign w:val="center"/>
            <w:hideMark/>
          </w:tcPr>
          <w:p w14:paraId="35BA7417"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2 -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33010020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 xml:space="preserve">50 60591150 </w:t>
            </w:r>
            <w:r w:rsidRPr="00356DC9">
              <w:rPr>
                <w:rFonts w:ascii="Verdana" w:hAnsi="Verdana" w:cs="Arial"/>
                <w:color w:val="000000"/>
                <w:sz w:val="20"/>
                <w:szCs w:val="20"/>
                <w:lang w:val="ru-RU"/>
              </w:rPr>
              <w:br/>
              <w:t>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D046D46"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3DE0E4E1"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38D5C7B6"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F8044AC"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21</w:t>
            </w:r>
          </w:p>
        </w:tc>
        <w:tc>
          <w:tcPr>
            <w:tcW w:w="2843" w:type="pct"/>
            <w:tcBorders>
              <w:top w:val="nil"/>
              <w:left w:val="nil"/>
              <w:bottom w:val="single" w:sz="4" w:space="0" w:color="000000"/>
              <w:right w:val="single" w:sz="4" w:space="0" w:color="000000"/>
            </w:tcBorders>
            <w:shd w:val="clear" w:color="FFFFFF" w:fill="FFFFFF"/>
            <w:vAlign w:val="center"/>
            <w:hideMark/>
          </w:tcPr>
          <w:p w14:paraId="16D73634"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Миксер 3 -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80 </w:t>
            </w:r>
            <w:r w:rsidRPr="00356DC9">
              <w:rPr>
                <w:rFonts w:ascii="Verdana" w:hAnsi="Verdana" w:cs="Arial"/>
                <w:color w:val="000000"/>
                <w:sz w:val="20"/>
                <w:szCs w:val="20"/>
                <w:lang w:val="en-US"/>
              </w:rPr>
              <w:t>S</w:t>
            </w:r>
            <w:r w:rsidRPr="00356DC9">
              <w:rPr>
                <w:rFonts w:ascii="Verdana" w:hAnsi="Verdana" w:cs="Arial"/>
                <w:color w:val="000000"/>
                <w:sz w:val="20"/>
                <w:szCs w:val="20"/>
                <w:lang w:val="ru-RU"/>
              </w:rPr>
              <w:t xml:space="preserve">/4 33010020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 xml:space="preserve">50 60591150 </w:t>
            </w:r>
            <w:r w:rsidRPr="00356DC9">
              <w:rPr>
                <w:rFonts w:ascii="Verdana" w:hAnsi="Verdana" w:cs="Arial"/>
                <w:color w:val="000000"/>
                <w:sz w:val="20"/>
                <w:szCs w:val="20"/>
                <w:lang w:val="ru-RU"/>
              </w:rPr>
              <w:br/>
              <w:t>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594739D0"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1C81C0F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696F9E6"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7C5B591F"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22</w:t>
            </w:r>
          </w:p>
        </w:tc>
        <w:tc>
          <w:tcPr>
            <w:tcW w:w="2843" w:type="pct"/>
            <w:tcBorders>
              <w:top w:val="nil"/>
              <w:left w:val="nil"/>
              <w:bottom w:val="single" w:sz="4" w:space="0" w:color="000000"/>
              <w:right w:val="single" w:sz="4" w:space="0" w:color="000000"/>
            </w:tcBorders>
            <w:shd w:val="clear" w:color="FFFFFF" w:fill="FFFFFF"/>
            <w:vAlign w:val="center"/>
            <w:hideMark/>
          </w:tcPr>
          <w:p w14:paraId="5776E974"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Вибратор </w:t>
            </w:r>
            <w:r w:rsidRPr="00356DC9">
              <w:rPr>
                <w:rFonts w:ascii="Verdana" w:hAnsi="Verdana" w:cs="Arial"/>
                <w:color w:val="000000"/>
                <w:sz w:val="20"/>
                <w:szCs w:val="20"/>
                <w:lang w:val="en-US"/>
              </w:rPr>
              <w:t>Wamgroup</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OLI</w:t>
            </w:r>
            <w:r w:rsidRPr="00356DC9">
              <w:rPr>
                <w:rFonts w:ascii="Verdana" w:hAnsi="Verdana" w:cs="Arial"/>
                <w:color w:val="000000"/>
                <w:sz w:val="20"/>
                <w:szCs w:val="20"/>
                <w:lang w:val="ru-RU"/>
              </w:rPr>
              <w:t xml:space="preserve"> - </w:t>
            </w:r>
            <w:r w:rsidRPr="00356DC9">
              <w:rPr>
                <w:rFonts w:ascii="Verdana" w:hAnsi="Verdana" w:cs="Arial"/>
                <w:color w:val="000000"/>
                <w:sz w:val="20"/>
                <w:szCs w:val="20"/>
                <w:lang w:val="en-US"/>
              </w:rPr>
              <w:t>MVE</w:t>
            </w:r>
            <w:r w:rsidRPr="00356DC9">
              <w:rPr>
                <w:rFonts w:ascii="Verdana" w:hAnsi="Verdana" w:cs="Arial"/>
                <w:color w:val="000000"/>
                <w:sz w:val="20"/>
                <w:szCs w:val="20"/>
                <w:lang w:val="ru-RU"/>
              </w:rPr>
              <w:t>4 За вибриране на сухия полимер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07E6F64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2822A21"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3531ED28"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38FDB217"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23</w:t>
            </w:r>
          </w:p>
        </w:tc>
        <w:tc>
          <w:tcPr>
            <w:tcW w:w="2843" w:type="pct"/>
            <w:tcBorders>
              <w:top w:val="nil"/>
              <w:left w:val="nil"/>
              <w:bottom w:val="single" w:sz="4" w:space="0" w:color="000000"/>
              <w:right w:val="single" w:sz="4" w:space="0" w:color="000000"/>
            </w:tcBorders>
            <w:shd w:val="clear" w:color="FFFFFF" w:fill="FFFFFF"/>
            <w:vAlign w:val="center"/>
            <w:hideMark/>
          </w:tcPr>
          <w:p w14:paraId="77A5E568"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Захранваща линия за сух полимер - Задвижка </w:t>
            </w:r>
            <w:r w:rsidRPr="00356DC9">
              <w:rPr>
                <w:rFonts w:ascii="Verdana" w:hAnsi="Verdana" w:cs="Arial"/>
                <w:color w:val="000000"/>
                <w:sz w:val="20"/>
                <w:szCs w:val="20"/>
                <w:lang w:val="en-US"/>
              </w:rPr>
              <w:t>Nord</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63 </w:t>
            </w:r>
            <w:r w:rsidRPr="00356DC9">
              <w:rPr>
                <w:rFonts w:ascii="Verdana" w:hAnsi="Verdana" w:cs="Arial"/>
                <w:color w:val="000000"/>
                <w:sz w:val="20"/>
                <w:szCs w:val="20"/>
                <w:lang w:val="en-US"/>
              </w:rPr>
              <w:t>L</w:t>
            </w:r>
            <w:r w:rsidRPr="00356DC9">
              <w:rPr>
                <w:rFonts w:ascii="Verdana" w:hAnsi="Verdana" w:cs="Arial"/>
                <w:color w:val="000000"/>
                <w:sz w:val="20"/>
                <w:szCs w:val="20"/>
                <w:lang w:val="ru-RU"/>
              </w:rPr>
              <w:t xml:space="preserve">/4 </w:t>
            </w:r>
            <w:r w:rsidRPr="00356DC9">
              <w:rPr>
                <w:rFonts w:ascii="Verdana" w:hAnsi="Verdana" w:cs="Arial"/>
                <w:color w:val="000000"/>
                <w:sz w:val="20"/>
                <w:szCs w:val="20"/>
                <w:lang w:val="en-US"/>
              </w:rPr>
              <w:t>NC</w:t>
            </w:r>
            <w:r w:rsidRPr="00356DC9">
              <w:rPr>
                <w:rFonts w:ascii="Verdana" w:hAnsi="Verdana" w:cs="Arial"/>
                <w:color w:val="000000"/>
                <w:sz w:val="20"/>
                <w:szCs w:val="20"/>
                <w:lang w:val="ru-RU"/>
              </w:rPr>
              <w:t xml:space="preserve"> 31510020 08/03 </w:t>
            </w:r>
            <w:r w:rsidRPr="00356DC9">
              <w:rPr>
                <w:rFonts w:ascii="Verdana" w:hAnsi="Verdana" w:cs="Arial"/>
                <w:color w:val="000000"/>
                <w:sz w:val="20"/>
                <w:szCs w:val="20"/>
                <w:lang w:val="en-US"/>
              </w:rPr>
              <w:t>SK</w:t>
            </w:r>
            <w:r w:rsidRPr="00356DC9">
              <w:rPr>
                <w:rFonts w:ascii="Verdana" w:hAnsi="Verdana" w:cs="Arial"/>
                <w:color w:val="000000"/>
                <w:sz w:val="20"/>
                <w:szCs w:val="20"/>
                <w:lang w:val="ru-RU"/>
              </w:rPr>
              <w:t xml:space="preserve"> 1 </w:t>
            </w:r>
            <w:r w:rsidRPr="00356DC9">
              <w:rPr>
                <w:rFonts w:ascii="Verdana" w:hAnsi="Verdana" w:cs="Arial"/>
                <w:color w:val="000000"/>
                <w:sz w:val="20"/>
                <w:szCs w:val="20"/>
                <w:lang w:val="en-US"/>
              </w:rPr>
              <w:t>SI</w:t>
            </w:r>
            <w:r w:rsidRPr="00356DC9">
              <w:rPr>
                <w:rFonts w:ascii="Verdana" w:hAnsi="Verdana" w:cs="Arial"/>
                <w:color w:val="000000"/>
                <w:sz w:val="20"/>
                <w:szCs w:val="20"/>
                <w:lang w:val="ru-RU"/>
              </w:rPr>
              <w:t>40 60491400 Двигател Скоростна кутия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325ECACE"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79971C9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093DB729"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5763F8DD"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24</w:t>
            </w:r>
          </w:p>
        </w:tc>
        <w:tc>
          <w:tcPr>
            <w:tcW w:w="2843" w:type="pct"/>
            <w:tcBorders>
              <w:top w:val="nil"/>
              <w:left w:val="nil"/>
              <w:bottom w:val="single" w:sz="4" w:space="0" w:color="000000"/>
              <w:right w:val="single" w:sz="4" w:space="0" w:color="000000"/>
            </w:tcBorders>
            <w:shd w:val="clear" w:color="FFFFFF" w:fill="FFFFFF"/>
            <w:vAlign w:val="center"/>
            <w:hideMark/>
          </w:tcPr>
          <w:p w14:paraId="314F0E41"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Соленоидна клапа 1 </w:t>
            </w:r>
            <w:r w:rsidRPr="00356DC9">
              <w:rPr>
                <w:rFonts w:ascii="Verdana" w:hAnsi="Verdana" w:cs="Arial"/>
                <w:color w:val="000000"/>
                <w:sz w:val="20"/>
                <w:szCs w:val="20"/>
                <w:lang w:val="en-US"/>
              </w:rPr>
              <w:t>Faber</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40 (1/"), 230 </w:t>
            </w:r>
            <w:r w:rsidRPr="00356DC9">
              <w:rPr>
                <w:rFonts w:ascii="Verdana" w:hAnsi="Verdana" w:cs="Arial"/>
                <w:color w:val="000000"/>
                <w:sz w:val="20"/>
                <w:szCs w:val="20"/>
                <w:lang w:val="en-US"/>
              </w:rPr>
              <w:t>V</w:t>
            </w:r>
            <w:r w:rsidRPr="00356DC9">
              <w:rPr>
                <w:rFonts w:ascii="Verdana" w:hAnsi="Verdana" w:cs="Arial"/>
                <w:color w:val="000000"/>
                <w:sz w:val="20"/>
                <w:szCs w:val="20"/>
                <w:lang w:val="ru-RU"/>
              </w:rPr>
              <w:t xml:space="preserve">, 13 </w:t>
            </w:r>
            <w:r w:rsidRPr="00356DC9">
              <w:rPr>
                <w:rFonts w:ascii="Verdana" w:hAnsi="Verdana" w:cs="Arial"/>
                <w:color w:val="000000"/>
                <w:sz w:val="20"/>
                <w:szCs w:val="20"/>
                <w:lang w:val="en-US"/>
              </w:rPr>
              <w:t>VA</w:t>
            </w:r>
            <w:r w:rsidRPr="00356DC9">
              <w:rPr>
                <w:rFonts w:ascii="Verdana" w:hAnsi="Verdana" w:cs="Arial"/>
                <w:color w:val="000000"/>
                <w:sz w:val="20"/>
                <w:szCs w:val="20"/>
                <w:lang w:val="ru-RU"/>
              </w:rPr>
              <w:t xml:space="preserve"> За контрол на водата, която влиза в УПП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40E29088"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ECF7EB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406C779B"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FA8509A"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25</w:t>
            </w:r>
          </w:p>
        </w:tc>
        <w:tc>
          <w:tcPr>
            <w:tcW w:w="2843" w:type="pct"/>
            <w:tcBorders>
              <w:top w:val="nil"/>
              <w:left w:val="nil"/>
              <w:bottom w:val="single" w:sz="4" w:space="0" w:color="000000"/>
              <w:right w:val="single" w:sz="4" w:space="0" w:color="000000"/>
            </w:tcBorders>
            <w:shd w:val="clear" w:color="FFFFFF" w:fill="FFFFFF"/>
            <w:vAlign w:val="center"/>
            <w:hideMark/>
          </w:tcPr>
          <w:p w14:paraId="1728D9F9"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Регулатор на налягане </w:t>
            </w:r>
            <w:r w:rsidRPr="00356DC9">
              <w:rPr>
                <w:rFonts w:ascii="Verdana" w:hAnsi="Verdana" w:cs="Arial"/>
                <w:color w:val="000000"/>
                <w:sz w:val="20"/>
                <w:szCs w:val="20"/>
                <w:lang w:val="en-US"/>
              </w:rPr>
              <w:t>RBM</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40, </w:t>
            </w:r>
            <w:r w:rsidRPr="00356DC9">
              <w:rPr>
                <w:rFonts w:ascii="Verdana" w:hAnsi="Verdana" w:cs="Arial"/>
                <w:color w:val="000000"/>
                <w:sz w:val="20"/>
                <w:szCs w:val="20"/>
                <w:lang w:val="en-US"/>
              </w:rPr>
              <w:t>Manuel</w:t>
            </w:r>
            <w:r w:rsidRPr="00356DC9">
              <w:rPr>
                <w:rFonts w:ascii="Verdana" w:hAnsi="Verdana" w:cs="Arial"/>
                <w:color w:val="000000"/>
                <w:sz w:val="20"/>
                <w:szCs w:val="20"/>
                <w:lang w:val="ru-RU"/>
              </w:rPr>
              <w:t xml:space="preserve"> За регулиране на притока на вода в УПП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153ED783"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26DE7CF5"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295FE479"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1C353C6B"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26</w:t>
            </w:r>
          </w:p>
        </w:tc>
        <w:tc>
          <w:tcPr>
            <w:tcW w:w="2843" w:type="pct"/>
            <w:tcBorders>
              <w:top w:val="nil"/>
              <w:left w:val="nil"/>
              <w:bottom w:val="single" w:sz="4" w:space="0" w:color="000000"/>
              <w:right w:val="single" w:sz="4" w:space="0" w:color="000000"/>
            </w:tcBorders>
            <w:shd w:val="clear" w:color="FFFFFF" w:fill="FFFFFF"/>
            <w:vAlign w:val="center"/>
            <w:hideMark/>
          </w:tcPr>
          <w:p w14:paraId="415B96CF"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Ключ за ниво 2 нива с релейни сигнали За контрол на нивото в УПП</w:t>
            </w:r>
          </w:p>
        </w:tc>
        <w:tc>
          <w:tcPr>
            <w:tcW w:w="1034" w:type="pct"/>
            <w:tcBorders>
              <w:top w:val="nil"/>
              <w:left w:val="nil"/>
              <w:bottom w:val="single" w:sz="4" w:space="0" w:color="000000"/>
              <w:right w:val="single" w:sz="4" w:space="0" w:color="000000"/>
            </w:tcBorders>
            <w:shd w:val="clear" w:color="FFFFFF" w:fill="FFFFFF"/>
            <w:vAlign w:val="center"/>
            <w:hideMark/>
          </w:tcPr>
          <w:p w14:paraId="71B5570B"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54D924A6"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4FA0DB74"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5ECCCC93"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27</w:t>
            </w:r>
          </w:p>
        </w:tc>
        <w:tc>
          <w:tcPr>
            <w:tcW w:w="2843" w:type="pct"/>
            <w:tcBorders>
              <w:top w:val="nil"/>
              <w:left w:val="nil"/>
              <w:bottom w:val="single" w:sz="4" w:space="0" w:color="000000"/>
              <w:right w:val="single" w:sz="4" w:space="0" w:color="000000"/>
            </w:tcBorders>
            <w:shd w:val="clear" w:color="FFFFFF" w:fill="FFFFFF"/>
            <w:vAlign w:val="center"/>
            <w:hideMark/>
          </w:tcPr>
          <w:p w14:paraId="71D0FC57"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Мацератор </w:t>
            </w:r>
            <w:r w:rsidRPr="00356DC9">
              <w:rPr>
                <w:rFonts w:ascii="Verdana" w:hAnsi="Verdana" w:cs="Arial"/>
                <w:color w:val="000000"/>
                <w:sz w:val="20"/>
                <w:szCs w:val="20"/>
                <w:lang w:val="en-US"/>
              </w:rPr>
              <w:t>Seepex</w:t>
            </w:r>
            <w:r w:rsidRPr="00356DC9">
              <w:rPr>
                <w:rFonts w:ascii="Verdana" w:hAnsi="Verdana" w:cs="Arial"/>
                <w:color w:val="000000"/>
                <w:sz w:val="20"/>
                <w:szCs w:val="20"/>
                <w:lang w:val="ru-RU"/>
              </w:rPr>
              <w:t xml:space="preserve"> 25/30-</w:t>
            </w:r>
            <w:r w:rsidRPr="00356DC9">
              <w:rPr>
                <w:rFonts w:ascii="Verdana" w:hAnsi="Verdana" w:cs="Arial"/>
                <w:color w:val="000000"/>
                <w:sz w:val="20"/>
                <w:szCs w:val="20"/>
                <w:lang w:val="en-US"/>
              </w:rPr>
              <w:t>I</w:t>
            </w:r>
            <w:r w:rsidRPr="00356DC9">
              <w:rPr>
                <w:rFonts w:ascii="Verdana" w:hAnsi="Verdana" w:cs="Arial"/>
                <w:color w:val="000000"/>
                <w:sz w:val="20"/>
                <w:szCs w:val="20"/>
                <w:lang w:val="ru-RU"/>
              </w:rPr>
              <w:t>-1-</w:t>
            </w:r>
            <w:r w:rsidRPr="00356DC9">
              <w:rPr>
                <w:rFonts w:ascii="Verdana" w:hAnsi="Verdana" w:cs="Arial"/>
                <w:color w:val="000000"/>
                <w:sz w:val="20"/>
                <w:szCs w:val="20"/>
                <w:lang w:val="en-US"/>
              </w:rPr>
              <w:t>F</w:t>
            </w:r>
            <w:r w:rsidRPr="00356DC9">
              <w:rPr>
                <w:rFonts w:ascii="Verdana" w:hAnsi="Verdana" w:cs="Arial"/>
                <w:color w:val="000000"/>
                <w:sz w:val="20"/>
                <w:szCs w:val="20"/>
                <w:lang w:val="ru-RU"/>
              </w:rPr>
              <w:t>12-1 За разрушаване на големите маси в утайката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796D86BE"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79D731DD"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0F60AD1F" w14:textId="77777777" w:rsidTr="00CD2407">
        <w:trPr>
          <w:trHeight w:val="765"/>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690FC7D5"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28</w:t>
            </w:r>
          </w:p>
        </w:tc>
        <w:tc>
          <w:tcPr>
            <w:tcW w:w="2843" w:type="pct"/>
            <w:tcBorders>
              <w:top w:val="nil"/>
              <w:left w:val="nil"/>
              <w:bottom w:val="single" w:sz="4" w:space="0" w:color="000000"/>
              <w:right w:val="single" w:sz="4" w:space="0" w:color="000000"/>
            </w:tcBorders>
            <w:shd w:val="clear" w:color="FFFFFF" w:fill="FFFFFF"/>
            <w:vAlign w:val="center"/>
            <w:hideMark/>
          </w:tcPr>
          <w:p w14:paraId="1D72164A"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Плаващ дебитомер 2 </w:t>
            </w:r>
            <w:r w:rsidRPr="00356DC9">
              <w:rPr>
                <w:rFonts w:ascii="Verdana" w:hAnsi="Verdana" w:cs="Arial"/>
                <w:color w:val="000000"/>
                <w:sz w:val="20"/>
                <w:szCs w:val="20"/>
                <w:lang w:val="en-US"/>
              </w:rPr>
              <w:t>LZS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LZS</w:t>
            </w:r>
            <w:r w:rsidRPr="00356DC9">
              <w:rPr>
                <w:rFonts w:ascii="Verdana" w:hAnsi="Verdana" w:cs="Arial"/>
                <w:color w:val="000000"/>
                <w:sz w:val="20"/>
                <w:szCs w:val="20"/>
                <w:lang w:val="ru-RU"/>
              </w:rPr>
              <w:t xml:space="preserve"> - 32 За индикиране на притока на допълнителна вода към разтвора на полимер след дозаторната помпа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3CCDDB8A"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06C21FD"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5152ED44"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0ADE394F"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29</w:t>
            </w:r>
          </w:p>
        </w:tc>
        <w:tc>
          <w:tcPr>
            <w:tcW w:w="2843" w:type="pct"/>
            <w:tcBorders>
              <w:top w:val="nil"/>
              <w:left w:val="nil"/>
              <w:bottom w:val="single" w:sz="4" w:space="0" w:color="000000"/>
              <w:right w:val="single" w:sz="4" w:space="0" w:color="000000"/>
            </w:tcBorders>
            <w:shd w:val="clear" w:color="FFFFFF" w:fill="FFFFFF"/>
            <w:vAlign w:val="center"/>
            <w:hideMark/>
          </w:tcPr>
          <w:p w14:paraId="0A494446"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Соленоидна клапа 2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 xml:space="preserve">65 (2/"), 230 </w:t>
            </w:r>
            <w:r w:rsidRPr="00356DC9">
              <w:rPr>
                <w:rFonts w:ascii="Verdana" w:hAnsi="Verdana" w:cs="Arial"/>
                <w:color w:val="000000"/>
                <w:sz w:val="20"/>
                <w:szCs w:val="20"/>
                <w:lang w:val="en-US"/>
              </w:rPr>
              <w:t>V</w:t>
            </w:r>
            <w:r w:rsidRPr="00356DC9">
              <w:rPr>
                <w:rFonts w:ascii="Verdana" w:hAnsi="Verdana" w:cs="Arial"/>
                <w:color w:val="000000"/>
                <w:sz w:val="20"/>
                <w:szCs w:val="20"/>
                <w:lang w:val="ru-RU"/>
              </w:rPr>
              <w:t xml:space="preserve">, 13 </w:t>
            </w:r>
            <w:r w:rsidRPr="00356DC9">
              <w:rPr>
                <w:rFonts w:ascii="Verdana" w:hAnsi="Verdana" w:cs="Arial"/>
                <w:color w:val="000000"/>
                <w:sz w:val="20"/>
                <w:szCs w:val="20"/>
                <w:lang w:val="en-US"/>
              </w:rPr>
              <w:t>VA</w:t>
            </w:r>
            <w:r w:rsidRPr="00356DC9">
              <w:rPr>
                <w:rFonts w:ascii="Verdana" w:hAnsi="Verdana" w:cs="Arial"/>
                <w:color w:val="000000"/>
                <w:sz w:val="20"/>
                <w:szCs w:val="20"/>
                <w:lang w:val="ru-RU"/>
              </w:rPr>
              <w:t xml:space="preserve"> За пускане на техническата вода</w:t>
            </w:r>
          </w:p>
        </w:tc>
        <w:tc>
          <w:tcPr>
            <w:tcW w:w="1034" w:type="pct"/>
            <w:tcBorders>
              <w:top w:val="nil"/>
              <w:left w:val="nil"/>
              <w:bottom w:val="single" w:sz="4" w:space="0" w:color="000000"/>
              <w:right w:val="single" w:sz="4" w:space="0" w:color="000000"/>
            </w:tcBorders>
            <w:shd w:val="clear" w:color="FFFFFF" w:fill="FFFFFF"/>
            <w:vAlign w:val="center"/>
            <w:hideMark/>
          </w:tcPr>
          <w:p w14:paraId="37CCEA3A"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4B4280C5"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15BB81FB" w14:textId="77777777" w:rsidTr="00CD2407">
        <w:trPr>
          <w:trHeight w:val="510"/>
        </w:trPr>
        <w:tc>
          <w:tcPr>
            <w:tcW w:w="268" w:type="pct"/>
            <w:tcBorders>
              <w:top w:val="nil"/>
              <w:left w:val="single" w:sz="4" w:space="0" w:color="000000"/>
              <w:bottom w:val="single" w:sz="4" w:space="0" w:color="000000"/>
              <w:right w:val="single" w:sz="4" w:space="0" w:color="000000"/>
            </w:tcBorders>
            <w:shd w:val="clear" w:color="FFFFFF" w:fill="FFFFFF"/>
            <w:vAlign w:val="center"/>
            <w:hideMark/>
          </w:tcPr>
          <w:p w14:paraId="75653286"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30</w:t>
            </w:r>
          </w:p>
        </w:tc>
        <w:tc>
          <w:tcPr>
            <w:tcW w:w="2843" w:type="pct"/>
            <w:tcBorders>
              <w:top w:val="nil"/>
              <w:left w:val="nil"/>
              <w:bottom w:val="single" w:sz="4" w:space="0" w:color="000000"/>
              <w:right w:val="single" w:sz="4" w:space="0" w:color="000000"/>
            </w:tcBorders>
            <w:shd w:val="clear" w:color="FFFFFF" w:fill="FFFFFF"/>
            <w:vAlign w:val="center"/>
            <w:hideMark/>
          </w:tcPr>
          <w:p w14:paraId="4650434D" w14:textId="77777777" w:rsidR="00CD2407" w:rsidRPr="00356DC9" w:rsidRDefault="00CD2407" w:rsidP="00CD2407">
            <w:pPr>
              <w:rPr>
                <w:rFonts w:ascii="Verdana" w:hAnsi="Verdana" w:cs="Arial"/>
                <w:color w:val="000000"/>
                <w:sz w:val="20"/>
                <w:szCs w:val="20"/>
                <w:lang w:val="ru-RU"/>
              </w:rPr>
            </w:pPr>
            <w:r w:rsidRPr="00356DC9">
              <w:rPr>
                <w:rFonts w:ascii="Verdana" w:hAnsi="Verdana" w:cs="Arial"/>
                <w:color w:val="000000"/>
                <w:sz w:val="20"/>
                <w:szCs w:val="20"/>
                <w:lang w:val="ru-RU"/>
              </w:rPr>
              <w:t xml:space="preserve">Статичен миксер </w:t>
            </w:r>
            <w:r w:rsidRPr="00356DC9">
              <w:rPr>
                <w:rFonts w:ascii="Verdana" w:hAnsi="Verdana" w:cs="Arial"/>
                <w:color w:val="000000"/>
                <w:sz w:val="20"/>
                <w:szCs w:val="20"/>
                <w:lang w:val="en-US"/>
              </w:rPr>
              <w:t>Mass</w:t>
            </w:r>
            <w:r w:rsidRPr="00356DC9">
              <w:rPr>
                <w:rFonts w:ascii="Verdana" w:hAnsi="Verdana" w:cs="Arial"/>
                <w:color w:val="000000"/>
                <w:sz w:val="20"/>
                <w:szCs w:val="20"/>
                <w:lang w:val="ru-RU"/>
              </w:rPr>
              <w:t xml:space="preserve"> </w:t>
            </w:r>
            <w:r w:rsidRPr="00356DC9">
              <w:rPr>
                <w:rFonts w:ascii="Verdana" w:hAnsi="Verdana" w:cs="Arial"/>
                <w:color w:val="000000"/>
                <w:sz w:val="20"/>
                <w:szCs w:val="20"/>
                <w:lang w:val="en-US"/>
              </w:rPr>
              <w:t>DN</w:t>
            </w:r>
            <w:r w:rsidRPr="00356DC9">
              <w:rPr>
                <w:rFonts w:ascii="Verdana" w:hAnsi="Verdana" w:cs="Arial"/>
                <w:color w:val="000000"/>
                <w:sz w:val="20"/>
                <w:szCs w:val="20"/>
                <w:lang w:val="ru-RU"/>
              </w:rPr>
              <w:t>125 За смесване на утайката и разтвора на полимер или еквивалентно</w:t>
            </w:r>
          </w:p>
        </w:tc>
        <w:tc>
          <w:tcPr>
            <w:tcW w:w="1034" w:type="pct"/>
            <w:tcBorders>
              <w:top w:val="nil"/>
              <w:left w:val="nil"/>
              <w:bottom w:val="single" w:sz="4" w:space="0" w:color="000000"/>
              <w:right w:val="single" w:sz="4" w:space="0" w:color="000000"/>
            </w:tcBorders>
            <w:shd w:val="clear" w:color="FFFFFF" w:fill="FFFFFF"/>
            <w:vAlign w:val="center"/>
            <w:hideMark/>
          </w:tcPr>
          <w:p w14:paraId="1032CE25"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c>
          <w:tcPr>
            <w:tcW w:w="855" w:type="pct"/>
            <w:tcBorders>
              <w:top w:val="nil"/>
              <w:left w:val="nil"/>
              <w:bottom w:val="single" w:sz="4" w:space="0" w:color="000000"/>
              <w:right w:val="single" w:sz="4" w:space="0" w:color="000000"/>
            </w:tcBorders>
            <w:shd w:val="clear" w:color="FFFFFF" w:fill="FFFFFF"/>
            <w:vAlign w:val="center"/>
            <w:hideMark/>
          </w:tcPr>
          <w:p w14:paraId="081B2DDF" w14:textId="77777777" w:rsidR="00CD2407" w:rsidRPr="00356DC9" w:rsidRDefault="00CD2407" w:rsidP="00CD2407">
            <w:pPr>
              <w:jc w:val="center"/>
              <w:rPr>
                <w:rFonts w:ascii="Verdana" w:hAnsi="Verdana" w:cs="Arial"/>
                <w:color w:val="000000"/>
                <w:sz w:val="20"/>
                <w:szCs w:val="20"/>
                <w:lang w:val="ru-RU"/>
              </w:rPr>
            </w:pPr>
            <w:r w:rsidRPr="00356DC9">
              <w:rPr>
                <w:rFonts w:ascii="Verdana" w:hAnsi="Verdana" w:cs="Arial"/>
                <w:color w:val="000000"/>
                <w:sz w:val="20"/>
                <w:szCs w:val="20"/>
                <w:lang w:val="en-US"/>
              </w:rPr>
              <w:t> </w:t>
            </w:r>
          </w:p>
        </w:tc>
      </w:tr>
      <w:tr w:rsidR="00CD2407" w:rsidRPr="00356DC9" w14:paraId="5DF3156D" w14:textId="77777777" w:rsidTr="00CD2407">
        <w:trPr>
          <w:trHeight w:val="255"/>
        </w:trPr>
        <w:tc>
          <w:tcPr>
            <w:tcW w:w="4145" w:type="pct"/>
            <w:gridSpan w:val="3"/>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557635FA" w14:textId="77777777" w:rsidR="00CD2407" w:rsidRPr="00356DC9" w:rsidRDefault="00CD2407" w:rsidP="00CD2407">
            <w:pPr>
              <w:jc w:val="right"/>
              <w:rPr>
                <w:rFonts w:ascii="Verdana" w:hAnsi="Verdana" w:cs="Arial"/>
                <w:b/>
                <w:bCs/>
                <w:color w:val="000000"/>
                <w:sz w:val="20"/>
                <w:szCs w:val="20"/>
                <w:lang w:val="en-US"/>
              </w:rPr>
            </w:pPr>
            <w:r w:rsidRPr="00356DC9">
              <w:rPr>
                <w:rFonts w:ascii="Verdana" w:hAnsi="Verdana" w:cs="Arial"/>
                <w:b/>
                <w:bCs/>
                <w:color w:val="000000"/>
                <w:sz w:val="20"/>
                <w:szCs w:val="20"/>
                <w:lang w:val="en-US"/>
              </w:rPr>
              <w:t>Общо:</w:t>
            </w:r>
          </w:p>
        </w:tc>
        <w:tc>
          <w:tcPr>
            <w:tcW w:w="855" w:type="pct"/>
            <w:tcBorders>
              <w:top w:val="nil"/>
              <w:left w:val="nil"/>
              <w:bottom w:val="single" w:sz="4" w:space="0" w:color="000000"/>
              <w:right w:val="single" w:sz="4" w:space="0" w:color="000000"/>
            </w:tcBorders>
            <w:shd w:val="clear" w:color="FFFFFF" w:fill="FFFFFF"/>
            <w:vAlign w:val="center"/>
            <w:hideMark/>
          </w:tcPr>
          <w:p w14:paraId="33018FB6" w14:textId="77777777" w:rsidR="00CD2407" w:rsidRPr="00356DC9" w:rsidRDefault="00CD2407" w:rsidP="00CD2407">
            <w:pPr>
              <w:jc w:val="center"/>
              <w:rPr>
                <w:rFonts w:ascii="Verdana" w:hAnsi="Verdana" w:cs="Arial"/>
                <w:color w:val="000000"/>
                <w:sz w:val="20"/>
                <w:szCs w:val="20"/>
                <w:lang w:val="en-US"/>
              </w:rPr>
            </w:pPr>
            <w:r w:rsidRPr="00356DC9">
              <w:rPr>
                <w:rFonts w:ascii="Verdana" w:hAnsi="Verdana" w:cs="Arial"/>
                <w:color w:val="000000"/>
                <w:sz w:val="20"/>
                <w:szCs w:val="20"/>
                <w:lang w:val="en-US"/>
              </w:rPr>
              <w:t> </w:t>
            </w:r>
          </w:p>
        </w:tc>
      </w:tr>
    </w:tbl>
    <w:p w14:paraId="1045B7EF" w14:textId="77777777" w:rsidR="009D18D8" w:rsidRPr="00356DC9" w:rsidRDefault="009D18D8" w:rsidP="009D18D8">
      <w:pPr>
        <w:rPr>
          <w:rFonts w:ascii="Verdana" w:hAnsi="Verdana"/>
          <w:sz w:val="22"/>
          <w:szCs w:val="22"/>
          <w:lang w:val="bg-BG"/>
        </w:rPr>
      </w:pPr>
    </w:p>
    <w:p w14:paraId="1045B7F3" w14:textId="77777777" w:rsidR="009D18D8" w:rsidRPr="00356DC9" w:rsidRDefault="009D18D8">
      <w:pPr>
        <w:jc w:val="both"/>
        <w:rPr>
          <w:rFonts w:ascii="Verdana" w:hAnsi="Verdana"/>
          <w:sz w:val="22"/>
          <w:szCs w:val="22"/>
          <w:lang w:val="bg-BG"/>
        </w:rPr>
      </w:pPr>
      <w:r w:rsidRPr="00356DC9">
        <w:rPr>
          <w:rFonts w:ascii="Verdana" w:hAnsi="Verdana"/>
          <w:sz w:val="22"/>
          <w:szCs w:val="22"/>
          <w:lang w:val="bg-BG"/>
        </w:rPr>
        <w:t>Забележка: Доставчикът доставя оригинални резервни части или еквивалентни, напълно съответстващи на работните характеристики и присъединителни размери.</w:t>
      </w:r>
    </w:p>
    <w:p w14:paraId="1045B7F4" w14:textId="77777777" w:rsidR="009D18D8" w:rsidRPr="00356DC9" w:rsidRDefault="009D18D8" w:rsidP="009D18D8">
      <w:pPr>
        <w:rPr>
          <w:rFonts w:ascii="Verdana" w:hAnsi="Verdana"/>
          <w:sz w:val="22"/>
          <w:szCs w:val="22"/>
          <w:lang w:val="bg-BG"/>
        </w:rPr>
      </w:pPr>
    </w:p>
    <w:p w14:paraId="1045B7F7" w14:textId="77777777" w:rsidR="009D18D8" w:rsidRPr="00356DC9" w:rsidRDefault="009D18D8" w:rsidP="009D18D8">
      <w:pPr>
        <w:jc w:val="center"/>
        <w:rPr>
          <w:rFonts w:ascii="Verdana" w:hAnsi="Verdana"/>
          <w:b/>
          <w:bCs/>
          <w:sz w:val="22"/>
          <w:szCs w:val="22"/>
          <w:lang w:val="bg-BG" w:eastAsia="bg-BG"/>
        </w:rPr>
      </w:pPr>
      <w:r w:rsidRPr="00356DC9">
        <w:rPr>
          <w:rFonts w:ascii="Verdana" w:hAnsi="Verdana"/>
          <w:sz w:val="22"/>
          <w:szCs w:val="22"/>
          <w:lang w:val="bg-BG"/>
        </w:rPr>
        <w:tab/>
      </w:r>
      <w:r w:rsidRPr="00356DC9">
        <w:rPr>
          <w:rFonts w:ascii="Verdana" w:hAnsi="Verdana"/>
          <w:b/>
          <w:bCs/>
          <w:sz w:val="22"/>
          <w:szCs w:val="22"/>
          <w:lang w:val="bg-BG" w:eastAsia="bg-BG"/>
        </w:rPr>
        <w:t>ПОДПИС И ПЕЧАТ:</w:t>
      </w:r>
    </w:p>
    <w:p w14:paraId="1045B7F8" w14:textId="77777777" w:rsidR="009D18D8" w:rsidRPr="00356DC9" w:rsidRDefault="009D18D8" w:rsidP="009D18D8">
      <w:pPr>
        <w:jc w:val="center"/>
        <w:rPr>
          <w:rFonts w:ascii="Verdana" w:hAnsi="Verdana"/>
          <w:b/>
          <w:bCs/>
          <w:sz w:val="22"/>
          <w:szCs w:val="22"/>
          <w:lang w:val="bg-BG" w:eastAsia="bg-BG"/>
        </w:rPr>
      </w:pPr>
      <w:r w:rsidRPr="00356DC9">
        <w:rPr>
          <w:rFonts w:ascii="Verdana" w:hAnsi="Verdana"/>
          <w:b/>
          <w:bCs/>
          <w:sz w:val="22"/>
          <w:szCs w:val="22"/>
          <w:lang w:val="bg-BG" w:eastAsia="bg-BG"/>
        </w:rPr>
        <w:tab/>
      </w:r>
    </w:p>
    <w:p w14:paraId="1045B7F9" w14:textId="77777777" w:rsidR="009D18D8" w:rsidRPr="00356DC9" w:rsidRDefault="009D18D8" w:rsidP="009D18D8">
      <w:pPr>
        <w:jc w:val="center"/>
        <w:rPr>
          <w:rFonts w:ascii="Verdana" w:hAnsi="Verdana"/>
          <w:b/>
          <w:bCs/>
          <w:sz w:val="22"/>
          <w:szCs w:val="22"/>
          <w:lang w:val="bg-BG" w:eastAsia="bg-BG"/>
        </w:rPr>
      </w:pPr>
    </w:p>
    <w:p w14:paraId="1045B7FA" w14:textId="77777777" w:rsidR="009D18D8" w:rsidRPr="00356DC9" w:rsidRDefault="009D18D8" w:rsidP="009D18D8">
      <w:pPr>
        <w:jc w:val="center"/>
        <w:rPr>
          <w:rFonts w:ascii="Verdana" w:hAnsi="Verdana"/>
          <w:b/>
          <w:bCs/>
          <w:sz w:val="22"/>
          <w:szCs w:val="22"/>
          <w:lang w:val="bg-BG" w:eastAsia="bg-BG"/>
        </w:rPr>
      </w:pPr>
      <w:r w:rsidRPr="00356DC9">
        <w:rPr>
          <w:rFonts w:ascii="Verdana" w:hAnsi="Verdana"/>
          <w:b/>
          <w:bCs/>
          <w:sz w:val="22"/>
          <w:szCs w:val="22"/>
          <w:lang w:val="bg-BG" w:eastAsia="bg-BG"/>
        </w:rPr>
        <w:tab/>
      </w:r>
      <w:r w:rsidRPr="00356DC9">
        <w:rPr>
          <w:rFonts w:ascii="Verdana" w:hAnsi="Verdana"/>
          <w:b/>
          <w:bCs/>
          <w:sz w:val="22"/>
          <w:szCs w:val="22"/>
          <w:lang w:val="bg-BG" w:eastAsia="bg-BG"/>
        </w:rPr>
        <w:tab/>
      </w:r>
      <w:r w:rsidRPr="00356DC9">
        <w:rPr>
          <w:rFonts w:ascii="Verdana" w:hAnsi="Verdana"/>
          <w:b/>
          <w:bCs/>
          <w:sz w:val="22"/>
          <w:szCs w:val="22"/>
          <w:lang w:val="bg-BG" w:eastAsia="bg-BG"/>
        </w:rPr>
        <w:tab/>
      </w:r>
      <w:r w:rsidRPr="00356DC9">
        <w:rPr>
          <w:rFonts w:ascii="Verdana" w:hAnsi="Verdana"/>
          <w:b/>
          <w:bCs/>
          <w:sz w:val="22"/>
          <w:szCs w:val="22"/>
          <w:lang w:val="bg-BG" w:eastAsia="bg-BG"/>
        </w:rPr>
        <w:tab/>
        <w:t>.............................</w:t>
      </w:r>
    </w:p>
    <w:p w14:paraId="1045B7FB" w14:textId="77777777" w:rsidR="00590D7B" w:rsidRPr="00356DC9" w:rsidRDefault="00590D7B" w:rsidP="00590D7B">
      <w:pPr>
        <w:rPr>
          <w:rFonts w:ascii="Verdana" w:hAnsi="Verdana"/>
          <w:sz w:val="22"/>
          <w:szCs w:val="22"/>
          <w:lang w:val="bg-BG"/>
        </w:rPr>
        <w:sectPr w:rsidR="00590D7B" w:rsidRPr="00356DC9" w:rsidSect="00590D7B">
          <w:pgSz w:w="11906" w:h="16838" w:code="9"/>
          <w:pgMar w:top="425" w:right="1440" w:bottom="1440" w:left="1440" w:header="709" w:footer="318" w:gutter="0"/>
          <w:cols w:space="708"/>
          <w:docGrid w:linePitch="360"/>
        </w:sectPr>
      </w:pPr>
    </w:p>
    <w:p w14:paraId="1045B7FC"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pPr>
      <w:r w:rsidRPr="00356DC9">
        <w:rPr>
          <w:rFonts w:ascii="Verdana" w:hAnsi="Verdana" w:cs="Arial"/>
          <w:b/>
          <w:bCs/>
          <w:kern w:val="32"/>
          <w:sz w:val="22"/>
          <w:szCs w:val="22"/>
          <w:lang w:val="bg-BG"/>
        </w:rPr>
        <w:t>РАЗДЕЛ В: СПЕЦИФИЧНИ УСЛОВИЯ НА ДОГОВОРА</w:t>
      </w:r>
    </w:p>
    <w:p w14:paraId="1045B7FD"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sectPr w:rsidR="00590D7B" w:rsidRPr="00356DC9" w:rsidSect="00590D7B">
          <w:pgSz w:w="11906" w:h="16838"/>
          <w:pgMar w:top="1440" w:right="1440" w:bottom="1440" w:left="1440" w:header="709" w:footer="303" w:gutter="0"/>
          <w:cols w:space="708"/>
          <w:vAlign w:val="center"/>
          <w:docGrid w:linePitch="360"/>
        </w:sectPr>
      </w:pPr>
    </w:p>
    <w:p w14:paraId="1045B7FE" w14:textId="77777777" w:rsidR="00590D7B" w:rsidRPr="00356DC9" w:rsidRDefault="00590D7B" w:rsidP="00590D7B">
      <w:pPr>
        <w:spacing w:after="240"/>
        <w:jc w:val="center"/>
        <w:rPr>
          <w:rFonts w:ascii="Verdana" w:hAnsi="Verdana"/>
          <w:b/>
          <w:sz w:val="22"/>
          <w:szCs w:val="22"/>
          <w:lang w:val="bg-BG"/>
        </w:rPr>
      </w:pPr>
      <w:r w:rsidRPr="00356DC9">
        <w:rPr>
          <w:rFonts w:ascii="Verdana" w:hAnsi="Verdana"/>
          <w:b/>
          <w:sz w:val="22"/>
          <w:szCs w:val="22"/>
          <w:lang w:val="bg-BG"/>
        </w:rPr>
        <w:t>СПЕЦИФИЧНИ УСЛОВИЯ НА ДОГОВОРА</w:t>
      </w:r>
    </w:p>
    <w:p w14:paraId="1045B7FF" w14:textId="77777777" w:rsidR="00590D7B" w:rsidRPr="00356DC9" w:rsidRDefault="00590D7B" w:rsidP="00D01D93">
      <w:pPr>
        <w:numPr>
          <w:ilvl w:val="0"/>
          <w:numId w:val="11"/>
        </w:numPr>
        <w:spacing w:after="120"/>
        <w:jc w:val="both"/>
        <w:rPr>
          <w:rFonts w:ascii="Verdana" w:hAnsi="Verdana"/>
          <w:b/>
          <w:bCs/>
          <w:sz w:val="22"/>
          <w:szCs w:val="22"/>
          <w:lang w:val="bg-BG"/>
        </w:rPr>
      </w:pPr>
      <w:r w:rsidRPr="00356DC9">
        <w:rPr>
          <w:rFonts w:ascii="Verdana" w:hAnsi="Verdana"/>
          <w:b/>
          <w:bCs/>
          <w:sz w:val="22"/>
          <w:szCs w:val="22"/>
          <w:lang w:val="bg-BG"/>
        </w:rPr>
        <w:t xml:space="preserve">НЕУСТОЙКИ </w:t>
      </w:r>
    </w:p>
    <w:p w14:paraId="1045B800" w14:textId="1E81C582"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snapToGrid w:val="0"/>
          <w:sz w:val="22"/>
          <w:szCs w:val="22"/>
          <w:lang w:val="bg-BG"/>
        </w:rPr>
        <w:t xml:space="preserve">В случай, че Доставчикът не изпълнява своите задължения по договора, включително не спазва срока на доставка, </w:t>
      </w:r>
      <w:r w:rsidR="00944C6A" w:rsidRPr="00356DC9">
        <w:rPr>
          <w:rFonts w:ascii="Verdana" w:hAnsi="Verdana"/>
          <w:snapToGrid w:val="0"/>
          <w:sz w:val="22"/>
          <w:szCs w:val="22"/>
          <w:lang w:val="bg-BG"/>
        </w:rPr>
        <w:t xml:space="preserve">той </w:t>
      </w:r>
      <w:r w:rsidRPr="00356DC9">
        <w:rPr>
          <w:rFonts w:ascii="Verdana" w:hAnsi="Verdana"/>
          <w:snapToGrid w:val="0"/>
          <w:sz w:val="22"/>
          <w:szCs w:val="22"/>
          <w:lang w:val="bg-BG"/>
        </w:rPr>
        <w:t>се задължава да изплати на Възложителя неустойка в съответствие с посоченото в настоящия Договор.</w:t>
      </w:r>
      <w:r w:rsidRPr="00356DC9">
        <w:rPr>
          <w:rFonts w:ascii="Verdana" w:hAnsi="Verdana"/>
          <w:b/>
          <w:bCs/>
          <w:sz w:val="22"/>
          <w:szCs w:val="22"/>
          <w:lang w:val="bg-BG"/>
        </w:rPr>
        <w:t xml:space="preserve"> </w:t>
      </w:r>
    </w:p>
    <w:p w14:paraId="1045B801" w14:textId="6D52739F"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iCs/>
          <w:snapToGrid w:val="0"/>
          <w:sz w:val="22"/>
          <w:szCs w:val="22"/>
          <w:lang w:val="bg-BG"/>
        </w:rPr>
      </w:pPr>
      <w:r w:rsidRPr="00356DC9">
        <w:rPr>
          <w:rFonts w:ascii="Verdana" w:hAnsi="Verdana"/>
          <w:iCs/>
          <w:snapToGrid w:val="0"/>
          <w:sz w:val="22"/>
          <w:szCs w:val="22"/>
          <w:lang w:val="bg-BG"/>
        </w:rPr>
        <w:t xml:space="preserve">В случай, че Доставчикът не достави поръчаните Стоки в определения срок на доставка, </w:t>
      </w:r>
      <w:r w:rsidR="00944C6A" w:rsidRPr="00356DC9">
        <w:rPr>
          <w:rFonts w:ascii="Verdana" w:hAnsi="Verdana"/>
          <w:iCs/>
          <w:snapToGrid w:val="0"/>
          <w:sz w:val="22"/>
          <w:szCs w:val="22"/>
          <w:lang w:val="bg-BG"/>
        </w:rPr>
        <w:t xml:space="preserve">същият </w:t>
      </w:r>
      <w:r w:rsidRPr="00356DC9">
        <w:rPr>
          <w:rFonts w:ascii="Verdana" w:hAnsi="Verdana"/>
          <w:iCs/>
          <w:snapToGrid w:val="0"/>
          <w:sz w:val="22"/>
          <w:szCs w:val="22"/>
          <w:lang w:val="bg-BG"/>
        </w:rPr>
        <w:t>дължи неустойка на Възложителя в размер на 2% (два процента) от стойността на забавените стоки за всеки ден закъснение, но не повече от 20% (двадесет процента) от стойността на поръчката.</w:t>
      </w:r>
    </w:p>
    <w:p w14:paraId="1045B802" w14:textId="77777777"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iCs/>
          <w:snapToGrid w:val="0"/>
          <w:sz w:val="22"/>
          <w:szCs w:val="22"/>
          <w:lang w:val="bg-BG"/>
        </w:rPr>
        <w:t xml:space="preserve">Ако Доставчикът забави доставката на Стоки, предмет на Договора с повече от 10 (десет) дни, то ще се счита, че Доставчикът е в съществено неизпълнение на Договора, като в такъв случай </w:t>
      </w:r>
      <w:r w:rsidRPr="00356DC9">
        <w:rPr>
          <w:rFonts w:ascii="Verdana" w:hAnsi="Verdana"/>
          <w:snapToGrid w:val="0"/>
          <w:sz w:val="22"/>
          <w:szCs w:val="22"/>
          <w:lang w:val="bg-BG"/>
        </w:rPr>
        <w:t>Възложителят има право:</w:t>
      </w:r>
    </w:p>
    <w:p w14:paraId="1045B803" w14:textId="77777777" w:rsidR="00590D7B" w:rsidRPr="00356DC9" w:rsidRDefault="00590D7B" w:rsidP="00356DC9">
      <w:pPr>
        <w:numPr>
          <w:ilvl w:val="2"/>
          <w:numId w:val="11"/>
        </w:numPr>
        <w:tabs>
          <w:tab w:val="clear" w:pos="6532"/>
          <w:tab w:val="num" w:pos="709"/>
          <w:tab w:val="num" w:pos="1134"/>
        </w:tabs>
        <w:spacing w:before="120" w:after="120"/>
        <w:ind w:left="851" w:hanging="567"/>
        <w:jc w:val="both"/>
        <w:rPr>
          <w:rFonts w:ascii="Verdana" w:hAnsi="Verdana"/>
          <w:snapToGrid w:val="0"/>
          <w:sz w:val="22"/>
          <w:szCs w:val="22"/>
          <w:lang w:val="bg-BG"/>
        </w:rPr>
      </w:pPr>
      <w:r w:rsidRPr="00356DC9">
        <w:rPr>
          <w:rFonts w:ascii="Verdana" w:hAnsi="Verdana"/>
          <w:snapToGrid w:val="0"/>
          <w:sz w:val="22"/>
          <w:szCs w:val="22"/>
          <w:lang w:val="bg-BG"/>
        </w:rPr>
        <w:t xml:space="preserve">да прекрати едностранно Договора, поради неизпълнение от страна на Доставчика, като задържи гаранцията за добро изпълнение и/или </w:t>
      </w:r>
    </w:p>
    <w:p w14:paraId="1045B804" w14:textId="77777777" w:rsidR="00590D7B" w:rsidRPr="00356DC9" w:rsidRDefault="00590D7B" w:rsidP="00356DC9">
      <w:pPr>
        <w:numPr>
          <w:ilvl w:val="2"/>
          <w:numId w:val="11"/>
        </w:numPr>
        <w:tabs>
          <w:tab w:val="clear" w:pos="6532"/>
          <w:tab w:val="num" w:pos="720"/>
          <w:tab w:val="num" w:pos="1134"/>
        </w:tabs>
        <w:spacing w:before="120" w:after="120"/>
        <w:ind w:left="851" w:hanging="567"/>
        <w:jc w:val="both"/>
        <w:rPr>
          <w:rFonts w:ascii="Verdana" w:hAnsi="Verdana"/>
          <w:iCs/>
          <w:strike/>
          <w:snapToGrid w:val="0"/>
          <w:sz w:val="22"/>
          <w:szCs w:val="22"/>
          <w:lang w:val="bg-BG"/>
        </w:rPr>
      </w:pPr>
      <w:r w:rsidRPr="00356DC9">
        <w:rPr>
          <w:rFonts w:ascii="Verdana" w:hAnsi="Verdana"/>
          <w:snapToGrid w:val="0"/>
          <w:sz w:val="22"/>
          <w:szCs w:val="22"/>
          <w:lang w:val="bg-BG"/>
        </w:rPr>
        <w:t>дa закупи недоставените Стоки от трета страна, кaтo Доставчикът дължи възстановяване нa пълната стойност нa сьответните стоки, както и вcички разходи и/или щети и/или пропуснати ползи, претърпени oт Възложителя в следствие нa неизпълнението нa на своите договорни задължения от страна на Доставчика.</w:t>
      </w:r>
    </w:p>
    <w:p w14:paraId="1045B805" w14:textId="77777777"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iCs/>
          <w:snapToGrid w:val="0"/>
          <w:sz w:val="22"/>
          <w:szCs w:val="22"/>
          <w:lang w:val="bg-BG"/>
        </w:rPr>
      </w:pPr>
      <w:r w:rsidRPr="00356DC9">
        <w:rPr>
          <w:rFonts w:ascii="Verdana" w:hAnsi="Verdana"/>
          <w:iCs/>
          <w:snapToGrid w:val="0"/>
          <w:sz w:val="22"/>
          <w:szCs w:val="22"/>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поръчката. </w:t>
      </w:r>
    </w:p>
    <w:p w14:paraId="1045B806" w14:textId="77777777"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iCs/>
          <w:snapToGrid w:val="0"/>
          <w:sz w:val="22"/>
          <w:szCs w:val="22"/>
          <w:lang w:val="bg-BG"/>
        </w:rPr>
        <w:t xml:space="preserve">В случаите по чл.1.4 от настоящия раздел Възложителят, без да се ограничават други негови права, може по свое усмотрение да поиска от Доставчика да замени тези Стоки в срок, определен от Възложителя или да </w:t>
      </w:r>
      <w:r w:rsidRPr="00356DC9">
        <w:rPr>
          <w:rFonts w:ascii="Verdana" w:hAnsi="Verdana"/>
          <w:snapToGrid w:val="0"/>
          <w:sz w:val="22"/>
          <w:szCs w:val="22"/>
          <w:lang w:val="bg-BG"/>
        </w:rPr>
        <w:t>върне</w:t>
      </w:r>
      <w:r w:rsidRPr="00356DC9">
        <w:rPr>
          <w:rFonts w:ascii="Verdana" w:hAnsi="Verdana"/>
          <w:iCs/>
          <w:snapToGrid w:val="0"/>
          <w:sz w:val="22"/>
          <w:szCs w:val="22"/>
          <w:lang w:val="bg-BG"/>
        </w:rPr>
        <w:t xml:space="preserve"> Стоките на Доставчика и да ги закупи от друг Доставчик, като приспадне направените разходи от гаранцията за изпълнение.</w:t>
      </w:r>
    </w:p>
    <w:p w14:paraId="1045B807" w14:textId="2F741E8F"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snapToGrid w:val="0"/>
          <w:sz w:val="22"/>
          <w:szCs w:val="22"/>
          <w:lang w:val="bg-BG"/>
        </w:rPr>
        <w:t xml:space="preserve">В случаите, когато Доставчикът не е спазил срока за доставка, съгласно договора или е налице несъответствие на доставените Стоки в </w:t>
      </w:r>
      <w:r w:rsidRPr="00356DC9">
        <w:rPr>
          <w:rFonts w:ascii="Verdana" w:hAnsi="Verdana"/>
          <w:iCs/>
          <w:snapToGrid w:val="0"/>
          <w:sz w:val="22"/>
          <w:szCs w:val="22"/>
          <w:lang w:val="bg-BG"/>
        </w:rPr>
        <w:t xml:space="preserve">качествено или количествено отношение, и/или доставените Стоки са негодни да се ползват за целите посочени в Договора, то Доставчикът дължи неустойка, съгласно </w:t>
      </w:r>
      <w:r w:rsidRPr="00356DC9">
        <w:rPr>
          <w:rFonts w:ascii="Verdana" w:hAnsi="Verdana"/>
          <w:snapToGrid w:val="0"/>
          <w:sz w:val="22"/>
          <w:szCs w:val="22"/>
          <w:lang w:val="bg-BG"/>
        </w:rPr>
        <w:t>чл.1.</w:t>
      </w:r>
      <w:r w:rsidR="0031640B" w:rsidRPr="00356DC9">
        <w:rPr>
          <w:rFonts w:ascii="Verdana" w:hAnsi="Verdana"/>
          <w:snapToGrid w:val="0"/>
          <w:sz w:val="22"/>
          <w:szCs w:val="22"/>
          <w:lang w:val="ru-RU"/>
        </w:rPr>
        <w:t>2.</w:t>
      </w:r>
      <w:r w:rsidRPr="00356DC9">
        <w:rPr>
          <w:rFonts w:ascii="Verdana" w:hAnsi="Verdana"/>
          <w:snapToGrid w:val="0"/>
          <w:sz w:val="22"/>
          <w:szCs w:val="22"/>
          <w:lang w:val="bg-BG"/>
        </w:rPr>
        <w:t xml:space="preserve"> или чл.1.4</w:t>
      </w:r>
      <w:r w:rsidR="000E572C" w:rsidRPr="00356DC9">
        <w:rPr>
          <w:rFonts w:ascii="Verdana" w:hAnsi="Verdana"/>
          <w:snapToGrid w:val="0"/>
          <w:sz w:val="22"/>
          <w:szCs w:val="22"/>
          <w:lang w:val="bg-BG"/>
        </w:rPr>
        <w:t>.</w:t>
      </w:r>
      <w:r w:rsidRPr="00356DC9">
        <w:rPr>
          <w:rFonts w:ascii="Verdana" w:hAnsi="Verdana"/>
          <w:snapToGrid w:val="0"/>
          <w:sz w:val="22"/>
          <w:szCs w:val="22"/>
          <w:lang w:val="bg-BG"/>
        </w:rPr>
        <w:t xml:space="preserve"> от този раздел, </w:t>
      </w:r>
      <w:r w:rsidRPr="00356DC9">
        <w:rPr>
          <w:rFonts w:ascii="Verdana" w:hAnsi="Verdana"/>
          <w:iCs/>
          <w:snapToGrid w:val="0"/>
          <w:sz w:val="22"/>
          <w:szCs w:val="22"/>
          <w:lang w:val="bg-BG"/>
        </w:rPr>
        <w:t>както и възстановява на Възложителя претърпените щети и/или пропуснати ползи, вследствие нa неизпълнение нa задълженията на Доставчика пo дoгoвopa.</w:t>
      </w:r>
    </w:p>
    <w:p w14:paraId="1045B808" w14:textId="77777777" w:rsidR="00590D7B" w:rsidRPr="00356DC9" w:rsidRDefault="00590D7B" w:rsidP="006C692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snapToGrid w:val="0"/>
          <w:sz w:val="22"/>
          <w:szCs w:val="22"/>
          <w:lang w:val="bg-BG"/>
        </w:rPr>
        <w:t>При наличие на повече от 3 (три) рекламации, доказани с подписан от двете страни констативен протокол поради дефектирали и/или некачествени стоки, Възложителят има право да прекрати договора едностранно, като задържи гаранцията за изпълнение.</w:t>
      </w:r>
    </w:p>
    <w:p w14:paraId="1045B809" w14:textId="77777777"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iCs/>
          <w:snapToGrid w:val="0"/>
          <w:sz w:val="22"/>
          <w:szCs w:val="22"/>
          <w:lang w:val="bg-BG"/>
        </w:rPr>
        <w:t>Доставчикът</w:t>
      </w:r>
      <w:r w:rsidRPr="00356DC9">
        <w:rPr>
          <w:rFonts w:ascii="Verdana" w:hAnsi="Verdana"/>
          <w:snapToGrid w:val="0"/>
          <w:sz w:val="22"/>
          <w:szCs w:val="22"/>
          <w:lang w:val="bg-BG"/>
        </w:rPr>
        <w:t xml:space="preserve"> е длъжен да изплати наложената му неустойка в срок до 5 (пет) дни от получаването на писмено уведомление от </w:t>
      </w:r>
      <w:hyperlink w:anchor="възложител" w:history="1">
        <w:r w:rsidRPr="00356DC9">
          <w:rPr>
            <w:rFonts w:ascii="Verdana" w:hAnsi="Verdana"/>
            <w:snapToGrid w:val="0"/>
            <w:sz w:val="22"/>
            <w:szCs w:val="22"/>
            <w:u w:val="single"/>
            <w:lang w:val="ru-RU"/>
          </w:rPr>
          <w:t>Възложителя</w:t>
        </w:r>
      </w:hyperlink>
      <w:r w:rsidRPr="00356DC9">
        <w:rPr>
          <w:rFonts w:ascii="Verdana" w:hAnsi="Verdana"/>
          <w:snapToGrid w:val="0"/>
          <w:sz w:val="22"/>
          <w:szCs w:val="22"/>
          <w:lang w:val="bg-BG"/>
        </w:rPr>
        <w:t xml:space="preserve"> за налагането на съответната неустойка. </w:t>
      </w:r>
    </w:p>
    <w:p w14:paraId="1045B80A" w14:textId="77777777" w:rsidR="00590D7B" w:rsidRPr="00356DC9" w:rsidRDefault="00590D7B" w:rsidP="00D01D93">
      <w:pPr>
        <w:numPr>
          <w:ilvl w:val="1"/>
          <w:numId w:val="11"/>
        </w:numPr>
        <w:tabs>
          <w:tab w:val="clear" w:pos="720"/>
          <w:tab w:val="num" w:pos="851"/>
          <w:tab w:val="num" w:pos="1620"/>
        </w:tabs>
        <w:spacing w:before="120" w:after="120"/>
        <w:ind w:left="851" w:hanging="567"/>
        <w:jc w:val="both"/>
        <w:rPr>
          <w:rFonts w:ascii="Verdana" w:hAnsi="Verdana"/>
          <w:snapToGrid w:val="0"/>
          <w:sz w:val="22"/>
          <w:szCs w:val="22"/>
          <w:lang w:val="bg-BG"/>
        </w:rPr>
      </w:pPr>
      <w:r w:rsidRPr="00356DC9">
        <w:rPr>
          <w:rFonts w:ascii="Verdana" w:hAnsi="Verdana"/>
          <w:snapToGrid w:val="0"/>
          <w:sz w:val="22"/>
          <w:szCs w:val="22"/>
          <w:lang w:val="bg-BG"/>
        </w:rPr>
        <w:t>При констатиран дефект на доставена стока, която е в гаранция или се констатират дефекти, които се появяват след подмяната на стоките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Доставчикът поправя или заменя стоките в следните срокове, считано от датата на уведомяване от страна на Възложителя:</w:t>
      </w:r>
    </w:p>
    <w:p w14:paraId="1045B80B" w14:textId="77777777" w:rsidR="00590D7B" w:rsidRPr="00356DC9" w:rsidRDefault="00590D7B" w:rsidP="00D01D93">
      <w:pPr>
        <w:numPr>
          <w:ilvl w:val="2"/>
          <w:numId w:val="11"/>
        </w:numPr>
        <w:tabs>
          <w:tab w:val="num" w:pos="720"/>
        </w:tabs>
        <w:spacing w:before="120" w:after="120"/>
        <w:ind w:left="1418" w:hanging="709"/>
        <w:jc w:val="both"/>
        <w:rPr>
          <w:rFonts w:ascii="Verdana" w:hAnsi="Verdana"/>
          <w:snapToGrid w:val="0"/>
          <w:sz w:val="22"/>
          <w:szCs w:val="22"/>
          <w:lang w:val="bg-BG"/>
        </w:rPr>
      </w:pPr>
      <w:r w:rsidRPr="00356DC9">
        <w:rPr>
          <w:rFonts w:ascii="Verdana" w:hAnsi="Verdana"/>
          <w:snapToGrid w:val="0"/>
          <w:sz w:val="22"/>
          <w:szCs w:val="22"/>
          <w:lang w:val="bg-BG"/>
        </w:rPr>
        <w:t>до 2 работни дни – реакция от Доставчика чрез телефонно обаждане;</w:t>
      </w:r>
    </w:p>
    <w:p w14:paraId="1045B80C" w14:textId="77777777" w:rsidR="00590D7B" w:rsidRPr="00356DC9" w:rsidRDefault="00590D7B" w:rsidP="00D01D93">
      <w:pPr>
        <w:numPr>
          <w:ilvl w:val="2"/>
          <w:numId w:val="11"/>
        </w:numPr>
        <w:tabs>
          <w:tab w:val="num" w:pos="720"/>
        </w:tabs>
        <w:spacing w:before="120" w:after="120"/>
        <w:ind w:left="1418" w:hanging="709"/>
        <w:jc w:val="both"/>
        <w:rPr>
          <w:rFonts w:ascii="Verdana" w:hAnsi="Verdana"/>
          <w:snapToGrid w:val="0"/>
          <w:sz w:val="22"/>
          <w:szCs w:val="22"/>
          <w:lang w:val="bg-BG"/>
        </w:rPr>
      </w:pPr>
      <w:r w:rsidRPr="00356DC9">
        <w:rPr>
          <w:rFonts w:ascii="Verdana" w:hAnsi="Verdana"/>
          <w:snapToGrid w:val="0"/>
          <w:sz w:val="22"/>
          <w:szCs w:val="22"/>
          <w:lang w:val="bg-BG"/>
        </w:rPr>
        <w:t>до 5 работни дни – предложение за отстраняване на проблема;</w:t>
      </w:r>
    </w:p>
    <w:p w14:paraId="1045B80D" w14:textId="77777777" w:rsidR="00590D7B" w:rsidRPr="00356DC9" w:rsidRDefault="00590D7B" w:rsidP="00D01D93">
      <w:pPr>
        <w:numPr>
          <w:ilvl w:val="2"/>
          <w:numId w:val="11"/>
        </w:numPr>
        <w:tabs>
          <w:tab w:val="num" w:pos="720"/>
        </w:tabs>
        <w:spacing w:before="120" w:after="120"/>
        <w:ind w:left="1418" w:hanging="709"/>
        <w:jc w:val="both"/>
        <w:rPr>
          <w:rFonts w:ascii="Verdana" w:hAnsi="Verdana"/>
          <w:snapToGrid w:val="0"/>
          <w:sz w:val="22"/>
          <w:szCs w:val="22"/>
          <w:lang w:val="bg-BG"/>
        </w:rPr>
      </w:pPr>
      <w:r w:rsidRPr="00356DC9">
        <w:rPr>
          <w:rFonts w:ascii="Verdana" w:hAnsi="Verdana"/>
          <w:snapToGrid w:val="0"/>
          <w:sz w:val="22"/>
          <w:szCs w:val="22"/>
          <w:lang w:val="bg-BG"/>
        </w:rPr>
        <w:t>до 5 работни дни – поръчка на необходимите резервни части;</w:t>
      </w:r>
    </w:p>
    <w:p w14:paraId="1045B80E" w14:textId="77777777" w:rsidR="00590D7B" w:rsidRPr="00356DC9" w:rsidRDefault="00590D7B" w:rsidP="00D01D93">
      <w:pPr>
        <w:numPr>
          <w:ilvl w:val="2"/>
          <w:numId w:val="11"/>
        </w:numPr>
        <w:tabs>
          <w:tab w:val="num" w:pos="720"/>
        </w:tabs>
        <w:spacing w:before="120" w:after="120"/>
        <w:ind w:left="1418" w:hanging="709"/>
        <w:jc w:val="both"/>
        <w:rPr>
          <w:rFonts w:ascii="Verdana" w:hAnsi="Verdana"/>
          <w:snapToGrid w:val="0"/>
          <w:sz w:val="22"/>
          <w:szCs w:val="22"/>
          <w:lang w:val="bg-BG"/>
        </w:rPr>
      </w:pPr>
      <w:r w:rsidRPr="00356DC9">
        <w:rPr>
          <w:rFonts w:ascii="Verdana" w:hAnsi="Verdana"/>
          <w:snapToGrid w:val="0"/>
          <w:sz w:val="22"/>
          <w:szCs w:val="22"/>
          <w:lang w:val="bg-BG"/>
        </w:rPr>
        <w:t xml:space="preserve">В рамките на посочените срокове за доставка в раздел А: Техническо задание - стартиране на работите по отстраняване на проблема. </w:t>
      </w:r>
    </w:p>
    <w:p w14:paraId="1045B80F" w14:textId="77777777" w:rsidR="00590D7B" w:rsidRPr="00356DC9" w:rsidRDefault="00590D7B" w:rsidP="00D01D93">
      <w:pPr>
        <w:keepNext/>
        <w:numPr>
          <w:ilvl w:val="0"/>
          <w:numId w:val="11"/>
        </w:numPr>
        <w:tabs>
          <w:tab w:val="num" w:pos="426"/>
        </w:tabs>
        <w:spacing w:before="120" w:after="120"/>
        <w:jc w:val="both"/>
        <w:rPr>
          <w:rFonts w:ascii="Verdana" w:hAnsi="Verdana"/>
          <w:snapToGrid w:val="0"/>
          <w:sz w:val="22"/>
          <w:szCs w:val="22"/>
          <w:lang w:val="bg-BG"/>
        </w:rPr>
      </w:pPr>
      <w:r w:rsidRPr="00356DC9">
        <w:rPr>
          <w:rFonts w:ascii="Verdana" w:hAnsi="Verdana"/>
          <w:b/>
          <w:snapToGrid w:val="0"/>
          <w:sz w:val="22"/>
          <w:szCs w:val="22"/>
          <w:lang w:val="bg-BG"/>
        </w:rPr>
        <w:t>САНКЦИИ</w:t>
      </w:r>
      <w:r w:rsidRPr="00356DC9">
        <w:rPr>
          <w:rFonts w:ascii="Verdana" w:hAnsi="Verdana"/>
          <w:b/>
          <w:bCs/>
          <w:snapToGrid w:val="0"/>
          <w:sz w:val="22"/>
          <w:szCs w:val="22"/>
          <w:lang w:val="bg-BG"/>
        </w:rPr>
        <w:t>, НАЛАГАНИ НА “СОФИЙСКА ВОДА” АД</w:t>
      </w:r>
    </w:p>
    <w:p w14:paraId="1045B810" w14:textId="77777777" w:rsidR="00590D7B" w:rsidRPr="00356DC9" w:rsidRDefault="00590D7B" w:rsidP="00D01D93">
      <w:pPr>
        <w:numPr>
          <w:ilvl w:val="1"/>
          <w:numId w:val="11"/>
        </w:numPr>
        <w:tabs>
          <w:tab w:val="clear" w:pos="720"/>
          <w:tab w:val="num" w:pos="1620"/>
        </w:tabs>
        <w:spacing w:before="120" w:after="120"/>
        <w:ind w:left="993" w:hanging="567"/>
        <w:jc w:val="both"/>
        <w:rPr>
          <w:rFonts w:ascii="Verdana" w:hAnsi="Verdana"/>
          <w:snapToGrid w:val="0"/>
          <w:sz w:val="22"/>
          <w:szCs w:val="22"/>
          <w:lang w:val="bg-BG"/>
        </w:rPr>
      </w:pPr>
      <w:r w:rsidRPr="00356DC9">
        <w:rPr>
          <w:rFonts w:ascii="Verdana" w:hAnsi="Verdana"/>
          <w:snapToGrid w:val="0"/>
          <w:sz w:val="22"/>
          <w:szCs w:val="22"/>
          <w:lang w:val="bg-BG"/>
        </w:rPr>
        <w:t>Ако в който и да е момент,</w:t>
      </w:r>
      <w:r w:rsidRPr="00356DC9">
        <w:rPr>
          <w:rFonts w:ascii="Verdana" w:hAnsi="Verdana"/>
          <w:bCs/>
          <w:snapToGrid w:val="0"/>
          <w:sz w:val="22"/>
          <w:szCs w:val="22"/>
          <w:lang w:val="bg-BG"/>
        </w:rPr>
        <w:t xml:space="preserve"> </w:t>
      </w:r>
      <w:r w:rsidRPr="00356DC9">
        <w:rPr>
          <w:rFonts w:ascii="Verdana" w:hAnsi="Verdana"/>
          <w:snapToGrid w:val="0"/>
          <w:sz w:val="22"/>
          <w:szCs w:val="22"/>
          <w:lang w:val="bg-BG"/>
        </w:rPr>
        <w:t xml:space="preserve">във връзка с изпълнение на работите в договора, поради виновно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вредите в пълен размер. </w:t>
      </w:r>
    </w:p>
    <w:p w14:paraId="1045B811" w14:textId="77777777" w:rsidR="00590D7B" w:rsidRPr="00356DC9" w:rsidRDefault="00590D7B" w:rsidP="00D01D93">
      <w:pPr>
        <w:keepNext/>
        <w:numPr>
          <w:ilvl w:val="0"/>
          <w:numId w:val="11"/>
        </w:numPr>
        <w:tabs>
          <w:tab w:val="num" w:pos="360"/>
        </w:tabs>
        <w:spacing w:before="120" w:after="120"/>
        <w:ind w:left="540" w:hanging="540"/>
        <w:jc w:val="both"/>
        <w:rPr>
          <w:rFonts w:ascii="Verdana" w:hAnsi="Verdana"/>
          <w:b/>
          <w:bCs/>
          <w:snapToGrid w:val="0"/>
          <w:sz w:val="22"/>
          <w:szCs w:val="22"/>
          <w:lang w:val="bg-BG"/>
        </w:rPr>
      </w:pPr>
      <w:r w:rsidRPr="00356DC9">
        <w:rPr>
          <w:rFonts w:ascii="Verdana" w:hAnsi="Verdana"/>
          <w:b/>
          <w:bCs/>
          <w:snapToGrid w:val="0"/>
          <w:sz w:val="22"/>
          <w:szCs w:val="22"/>
          <w:lang w:val="bg-BG"/>
        </w:rPr>
        <w:t>ГАРАНЦИЯ ЗА ИЗПЪЛНЕНИЕ НА ДОГОВОРА</w:t>
      </w:r>
    </w:p>
    <w:p w14:paraId="1045B812" w14:textId="77777777" w:rsidR="00590D7B" w:rsidRPr="00356DC9" w:rsidRDefault="00590D7B" w:rsidP="00D01D93">
      <w:pPr>
        <w:numPr>
          <w:ilvl w:val="1"/>
          <w:numId w:val="11"/>
        </w:numPr>
        <w:tabs>
          <w:tab w:val="clear" w:pos="720"/>
          <w:tab w:val="num" w:pos="993"/>
          <w:tab w:val="num" w:pos="1620"/>
        </w:tabs>
        <w:spacing w:before="120" w:after="120"/>
        <w:ind w:left="993" w:hanging="567"/>
        <w:jc w:val="both"/>
        <w:rPr>
          <w:rFonts w:ascii="Verdana" w:hAnsi="Verdana"/>
          <w:b/>
          <w:bCs/>
          <w:sz w:val="22"/>
          <w:szCs w:val="22"/>
          <w:lang w:val="bg-BG"/>
        </w:rPr>
      </w:pPr>
      <w:r w:rsidRPr="00356DC9">
        <w:rPr>
          <w:rFonts w:ascii="Verdana" w:hAnsi="Verdana"/>
          <w:snapToGrid w:val="0"/>
          <w:spacing w:val="-4"/>
          <w:sz w:val="22"/>
          <w:szCs w:val="22"/>
          <w:lang w:val="bg-BG"/>
        </w:rPr>
        <w:t>Гаранцията за изпълнение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w:t>
      </w:r>
    </w:p>
    <w:p w14:paraId="1045B813" w14:textId="77777777" w:rsidR="00590D7B" w:rsidRPr="00356DC9" w:rsidRDefault="00590D7B" w:rsidP="00D01D93">
      <w:pPr>
        <w:numPr>
          <w:ilvl w:val="1"/>
          <w:numId w:val="11"/>
        </w:numPr>
        <w:tabs>
          <w:tab w:val="clear" w:pos="720"/>
          <w:tab w:val="num" w:pos="993"/>
          <w:tab w:val="num" w:pos="1620"/>
        </w:tabs>
        <w:spacing w:before="120" w:after="120"/>
        <w:ind w:left="993" w:hanging="567"/>
        <w:jc w:val="both"/>
        <w:rPr>
          <w:rFonts w:ascii="Verdana" w:hAnsi="Verdana"/>
          <w:b/>
          <w:bCs/>
          <w:sz w:val="22"/>
          <w:szCs w:val="22"/>
          <w:u w:val="single"/>
          <w:lang w:val="ru-RU"/>
        </w:rPr>
      </w:pPr>
      <w:r w:rsidRPr="00356DC9">
        <w:rPr>
          <w:rFonts w:ascii="Verdana" w:hAnsi="Verdana"/>
          <w:snapToGrid w:val="0"/>
          <w:sz w:val="22"/>
          <w:szCs w:val="22"/>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внесена/представена от </w:t>
      </w:r>
      <w:r w:rsidRPr="00356DC9">
        <w:rPr>
          <w:rFonts w:ascii="Verdana" w:hAnsi="Verdana"/>
          <w:iCs/>
          <w:snapToGrid w:val="0"/>
          <w:sz w:val="22"/>
          <w:szCs w:val="22"/>
          <w:lang w:val="bg-BG"/>
        </w:rPr>
        <w:t>Доставчика</w:t>
      </w:r>
      <w:r w:rsidRPr="00356DC9">
        <w:rPr>
          <w:rFonts w:ascii="Verdana" w:hAnsi="Verdana"/>
          <w:snapToGrid w:val="0"/>
          <w:sz w:val="22"/>
          <w:szCs w:val="22"/>
          <w:lang w:val="bg-BG"/>
        </w:rPr>
        <w:t xml:space="preserve">, за да гарантира изпълнението на настоящия Договор или от насрещни дължими на доставчика суми. </w:t>
      </w:r>
    </w:p>
    <w:p w14:paraId="1045B814" w14:textId="77777777" w:rsidR="00590D7B" w:rsidRPr="00356DC9" w:rsidRDefault="00590D7B" w:rsidP="00D01D93">
      <w:pPr>
        <w:numPr>
          <w:ilvl w:val="1"/>
          <w:numId w:val="11"/>
        </w:numPr>
        <w:tabs>
          <w:tab w:val="clear" w:pos="720"/>
          <w:tab w:val="num" w:pos="993"/>
          <w:tab w:val="num" w:pos="1620"/>
        </w:tabs>
        <w:spacing w:before="120" w:after="120"/>
        <w:ind w:left="993" w:hanging="567"/>
        <w:jc w:val="both"/>
        <w:rPr>
          <w:rFonts w:ascii="Verdana" w:hAnsi="Verdana"/>
          <w:b/>
          <w:bCs/>
          <w:sz w:val="22"/>
          <w:szCs w:val="22"/>
          <w:lang w:val="bg-BG"/>
        </w:rPr>
      </w:pPr>
      <w:r w:rsidRPr="00356DC9">
        <w:rPr>
          <w:rFonts w:ascii="Verdana" w:hAnsi="Verdana"/>
          <w:sz w:val="22"/>
          <w:szCs w:val="22"/>
          <w:lang w:val="bg-BG"/>
        </w:rPr>
        <w:t xml:space="preserve">В случай, че стойността на гаранцията за изпълнение се окаже недостатъчна, </w:t>
      </w:r>
      <w:r w:rsidRPr="00356DC9">
        <w:rPr>
          <w:rFonts w:ascii="Verdana" w:hAnsi="Verdana"/>
          <w:iCs/>
          <w:snapToGrid w:val="0"/>
          <w:sz w:val="22"/>
          <w:szCs w:val="22"/>
          <w:lang w:val="bg-BG"/>
        </w:rPr>
        <w:t xml:space="preserve">Доставчикът </w:t>
      </w:r>
      <w:r w:rsidRPr="00356DC9">
        <w:rPr>
          <w:rFonts w:ascii="Verdana" w:hAnsi="Verdana"/>
          <w:sz w:val="22"/>
          <w:szCs w:val="22"/>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045B815" w14:textId="77777777" w:rsidR="00590D7B" w:rsidRPr="00356DC9" w:rsidRDefault="00590D7B" w:rsidP="00D01D93">
      <w:pPr>
        <w:numPr>
          <w:ilvl w:val="1"/>
          <w:numId w:val="11"/>
        </w:numPr>
        <w:tabs>
          <w:tab w:val="clear" w:pos="720"/>
          <w:tab w:val="num" w:pos="993"/>
          <w:tab w:val="num" w:pos="1620"/>
        </w:tabs>
        <w:spacing w:before="120" w:after="120"/>
        <w:ind w:left="993" w:hanging="567"/>
        <w:jc w:val="both"/>
        <w:rPr>
          <w:rFonts w:ascii="Verdana" w:hAnsi="Verdana"/>
          <w:snapToGrid w:val="0"/>
          <w:sz w:val="22"/>
          <w:szCs w:val="22"/>
          <w:lang w:val="bg-BG"/>
        </w:rPr>
      </w:pPr>
      <w:r w:rsidRPr="00356DC9">
        <w:rPr>
          <w:rFonts w:ascii="Verdana" w:hAnsi="Verdana"/>
          <w:spacing w:val="-4"/>
          <w:sz w:val="22"/>
          <w:szCs w:val="22"/>
          <w:lang w:val="bg-BG"/>
        </w:rPr>
        <w:t xml:space="preserve">В случай, че </w:t>
      </w:r>
      <w:r w:rsidRPr="00356DC9">
        <w:rPr>
          <w:rFonts w:ascii="Verdana" w:hAnsi="Verdana"/>
          <w:snapToGrid w:val="0"/>
          <w:spacing w:val="-4"/>
          <w:sz w:val="22"/>
          <w:szCs w:val="22"/>
          <w:lang w:val="bg-BG"/>
        </w:rPr>
        <w:t>Възложителят</w:t>
      </w:r>
      <w:r w:rsidRPr="00356DC9">
        <w:rPr>
          <w:rFonts w:ascii="Verdana" w:hAnsi="Verdana"/>
          <w:spacing w:val="-4"/>
          <w:sz w:val="22"/>
          <w:szCs w:val="22"/>
          <w:lang w:val="bg-BG"/>
        </w:rPr>
        <w:t xml:space="preserve"> прекрати Договора поради съществено </w:t>
      </w:r>
      <w:r w:rsidRPr="00356DC9">
        <w:rPr>
          <w:rFonts w:ascii="Verdana" w:hAnsi="Verdana"/>
          <w:sz w:val="22"/>
          <w:szCs w:val="22"/>
          <w:lang w:val="bg-BG"/>
        </w:rPr>
        <w:t>неизпълнение</w:t>
      </w:r>
      <w:r w:rsidRPr="00356DC9">
        <w:rPr>
          <w:rFonts w:ascii="Verdana" w:hAnsi="Verdana"/>
          <w:color w:val="FF0000"/>
          <w:spacing w:val="-4"/>
          <w:sz w:val="22"/>
          <w:szCs w:val="22"/>
          <w:lang w:val="bg-BG"/>
        </w:rPr>
        <w:t xml:space="preserve"> </w:t>
      </w:r>
      <w:r w:rsidRPr="00356DC9">
        <w:rPr>
          <w:rFonts w:ascii="Verdana" w:hAnsi="Verdana"/>
          <w:spacing w:val="-4"/>
          <w:sz w:val="22"/>
          <w:szCs w:val="22"/>
          <w:lang w:val="bg-BG"/>
        </w:rPr>
        <w:t xml:space="preserve">от страна на </w:t>
      </w:r>
      <w:r w:rsidRPr="00356DC9">
        <w:rPr>
          <w:rFonts w:ascii="Verdana" w:hAnsi="Verdana"/>
          <w:iCs/>
          <w:snapToGrid w:val="0"/>
          <w:sz w:val="22"/>
          <w:szCs w:val="22"/>
          <w:lang w:val="bg-BG"/>
        </w:rPr>
        <w:t>Доставчика</w:t>
      </w:r>
      <w:r w:rsidRPr="00356DC9">
        <w:rPr>
          <w:rFonts w:ascii="Verdana" w:hAnsi="Verdana"/>
          <w:spacing w:val="-4"/>
          <w:sz w:val="22"/>
          <w:szCs w:val="22"/>
          <w:lang w:val="bg-BG"/>
        </w:rPr>
        <w:t xml:space="preserve">, то Възложителят има право да задържи изцяло гаранцията за изпълнение, представена от </w:t>
      </w:r>
      <w:r w:rsidRPr="00356DC9">
        <w:rPr>
          <w:rFonts w:ascii="Verdana" w:hAnsi="Verdana"/>
          <w:iCs/>
          <w:snapToGrid w:val="0"/>
          <w:sz w:val="22"/>
          <w:szCs w:val="22"/>
          <w:lang w:val="bg-BG"/>
        </w:rPr>
        <w:t>Доставчика</w:t>
      </w:r>
      <w:r w:rsidRPr="00356DC9">
        <w:rPr>
          <w:rFonts w:ascii="Verdana" w:hAnsi="Verdana"/>
          <w:spacing w:val="-4"/>
          <w:sz w:val="22"/>
          <w:szCs w:val="22"/>
          <w:lang w:val="bg-BG"/>
        </w:rPr>
        <w:t>.</w:t>
      </w:r>
    </w:p>
    <w:p w14:paraId="1045B816" w14:textId="77777777" w:rsidR="00590D7B" w:rsidRPr="00356DC9" w:rsidRDefault="00590D7B" w:rsidP="00590D7B">
      <w:pPr>
        <w:rPr>
          <w:rFonts w:ascii="Verdana" w:hAnsi="Verdana"/>
          <w:sz w:val="22"/>
          <w:szCs w:val="22"/>
          <w:lang w:val="bg-BG"/>
        </w:rPr>
        <w:sectPr w:rsidR="00590D7B" w:rsidRPr="00356DC9" w:rsidSect="00590D7B">
          <w:pgSz w:w="11907" w:h="16840" w:code="9"/>
          <w:pgMar w:top="1418" w:right="1418" w:bottom="737" w:left="1418" w:header="737" w:footer="398" w:gutter="0"/>
          <w:cols w:space="708"/>
          <w:docGrid w:linePitch="360"/>
        </w:sectPr>
      </w:pPr>
    </w:p>
    <w:p w14:paraId="1045B817" w14:textId="77777777" w:rsidR="00590D7B" w:rsidRPr="00356DC9" w:rsidRDefault="00590D7B" w:rsidP="00590D7B">
      <w:pPr>
        <w:keepNext/>
        <w:spacing w:before="240" w:after="60"/>
        <w:jc w:val="center"/>
        <w:outlineLvl w:val="0"/>
        <w:rPr>
          <w:rFonts w:ascii="Verdana" w:hAnsi="Verdana" w:cs="Arial"/>
          <w:b/>
          <w:bCs/>
          <w:kern w:val="32"/>
          <w:sz w:val="22"/>
          <w:szCs w:val="22"/>
          <w:lang w:val="bg-BG"/>
        </w:rPr>
        <w:sectPr w:rsidR="00590D7B" w:rsidRPr="00356DC9" w:rsidSect="00590D7B">
          <w:pgSz w:w="11907" w:h="16840" w:code="9"/>
          <w:pgMar w:top="1418" w:right="1418" w:bottom="737" w:left="1418" w:header="737" w:footer="269" w:gutter="0"/>
          <w:cols w:space="708"/>
          <w:vAlign w:val="center"/>
          <w:docGrid w:linePitch="360"/>
        </w:sectPr>
      </w:pPr>
      <w:r w:rsidRPr="00356DC9">
        <w:rPr>
          <w:rFonts w:ascii="Verdana" w:hAnsi="Verdana" w:cs="Arial"/>
          <w:b/>
          <w:bCs/>
          <w:kern w:val="32"/>
          <w:sz w:val="22"/>
          <w:szCs w:val="22"/>
          <w:lang w:val="bg-BG"/>
        </w:rPr>
        <w:t>РАЗДЕЛ Г: ОБЩИ УСЛОВИЯ НА ДОГОВОРА ЗА ДОСТАВКА</w:t>
      </w:r>
    </w:p>
    <w:p w14:paraId="1045B818" w14:textId="77777777" w:rsidR="00590D7B" w:rsidRPr="00356DC9" w:rsidRDefault="00590D7B" w:rsidP="00590D7B">
      <w:pPr>
        <w:spacing w:before="120" w:after="240"/>
        <w:rPr>
          <w:rFonts w:ascii="Verdana" w:hAnsi="Verdana"/>
          <w:b/>
          <w:bCs/>
          <w:sz w:val="22"/>
          <w:szCs w:val="22"/>
          <w:lang w:val="bg-BG"/>
        </w:rPr>
      </w:pPr>
      <w:r w:rsidRPr="00356DC9">
        <w:rPr>
          <w:rFonts w:ascii="Verdana" w:hAnsi="Verdana"/>
          <w:b/>
          <w:bCs/>
          <w:sz w:val="22"/>
          <w:szCs w:val="22"/>
          <w:lang w:val="bg-BG"/>
        </w:rPr>
        <w:t>Съдържание:</w:t>
      </w:r>
    </w:p>
    <w:p w14:paraId="1045B819" w14:textId="77777777" w:rsidR="00590D7B" w:rsidRPr="00356DC9" w:rsidRDefault="00590D7B" w:rsidP="00590D7B">
      <w:pPr>
        <w:keepNext/>
        <w:pBdr>
          <w:bottom w:val="single" w:sz="4" w:space="1" w:color="auto"/>
        </w:pBdr>
        <w:spacing w:before="120" w:after="240"/>
        <w:outlineLvl w:val="6"/>
        <w:rPr>
          <w:rFonts w:ascii="Verdana" w:hAnsi="Verdana"/>
          <w:b/>
          <w:bCs/>
          <w:sz w:val="22"/>
          <w:szCs w:val="22"/>
          <w:lang w:val="bg-BG"/>
        </w:rPr>
      </w:pPr>
      <w:r w:rsidRPr="00356DC9">
        <w:rPr>
          <w:rFonts w:ascii="Verdana" w:hAnsi="Verdana"/>
          <w:b/>
          <w:bCs/>
          <w:sz w:val="22"/>
          <w:szCs w:val="22"/>
          <w:lang w:val="bg-BG"/>
        </w:rPr>
        <w:t>Член:  Описание</w:t>
      </w:r>
    </w:p>
    <w:p w14:paraId="1045B81A"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ДЕФИНИЦИИ</w:t>
      </w:r>
    </w:p>
    <w:p w14:paraId="1045B81B"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ОБЩИ ПОЛОЖЕНИЯ</w:t>
      </w:r>
    </w:p>
    <w:p w14:paraId="1045B81C"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ЗАДЪЛЖЕНИЯ НА ДОСТАВЧИКА</w:t>
      </w:r>
    </w:p>
    <w:p w14:paraId="1045B81D"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ЗАДЪЛЖЕНИЯ НА ВЪЗЛОЖИТЕЛЯ</w:t>
      </w:r>
    </w:p>
    <w:p w14:paraId="1045B81E"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НЕУСТОЙКИ</w:t>
      </w:r>
    </w:p>
    <w:p w14:paraId="1045B81F"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ПЛАЩАНЕ, ДДС И ГАРАНЦИЯ ЗА ИЗПЪЛНЕНИЕ</w:t>
      </w:r>
    </w:p>
    <w:p w14:paraId="1045B820"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КОНФИДЕНЦИАЛНОСТ</w:t>
      </w:r>
    </w:p>
    <w:p w14:paraId="1045B821"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ПУБЛИЧНОСТ</w:t>
      </w:r>
    </w:p>
    <w:p w14:paraId="1045B822"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СПЕЦИФИКАЦИЯ</w:t>
      </w:r>
    </w:p>
    <w:p w14:paraId="1045B823"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ДОСТЪП И ИНСПЕКТИРАНЕ</w:t>
      </w:r>
    </w:p>
    <w:p w14:paraId="1045B824"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ЗАГУБА ИЛИ ПОВРЕДА ПРИ ТРАНСПОРТИРАНЕ</w:t>
      </w:r>
    </w:p>
    <w:p w14:paraId="1045B825"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ОПАСНИ СТОКИ</w:t>
      </w:r>
    </w:p>
    <w:p w14:paraId="1045B826"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ДОСТАВКА</w:t>
      </w:r>
    </w:p>
    <w:p w14:paraId="1045B827"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ГАРАНЦИЯ ЗА КАЧЕСТВО</w:t>
      </w:r>
    </w:p>
    <w:p w14:paraId="1045B828"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ПРАВО НА ОТКАЗ</w:t>
      </w:r>
    </w:p>
    <w:p w14:paraId="1045B829"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ОБРАЗЦИ И МОСТРИ</w:t>
      </w:r>
    </w:p>
    <w:p w14:paraId="1045B82A"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ДОСТЪП ДО ОБЕКТА И СЪОРЪЖЕНИЯ</w:t>
      </w:r>
    </w:p>
    <w:p w14:paraId="1045B82B"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ЗАСТРАХОВАНЕ И ОТГОВОРНОСТ</w:t>
      </w:r>
    </w:p>
    <w:p w14:paraId="1045B82C"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ПРЕОТСТЪПВАНЕ И ПРЕХВЪРЛЯНЕ НА ЗАДЪЛЖЕНИЯ</w:t>
      </w:r>
    </w:p>
    <w:p w14:paraId="1045B82D"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РАЗДЕЛНОСТ</w:t>
      </w:r>
    </w:p>
    <w:p w14:paraId="1045B82E"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ПРЕКРАТЯВАНЕ</w:t>
      </w:r>
    </w:p>
    <w:p w14:paraId="1045B82F"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pPr>
      <w:r w:rsidRPr="00356DC9">
        <w:rPr>
          <w:rFonts w:ascii="Verdana" w:hAnsi="Verdana"/>
          <w:sz w:val="22"/>
          <w:szCs w:val="22"/>
          <w:lang w:val="bg-BG"/>
        </w:rPr>
        <w:t>ПРИЛОЖИМО ПРАВО</w:t>
      </w:r>
    </w:p>
    <w:p w14:paraId="1045B830" w14:textId="77777777" w:rsidR="00590D7B" w:rsidRPr="00356DC9" w:rsidRDefault="00590D7B" w:rsidP="00D01D93">
      <w:pPr>
        <w:numPr>
          <w:ilvl w:val="0"/>
          <w:numId w:val="14"/>
        </w:numPr>
        <w:tabs>
          <w:tab w:val="num" w:pos="426"/>
        </w:tabs>
        <w:spacing w:after="120"/>
        <w:ind w:left="426" w:hanging="426"/>
        <w:rPr>
          <w:rFonts w:ascii="Verdana" w:hAnsi="Verdana"/>
          <w:sz w:val="22"/>
          <w:szCs w:val="22"/>
          <w:lang w:val="bg-BG"/>
        </w:rPr>
        <w:sectPr w:rsidR="00590D7B" w:rsidRPr="00356DC9" w:rsidSect="00590D7B">
          <w:pgSz w:w="11906" w:h="16838" w:code="9"/>
          <w:pgMar w:top="1440" w:right="1440" w:bottom="1440" w:left="1440" w:header="709" w:footer="357" w:gutter="0"/>
          <w:cols w:space="708"/>
          <w:docGrid w:linePitch="360"/>
        </w:sectPr>
      </w:pPr>
      <w:r w:rsidRPr="00356DC9">
        <w:rPr>
          <w:rFonts w:ascii="Verdana" w:hAnsi="Verdana"/>
          <w:sz w:val="22"/>
          <w:szCs w:val="22"/>
          <w:lang w:val="bg-BG"/>
        </w:rPr>
        <w:t>ФОРС МАЖОР</w:t>
      </w:r>
    </w:p>
    <w:p w14:paraId="1045B831" w14:textId="77777777" w:rsidR="00590D7B" w:rsidRPr="00356DC9" w:rsidRDefault="00590D7B" w:rsidP="00590D7B">
      <w:pPr>
        <w:spacing w:after="360"/>
        <w:jc w:val="center"/>
        <w:rPr>
          <w:rFonts w:ascii="Verdana" w:hAnsi="Verdana"/>
          <w:b/>
          <w:sz w:val="22"/>
          <w:szCs w:val="22"/>
          <w:lang w:val="bg-BG"/>
        </w:rPr>
      </w:pPr>
      <w:r w:rsidRPr="00356DC9">
        <w:rPr>
          <w:rFonts w:ascii="Verdana" w:hAnsi="Verdana"/>
          <w:b/>
          <w:sz w:val="22"/>
          <w:szCs w:val="22"/>
          <w:lang w:val="bg-BG"/>
        </w:rPr>
        <w:t>ОБЩИ УСЛОВИЯ НА ДОГОВОРА ЗА ДОСТАВКА</w:t>
      </w:r>
    </w:p>
    <w:p w14:paraId="1045B832" w14:textId="77777777" w:rsidR="00590D7B" w:rsidRPr="00356DC9" w:rsidRDefault="00590D7B" w:rsidP="00590D7B">
      <w:pPr>
        <w:tabs>
          <w:tab w:val="left" w:pos="0"/>
        </w:tabs>
        <w:spacing w:after="240"/>
        <w:rPr>
          <w:rFonts w:ascii="Verdana" w:hAnsi="Verdana"/>
          <w:bCs/>
          <w:iCs/>
          <w:sz w:val="22"/>
          <w:szCs w:val="22"/>
          <w:lang w:val="bg-BG"/>
        </w:rPr>
      </w:pPr>
      <w:r w:rsidRPr="00356DC9">
        <w:rPr>
          <w:rFonts w:ascii="Verdana" w:hAnsi="Verdana"/>
          <w:bCs/>
          <w:iCs/>
          <w:sz w:val="22"/>
          <w:szCs w:val="22"/>
          <w:lang w:val="bg-BG"/>
        </w:rPr>
        <w:t>Общите условия на договора за доставка, са както следва:</w:t>
      </w:r>
    </w:p>
    <w:p w14:paraId="1045B833" w14:textId="77777777" w:rsidR="00590D7B" w:rsidRPr="00356DC9" w:rsidRDefault="00590D7B" w:rsidP="00D01D93">
      <w:pPr>
        <w:numPr>
          <w:ilvl w:val="0"/>
          <w:numId w:val="13"/>
        </w:numPr>
        <w:spacing w:after="240"/>
        <w:jc w:val="both"/>
        <w:outlineLvl w:val="0"/>
        <w:rPr>
          <w:rFonts w:ascii="Verdana" w:hAnsi="Verdana"/>
          <w:sz w:val="22"/>
          <w:szCs w:val="22"/>
          <w:lang w:val="bg-BG"/>
        </w:rPr>
      </w:pPr>
      <w:r w:rsidRPr="00356DC9">
        <w:rPr>
          <w:rFonts w:ascii="Verdana" w:hAnsi="Verdana"/>
          <w:b/>
          <w:sz w:val="22"/>
          <w:szCs w:val="22"/>
          <w:lang w:val="bg-BG"/>
        </w:rPr>
        <w:t xml:space="preserve">ДЕФИНИЦИИ </w:t>
      </w:r>
    </w:p>
    <w:p w14:paraId="1045B834" w14:textId="77777777" w:rsidR="00590D7B" w:rsidRPr="00356DC9" w:rsidRDefault="00590D7B" w:rsidP="00590D7B">
      <w:pPr>
        <w:keepLines/>
        <w:tabs>
          <w:tab w:val="left" w:pos="1440"/>
        </w:tabs>
        <w:spacing w:after="240"/>
        <w:jc w:val="both"/>
        <w:rPr>
          <w:rFonts w:ascii="Verdana" w:hAnsi="Verdana"/>
          <w:sz w:val="22"/>
          <w:szCs w:val="22"/>
          <w:lang w:val="bg-BG"/>
        </w:rPr>
      </w:pPr>
      <w:r w:rsidRPr="00356DC9">
        <w:rPr>
          <w:rFonts w:ascii="Verdana" w:hAnsi="Verdana"/>
          <w:sz w:val="22"/>
          <w:szCs w:val="22"/>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045B835" w14:textId="77777777" w:rsidR="00590D7B" w:rsidRPr="00356DC9" w:rsidRDefault="00590D7B" w:rsidP="00590D7B">
      <w:pPr>
        <w:keepLines/>
        <w:tabs>
          <w:tab w:val="left" w:pos="1440"/>
        </w:tabs>
        <w:spacing w:after="240"/>
        <w:jc w:val="both"/>
        <w:rPr>
          <w:rFonts w:ascii="Verdana" w:hAnsi="Verdana"/>
          <w:sz w:val="22"/>
          <w:szCs w:val="22"/>
          <w:lang w:val="bg-BG"/>
        </w:rPr>
      </w:pPr>
      <w:r w:rsidRPr="00356DC9">
        <w:rPr>
          <w:rFonts w:ascii="Verdana" w:hAnsi="Verdana"/>
          <w:sz w:val="22"/>
          <w:szCs w:val="22"/>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045B836"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b/>
          <w:bCs/>
          <w:sz w:val="22"/>
          <w:szCs w:val="22"/>
          <w:lang w:val="bg-BG"/>
        </w:rPr>
        <w:t>“Възложител”</w:t>
      </w:r>
      <w:r w:rsidRPr="00356DC9">
        <w:rPr>
          <w:rFonts w:ascii="Verdana" w:hAnsi="Verdana"/>
          <w:sz w:val="22"/>
          <w:szCs w:val="22"/>
          <w:lang w:val="bg-BG"/>
        </w:rPr>
        <w:t xml:space="preserve"> означава “Софийска вода” АД, което възлага изпълнението на доставките по договора.</w:t>
      </w:r>
    </w:p>
    <w:p w14:paraId="1045B837"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Доставчик</w:t>
      </w:r>
      <w:r w:rsidRPr="00356DC9">
        <w:rPr>
          <w:rFonts w:ascii="Verdana" w:hAnsi="Verdana"/>
          <w:sz w:val="22"/>
          <w:szCs w:val="22"/>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045B838"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Контролиращ</w:t>
      </w:r>
      <w:r w:rsidRPr="00356DC9">
        <w:rPr>
          <w:rFonts w:ascii="Verdana" w:hAnsi="Verdana"/>
          <w:sz w:val="22"/>
          <w:szCs w:val="22"/>
          <w:lang w:val="bg-BG"/>
        </w:rPr>
        <w:t xml:space="preserve"> </w:t>
      </w:r>
      <w:r w:rsidRPr="00356DC9">
        <w:rPr>
          <w:rFonts w:ascii="Verdana" w:hAnsi="Verdana"/>
          <w:b/>
          <w:bCs/>
          <w:sz w:val="22"/>
          <w:szCs w:val="22"/>
          <w:lang w:val="bg-BG"/>
        </w:rPr>
        <w:t>служител</w:t>
      </w:r>
      <w:r w:rsidRPr="00356DC9">
        <w:rPr>
          <w:rFonts w:ascii="Verdana" w:hAnsi="Verdana"/>
          <w:sz w:val="22"/>
          <w:szCs w:val="22"/>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045B839" w14:textId="77777777" w:rsidR="00590D7B" w:rsidRPr="00356DC9" w:rsidRDefault="00590D7B" w:rsidP="00D01D93">
      <w:pPr>
        <w:numPr>
          <w:ilvl w:val="1"/>
          <w:numId w:val="13"/>
        </w:numPr>
        <w:tabs>
          <w:tab w:val="clear" w:pos="1440"/>
          <w:tab w:val="num" w:pos="900"/>
          <w:tab w:val="num" w:pos="1080"/>
        </w:tabs>
        <w:spacing w:before="120" w:after="12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Договор</w:t>
      </w:r>
      <w:r w:rsidRPr="00356DC9">
        <w:rPr>
          <w:rFonts w:ascii="Verdana" w:hAnsi="Verdana"/>
          <w:sz w:val="22"/>
          <w:szCs w:val="22"/>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045B83A" w14:textId="77777777" w:rsidR="00590D7B" w:rsidRPr="00356DC9" w:rsidRDefault="00590D7B" w:rsidP="00D01D93">
      <w:pPr>
        <w:numPr>
          <w:ilvl w:val="0"/>
          <w:numId w:val="5"/>
        </w:numPr>
        <w:tabs>
          <w:tab w:val="num" w:pos="1080"/>
        </w:tabs>
        <w:spacing w:before="120" w:after="120"/>
        <w:ind w:left="1080"/>
        <w:jc w:val="both"/>
        <w:rPr>
          <w:rFonts w:ascii="Verdana" w:hAnsi="Verdana"/>
          <w:sz w:val="22"/>
          <w:szCs w:val="22"/>
          <w:lang w:val="bg-BG"/>
        </w:rPr>
      </w:pPr>
      <w:r w:rsidRPr="00356DC9">
        <w:rPr>
          <w:rFonts w:ascii="Verdana" w:hAnsi="Verdana"/>
          <w:sz w:val="22"/>
          <w:szCs w:val="22"/>
          <w:lang w:val="bg-BG"/>
        </w:rPr>
        <w:t>Договор;</w:t>
      </w:r>
    </w:p>
    <w:p w14:paraId="1045B83B" w14:textId="77777777" w:rsidR="00590D7B" w:rsidRPr="00356DC9" w:rsidRDefault="00590D7B" w:rsidP="00D01D93">
      <w:pPr>
        <w:numPr>
          <w:ilvl w:val="0"/>
          <w:numId w:val="5"/>
        </w:numPr>
        <w:tabs>
          <w:tab w:val="num" w:pos="1080"/>
        </w:tabs>
        <w:spacing w:before="120" w:after="120"/>
        <w:ind w:left="1080"/>
        <w:jc w:val="both"/>
        <w:rPr>
          <w:rFonts w:ascii="Verdana" w:hAnsi="Verdana"/>
          <w:sz w:val="22"/>
          <w:szCs w:val="22"/>
          <w:lang w:val="bg-BG"/>
        </w:rPr>
      </w:pPr>
      <w:r w:rsidRPr="00356DC9">
        <w:rPr>
          <w:rFonts w:ascii="Verdana" w:hAnsi="Verdana"/>
          <w:sz w:val="22"/>
          <w:szCs w:val="22"/>
          <w:lang w:val="bg-BG"/>
        </w:rPr>
        <w:t>Раздел А: Техническо задание – предмет на договора;</w:t>
      </w:r>
    </w:p>
    <w:p w14:paraId="1045B83C" w14:textId="77777777" w:rsidR="00590D7B" w:rsidRPr="00356DC9" w:rsidRDefault="00590D7B" w:rsidP="00D01D93">
      <w:pPr>
        <w:numPr>
          <w:ilvl w:val="0"/>
          <w:numId w:val="5"/>
        </w:numPr>
        <w:tabs>
          <w:tab w:val="num" w:pos="1080"/>
        </w:tabs>
        <w:spacing w:before="120" w:after="120"/>
        <w:ind w:left="1080"/>
        <w:jc w:val="both"/>
        <w:rPr>
          <w:rFonts w:ascii="Verdana" w:hAnsi="Verdana"/>
          <w:sz w:val="22"/>
          <w:szCs w:val="22"/>
          <w:lang w:val="bg-BG"/>
        </w:rPr>
      </w:pPr>
      <w:r w:rsidRPr="00356DC9">
        <w:rPr>
          <w:rFonts w:ascii="Verdana" w:hAnsi="Verdana"/>
          <w:sz w:val="22"/>
          <w:szCs w:val="22"/>
          <w:lang w:val="bg-BG"/>
        </w:rPr>
        <w:t>Раздел Б: Цени и данни;</w:t>
      </w:r>
    </w:p>
    <w:p w14:paraId="1045B83D" w14:textId="77777777" w:rsidR="00590D7B" w:rsidRPr="00356DC9" w:rsidRDefault="00590D7B" w:rsidP="00D01D93">
      <w:pPr>
        <w:numPr>
          <w:ilvl w:val="0"/>
          <w:numId w:val="5"/>
        </w:numPr>
        <w:tabs>
          <w:tab w:val="num" w:pos="1080"/>
        </w:tabs>
        <w:spacing w:before="120" w:after="120"/>
        <w:ind w:left="1080"/>
        <w:jc w:val="both"/>
        <w:rPr>
          <w:rFonts w:ascii="Verdana" w:hAnsi="Verdana"/>
          <w:sz w:val="22"/>
          <w:szCs w:val="22"/>
          <w:lang w:val="bg-BG"/>
        </w:rPr>
      </w:pPr>
      <w:r w:rsidRPr="00356DC9">
        <w:rPr>
          <w:rFonts w:ascii="Verdana" w:hAnsi="Verdana"/>
          <w:sz w:val="22"/>
          <w:szCs w:val="22"/>
          <w:lang w:val="bg-BG"/>
        </w:rPr>
        <w:t>Раздел В: Специфични условия;</w:t>
      </w:r>
    </w:p>
    <w:p w14:paraId="1045B83E" w14:textId="77777777" w:rsidR="00590D7B" w:rsidRPr="00356DC9" w:rsidRDefault="00590D7B" w:rsidP="00D01D93">
      <w:pPr>
        <w:numPr>
          <w:ilvl w:val="0"/>
          <w:numId w:val="5"/>
        </w:numPr>
        <w:tabs>
          <w:tab w:val="num" w:pos="1080"/>
        </w:tabs>
        <w:spacing w:before="120" w:after="120"/>
        <w:ind w:left="1080"/>
        <w:jc w:val="both"/>
        <w:rPr>
          <w:rFonts w:ascii="Verdana" w:hAnsi="Verdana"/>
          <w:sz w:val="22"/>
          <w:szCs w:val="22"/>
          <w:lang w:val="bg-BG"/>
        </w:rPr>
      </w:pPr>
      <w:r w:rsidRPr="00356DC9">
        <w:rPr>
          <w:rFonts w:ascii="Verdana" w:hAnsi="Verdana"/>
          <w:sz w:val="22"/>
          <w:szCs w:val="22"/>
          <w:lang w:val="bg-BG"/>
        </w:rPr>
        <w:t>Раздел Г: Общи условия;</w:t>
      </w:r>
    </w:p>
    <w:p w14:paraId="1045B83F" w14:textId="77777777" w:rsidR="00590D7B" w:rsidRPr="00356DC9" w:rsidRDefault="00590D7B" w:rsidP="00D01D93">
      <w:pPr>
        <w:numPr>
          <w:ilvl w:val="1"/>
          <w:numId w:val="13"/>
        </w:numPr>
        <w:tabs>
          <w:tab w:val="clear" w:pos="1440"/>
          <w:tab w:val="num" w:pos="900"/>
          <w:tab w:val="num" w:pos="1080"/>
        </w:tabs>
        <w:spacing w:before="120" w:after="12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Цена</w:t>
      </w:r>
      <w:r w:rsidRPr="00356DC9">
        <w:rPr>
          <w:rFonts w:ascii="Verdana" w:hAnsi="Verdana"/>
          <w:sz w:val="22"/>
          <w:szCs w:val="22"/>
          <w:lang w:val="bg-BG"/>
        </w:rPr>
        <w:t xml:space="preserve"> </w:t>
      </w:r>
      <w:r w:rsidRPr="00356DC9">
        <w:rPr>
          <w:rFonts w:ascii="Verdana" w:hAnsi="Verdana"/>
          <w:b/>
          <w:bCs/>
          <w:sz w:val="22"/>
          <w:szCs w:val="22"/>
          <w:lang w:val="bg-BG"/>
        </w:rPr>
        <w:t>по</w:t>
      </w:r>
      <w:r w:rsidRPr="00356DC9">
        <w:rPr>
          <w:rFonts w:ascii="Verdana" w:hAnsi="Verdana"/>
          <w:sz w:val="22"/>
          <w:szCs w:val="22"/>
          <w:lang w:val="bg-BG"/>
        </w:rPr>
        <w:t xml:space="preserve"> </w:t>
      </w:r>
      <w:r w:rsidRPr="00356DC9">
        <w:rPr>
          <w:rFonts w:ascii="Verdana" w:hAnsi="Verdana"/>
          <w:b/>
          <w:bCs/>
          <w:sz w:val="22"/>
          <w:szCs w:val="22"/>
          <w:lang w:val="bg-BG"/>
        </w:rPr>
        <w:t>договора</w:t>
      </w:r>
      <w:r w:rsidRPr="00356DC9">
        <w:rPr>
          <w:rFonts w:ascii="Verdana" w:hAnsi="Verdana"/>
          <w:sz w:val="22"/>
          <w:szCs w:val="22"/>
          <w:lang w:val="bg-BG"/>
        </w:rPr>
        <w:t>” -означава цената, изчислена съгласно Раздел Б: Цени и данни.</w:t>
      </w:r>
    </w:p>
    <w:p w14:paraId="1045B840"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sz w:val="22"/>
          <w:szCs w:val="22"/>
          <w:lang w:val="bg-BG"/>
        </w:rPr>
        <w:t>Максимална стойност на договора</w:t>
      </w:r>
      <w:r w:rsidRPr="00356DC9">
        <w:rPr>
          <w:rFonts w:ascii="Verdana" w:hAnsi="Verdana"/>
          <w:sz w:val="22"/>
          <w:szCs w:val="22"/>
          <w:lang w:val="bg-BG"/>
        </w:rPr>
        <w:t>” - означава пределната сума, която не може да бъде надвишавана при възлагане и изпълнение на договора.</w:t>
      </w:r>
    </w:p>
    <w:p w14:paraId="1045B841"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b/>
          <w:bCs/>
          <w:sz w:val="22"/>
          <w:szCs w:val="22"/>
          <w:lang w:val="bg-BG"/>
        </w:rPr>
        <w:t>“Стоки”</w:t>
      </w:r>
      <w:r w:rsidRPr="00356DC9">
        <w:rPr>
          <w:rFonts w:ascii="Verdana" w:hAnsi="Verdana"/>
          <w:sz w:val="22"/>
          <w:szCs w:val="22"/>
          <w:lang w:val="bg-BG"/>
        </w:rPr>
        <w:t xml:space="preserve"> – означава всички стоки, които се доставят от Доставчика, както е описано в настоящия Договор.</w:t>
      </w:r>
    </w:p>
    <w:p w14:paraId="1045B842"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Обект</w:t>
      </w:r>
      <w:r w:rsidRPr="00356DC9">
        <w:rPr>
          <w:rFonts w:ascii="Verdana" w:hAnsi="Verdana"/>
          <w:sz w:val="22"/>
          <w:szCs w:val="22"/>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1045B843"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w:t>
      </w:r>
      <w:r w:rsidRPr="00356DC9">
        <w:rPr>
          <w:rFonts w:ascii="Verdana" w:hAnsi="Verdana"/>
          <w:b/>
          <w:bCs/>
          <w:sz w:val="22"/>
          <w:szCs w:val="22"/>
          <w:lang w:val="bg-BG"/>
        </w:rPr>
        <w:t>Системи</w:t>
      </w:r>
      <w:r w:rsidRPr="00356DC9">
        <w:rPr>
          <w:rFonts w:ascii="Verdana" w:hAnsi="Verdana"/>
          <w:sz w:val="22"/>
          <w:szCs w:val="22"/>
          <w:lang w:val="bg-BG"/>
        </w:rPr>
        <w:t xml:space="preserve"> </w:t>
      </w:r>
      <w:r w:rsidRPr="00356DC9">
        <w:rPr>
          <w:rFonts w:ascii="Verdana" w:hAnsi="Verdana"/>
          <w:b/>
          <w:bCs/>
          <w:sz w:val="22"/>
          <w:szCs w:val="22"/>
          <w:lang w:val="bg-BG"/>
        </w:rPr>
        <w:t>за</w:t>
      </w:r>
      <w:r w:rsidRPr="00356DC9">
        <w:rPr>
          <w:rFonts w:ascii="Verdana" w:hAnsi="Verdana"/>
          <w:sz w:val="22"/>
          <w:szCs w:val="22"/>
          <w:lang w:val="bg-BG"/>
        </w:rPr>
        <w:t xml:space="preserve"> </w:t>
      </w:r>
      <w:r w:rsidRPr="00356DC9">
        <w:rPr>
          <w:rFonts w:ascii="Verdana" w:hAnsi="Verdana"/>
          <w:b/>
          <w:bCs/>
          <w:sz w:val="22"/>
          <w:szCs w:val="22"/>
          <w:lang w:val="bg-BG"/>
        </w:rPr>
        <w:t>безопасност</w:t>
      </w:r>
      <w:r w:rsidRPr="00356DC9">
        <w:rPr>
          <w:rFonts w:ascii="Verdana" w:hAnsi="Verdana"/>
          <w:sz w:val="22"/>
          <w:szCs w:val="22"/>
          <w:lang w:val="bg-BG"/>
        </w:rPr>
        <w:t xml:space="preserve"> </w:t>
      </w:r>
      <w:r w:rsidRPr="00356DC9">
        <w:rPr>
          <w:rFonts w:ascii="Verdana" w:hAnsi="Verdana"/>
          <w:b/>
          <w:bCs/>
          <w:sz w:val="22"/>
          <w:szCs w:val="22"/>
          <w:lang w:val="bg-BG"/>
        </w:rPr>
        <w:t>на</w:t>
      </w:r>
      <w:r w:rsidRPr="00356DC9">
        <w:rPr>
          <w:rFonts w:ascii="Verdana" w:hAnsi="Verdana"/>
          <w:sz w:val="22"/>
          <w:szCs w:val="22"/>
          <w:lang w:val="bg-BG"/>
        </w:rPr>
        <w:t xml:space="preserve"> </w:t>
      </w:r>
      <w:r w:rsidRPr="00356DC9">
        <w:rPr>
          <w:rFonts w:ascii="Verdana" w:hAnsi="Verdana"/>
          <w:b/>
          <w:bCs/>
          <w:sz w:val="22"/>
          <w:szCs w:val="22"/>
          <w:lang w:val="bg-BG"/>
        </w:rPr>
        <w:t>работата</w:t>
      </w:r>
      <w:r w:rsidRPr="00356DC9">
        <w:rPr>
          <w:rFonts w:ascii="Verdana" w:hAnsi="Verdana"/>
          <w:sz w:val="22"/>
          <w:szCs w:val="22"/>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045B844"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 xml:space="preserve">“Поръчка” </w:t>
      </w:r>
      <w:r w:rsidRPr="00356DC9">
        <w:rPr>
          <w:rFonts w:ascii="Verdana" w:hAnsi="Verdana"/>
          <w:sz w:val="22"/>
          <w:szCs w:val="22"/>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045B845"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 xml:space="preserve">“Срок на доставка” </w:t>
      </w:r>
      <w:r w:rsidRPr="00356DC9">
        <w:rPr>
          <w:rFonts w:ascii="Verdana" w:hAnsi="Verdana"/>
          <w:sz w:val="22"/>
          <w:szCs w:val="22"/>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045B846"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 xml:space="preserve">“Забавяне на доставката” </w:t>
      </w:r>
      <w:r w:rsidRPr="00356DC9">
        <w:rPr>
          <w:rFonts w:ascii="Verdana" w:hAnsi="Verdana"/>
          <w:sz w:val="22"/>
          <w:szCs w:val="22"/>
          <w:lang w:val="bg-BG"/>
        </w:rPr>
        <w:t>означава броя в календарни дни забава след изтичане на срока на доставка.</w:t>
      </w:r>
    </w:p>
    <w:p w14:paraId="1045B847"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“Дата на влизане в сила на договора”</w:t>
      </w:r>
      <w:r w:rsidRPr="00356DC9">
        <w:rPr>
          <w:rFonts w:ascii="Verdana" w:hAnsi="Verdana"/>
          <w:sz w:val="22"/>
          <w:szCs w:val="22"/>
          <w:lang w:val="bg-BG"/>
        </w:rPr>
        <w:t xml:space="preserve"> означава датата на подписване на договора, освен ако не е уговорено друго.</w:t>
      </w:r>
    </w:p>
    <w:p w14:paraId="1045B848"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“Срок на Договора”</w:t>
      </w:r>
      <w:r w:rsidRPr="00356DC9">
        <w:rPr>
          <w:rFonts w:ascii="Verdana" w:hAnsi="Verdana"/>
          <w:sz w:val="22"/>
          <w:szCs w:val="22"/>
          <w:lang w:val="bg-BG"/>
        </w:rPr>
        <w:t xml:space="preserve"> означава предвидената продължителност на предоставяне на доставките, както е определено в договора.</w:t>
      </w:r>
    </w:p>
    <w:p w14:paraId="1045B849"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“Неустойки”</w:t>
      </w:r>
      <w:r w:rsidRPr="00356DC9">
        <w:rPr>
          <w:rFonts w:ascii="Verdana" w:hAnsi="Verdana"/>
          <w:sz w:val="22"/>
          <w:szCs w:val="22"/>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045B84A" w14:textId="77777777" w:rsidR="00590D7B" w:rsidRPr="00356DC9" w:rsidRDefault="00590D7B" w:rsidP="00D01D93">
      <w:pPr>
        <w:numPr>
          <w:ilvl w:val="1"/>
          <w:numId w:val="13"/>
        </w:numPr>
        <w:tabs>
          <w:tab w:val="clear" w:pos="1440"/>
          <w:tab w:val="left" w:pos="1080"/>
        </w:tabs>
        <w:spacing w:after="240"/>
        <w:ind w:hanging="720"/>
        <w:jc w:val="both"/>
        <w:outlineLvl w:val="0"/>
        <w:rPr>
          <w:rFonts w:ascii="Verdana" w:hAnsi="Verdana"/>
          <w:sz w:val="22"/>
          <w:szCs w:val="22"/>
          <w:lang w:val="bg-BG"/>
        </w:rPr>
      </w:pPr>
      <w:r w:rsidRPr="00356DC9">
        <w:rPr>
          <w:rFonts w:ascii="Verdana" w:hAnsi="Verdana"/>
          <w:b/>
          <w:bCs/>
          <w:sz w:val="22"/>
          <w:szCs w:val="22"/>
          <w:lang w:val="bg-BG"/>
        </w:rPr>
        <w:t xml:space="preserve">“Гаранция за изпълнение” </w:t>
      </w:r>
      <w:r w:rsidRPr="00356DC9">
        <w:rPr>
          <w:rFonts w:ascii="Verdana" w:hAnsi="Verdana"/>
          <w:sz w:val="22"/>
          <w:szCs w:val="22"/>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вр. чл.60, ал.2 от ЗОП).</w:t>
      </w:r>
    </w:p>
    <w:p w14:paraId="1045B84B" w14:textId="77777777" w:rsidR="00590D7B" w:rsidRPr="00356DC9" w:rsidRDefault="00590D7B" w:rsidP="00D01D93">
      <w:pPr>
        <w:keepNext/>
        <w:widowControl w:val="0"/>
        <w:numPr>
          <w:ilvl w:val="0"/>
          <w:numId w:val="13"/>
        </w:numPr>
        <w:spacing w:after="240"/>
        <w:jc w:val="both"/>
        <w:outlineLvl w:val="0"/>
        <w:rPr>
          <w:rFonts w:ascii="Verdana" w:hAnsi="Verdana"/>
          <w:sz w:val="22"/>
          <w:szCs w:val="22"/>
          <w:lang w:val="bg-BG"/>
        </w:rPr>
      </w:pPr>
      <w:r w:rsidRPr="00356DC9">
        <w:rPr>
          <w:rFonts w:ascii="Verdana" w:hAnsi="Verdana"/>
          <w:b/>
          <w:sz w:val="22"/>
          <w:szCs w:val="22"/>
          <w:lang w:val="bg-BG"/>
        </w:rPr>
        <w:t>ОБЩИ ПОЛОЖЕНИЯ</w:t>
      </w:r>
    </w:p>
    <w:p w14:paraId="1045B84C"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1045B84D"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Заявените в Договора количества са примерни и са само с прогнозна цел. Те не дават гаранция</w:t>
      </w:r>
      <w:r w:rsidRPr="00356DC9">
        <w:rPr>
          <w:rFonts w:ascii="Verdana" w:hAnsi="Verdana"/>
          <w:bCs/>
          <w:sz w:val="22"/>
          <w:szCs w:val="22"/>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045B84E"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1045B84F"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045B850"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045B851"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045B852"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045B853"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045B854"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Номерът и Датата на влизане в сила на Договора трябва да бъдат цитирани във всяка кореспонденция. </w:t>
      </w:r>
    </w:p>
    <w:p w14:paraId="1045B855"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045B856" w14:textId="2DF61A8A"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Никоя клауза извън чл.</w:t>
      </w:r>
      <w:r w:rsidR="00AA2AD5" w:rsidRPr="00356DC9">
        <w:rPr>
          <w:rFonts w:ascii="Verdana" w:hAnsi="Verdana"/>
          <w:lang w:val="ru-RU"/>
        </w:rPr>
        <w:t>7.</w:t>
      </w:r>
      <w:r w:rsidRPr="00356DC9">
        <w:rPr>
          <w:rFonts w:ascii="Verdana" w:hAnsi="Verdana"/>
          <w:sz w:val="22"/>
          <w:szCs w:val="22"/>
          <w:lang w:val="bg-BG"/>
        </w:rPr>
        <w:t xml:space="preserve"> КОНФИДЕНЦИАЛНОСТ не продължава действието си след изтичане срока или прекратяването на </w:t>
      </w:r>
      <w:hyperlink w:anchor="договор" w:history="1">
        <w:r w:rsidRPr="00356DC9">
          <w:rPr>
            <w:rFonts w:ascii="Verdana" w:hAnsi="Verdana"/>
            <w:sz w:val="22"/>
            <w:szCs w:val="22"/>
            <w:lang w:val="bg-BG"/>
          </w:rPr>
          <w:t>договора</w:t>
        </w:r>
      </w:hyperlink>
      <w:r w:rsidRPr="00356DC9">
        <w:rPr>
          <w:rFonts w:ascii="Verdana" w:hAnsi="Verdana"/>
          <w:sz w:val="22"/>
          <w:szCs w:val="22"/>
          <w:lang w:val="bg-BG"/>
        </w:rPr>
        <w:t xml:space="preserve">, освен ако изрично не е определено друго в </w:t>
      </w:r>
      <w:hyperlink w:anchor="договор" w:history="1">
        <w:r w:rsidRPr="00356DC9">
          <w:rPr>
            <w:rFonts w:ascii="Verdana" w:hAnsi="Verdana"/>
            <w:sz w:val="22"/>
            <w:szCs w:val="22"/>
            <w:lang w:val="bg-BG"/>
          </w:rPr>
          <w:t>договора</w:t>
        </w:r>
      </w:hyperlink>
      <w:r w:rsidRPr="00356DC9">
        <w:rPr>
          <w:rFonts w:ascii="Verdana" w:hAnsi="Verdana"/>
          <w:sz w:val="22"/>
          <w:szCs w:val="22"/>
          <w:lang w:val="bg-BG"/>
        </w:rPr>
        <w:t>.</w:t>
      </w:r>
    </w:p>
    <w:p w14:paraId="1045B857"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sz w:val="22"/>
          <w:szCs w:val="22"/>
          <w:lang w:val="bg-BG"/>
        </w:rPr>
        <w:t>ЗАДЪЛЖЕНИЯ НА ДОСТАВЧИКА</w:t>
      </w:r>
    </w:p>
    <w:p w14:paraId="1045B858" w14:textId="77777777" w:rsidR="00590D7B" w:rsidRPr="00356DC9" w:rsidRDefault="00590D7B" w:rsidP="00590D7B">
      <w:pPr>
        <w:spacing w:after="240"/>
        <w:ind w:left="720"/>
        <w:jc w:val="both"/>
        <w:rPr>
          <w:rFonts w:ascii="Verdana" w:hAnsi="Verdana"/>
          <w:sz w:val="22"/>
          <w:szCs w:val="22"/>
          <w:lang w:val="bg-BG"/>
        </w:rPr>
      </w:pPr>
      <w:r w:rsidRPr="00356DC9">
        <w:rPr>
          <w:rFonts w:ascii="Verdana" w:hAnsi="Verdana"/>
          <w:sz w:val="22"/>
          <w:szCs w:val="22"/>
          <w:lang w:val="bg-BG"/>
        </w:rPr>
        <w:t>Без да се ограничава действието на специфичните условия на Договора, общите задължения на Доставчика са, както следва:</w:t>
      </w:r>
    </w:p>
    <w:p w14:paraId="1045B859"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z w:val="22"/>
          <w:szCs w:val="22"/>
          <w:lang w:val="bg-BG"/>
        </w:rPr>
      </w:pPr>
      <w:r w:rsidRPr="00356DC9">
        <w:rPr>
          <w:rFonts w:ascii="Verdana" w:hAnsi="Verdana"/>
          <w:sz w:val="22"/>
          <w:szCs w:val="22"/>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1045B85A"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z w:val="22"/>
          <w:szCs w:val="22"/>
          <w:lang w:val="bg-BG"/>
        </w:rPr>
        <w:t>За</w:t>
      </w:r>
      <w:r w:rsidRPr="00356DC9">
        <w:rPr>
          <w:rFonts w:ascii="Verdana" w:hAnsi="Verdana"/>
          <w:snapToGrid w:val="0"/>
          <w:sz w:val="22"/>
          <w:szCs w:val="22"/>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045B85B"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napToGrid w:val="0"/>
          <w:sz w:val="22"/>
          <w:szCs w:val="22"/>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1045B85C"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napToGrid w:val="0"/>
          <w:sz w:val="22"/>
          <w:szCs w:val="22"/>
          <w:lang w:val="bg-BG"/>
        </w:rPr>
        <w:t>Доставчикът доставя Стоките съгласно изискванията на настоящия Договор.</w:t>
      </w:r>
    </w:p>
    <w:p w14:paraId="1045B85D"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napToGrid w:val="0"/>
          <w:sz w:val="22"/>
          <w:szCs w:val="22"/>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356DC9" w:rsidDel="00A96493">
        <w:rPr>
          <w:rFonts w:ascii="Verdana" w:hAnsi="Verdana"/>
          <w:snapToGrid w:val="0"/>
          <w:sz w:val="22"/>
          <w:szCs w:val="22"/>
          <w:lang w:val="bg-BG"/>
        </w:rPr>
        <w:t xml:space="preserve"> </w:t>
      </w:r>
      <w:r w:rsidRPr="00356DC9">
        <w:rPr>
          <w:rFonts w:ascii="Verdana" w:hAnsi="Verdana"/>
          <w:snapToGrid w:val="0"/>
          <w:sz w:val="22"/>
          <w:szCs w:val="22"/>
          <w:lang w:val="bg-BG"/>
        </w:rPr>
        <w:t>Доставчикът носи отговорност за изпълнението на доставките, включително и за тези, изпълнени от подизпълнителите.</w:t>
      </w:r>
    </w:p>
    <w:p w14:paraId="1045B85E"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napToGrid w:val="0"/>
          <w:sz w:val="22"/>
          <w:szCs w:val="22"/>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045B85F"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napToGrid w:val="0"/>
          <w:sz w:val="22"/>
          <w:szCs w:val="22"/>
          <w:lang w:val="bg-BG"/>
        </w:rPr>
        <w:t>Доставчикът трябва да изпраща фактури за плащания съгласно чл.6 ПЛАЩАНЕ, ДДС И ГАРАНЦИЯ ЗА ИЗПЪЛНЕНИЕ.</w:t>
      </w:r>
    </w:p>
    <w:p w14:paraId="1045B860"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napToGrid w:val="0"/>
          <w:sz w:val="22"/>
          <w:szCs w:val="22"/>
          <w:lang w:val="bg-BG"/>
        </w:rPr>
      </w:pPr>
      <w:r w:rsidRPr="00356DC9">
        <w:rPr>
          <w:rFonts w:ascii="Verdana" w:hAnsi="Verdana"/>
          <w:sz w:val="22"/>
          <w:szCs w:val="22"/>
          <w:lang w:val="bg-BG"/>
        </w:rPr>
        <w:t xml:space="preserve">Доставчикът </w:t>
      </w:r>
      <w:r w:rsidRPr="00356DC9">
        <w:rPr>
          <w:rFonts w:ascii="Verdana" w:hAnsi="Verdana"/>
          <w:snapToGrid w:val="0"/>
          <w:sz w:val="22"/>
          <w:szCs w:val="22"/>
          <w:lang w:val="bg-BG"/>
        </w:rPr>
        <w:t>трябва</w:t>
      </w:r>
      <w:r w:rsidRPr="00356DC9">
        <w:rPr>
          <w:rFonts w:ascii="Verdana" w:hAnsi="Verdana"/>
          <w:sz w:val="22"/>
          <w:szCs w:val="22"/>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1045B861" w14:textId="77777777" w:rsidR="00590D7B" w:rsidRPr="00356DC9" w:rsidRDefault="00590D7B" w:rsidP="00D01D93">
      <w:pPr>
        <w:widowControl w:val="0"/>
        <w:numPr>
          <w:ilvl w:val="1"/>
          <w:numId w:val="12"/>
        </w:numPr>
        <w:tabs>
          <w:tab w:val="left" w:pos="0"/>
          <w:tab w:val="left" w:pos="900"/>
          <w:tab w:val="num" w:pos="1800"/>
        </w:tabs>
        <w:spacing w:after="240"/>
        <w:ind w:left="900" w:hanging="540"/>
        <w:jc w:val="both"/>
        <w:rPr>
          <w:rFonts w:ascii="Verdana" w:hAnsi="Verdana"/>
          <w:sz w:val="22"/>
          <w:szCs w:val="22"/>
          <w:lang w:val="bg-BG"/>
        </w:rPr>
      </w:pPr>
      <w:r w:rsidRPr="00356DC9">
        <w:rPr>
          <w:rFonts w:ascii="Verdana" w:hAnsi="Verdana"/>
          <w:snapToGrid w:val="0"/>
          <w:sz w:val="22"/>
          <w:szCs w:val="22"/>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045B862" w14:textId="77777777" w:rsidR="00590D7B" w:rsidRPr="00356DC9" w:rsidRDefault="00590D7B" w:rsidP="00D01D93">
      <w:pPr>
        <w:widowControl w:val="0"/>
        <w:numPr>
          <w:ilvl w:val="1"/>
          <w:numId w:val="12"/>
        </w:numPr>
        <w:tabs>
          <w:tab w:val="left" w:pos="0"/>
          <w:tab w:val="left" w:pos="1134"/>
        </w:tabs>
        <w:spacing w:after="240"/>
        <w:ind w:left="1134" w:hanging="774"/>
        <w:jc w:val="both"/>
        <w:rPr>
          <w:rFonts w:ascii="Verdana" w:hAnsi="Verdana"/>
          <w:snapToGrid w:val="0"/>
          <w:sz w:val="22"/>
          <w:szCs w:val="22"/>
          <w:lang w:val="bg-BG"/>
        </w:rPr>
      </w:pPr>
      <w:r w:rsidRPr="00356DC9">
        <w:rPr>
          <w:rFonts w:ascii="Verdana" w:hAnsi="Verdana"/>
          <w:snapToGrid w:val="0"/>
          <w:sz w:val="22"/>
          <w:szCs w:val="22"/>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1045B863" w14:textId="77777777" w:rsidR="00590D7B" w:rsidRPr="00356DC9" w:rsidRDefault="00590D7B" w:rsidP="00D01D93">
      <w:pPr>
        <w:widowControl w:val="0"/>
        <w:numPr>
          <w:ilvl w:val="1"/>
          <w:numId w:val="12"/>
        </w:numPr>
        <w:tabs>
          <w:tab w:val="left" w:pos="0"/>
          <w:tab w:val="left" w:pos="1134"/>
        </w:tabs>
        <w:spacing w:after="240"/>
        <w:ind w:left="1134" w:hanging="774"/>
        <w:jc w:val="both"/>
        <w:rPr>
          <w:rFonts w:ascii="Verdana" w:hAnsi="Verdana"/>
          <w:snapToGrid w:val="0"/>
          <w:sz w:val="22"/>
          <w:szCs w:val="22"/>
          <w:lang w:val="bg-BG"/>
        </w:rPr>
      </w:pPr>
      <w:r w:rsidRPr="00356DC9">
        <w:rPr>
          <w:rFonts w:ascii="Verdana" w:hAnsi="Verdana"/>
          <w:snapToGrid w:val="0"/>
          <w:sz w:val="22"/>
          <w:szCs w:val="22"/>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045B864"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sz w:val="22"/>
          <w:szCs w:val="22"/>
          <w:lang w:val="bg-BG"/>
        </w:rPr>
        <w:t xml:space="preserve">ЗАДЪЛЖЕНИЯ НА ВЪЗЛОЖИТЕЛЯ </w:t>
      </w:r>
    </w:p>
    <w:p w14:paraId="1045B865" w14:textId="77777777" w:rsidR="00590D7B" w:rsidRPr="00356DC9" w:rsidRDefault="00590D7B" w:rsidP="00590D7B">
      <w:pPr>
        <w:tabs>
          <w:tab w:val="num" w:pos="0"/>
        </w:tabs>
        <w:spacing w:after="240"/>
        <w:ind w:left="720"/>
        <w:jc w:val="both"/>
        <w:rPr>
          <w:rFonts w:ascii="Verdana" w:hAnsi="Verdana"/>
          <w:snapToGrid w:val="0"/>
          <w:sz w:val="22"/>
          <w:szCs w:val="22"/>
          <w:lang w:val="bg-BG"/>
        </w:rPr>
      </w:pPr>
      <w:r w:rsidRPr="00356DC9">
        <w:rPr>
          <w:rFonts w:ascii="Verdana" w:hAnsi="Verdana"/>
          <w:sz w:val="22"/>
          <w:szCs w:val="22"/>
          <w:lang w:val="bg-BG"/>
        </w:rPr>
        <w:t>Без да се ограничават специфичните задължения на Възложителя съгласно договора, общите му задължения са, както следва:</w:t>
      </w:r>
    </w:p>
    <w:p w14:paraId="1045B866"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Възложителят се задължава да изпълнява договорните си задължения по време на договора точно и с грижата на добрия търговец.</w:t>
      </w:r>
    </w:p>
    <w:p w14:paraId="1045B867"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1045B868"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045B869"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Контролиращият служител може да определи Представител на контролиращия служител, като писмено уведомява Доставчика за това.</w:t>
      </w:r>
    </w:p>
    <w:p w14:paraId="1045B86A"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045B86B" w14:textId="77777777" w:rsidR="00590D7B" w:rsidRPr="00356DC9" w:rsidRDefault="00590D7B" w:rsidP="00D01D93">
      <w:pPr>
        <w:keepNext/>
        <w:widowControl w:val="0"/>
        <w:numPr>
          <w:ilvl w:val="0"/>
          <w:numId w:val="13"/>
        </w:numPr>
        <w:tabs>
          <w:tab w:val="num" w:pos="540"/>
        </w:tabs>
        <w:spacing w:after="240"/>
        <w:ind w:left="540" w:hanging="540"/>
        <w:jc w:val="both"/>
        <w:outlineLvl w:val="0"/>
        <w:rPr>
          <w:rFonts w:ascii="Verdana" w:hAnsi="Verdana"/>
          <w:sz w:val="22"/>
          <w:szCs w:val="22"/>
          <w:lang w:val="bg-BG"/>
        </w:rPr>
      </w:pPr>
      <w:r w:rsidRPr="00356DC9">
        <w:rPr>
          <w:rFonts w:ascii="Verdana" w:hAnsi="Verdana"/>
          <w:b/>
          <w:bCs/>
          <w:sz w:val="22"/>
          <w:szCs w:val="22"/>
          <w:lang w:val="bg-BG"/>
        </w:rPr>
        <w:t>НЕУСТОЙКИ</w:t>
      </w:r>
    </w:p>
    <w:p w14:paraId="1045B86C" w14:textId="77777777" w:rsidR="00590D7B" w:rsidRPr="00356DC9" w:rsidRDefault="00590D7B" w:rsidP="00590D7B">
      <w:pPr>
        <w:tabs>
          <w:tab w:val="num" w:pos="1440"/>
        </w:tabs>
        <w:spacing w:after="240"/>
        <w:ind w:left="720"/>
        <w:jc w:val="both"/>
        <w:outlineLvl w:val="0"/>
        <w:rPr>
          <w:rFonts w:ascii="Verdana" w:hAnsi="Verdana"/>
          <w:sz w:val="22"/>
          <w:szCs w:val="22"/>
          <w:lang w:val="bg-BG"/>
        </w:rPr>
      </w:pPr>
      <w:r w:rsidRPr="00356DC9">
        <w:rPr>
          <w:rFonts w:ascii="Verdana" w:hAnsi="Verdana"/>
          <w:sz w:val="22"/>
          <w:szCs w:val="22"/>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045B86D" w14:textId="77777777" w:rsidR="00590D7B" w:rsidRPr="00356DC9" w:rsidRDefault="00590D7B" w:rsidP="00D01D93">
      <w:pPr>
        <w:keepNext/>
        <w:widowControl w:val="0"/>
        <w:numPr>
          <w:ilvl w:val="0"/>
          <w:numId w:val="13"/>
        </w:numPr>
        <w:tabs>
          <w:tab w:val="num" w:pos="540"/>
        </w:tabs>
        <w:spacing w:after="240"/>
        <w:ind w:left="540" w:hanging="540"/>
        <w:jc w:val="both"/>
        <w:outlineLvl w:val="0"/>
        <w:rPr>
          <w:rFonts w:ascii="Verdana" w:hAnsi="Verdana"/>
          <w:sz w:val="22"/>
          <w:szCs w:val="22"/>
          <w:lang w:val="bg-BG"/>
        </w:rPr>
      </w:pPr>
      <w:r w:rsidRPr="00356DC9">
        <w:rPr>
          <w:rFonts w:ascii="Verdana" w:hAnsi="Verdana"/>
          <w:b/>
          <w:sz w:val="22"/>
          <w:szCs w:val="22"/>
          <w:lang w:val="bg-BG"/>
        </w:rPr>
        <w:t>ПЛАЩАНЕ, ДДС И ГАРАНЦИЯ ЗА ИЗПЪЛНЕНИЕ</w:t>
      </w:r>
    </w:p>
    <w:p w14:paraId="1045B86E"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356DC9">
          <w:rPr>
            <w:rFonts w:ascii="Verdana" w:hAnsi="Verdana"/>
            <w:sz w:val="22"/>
            <w:szCs w:val="22"/>
            <w:lang w:val="bg-BG"/>
          </w:rPr>
          <w:t>Договор</w:t>
        </w:r>
      </w:hyperlink>
      <w:r w:rsidRPr="00356DC9">
        <w:rPr>
          <w:rFonts w:ascii="Verdana" w:hAnsi="Verdana"/>
          <w:sz w:val="22"/>
          <w:szCs w:val="22"/>
          <w:lang w:val="bg-BG"/>
        </w:rPr>
        <w:t xml:space="preserve"> и повторена в </w:t>
      </w:r>
      <w:hyperlink w:anchor="поръчка" w:history="1">
        <w:r w:rsidRPr="00356DC9">
          <w:rPr>
            <w:rFonts w:ascii="Verdana" w:hAnsi="Verdana"/>
            <w:sz w:val="22"/>
            <w:szCs w:val="22"/>
            <w:lang w:val="bg-BG"/>
          </w:rPr>
          <w:t>Поръчката</w:t>
        </w:r>
      </w:hyperlink>
      <w:r w:rsidRPr="00356DC9">
        <w:rPr>
          <w:rFonts w:ascii="Verdana" w:hAnsi="Verdana"/>
          <w:sz w:val="22"/>
          <w:szCs w:val="22"/>
          <w:lang w:val="bg-BG"/>
        </w:rPr>
        <w:t xml:space="preserve"> (Поръчките). </w:t>
      </w:r>
    </w:p>
    <w:p w14:paraId="1045B86F"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След доставка на стоките, Доставчикът изготвя приемо - предавателен протокол и го предоставя на Възложителя за одобрение.</w:t>
      </w:r>
    </w:p>
    <w:p w14:paraId="1045B870"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1045B871"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045B872"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Възложителят може да задържи плащане или да прихване суми срещу насрещни дължими суми без допълнителни разходи за него, в случай че има насрещно ликвидно вземане.</w:t>
      </w:r>
    </w:p>
    <w:p w14:paraId="1045B873"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Всички суми, посочени в Договора, са без ДДС, освен ако изрично не е посочено друго.</w:t>
      </w:r>
    </w:p>
    <w:p w14:paraId="1045B874"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045B875" w14:textId="77777777" w:rsidR="00590D7B" w:rsidRPr="00356DC9" w:rsidRDefault="00590D7B" w:rsidP="00D01D93">
      <w:pPr>
        <w:keepNext/>
        <w:widowControl w:val="0"/>
        <w:numPr>
          <w:ilvl w:val="0"/>
          <w:numId w:val="13"/>
        </w:numPr>
        <w:spacing w:after="240"/>
        <w:jc w:val="both"/>
        <w:outlineLvl w:val="0"/>
        <w:rPr>
          <w:rFonts w:ascii="Verdana" w:hAnsi="Verdana"/>
          <w:sz w:val="22"/>
          <w:szCs w:val="22"/>
          <w:lang w:val="bg-BG"/>
        </w:rPr>
      </w:pPr>
      <w:r w:rsidRPr="00356DC9">
        <w:rPr>
          <w:rFonts w:ascii="Verdana" w:hAnsi="Verdana"/>
          <w:b/>
          <w:sz w:val="22"/>
          <w:szCs w:val="22"/>
          <w:lang w:val="bg-BG"/>
        </w:rPr>
        <w:t>КОНФИДЕНЦИАЛНОСТ</w:t>
      </w:r>
    </w:p>
    <w:p w14:paraId="1045B876"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045B877"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045B878"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045B879"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sz w:val="22"/>
          <w:szCs w:val="22"/>
          <w:lang w:val="bg-BG"/>
        </w:rPr>
        <w:t>ПУБЛИЧНОСТ</w:t>
      </w:r>
    </w:p>
    <w:p w14:paraId="1045B87A" w14:textId="77777777" w:rsidR="00590D7B" w:rsidRPr="00356DC9" w:rsidRDefault="00590D7B" w:rsidP="00590D7B">
      <w:pPr>
        <w:spacing w:after="240"/>
        <w:ind w:left="720"/>
        <w:jc w:val="both"/>
        <w:outlineLvl w:val="0"/>
        <w:rPr>
          <w:rFonts w:ascii="Verdana" w:hAnsi="Verdana"/>
          <w:sz w:val="22"/>
          <w:szCs w:val="22"/>
          <w:lang w:val="bg-BG"/>
        </w:rPr>
      </w:pPr>
      <w:r w:rsidRPr="00356DC9">
        <w:rPr>
          <w:rFonts w:ascii="Verdana" w:hAnsi="Verdana"/>
          <w:sz w:val="22"/>
          <w:szCs w:val="22"/>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045B87B" w14:textId="77777777" w:rsidR="00590D7B" w:rsidRPr="00356DC9" w:rsidRDefault="00590D7B" w:rsidP="00D01D93">
      <w:pPr>
        <w:keepNext/>
        <w:widowControl w:val="0"/>
        <w:numPr>
          <w:ilvl w:val="0"/>
          <w:numId w:val="13"/>
        </w:numPr>
        <w:spacing w:after="240"/>
        <w:jc w:val="both"/>
        <w:outlineLvl w:val="0"/>
        <w:rPr>
          <w:rFonts w:ascii="Verdana" w:hAnsi="Verdana"/>
          <w:sz w:val="22"/>
          <w:szCs w:val="22"/>
          <w:lang w:val="bg-BG"/>
        </w:rPr>
      </w:pPr>
      <w:r w:rsidRPr="00356DC9">
        <w:rPr>
          <w:rFonts w:ascii="Verdana" w:hAnsi="Verdana"/>
          <w:b/>
          <w:sz w:val="22"/>
          <w:szCs w:val="22"/>
          <w:lang w:val="bg-BG"/>
        </w:rPr>
        <w:t>СПЕЦИФИКАЦИЯ</w:t>
      </w:r>
    </w:p>
    <w:p w14:paraId="1045B87C"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1045B87D" w14:textId="77777777" w:rsidR="00590D7B" w:rsidRPr="00356DC9" w:rsidRDefault="00590D7B" w:rsidP="00D01D93">
      <w:pPr>
        <w:numPr>
          <w:ilvl w:val="1"/>
          <w:numId w:val="13"/>
        </w:numPr>
        <w:tabs>
          <w:tab w:val="clear" w:pos="1440"/>
          <w:tab w:val="num" w:pos="900"/>
          <w:tab w:val="num"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1045B87E" w14:textId="77777777" w:rsidR="00590D7B" w:rsidRPr="00356DC9" w:rsidRDefault="00590D7B" w:rsidP="00D01D93">
      <w:pPr>
        <w:keepNext/>
        <w:widowControl w:val="0"/>
        <w:numPr>
          <w:ilvl w:val="0"/>
          <w:numId w:val="13"/>
        </w:numPr>
        <w:spacing w:after="240"/>
        <w:jc w:val="both"/>
        <w:outlineLvl w:val="0"/>
        <w:rPr>
          <w:rFonts w:ascii="Verdana" w:hAnsi="Verdana"/>
          <w:b/>
          <w:bCs/>
          <w:sz w:val="22"/>
          <w:szCs w:val="22"/>
          <w:lang w:val="bg-BG"/>
        </w:rPr>
      </w:pPr>
      <w:r w:rsidRPr="00356DC9">
        <w:rPr>
          <w:rFonts w:ascii="Verdana" w:hAnsi="Verdana"/>
          <w:b/>
          <w:bCs/>
          <w:sz w:val="22"/>
          <w:szCs w:val="22"/>
          <w:lang w:val="bg-BG"/>
        </w:rPr>
        <w:t xml:space="preserve">ДОСТЪП И ИНСПЕКТИРАНЕ </w:t>
      </w:r>
    </w:p>
    <w:p w14:paraId="1045B87F" w14:textId="77777777" w:rsidR="00590D7B" w:rsidRPr="00356DC9" w:rsidRDefault="00590D7B" w:rsidP="00590D7B">
      <w:pPr>
        <w:spacing w:after="240"/>
        <w:ind w:left="720"/>
        <w:jc w:val="both"/>
        <w:outlineLvl w:val="0"/>
        <w:rPr>
          <w:rFonts w:ascii="Verdana" w:hAnsi="Verdana"/>
          <w:sz w:val="22"/>
          <w:szCs w:val="22"/>
          <w:lang w:val="bg-BG"/>
        </w:rPr>
      </w:pPr>
      <w:r w:rsidRPr="00356DC9">
        <w:rPr>
          <w:rFonts w:ascii="Verdana" w:hAnsi="Verdana"/>
          <w:sz w:val="22"/>
          <w:szCs w:val="22"/>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1045B880"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ЗАГУБА ИЛИ ПОВРЕДА ПРИ ТРАНСПОРТИРАНЕ</w:t>
      </w:r>
      <w:r w:rsidRPr="00356DC9">
        <w:rPr>
          <w:rFonts w:ascii="Verdana" w:hAnsi="Verdana"/>
          <w:b/>
          <w:sz w:val="22"/>
          <w:szCs w:val="22"/>
          <w:lang w:val="bg-BG"/>
        </w:rPr>
        <w:t xml:space="preserve"> </w:t>
      </w:r>
    </w:p>
    <w:p w14:paraId="1045B881"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045B882"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1045B883"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ОПАСНИ</w:t>
      </w:r>
      <w:r w:rsidRPr="00356DC9">
        <w:rPr>
          <w:rFonts w:ascii="Verdana" w:hAnsi="Verdana"/>
          <w:b/>
          <w:sz w:val="22"/>
          <w:szCs w:val="22"/>
          <w:lang w:val="bg-BG"/>
        </w:rPr>
        <w:t xml:space="preserve"> </w:t>
      </w:r>
      <w:r w:rsidRPr="00356DC9">
        <w:rPr>
          <w:rFonts w:ascii="Verdana" w:hAnsi="Verdana"/>
          <w:b/>
          <w:bCs/>
          <w:sz w:val="22"/>
          <w:szCs w:val="22"/>
          <w:lang w:val="bg-BG"/>
        </w:rPr>
        <w:t>СТОКИ</w:t>
      </w:r>
    </w:p>
    <w:p w14:paraId="1045B884"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1045B885"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1045B886"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и на европейското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045B887"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1045B888" w14:textId="77777777" w:rsidR="00590D7B" w:rsidRPr="00356DC9" w:rsidRDefault="00590D7B" w:rsidP="00D01D93">
      <w:pPr>
        <w:numPr>
          <w:ilvl w:val="2"/>
          <w:numId w:val="13"/>
        </w:numPr>
        <w:tabs>
          <w:tab w:val="num" w:pos="1800"/>
        </w:tabs>
        <w:spacing w:before="120" w:after="120"/>
        <w:ind w:left="1980" w:hanging="1080"/>
        <w:jc w:val="both"/>
        <w:outlineLvl w:val="0"/>
        <w:rPr>
          <w:rFonts w:ascii="Verdana" w:hAnsi="Verdana"/>
          <w:sz w:val="22"/>
          <w:szCs w:val="22"/>
          <w:lang w:val="bg-BG"/>
        </w:rPr>
      </w:pPr>
      <w:r w:rsidRPr="00356DC9">
        <w:rPr>
          <w:rFonts w:ascii="Verdana" w:hAnsi="Verdana"/>
          <w:sz w:val="22"/>
          <w:szCs w:val="22"/>
          <w:lang w:val="bg-BG"/>
        </w:rPr>
        <w:t xml:space="preserve">информация за опасностите от използване на  Стоките; </w:t>
      </w:r>
    </w:p>
    <w:p w14:paraId="1045B889" w14:textId="77777777" w:rsidR="00590D7B" w:rsidRPr="00356DC9" w:rsidRDefault="00590D7B" w:rsidP="00D01D93">
      <w:pPr>
        <w:numPr>
          <w:ilvl w:val="2"/>
          <w:numId w:val="13"/>
        </w:numPr>
        <w:tabs>
          <w:tab w:val="num" w:pos="1800"/>
        </w:tabs>
        <w:spacing w:before="120" w:after="120"/>
        <w:ind w:left="1980" w:hanging="1080"/>
        <w:jc w:val="both"/>
        <w:outlineLvl w:val="0"/>
        <w:rPr>
          <w:rFonts w:ascii="Verdana" w:hAnsi="Verdana"/>
          <w:sz w:val="22"/>
          <w:szCs w:val="22"/>
          <w:lang w:val="bg-BG"/>
        </w:rPr>
      </w:pPr>
      <w:r w:rsidRPr="00356DC9">
        <w:rPr>
          <w:rFonts w:ascii="Verdana" w:hAnsi="Verdana"/>
          <w:sz w:val="22"/>
          <w:szCs w:val="22"/>
          <w:lang w:val="bg-BG"/>
        </w:rPr>
        <w:t xml:space="preserve">оценка на риска от използване на Стоките; </w:t>
      </w:r>
    </w:p>
    <w:p w14:paraId="1045B88A" w14:textId="77777777" w:rsidR="00590D7B" w:rsidRPr="00356DC9" w:rsidRDefault="00590D7B" w:rsidP="00D01D93">
      <w:pPr>
        <w:numPr>
          <w:ilvl w:val="2"/>
          <w:numId w:val="13"/>
        </w:numPr>
        <w:tabs>
          <w:tab w:val="num" w:pos="1800"/>
        </w:tabs>
        <w:spacing w:before="120" w:after="120"/>
        <w:ind w:left="1980" w:hanging="1080"/>
        <w:jc w:val="both"/>
        <w:outlineLvl w:val="0"/>
        <w:rPr>
          <w:rFonts w:ascii="Verdana" w:hAnsi="Verdana"/>
          <w:sz w:val="22"/>
          <w:szCs w:val="22"/>
          <w:lang w:val="bg-BG"/>
        </w:rPr>
      </w:pPr>
      <w:r w:rsidRPr="00356DC9">
        <w:rPr>
          <w:rFonts w:ascii="Verdana" w:hAnsi="Verdana"/>
          <w:sz w:val="22"/>
          <w:szCs w:val="22"/>
          <w:lang w:val="bg-BG"/>
        </w:rPr>
        <w:t xml:space="preserve">описание на контролните мерки, които трябва да се вземат; </w:t>
      </w:r>
    </w:p>
    <w:p w14:paraId="1045B88B" w14:textId="77777777" w:rsidR="00590D7B" w:rsidRPr="00356DC9" w:rsidRDefault="00590D7B" w:rsidP="00D01D93">
      <w:pPr>
        <w:numPr>
          <w:ilvl w:val="2"/>
          <w:numId w:val="13"/>
        </w:numPr>
        <w:tabs>
          <w:tab w:val="num" w:pos="1800"/>
        </w:tabs>
        <w:spacing w:before="120" w:after="120"/>
        <w:ind w:left="1980" w:hanging="1080"/>
        <w:jc w:val="both"/>
        <w:outlineLvl w:val="0"/>
        <w:rPr>
          <w:rFonts w:ascii="Verdana" w:hAnsi="Verdana"/>
          <w:sz w:val="22"/>
          <w:szCs w:val="22"/>
          <w:lang w:val="bg-BG"/>
        </w:rPr>
      </w:pPr>
      <w:r w:rsidRPr="00356DC9">
        <w:rPr>
          <w:rFonts w:ascii="Verdana" w:hAnsi="Verdana"/>
          <w:sz w:val="22"/>
          <w:szCs w:val="22"/>
          <w:lang w:val="bg-BG"/>
        </w:rPr>
        <w:t xml:space="preserve">подробности за необходимо предпазно облекло; </w:t>
      </w:r>
    </w:p>
    <w:p w14:paraId="1045B88C" w14:textId="77777777" w:rsidR="00590D7B" w:rsidRPr="00356DC9" w:rsidRDefault="00590D7B" w:rsidP="00D01D93">
      <w:pPr>
        <w:numPr>
          <w:ilvl w:val="2"/>
          <w:numId w:val="13"/>
        </w:numPr>
        <w:tabs>
          <w:tab w:val="num" w:pos="1800"/>
        </w:tabs>
        <w:spacing w:before="120" w:after="120"/>
        <w:ind w:left="1800" w:hanging="900"/>
        <w:jc w:val="both"/>
        <w:outlineLvl w:val="0"/>
        <w:rPr>
          <w:rFonts w:ascii="Verdana" w:hAnsi="Verdana"/>
          <w:sz w:val="22"/>
          <w:szCs w:val="22"/>
          <w:lang w:val="bg-BG"/>
        </w:rPr>
      </w:pPr>
      <w:r w:rsidRPr="00356DC9">
        <w:rPr>
          <w:rFonts w:ascii="Verdana" w:hAnsi="Verdana"/>
          <w:sz w:val="22"/>
          <w:szCs w:val="22"/>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045B88D" w14:textId="77777777" w:rsidR="00590D7B" w:rsidRPr="00356DC9" w:rsidRDefault="00590D7B" w:rsidP="00D01D93">
      <w:pPr>
        <w:numPr>
          <w:ilvl w:val="2"/>
          <w:numId w:val="13"/>
        </w:numPr>
        <w:tabs>
          <w:tab w:val="num" w:pos="1800"/>
        </w:tabs>
        <w:spacing w:before="120" w:after="120"/>
        <w:ind w:left="1980" w:hanging="1080"/>
        <w:jc w:val="both"/>
        <w:outlineLvl w:val="0"/>
        <w:rPr>
          <w:rFonts w:ascii="Verdana" w:hAnsi="Verdana"/>
          <w:sz w:val="22"/>
          <w:szCs w:val="22"/>
          <w:lang w:val="bg-BG"/>
        </w:rPr>
      </w:pPr>
      <w:r w:rsidRPr="00356DC9">
        <w:rPr>
          <w:rFonts w:ascii="Verdana" w:hAnsi="Verdana"/>
          <w:sz w:val="22"/>
          <w:szCs w:val="22"/>
          <w:lang w:val="bg-BG"/>
        </w:rPr>
        <w:t xml:space="preserve">всякакви препоръки за следене на здравното състояние; </w:t>
      </w:r>
    </w:p>
    <w:p w14:paraId="1045B88E" w14:textId="77777777" w:rsidR="00590D7B" w:rsidRPr="00356DC9" w:rsidRDefault="00590D7B" w:rsidP="00D01D93">
      <w:pPr>
        <w:numPr>
          <w:ilvl w:val="2"/>
          <w:numId w:val="13"/>
        </w:numPr>
        <w:tabs>
          <w:tab w:val="num" w:pos="1800"/>
        </w:tabs>
        <w:spacing w:before="120" w:after="120"/>
        <w:ind w:left="1800" w:hanging="900"/>
        <w:jc w:val="both"/>
        <w:outlineLvl w:val="0"/>
        <w:rPr>
          <w:rFonts w:ascii="Verdana" w:hAnsi="Verdana"/>
          <w:sz w:val="22"/>
          <w:szCs w:val="22"/>
          <w:lang w:val="bg-BG"/>
        </w:rPr>
      </w:pPr>
      <w:r w:rsidRPr="00356DC9">
        <w:rPr>
          <w:rFonts w:ascii="Verdana" w:hAnsi="Verdana"/>
          <w:sz w:val="22"/>
          <w:szCs w:val="22"/>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045B88F" w14:textId="77777777" w:rsidR="00590D7B" w:rsidRPr="00356DC9" w:rsidRDefault="00590D7B" w:rsidP="00D01D93">
      <w:pPr>
        <w:numPr>
          <w:ilvl w:val="2"/>
          <w:numId w:val="13"/>
        </w:numPr>
        <w:tabs>
          <w:tab w:val="num" w:pos="1800"/>
        </w:tabs>
        <w:spacing w:before="120" w:after="120"/>
        <w:ind w:left="1800" w:hanging="900"/>
        <w:jc w:val="both"/>
        <w:outlineLvl w:val="0"/>
        <w:rPr>
          <w:rFonts w:ascii="Verdana" w:hAnsi="Verdana"/>
          <w:sz w:val="22"/>
          <w:szCs w:val="22"/>
          <w:lang w:val="bg-BG"/>
        </w:rPr>
      </w:pPr>
      <w:r w:rsidRPr="00356DC9">
        <w:rPr>
          <w:rFonts w:ascii="Verdana" w:hAnsi="Verdana"/>
          <w:sz w:val="22"/>
          <w:szCs w:val="22"/>
          <w:lang w:val="bg-BG"/>
        </w:rPr>
        <w:t xml:space="preserve">препоръки за боравене с отпадъци, включително и начини на депониране. </w:t>
      </w:r>
    </w:p>
    <w:p w14:paraId="1045B890" w14:textId="77777777" w:rsidR="00590D7B" w:rsidRPr="00356DC9" w:rsidRDefault="00590D7B" w:rsidP="00D01D93">
      <w:pPr>
        <w:numPr>
          <w:ilvl w:val="1"/>
          <w:numId w:val="13"/>
        </w:numPr>
        <w:tabs>
          <w:tab w:val="clear" w:pos="1440"/>
          <w:tab w:val="num" w:pos="900"/>
          <w:tab w:val="left" w:pos="1080"/>
        </w:tabs>
        <w:spacing w:after="240"/>
        <w:ind w:left="900" w:hanging="540"/>
        <w:jc w:val="both"/>
        <w:outlineLvl w:val="0"/>
        <w:rPr>
          <w:rFonts w:ascii="Verdana" w:hAnsi="Verdana"/>
          <w:sz w:val="22"/>
          <w:szCs w:val="22"/>
          <w:lang w:val="bg-BG"/>
        </w:rPr>
      </w:pPr>
      <w:r w:rsidRPr="00356DC9">
        <w:rPr>
          <w:rFonts w:ascii="Verdana" w:hAnsi="Verdana"/>
          <w:sz w:val="22"/>
          <w:szCs w:val="22"/>
          <w:lang w:val="bg-BG"/>
        </w:rPr>
        <w:t xml:space="preserve">Информацията, която Доставчикът предоставя по горепосочените точки, трябва да се изпраща преди доставката на Стоките. </w:t>
      </w:r>
    </w:p>
    <w:p w14:paraId="1045B891"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ДОСТАВКА</w:t>
      </w:r>
      <w:r w:rsidRPr="00356DC9">
        <w:rPr>
          <w:rFonts w:ascii="Verdana" w:hAnsi="Verdana"/>
          <w:b/>
          <w:sz w:val="22"/>
          <w:szCs w:val="22"/>
          <w:lang w:val="bg-BG"/>
        </w:rPr>
        <w:t xml:space="preserve"> </w:t>
      </w:r>
    </w:p>
    <w:p w14:paraId="1045B892"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045B893"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napToGrid w:val="0"/>
          <w:sz w:val="22"/>
          <w:szCs w:val="22"/>
          <w:lang w:val="bg-BG"/>
        </w:rPr>
        <w:t xml:space="preserve">Собствеността и рискът </w:t>
      </w:r>
      <w:r w:rsidRPr="00356DC9">
        <w:rPr>
          <w:rFonts w:ascii="Verdana" w:hAnsi="Verdana"/>
          <w:sz w:val="22"/>
          <w:szCs w:val="22"/>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045B894"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045B895"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045B896"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045B897"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1045B898"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045B899"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045B89A"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1045B89B" w14:textId="77777777" w:rsidR="00590D7B" w:rsidRPr="00356DC9" w:rsidRDefault="00590D7B" w:rsidP="00D01D93">
      <w:pPr>
        <w:keepNext/>
        <w:widowControl w:val="0"/>
        <w:numPr>
          <w:ilvl w:val="0"/>
          <w:numId w:val="13"/>
        </w:numPr>
        <w:spacing w:after="240"/>
        <w:jc w:val="both"/>
        <w:outlineLvl w:val="0"/>
        <w:rPr>
          <w:rFonts w:ascii="Verdana" w:hAnsi="Verdana"/>
          <w:sz w:val="22"/>
          <w:szCs w:val="22"/>
          <w:lang w:val="bg-BG"/>
        </w:rPr>
      </w:pPr>
      <w:r w:rsidRPr="00356DC9">
        <w:rPr>
          <w:rFonts w:ascii="Verdana" w:hAnsi="Verdana"/>
          <w:b/>
          <w:bCs/>
          <w:sz w:val="22"/>
          <w:szCs w:val="22"/>
          <w:lang w:val="bg-BG"/>
        </w:rPr>
        <w:t>ГАРАНЦИЯ ЗА КАЧЕСТВО</w:t>
      </w:r>
    </w:p>
    <w:p w14:paraId="1045B89C"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Доставчикът гарантира, че качеството на Стоките съответства на изискванията на действащото българско и европейско законодателство към момента на доставка на Стоките, както и на спецификациите към договора.</w:t>
      </w:r>
    </w:p>
    <w:p w14:paraId="1045B89D"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 Освен ако друго не е уговорено, без да се ограничават други негови права, Доставчикът трябва във възможно най-кратък срок, не по-късно от сроковете за доставка, посочени в Раздел А: Техническо задание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045B89E"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 случай, че Доставчикът не поправи даден дефект или не подмени дадени дефектни Стоки в сроковете за доставка, посочени в раздел А: Техническо задание, то Възложителят може да поправи или по собствено усмотрение да подмени тези стоки за сметка на Доставчика.</w:t>
      </w:r>
    </w:p>
    <w:p w14:paraId="1045B89F"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ПРАВО НА ОТКАЗ</w:t>
      </w:r>
      <w:r w:rsidRPr="00356DC9">
        <w:rPr>
          <w:rFonts w:ascii="Verdana" w:hAnsi="Verdana"/>
          <w:b/>
          <w:sz w:val="22"/>
          <w:szCs w:val="22"/>
          <w:lang w:val="bg-BG"/>
        </w:rPr>
        <w:t xml:space="preserve"> </w:t>
      </w:r>
    </w:p>
    <w:p w14:paraId="1045B8A0"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045B8A1"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045B8A2"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Възложителят връща на Доставчика всички неприети Стоки за негова сметка.</w:t>
      </w:r>
    </w:p>
    <w:p w14:paraId="1045B8A3"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ОБРАЗЦИ И МОСТРИ</w:t>
      </w:r>
    </w:p>
    <w:p w14:paraId="1045B8A4"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1045B8A5"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1045B8A6" w14:textId="77777777" w:rsidR="00590D7B" w:rsidRPr="00356DC9" w:rsidRDefault="00590D7B" w:rsidP="00D01D93">
      <w:pPr>
        <w:keepNext/>
        <w:widowControl w:val="0"/>
        <w:numPr>
          <w:ilvl w:val="0"/>
          <w:numId w:val="13"/>
        </w:numPr>
        <w:spacing w:after="240"/>
        <w:jc w:val="both"/>
        <w:outlineLvl w:val="0"/>
        <w:rPr>
          <w:rFonts w:ascii="Verdana" w:hAnsi="Verdana"/>
          <w:sz w:val="22"/>
          <w:szCs w:val="22"/>
          <w:lang w:val="bg-BG"/>
        </w:rPr>
      </w:pPr>
      <w:r w:rsidRPr="00356DC9">
        <w:rPr>
          <w:rFonts w:ascii="Verdana" w:hAnsi="Verdana"/>
          <w:b/>
          <w:bCs/>
          <w:snapToGrid w:val="0"/>
          <w:sz w:val="22"/>
          <w:szCs w:val="22"/>
          <w:lang w:val="bg-BG"/>
        </w:rPr>
        <w:t>Д</w:t>
      </w:r>
      <w:r w:rsidRPr="00356DC9">
        <w:rPr>
          <w:rFonts w:ascii="Verdana" w:hAnsi="Verdana"/>
          <w:b/>
          <w:bCs/>
          <w:sz w:val="22"/>
          <w:szCs w:val="22"/>
          <w:lang w:val="bg-BG"/>
        </w:rPr>
        <w:t>ОСТЪП ДО ОБЕКТА И СЪОРЪЖЕНИЯТА</w:t>
      </w:r>
    </w:p>
    <w:p w14:paraId="1045B8A7"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1045B8A8"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045B8A9"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sz w:val="22"/>
          <w:szCs w:val="22"/>
          <w:lang w:val="bg-BG"/>
        </w:rPr>
        <w:t>ЗАСТРАХОВАНЕ И ОТГОВОРНОСТ</w:t>
      </w:r>
    </w:p>
    <w:p w14:paraId="1045B8AA"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Доставчикът носи имуществена отговорност за вреди причинени по повод изпълнението на договора до максималния размер на застрахователното обезщетение, заложено в неговата застрахователна полица, представена към момента на сключва не на договора, както следва:</w:t>
      </w:r>
    </w:p>
    <w:p w14:paraId="1045B8AB" w14:textId="77777777" w:rsidR="00590D7B" w:rsidRPr="00356DC9" w:rsidRDefault="00590D7B" w:rsidP="00D01D93">
      <w:pPr>
        <w:numPr>
          <w:ilvl w:val="2"/>
          <w:numId w:val="13"/>
        </w:numPr>
        <w:tabs>
          <w:tab w:val="num" w:pos="1620"/>
          <w:tab w:val="num" w:pos="2610"/>
        </w:tabs>
        <w:spacing w:before="60" w:after="60"/>
        <w:ind w:left="1622" w:hanging="902"/>
        <w:jc w:val="both"/>
        <w:outlineLvl w:val="0"/>
        <w:rPr>
          <w:rFonts w:ascii="Verdana" w:hAnsi="Verdana"/>
          <w:sz w:val="22"/>
          <w:szCs w:val="22"/>
          <w:lang w:val="bg-BG"/>
        </w:rPr>
      </w:pPr>
      <w:r w:rsidRPr="00356DC9">
        <w:rPr>
          <w:rFonts w:ascii="Verdana" w:hAnsi="Verdana"/>
          <w:sz w:val="22"/>
          <w:szCs w:val="22"/>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045B8AC" w14:textId="77777777" w:rsidR="00590D7B" w:rsidRPr="00356DC9" w:rsidRDefault="00590D7B" w:rsidP="00D01D93">
      <w:pPr>
        <w:numPr>
          <w:ilvl w:val="2"/>
          <w:numId w:val="13"/>
        </w:numPr>
        <w:tabs>
          <w:tab w:val="num" w:pos="1620"/>
          <w:tab w:val="num" w:pos="2610"/>
        </w:tabs>
        <w:spacing w:before="60" w:after="60"/>
        <w:ind w:left="1622" w:hanging="902"/>
        <w:jc w:val="both"/>
        <w:outlineLvl w:val="0"/>
        <w:rPr>
          <w:rFonts w:ascii="Verdana" w:hAnsi="Verdana"/>
          <w:sz w:val="22"/>
          <w:szCs w:val="22"/>
          <w:lang w:val="bg-BG"/>
        </w:rPr>
      </w:pPr>
      <w:r w:rsidRPr="00356DC9">
        <w:rPr>
          <w:rFonts w:ascii="Verdana" w:hAnsi="Verdana"/>
          <w:sz w:val="22"/>
          <w:szCs w:val="22"/>
          <w:lang w:val="bg-BG"/>
        </w:rPr>
        <w:t>Повреда или погиване имуществото на Възложителя или на трети лица при или във връзка с изпълнението на договора.</w:t>
      </w:r>
    </w:p>
    <w:p w14:paraId="1045B8AD"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356DC9" w:rsidDel="00883816">
        <w:rPr>
          <w:rFonts w:ascii="Verdana" w:hAnsi="Verdana"/>
          <w:sz w:val="22"/>
          <w:szCs w:val="22"/>
          <w:lang w:val="bg-BG"/>
        </w:rPr>
        <w:t xml:space="preserve"> </w:t>
      </w:r>
    </w:p>
    <w:p w14:paraId="1045B8AE"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Застрахователните полици се представят на Възложителя при поискване.</w:t>
      </w:r>
    </w:p>
    <w:p w14:paraId="1045B8AF"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ПРЕОТСТЪПВАНЕ И ПРЕХВЪРЛЯНЕ НА ЗАДЪЛЖЕНИЯ</w:t>
      </w:r>
      <w:r w:rsidRPr="00356DC9">
        <w:rPr>
          <w:rFonts w:ascii="Verdana" w:hAnsi="Verdana"/>
          <w:b/>
          <w:sz w:val="22"/>
          <w:szCs w:val="22"/>
          <w:lang w:val="bg-BG"/>
        </w:rPr>
        <w:t xml:space="preserve"> </w:t>
      </w:r>
    </w:p>
    <w:p w14:paraId="1045B8B0"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Договорът не може да бъде прехвърлен или преотстъпен като цяло на трето лице.</w:t>
      </w:r>
    </w:p>
    <w:p w14:paraId="1045B8B1"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РАЗДЕЛНОСТ</w:t>
      </w:r>
      <w:r w:rsidRPr="00356DC9">
        <w:rPr>
          <w:rFonts w:ascii="Verdana" w:hAnsi="Verdana"/>
          <w:b/>
          <w:sz w:val="22"/>
          <w:szCs w:val="22"/>
          <w:lang w:val="bg-BG"/>
        </w:rPr>
        <w:t xml:space="preserve"> </w:t>
      </w:r>
    </w:p>
    <w:p w14:paraId="1045B8B2" w14:textId="77777777" w:rsidR="00590D7B" w:rsidRPr="00356DC9" w:rsidRDefault="00590D7B" w:rsidP="00590D7B">
      <w:pPr>
        <w:widowControl w:val="0"/>
        <w:tabs>
          <w:tab w:val="left" w:pos="0"/>
        </w:tabs>
        <w:spacing w:after="240"/>
        <w:ind w:left="720"/>
        <w:jc w:val="both"/>
        <w:rPr>
          <w:rFonts w:ascii="Verdana" w:hAnsi="Verdana"/>
          <w:sz w:val="22"/>
          <w:szCs w:val="22"/>
          <w:lang w:val="bg-BG"/>
        </w:rPr>
      </w:pPr>
      <w:r w:rsidRPr="00356DC9">
        <w:rPr>
          <w:rFonts w:ascii="Verdana" w:hAnsi="Verdana"/>
          <w:sz w:val="22"/>
          <w:szCs w:val="22"/>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045B8B3" w14:textId="77777777" w:rsidR="00590D7B" w:rsidRPr="00356DC9" w:rsidRDefault="00590D7B" w:rsidP="00D01D93">
      <w:pPr>
        <w:keepNext/>
        <w:widowControl w:val="0"/>
        <w:numPr>
          <w:ilvl w:val="0"/>
          <w:numId w:val="13"/>
        </w:numPr>
        <w:spacing w:after="240"/>
        <w:jc w:val="both"/>
        <w:outlineLvl w:val="0"/>
        <w:rPr>
          <w:rFonts w:ascii="Verdana" w:hAnsi="Verdana"/>
          <w:b/>
          <w:sz w:val="22"/>
          <w:szCs w:val="22"/>
          <w:lang w:val="bg-BG"/>
        </w:rPr>
      </w:pPr>
      <w:r w:rsidRPr="00356DC9">
        <w:rPr>
          <w:rFonts w:ascii="Verdana" w:hAnsi="Verdana"/>
          <w:b/>
          <w:bCs/>
          <w:sz w:val="22"/>
          <w:szCs w:val="22"/>
          <w:lang w:val="bg-BG"/>
        </w:rPr>
        <w:t>ПРЕКРАТЯВАНЕ</w:t>
      </w:r>
    </w:p>
    <w:p w14:paraId="1045B8B4"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1045B8B5" w14:textId="77777777" w:rsidR="00590D7B" w:rsidRPr="00356DC9" w:rsidRDefault="00590D7B" w:rsidP="00D01D93">
      <w:pPr>
        <w:numPr>
          <w:ilvl w:val="2"/>
          <w:numId w:val="13"/>
        </w:numPr>
        <w:tabs>
          <w:tab w:val="left" w:pos="1620"/>
          <w:tab w:val="num" w:pos="2610"/>
        </w:tabs>
        <w:spacing w:before="60" w:after="60"/>
        <w:ind w:left="1622" w:hanging="902"/>
        <w:jc w:val="both"/>
        <w:outlineLvl w:val="0"/>
        <w:rPr>
          <w:rFonts w:ascii="Verdana" w:hAnsi="Verdana"/>
          <w:sz w:val="22"/>
          <w:szCs w:val="22"/>
          <w:lang w:val="bg-BG"/>
        </w:rPr>
      </w:pPr>
      <w:r w:rsidRPr="00356DC9">
        <w:rPr>
          <w:rFonts w:ascii="Verdana" w:hAnsi="Verdana"/>
          <w:sz w:val="22"/>
          <w:szCs w:val="22"/>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1045B8B6" w14:textId="77777777" w:rsidR="00590D7B" w:rsidRPr="00356DC9" w:rsidRDefault="00590D7B" w:rsidP="00D01D93">
      <w:pPr>
        <w:numPr>
          <w:ilvl w:val="2"/>
          <w:numId w:val="13"/>
        </w:numPr>
        <w:tabs>
          <w:tab w:val="left" w:pos="1620"/>
          <w:tab w:val="num" w:pos="2610"/>
        </w:tabs>
        <w:spacing w:before="60" w:after="60"/>
        <w:ind w:left="1622" w:hanging="902"/>
        <w:jc w:val="both"/>
        <w:outlineLvl w:val="0"/>
        <w:rPr>
          <w:rFonts w:ascii="Verdana" w:hAnsi="Verdana"/>
          <w:sz w:val="22"/>
          <w:szCs w:val="22"/>
          <w:lang w:val="bg-BG"/>
        </w:rPr>
      </w:pPr>
      <w:r w:rsidRPr="00356DC9">
        <w:rPr>
          <w:rFonts w:ascii="Verdana" w:hAnsi="Verdana"/>
          <w:sz w:val="22"/>
          <w:szCs w:val="22"/>
          <w:lang w:val="bg-BG"/>
        </w:rPr>
        <w:t>ако за Доставчика е открито производство по несъстоятелност.</w:t>
      </w:r>
    </w:p>
    <w:p w14:paraId="1045B8B7"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045B8B8"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045B8B9"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Всяка от договарящите страни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1045B8BA"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Страните могат да прекратят договора по всяко време по взаимно съгласие.</w:t>
      </w:r>
    </w:p>
    <w:p w14:paraId="1045B8BB"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045B8BC"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356DC9">
          <w:rPr>
            <w:rFonts w:ascii="Verdana" w:hAnsi="Verdana"/>
            <w:sz w:val="22"/>
            <w:szCs w:val="22"/>
            <w:lang w:val="bg-BG"/>
          </w:rPr>
          <w:t>Доставчика</w:t>
        </w:r>
      </w:hyperlink>
      <w:r w:rsidRPr="00356DC9">
        <w:rPr>
          <w:rFonts w:ascii="Verdana" w:hAnsi="Verdana"/>
          <w:sz w:val="22"/>
          <w:szCs w:val="22"/>
          <w:lang w:val="bg-BG"/>
        </w:rPr>
        <w:t xml:space="preserve"> разходи за това се поемат от Възложителя, след неговото предварително одобрение.</w:t>
      </w:r>
    </w:p>
    <w:p w14:paraId="1045B8BD" w14:textId="77777777" w:rsidR="00590D7B" w:rsidRPr="00356DC9" w:rsidRDefault="00590D7B" w:rsidP="00D01D93">
      <w:pPr>
        <w:keepNext/>
        <w:widowControl w:val="0"/>
        <w:numPr>
          <w:ilvl w:val="0"/>
          <w:numId w:val="13"/>
        </w:numPr>
        <w:spacing w:after="240"/>
        <w:jc w:val="both"/>
        <w:outlineLvl w:val="0"/>
        <w:rPr>
          <w:rFonts w:ascii="Verdana" w:hAnsi="Verdana" w:cs="Arial"/>
          <w:b/>
          <w:sz w:val="22"/>
          <w:szCs w:val="22"/>
          <w:lang w:val="bg-BG"/>
        </w:rPr>
      </w:pPr>
      <w:r w:rsidRPr="00356DC9">
        <w:rPr>
          <w:rFonts w:ascii="Verdana" w:hAnsi="Verdana"/>
          <w:b/>
          <w:bCs/>
          <w:sz w:val="22"/>
          <w:szCs w:val="22"/>
          <w:lang w:val="bg-BG"/>
        </w:rPr>
        <w:t>ПРИЛОЖИМО ПРАВО</w:t>
      </w:r>
      <w:r w:rsidRPr="00356DC9">
        <w:rPr>
          <w:rFonts w:ascii="Verdana" w:hAnsi="Verdana" w:cs="Arial"/>
          <w:b/>
          <w:sz w:val="22"/>
          <w:szCs w:val="22"/>
          <w:lang w:val="bg-BG"/>
        </w:rPr>
        <w:t xml:space="preserve"> </w:t>
      </w:r>
    </w:p>
    <w:p w14:paraId="1045B8BE" w14:textId="77777777" w:rsidR="00590D7B" w:rsidRPr="00356DC9" w:rsidRDefault="00590D7B" w:rsidP="00590D7B">
      <w:pPr>
        <w:spacing w:after="240"/>
        <w:ind w:left="720"/>
        <w:jc w:val="both"/>
        <w:outlineLvl w:val="0"/>
        <w:rPr>
          <w:rFonts w:ascii="Verdana" w:hAnsi="Verdana"/>
          <w:sz w:val="22"/>
          <w:szCs w:val="22"/>
          <w:lang w:val="bg-BG"/>
        </w:rPr>
      </w:pPr>
      <w:r w:rsidRPr="00356DC9">
        <w:rPr>
          <w:rFonts w:ascii="Verdana" w:hAnsi="Verdana"/>
          <w:sz w:val="22"/>
          <w:szCs w:val="22"/>
          <w:lang w:val="bg-BG"/>
        </w:rPr>
        <w:t xml:space="preserve">Към този договор ще се прилагат и той ще се тълкува съобразно разпоредбите на българското право. </w:t>
      </w:r>
    </w:p>
    <w:p w14:paraId="1045B8BF" w14:textId="77777777" w:rsidR="00590D7B" w:rsidRPr="00356DC9" w:rsidRDefault="00590D7B" w:rsidP="00D01D93">
      <w:pPr>
        <w:keepNext/>
        <w:widowControl w:val="0"/>
        <w:numPr>
          <w:ilvl w:val="0"/>
          <w:numId w:val="13"/>
        </w:numPr>
        <w:spacing w:after="240"/>
        <w:jc w:val="both"/>
        <w:outlineLvl w:val="0"/>
        <w:rPr>
          <w:rFonts w:ascii="Verdana" w:hAnsi="Verdana"/>
          <w:b/>
          <w:bCs/>
          <w:sz w:val="22"/>
          <w:szCs w:val="22"/>
          <w:lang w:val="bg-BG"/>
        </w:rPr>
      </w:pPr>
      <w:r w:rsidRPr="00356DC9">
        <w:rPr>
          <w:rFonts w:ascii="Verdana" w:hAnsi="Verdana"/>
          <w:b/>
          <w:bCs/>
          <w:sz w:val="22"/>
          <w:szCs w:val="22"/>
          <w:lang w:val="bg-BG"/>
        </w:rPr>
        <w:t xml:space="preserve">ФОРС МАЖОР </w:t>
      </w:r>
    </w:p>
    <w:p w14:paraId="1045B8C0" w14:textId="77777777" w:rsidR="00590D7B" w:rsidRPr="00356DC9" w:rsidRDefault="00590D7B" w:rsidP="00D01D93">
      <w:pPr>
        <w:numPr>
          <w:ilvl w:val="1"/>
          <w:numId w:val="13"/>
        </w:numPr>
        <w:tabs>
          <w:tab w:val="clear" w:pos="1440"/>
          <w:tab w:val="num" w:pos="1080"/>
        </w:tabs>
        <w:spacing w:after="240"/>
        <w:ind w:hanging="720"/>
        <w:jc w:val="both"/>
        <w:outlineLvl w:val="0"/>
        <w:rPr>
          <w:rFonts w:ascii="Verdana" w:hAnsi="Verdana"/>
          <w:sz w:val="22"/>
          <w:szCs w:val="22"/>
          <w:lang w:val="bg-BG"/>
        </w:rPr>
      </w:pPr>
      <w:r w:rsidRPr="00356DC9">
        <w:rPr>
          <w:rFonts w:ascii="Verdana" w:hAnsi="Verdana"/>
          <w:sz w:val="22"/>
          <w:szCs w:val="22"/>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43DC70D" w14:textId="77777777" w:rsidR="00582D85" w:rsidRPr="00356DC9" w:rsidRDefault="00590D7B" w:rsidP="00590D7B">
      <w:pPr>
        <w:rPr>
          <w:rFonts w:ascii="Verdana" w:hAnsi="Verdana"/>
          <w:sz w:val="22"/>
          <w:szCs w:val="22"/>
          <w:lang w:val="bg-BG"/>
        </w:rPr>
        <w:sectPr w:rsidR="00582D85" w:rsidRPr="00356DC9" w:rsidSect="00580810">
          <w:headerReference w:type="default" r:id="rId21"/>
          <w:pgSz w:w="11906" w:h="16838" w:code="9"/>
          <w:pgMar w:top="1440" w:right="1440" w:bottom="1440" w:left="1440" w:header="709" w:footer="329" w:gutter="0"/>
          <w:cols w:space="708"/>
        </w:sectPr>
      </w:pPr>
      <w:r w:rsidRPr="00356DC9">
        <w:rPr>
          <w:rFonts w:ascii="Verdana" w:hAnsi="Verdana"/>
          <w:sz w:val="22"/>
          <w:szCs w:val="22"/>
          <w:lang w:val="bg-BG"/>
        </w:rPr>
        <w:t>Страните трябва да направят това уведомление до 3 (три) дни от настъпването на обстоятелствата.</w:t>
      </w:r>
    </w:p>
    <w:p w14:paraId="612EE825" w14:textId="133D1399" w:rsidR="00580810" w:rsidRPr="00356DC9" w:rsidRDefault="00582D85" w:rsidP="00580810">
      <w:pPr>
        <w:pStyle w:val="Heading1"/>
        <w:jc w:val="center"/>
        <w:rPr>
          <w:rFonts w:ascii="Verdana" w:hAnsi="Verdana"/>
          <w:i/>
          <w:lang w:val="bg-BG"/>
        </w:rPr>
        <w:sectPr w:rsidR="00580810" w:rsidRPr="00356DC9" w:rsidSect="00367879">
          <w:pgSz w:w="11906" w:h="16838" w:code="9"/>
          <w:pgMar w:top="1440" w:right="1440" w:bottom="1440" w:left="1440" w:header="709" w:footer="327" w:gutter="0"/>
          <w:cols w:space="708"/>
          <w:vAlign w:val="center"/>
        </w:sectPr>
      </w:pPr>
      <w:r w:rsidRPr="00356DC9">
        <w:rPr>
          <w:rFonts w:ascii="Verdana" w:hAnsi="Verdana"/>
          <w:lang w:val="bg-BG"/>
        </w:rPr>
        <w:t>ПРИЛОЖЕНИЯ/ОБРАЗЦИ</w:t>
      </w:r>
    </w:p>
    <w:p w14:paraId="0DC10D88" w14:textId="77777777" w:rsidR="004D3396" w:rsidRPr="00356DC9" w:rsidRDefault="004D3396" w:rsidP="004D3396">
      <w:pPr>
        <w:widowControl w:val="0"/>
        <w:jc w:val="right"/>
        <w:rPr>
          <w:rFonts w:ascii="Verdana" w:hAnsi="Verdana"/>
          <w:b/>
          <w:bCs/>
          <w:i/>
          <w:sz w:val="20"/>
          <w:szCs w:val="20"/>
          <w:lang w:val="bg-BG"/>
        </w:rPr>
      </w:pPr>
      <w:r w:rsidRPr="00356DC9">
        <w:rPr>
          <w:rFonts w:ascii="Verdana" w:hAnsi="Verdana"/>
          <w:b/>
          <w:bCs/>
          <w:i/>
          <w:sz w:val="20"/>
          <w:szCs w:val="20"/>
          <w:lang w:val="bg-BG"/>
        </w:rPr>
        <w:t>Образец</w:t>
      </w:r>
    </w:p>
    <w:p w14:paraId="4230CDE2" w14:textId="77777777" w:rsidR="004D3396" w:rsidRPr="00356DC9" w:rsidRDefault="004D3396" w:rsidP="004D3396">
      <w:pPr>
        <w:widowControl w:val="0"/>
        <w:spacing w:after="120" w:line="480" w:lineRule="auto"/>
        <w:ind w:left="900"/>
        <w:jc w:val="center"/>
        <w:rPr>
          <w:rFonts w:ascii="Verdana" w:hAnsi="Verdana"/>
          <w:b/>
          <w:sz w:val="20"/>
          <w:szCs w:val="20"/>
          <w:lang w:val="bg-BG" w:eastAsia="x-none"/>
        </w:rPr>
      </w:pPr>
      <w:r w:rsidRPr="00356DC9">
        <w:rPr>
          <w:rFonts w:ascii="Verdana" w:hAnsi="Verdana" w:cs="Arial"/>
          <w:b/>
          <w:sz w:val="20"/>
          <w:szCs w:val="20"/>
          <w:lang w:val="bg-BG" w:eastAsia="x-none"/>
        </w:rPr>
        <w:t>ПРЕДСТАВЯНЕ НА УЧАСТНИКА</w:t>
      </w:r>
    </w:p>
    <w:p w14:paraId="655728C5"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1.Наименование на фирмата:_______________________________________</w:t>
      </w:r>
    </w:p>
    <w:p w14:paraId="5BC40D51"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2.Седалище и адрес на управление: ________________________________</w:t>
      </w:r>
    </w:p>
    <w:p w14:paraId="0B3FD105"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3. Адрес за кореспонденция: ________________________________</w:t>
      </w:r>
    </w:p>
    <w:p w14:paraId="2A425235"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4. Телефон: ___________ Телефакс: ____________ E-mail: ___________</w:t>
      </w:r>
    </w:p>
    <w:p w14:paraId="4D58873B"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5. ЕИК /Булстат: _____________________________________</w:t>
      </w:r>
    </w:p>
    <w:p w14:paraId="5848C351"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6.</w:t>
      </w:r>
      <w:r w:rsidRPr="00356DC9">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Pr="00356DC9" w:rsidDel="00BE1862">
        <w:rPr>
          <w:rFonts w:ascii="Verdana" w:hAnsi="Verdana"/>
          <w:sz w:val="20"/>
          <w:szCs w:val="20"/>
          <w:lang w:val="bg-BG"/>
        </w:rPr>
        <w:t xml:space="preserve"> </w:t>
      </w:r>
      <w:r w:rsidRPr="00356DC9">
        <w:rPr>
          <w:rFonts w:ascii="Verdana" w:hAnsi="Verdana"/>
          <w:sz w:val="20"/>
          <w:szCs w:val="20"/>
          <w:lang w:val="bg-BG"/>
        </w:rPr>
        <w:t xml:space="preserve">____________________________ </w:t>
      </w:r>
    </w:p>
    <w:p w14:paraId="7A79CEF1"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7. Допълнителна информация:</w:t>
      </w:r>
    </w:p>
    <w:p w14:paraId="2E04EF8F"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0E670C1B"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IBAN: _______________________________________________</w:t>
      </w:r>
    </w:p>
    <w:p w14:paraId="22482268"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r w:rsidRPr="00356DC9">
        <w:rPr>
          <w:rFonts w:ascii="Verdana" w:hAnsi="Verdana"/>
          <w:sz w:val="20"/>
          <w:szCs w:val="20"/>
          <w:lang w:val="bg-BG"/>
        </w:rPr>
        <w:t>BIC: ____________________________________________________</w:t>
      </w:r>
    </w:p>
    <w:p w14:paraId="445CA4E8" w14:textId="77777777" w:rsidR="004D3396" w:rsidRPr="00356DC9" w:rsidRDefault="004D3396" w:rsidP="004D3396">
      <w:pPr>
        <w:widowControl w:val="0"/>
        <w:spacing w:before="120" w:after="120" w:line="480" w:lineRule="auto"/>
        <w:ind w:firstLine="720"/>
        <w:rPr>
          <w:rFonts w:ascii="Verdana" w:hAnsi="Verdana"/>
          <w:sz w:val="20"/>
          <w:szCs w:val="20"/>
          <w:lang w:val="bg-BG" w:eastAsia="x-none"/>
        </w:rPr>
      </w:pPr>
      <w:r w:rsidRPr="00356DC9">
        <w:rPr>
          <w:rFonts w:ascii="Verdana" w:hAnsi="Verdana"/>
          <w:bCs/>
          <w:sz w:val="20"/>
          <w:szCs w:val="20"/>
          <w:lang w:val="bg-BG" w:eastAsia="x-none"/>
        </w:rPr>
        <w:t>Обслужваща банка: ______________________________________________</w:t>
      </w:r>
    </w:p>
    <w:p w14:paraId="312F29CE"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p>
    <w:p w14:paraId="79638F49" w14:textId="77777777" w:rsidR="004D3396" w:rsidRPr="00356DC9" w:rsidRDefault="0089046B" w:rsidP="004D3396">
      <w:pPr>
        <w:widowControl w:val="0"/>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lang w:val="bg-BG"/>
        </w:rPr>
        <w:pict w14:anchorId="4D9FFD31">
          <v:shape id="_x0000_s1060" type="#_x0000_t136" style="position:absolute;left:0;text-align:left;margin-left:-9.65pt;margin-top:-65.65pt;width:472.15pt;height:33.55pt;rotation:-3094277fd;z-index:-251653112" strokecolor="#969696">
            <v:shadow color="#868686"/>
            <v:textpath style="font-family:&quot;Bookman Old Style&quot;;v-text-kern:t" trim="t" fitpath="t" string="МОЛЯ, ПОПЪЛНЕТЕ"/>
          </v:shape>
        </w:pict>
      </w:r>
    </w:p>
    <w:p w14:paraId="7B7CE059" w14:textId="77777777" w:rsidR="004D3396" w:rsidRPr="00356DC9" w:rsidRDefault="004D3396" w:rsidP="004D3396">
      <w:pPr>
        <w:widowControl w:val="0"/>
        <w:overflowPunct w:val="0"/>
        <w:autoSpaceDE w:val="0"/>
        <w:autoSpaceDN w:val="0"/>
        <w:spacing w:before="120" w:after="120"/>
        <w:ind w:right="209" w:firstLine="720"/>
        <w:jc w:val="right"/>
        <w:rPr>
          <w:rFonts w:ascii="Verdana" w:hAnsi="Verdana"/>
          <w:b/>
          <w:sz w:val="20"/>
          <w:szCs w:val="20"/>
          <w:lang w:val="bg-BG"/>
        </w:rPr>
      </w:pPr>
      <w:r w:rsidRPr="00356DC9">
        <w:rPr>
          <w:rFonts w:ascii="Verdana" w:hAnsi="Verdana"/>
          <w:b/>
          <w:sz w:val="20"/>
          <w:szCs w:val="20"/>
          <w:lang w:val="bg-BG"/>
        </w:rPr>
        <w:t>Дата: _____________</w:t>
      </w:r>
      <w:r w:rsidRPr="00356DC9">
        <w:rPr>
          <w:rFonts w:ascii="Verdana" w:hAnsi="Verdana"/>
          <w:b/>
          <w:sz w:val="20"/>
          <w:szCs w:val="20"/>
          <w:lang w:val="bg-BG"/>
        </w:rPr>
        <w:tab/>
      </w:r>
      <w:r w:rsidRPr="00356DC9">
        <w:rPr>
          <w:rFonts w:ascii="Verdana" w:hAnsi="Verdana"/>
          <w:b/>
          <w:sz w:val="20"/>
          <w:szCs w:val="20"/>
          <w:lang w:val="bg-BG"/>
        </w:rPr>
        <w:tab/>
      </w:r>
      <w:r w:rsidRPr="00356DC9">
        <w:rPr>
          <w:rFonts w:ascii="Verdana" w:hAnsi="Verdana"/>
          <w:b/>
          <w:sz w:val="20"/>
          <w:szCs w:val="20"/>
          <w:lang w:val="bg-BG"/>
        </w:rPr>
        <w:tab/>
        <w:t>_______________________</w:t>
      </w:r>
    </w:p>
    <w:p w14:paraId="00B7A7DA" w14:textId="77777777" w:rsidR="004D3396" w:rsidRPr="00356DC9" w:rsidRDefault="004D3396" w:rsidP="004D3396">
      <w:pPr>
        <w:widowControl w:val="0"/>
        <w:overflowPunct w:val="0"/>
        <w:autoSpaceDE w:val="0"/>
        <w:autoSpaceDN w:val="0"/>
        <w:spacing w:after="120"/>
        <w:ind w:right="209" w:firstLine="1860"/>
        <w:jc w:val="right"/>
        <w:rPr>
          <w:rFonts w:ascii="Verdana" w:hAnsi="Verdana"/>
          <w:sz w:val="20"/>
          <w:szCs w:val="20"/>
          <w:lang w:val="bg-BG"/>
        </w:rPr>
      </w:pPr>
      <w:r w:rsidRPr="00356DC9">
        <w:rPr>
          <w:rFonts w:ascii="Verdana" w:hAnsi="Verdana"/>
          <w:sz w:val="20"/>
          <w:szCs w:val="20"/>
          <w:lang w:val="bg-BG"/>
        </w:rPr>
        <w:t>(Печат, име и подпис)</w:t>
      </w:r>
    </w:p>
    <w:p w14:paraId="20AF10DE" w14:textId="77777777" w:rsidR="004D3396" w:rsidRPr="00356DC9" w:rsidRDefault="004D3396" w:rsidP="004D3396">
      <w:pPr>
        <w:widowControl w:val="0"/>
        <w:overflowPunct w:val="0"/>
        <w:autoSpaceDE w:val="0"/>
        <w:autoSpaceDN w:val="0"/>
        <w:spacing w:before="120" w:after="120"/>
        <w:ind w:firstLine="720"/>
        <w:jc w:val="both"/>
        <w:rPr>
          <w:rFonts w:ascii="Verdana" w:hAnsi="Verdana"/>
          <w:sz w:val="20"/>
          <w:szCs w:val="20"/>
          <w:lang w:val="bg-BG"/>
        </w:rPr>
      </w:pPr>
    </w:p>
    <w:p w14:paraId="7E452FC1" w14:textId="77777777" w:rsidR="00F905F0" w:rsidRPr="00356DC9" w:rsidRDefault="00DE4177" w:rsidP="00D022F8">
      <w:pPr>
        <w:tabs>
          <w:tab w:val="left" w:pos="3675"/>
        </w:tabs>
        <w:rPr>
          <w:rFonts w:ascii="Verdana" w:hAnsi="Verdana" w:cs="Tahoma"/>
          <w:color w:val="000000"/>
          <w:sz w:val="18"/>
          <w:szCs w:val="18"/>
          <w:lang w:val="ru-RU"/>
        </w:rPr>
        <w:sectPr w:rsidR="00F905F0" w:rsidRPr="00356DC9" w:rsidSect="007E406A">
          <w:pgSz w:w="11906" w:h="16838" w:code="9"/>
          <w:pgMar w:top="993" w:right="1417" w:bottom="709" w:left="1417" w:header="708" w:footer="708" w:gutter="0"/>
          <w:cols w:space="720"/>
        </w:sectPr>
      </w:pPr>
      <w:r w:rsidRPr="00356DC9">
        <w:rPr>
          <w:rFonts w:ascii="Verdana" w:hAnsi="Verdana" w:cs="Tahoma"/>
          <w:color w:val="000000"/>
          <w:sz w:val="18"/>
          <w:szCs w:val="18"/>
          <w:lang w:val="ru-RU"/>
        </w:rPr>
        <w:tab/>
      </w:r>
    </w:p>
    <w:p w14:paraId="1045B8D8" w14:textId="03AC2647" w:rsidR="00556EA0" w:rsidRPr="00356DC9" w:rsidRDefault="00556EA0" w:rsidP="00D022F8">
      <w:pPr>
        <w:tabs>
          <w:tab w:val="left" w:pos="3675"/>
        </w:tabs>
        <w:rPr>
          <w:rFonts w:ascii="Verdana" w:hAnsi="Verdana" w:cs="Tahoma"/>
          <w:color w:val="000000"/>
          <w:sz w:val="18"/>
          <w:szCs w:val="18"/>
          <w:lang w:val="ru-RU"/>
        </w:rPr>
      </w:pPr>
    </w:p>
    <w:p w14:paraId="3E8FE862" w14:textId="77777777" w:rsidR="00F905F0" w:rsidRPr="00356DC9" w:rsidRDefault="00F905F0" w:rsidP="00F905F0">
      <w:pPr>
        <w:widowControl w:val="0"/>
        <w:jc w:val="right"/>
        <w:rPr>
          <w:rFonts w:ascii="Verdana" w:hAnsi="Verdana"/>
          <w:b/>
          <w:bCs/>
          <w:i/>
          <w:sz w:val="20"/>
          <w:szCs w:val="20"/>
          <w:lang w:val="bg-BG"/>
        </w:rPr>
      </w:pPr>
      <w:r w:rsidRPr="00356DC9">
        <w:rPr>
          <w:rFonts w:ascii="Verdana" w:hAnsi="Verdana"/>
          <w:b/>
          <w:bCs/>
          <w:i/>
          <w:sz w:val="20"/>
          <w:szCs w:val="20"/>
          <w:lang w:val="bg-BG"/>
        </w:rPr>
        <w:t>Образец</w:t>
      </w:r>
    </w:p>
    <w:p w14:paraId="31D2C202" w14:textId="77777777" w:rsidR="00F905F0" w:rsidRPr="00356DC9" w:rsidRDefault="00F905F0" w:rsidP="00F905F0">
      <w:pPr>
        <w:widowControl w:val="0"/>
        <w:rPr>
          <w:rFonts w:ascii="Verdana" w:hAnsi="Verdana"/>
          <w:b/>
          <w:bCs/>
          <w:sz w:val="20"/>
          <w:szCs w:val="20"/>
          <w:lang w:val="bg-BG"/>
        </w:rPr>
      </w:pPr>
    </w:p>
    <w:p w14:paraId="7D69885C" w14:textId="77777777" w:rsidR="00F905F0" w:rsidRPr="00356DC9" w:rsidRDefault="00F905F0" w:rsidP="00F905F0">
      <w:pPr>
        <w:widowControl w:val="0"/>
        <w:spacing w:after="200" w:line="276" w:lineRule="auto"/>
        <w:jc w:val="center"/>
        <w:rPr>
          <w:rFonts w:ascii="Verdana" w:eastAsia="Calibri" w:hAnsi="Verdana"/>
          <w:b/>
          <w:sz w:val="20"/>
          <w:szCs w:val="20"/>
          <w:lang w:val="bg-BG"/>
        </w:rPr>
      </w:pPr>
      <w:r w:rsidRPr="00356DC9">
        <w:rPr>
          <w:rFonts w:ascii="Verdana" w:eastAsia="Calibri" w:hAnsi="Verdana"/>
          <w:b/>
          <w:sz w:val="20"/>
          <w:szCs w:val="20"/>
          <w:lang w:val="bg-BG"/>
        </w:rPr>
        <w:t xml:space="preserve">Д Е К Л А Р А Ц И Я </w:t>
      </w:r>
    </w:p>
    <w:p w14:paraId="54A1361E" w14:textId="77777777" w:rsidR="00F905F0" w:rsidRPr="00356DC9" w:rsidRDefault="00F905F0" w:rsidP="00F905F0">
      <w:pPr>
        <w:widowControl w:val="0"/>
        <w:spacing w:after="200" w:line="276" w:lineRule="auto"/>
        <w:jc w:val="center"/>
        <w:rPr>
          <w:rFonts w:ascii="Verdana" w:eastAsia="Calibri" w:hAnsi="Verdana"/>
          <w:b/>
          <w:sz w:val="20"/>
          <w:szCs w:val="20"/>
          <w:lang w:val="bg-BG"/>
        </w:rPr>
      </w:pPr>
      <w:r w:rsidRPr="00356DC9">
        <w:rPr>
          <w:rFonts w:ascii="Verdana" w:eastAsia="Calibri" w:hAnsi="Verdana"/>
          <w:b/>
          <w:sz w:val="20"/>
          <w:szCs w:val="20"/>
          <w:lang w:val="bg-BG"/>
        </w:rPr>
        <w:t>по чл.47, ал.9 от Закона за обществени поръчки</w:t>
      </w:r>
    </w:p>
    <w:p w14:paraId="47A6111D"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b/>
          <w:sz w:val="20"/>
          <w:szCs w:val="20"/>
          <w:lang w:val="bg-BG"/>
        </w:rPr>
        <w:t>Долуподписаните:</w:t>
      </w:r>
      <w:r w:rsidRPr="00356DC9">
        <w:rPr>
          <w:rFonts w:ascii="Verdana" w:eastAsia="Calibri" w:hAnsi="Verdana"/>
          <w:sz w:val="20"/>
          <w:szCs w:val="20"/>
          <w:lang w:val="bg-BG"/>
        </w:rPr>
        <w:t xml:space="preserve"> </w:t>
      </w:r>
    </w:p>
    <w:p w14:paraId="48EB54CF"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 xml:space="preserve">1. ........................................................................................., </w:t>
      </w:r>
    </w:p>
    <w:p w14:paraId="072169C9" w14:textId="77777777" w:rsidR="00F905F0" w:rsidRPr="00356DC9" w:rsidRDefault="00F905F0" w:rsidP="00F905F0">
      <w:pPr>
        <w:widowControl w:val="0"/>
        <w:ind w:left="3540" w:firstLine="708"/>
        <w:rPr>
          <w:rFonts w:ascii="Verdana" w:eastAsia="Calibri" w:hAnsi="Verdana"/>
          <w:i/>
          <w:sz w:val="20"/>
          <w:szCs w:val="20"/>
          <w:lang w:val="bg-BG"/>
        </w:rPr>
      </w:pPr>
      <w:r w:rsidRPr="00356DC9">
        <w:rPr>
          <w:rFonts w:ascii="Verdana" w:eastAsia="Calibri" w:hAnsi="Verdana"/>
          <w:i/>
          <w:sz w:val="20"/>
          <w:szCs w:val="20"/>
          <w:lang w:val="bg-BG"/>
        </w:rPr>
        <w:t>(трите имена)</w:t>
      </w:r>
    </w:p>
    <w:p w14:paraId="27E3FCAB"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Гражданин на …………………………………………………………………………….................................</w:t>
      </w:r>
    </w:p>
    <w:p w14:paraId="7060EBE2" w14:textId="77777777" w:rsidR="00F905F0" w:rsidRPr="00356DC9" w:rsidRDefault="00F905F0" w:rsidP="00F905F0">
      <w:pPr>
        <w:widowControl w:val="0"/>
        <w:ind w:left="3540" w:firstLine="708"/>
        <w:rPr>
          <w:rFonts w:ascii="Verdana" w:eastAsia="Calibri" w:hAnsi="Verdana"/>
          <w:i/>
          <w:sz w:val="20"/>
          <w:szCs w:val="20"/>
          <w:lang w:val="bg-BG"/>
        </w:rPr>
      </w:pPr>
      <w:r w:rsidRPr="00356DC9">
        <w:rPr>
          <w:rFonts w:ascii="Verdana" w:eastAsia="Calibri" w:hAnsi="Verdana"/>
          <w:i/>
          <w:sz w:val="20"/>
          <w:szCs w:val="20"/>
          <w:lang w:val="bg-BG"/>
        </w:rPr>
        <w:t>(държава)</w:t>
      </w:r>
    </w:p>
    <w:p w14:paraId="51462D0B"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В качеството си на .........................................................................................</w:t>
      </w:r>
    </w:p>
    <w:p w14:paraId="0C3AE73A" w14:textId="77777777" w:rsidR="00F905F0" w:rsidRPr="00356DC9" w:rsidRDefault="00F905F0" w:rsidP="00F905F0">
      <w:pPr>
        <w:widowControl w:val="0"/>
        <w:jc w:val="center"/>
        <w:rPr>
          <w:rFonts w:ascii="Verdana" w:eastAsia="Calibri" w:hAnsi="Verdana"/>
          <w:i/>
          <w:sz w:val="20"/>
          <w:szCs w:val="20"/>
          <w:lang w:val="bg-BG"/>
        </w:rPr>
      </w:pPr>
      <w:r w:rsidRPr="00356DC9">
        <w:rPr>
          <w:rFonts w:ascii="Verdana" w:eastAsia="Calibri" w:hAnsi="Verdana"/>
          <w:i/>
          <w:sz w:val="20"/>
          <w:szCs w:val="20"/>
          <w:lang w:val="bg-BG"/>
        </w:rPr>
        <w:t>(управител, изпълнителен директор,…)</w:t>
      </w:r>
    </w:p>
    <w:p w14:paraId="4AC54295"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На фирма ......................................................................................................</w:t>
      </w:r>
    </w:p>
    <w:p w14:paraId="0C9835E8" w14:textId="77777777" w:rsidR="00F905F0" w:rsidRPr="00356DC9" w:rsidRDefault="00F905F0" w:rsidP="00F905F0">
      <w:pPr>
        <w:widowControl w:val="0"/>
        <w:ind w:left="1416" w:firstLine="708"/>
        <w:rPr>
          <w:rFonts w:ascii="Verdana" w:eastAsia="Calibri" w:hAnsi="Verdana"/>
          <w:i/>
          <w:sz w:val="20"/>
          <w:szCs w:val="20"/>
          <w:lang w:val="bg-BG"/>
        </w:rPr>
      </w:pPr>
      <w:r w:rsidRPr="00356DC9">
        <w:rPr>
          <w:rFonts w:ascii="Verdana" w:eastAsia="Calibri" w:hAnsi="Verdana"/>
          <w:i/>
          <w:sz w:val="20"/>
          <w:szCs w:val="20"/>
          <w:lang w:val="bg-BG"/>
        </w:rPr>
        <w:t>(наименование на участника)</w:t>
      </w:r>
    </w:p>
    <w:p w14:paraId="4658CEB6" w14:textId="77777777" w:rsidR="00F905F0" w:rsidRPr="00356DC9" w:rsidRDefault="00F905F0" w:rsidP="00F905F0">
      <w:pPr>
        <w:widowControl w:val="0"/>
        <w:rPr>
          <w:rFonts w:ascii="Verdana" w:eastAsia="Calibri" w:hAnsi="Verdana"/>
          <w:sz w:val="20"/>
          <w:szCs w:val="20"/>
          <w:lang w:val="bg-BG"/>
        </w:rPr>
      </w:pPr>
    </w:p>
    <w:p w14:paraId="57FEF641"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b/>
          <w:sz w:val="20"/>
          <w:szCs w:val="20"/>
          <w:lang w:val="bg-BG"/>
        </w:rPr>
        <w:t>2*.</w:t>
      </w:r>
      <w:r w:rsidRPr="00356DC9">
        <w:rPr>
          <w:rFonts w:ascii="Verdana" w:eastAsia="Calibri" w:hAnsi="Verdana"/>
          <w:sz w:val="20"/>
          <w:szCs w:val="20"/>
          <w:lang w:val="bg-BG"/>
        </w:rPr>
        <w:t xml:space="preserve">........................................................................................., </w:t>
      </w:r>
    </w:p>
    <w:p w14:paraId="6B3A0928" w14:textId="77777777" w:rsidR="00F905F0" w:rsidRPr="00356DC9" w:rsidRDefault="00F905F0" w:rsidP="00F905F0">
      <w:pPr>
        <w:widowControl w:val="0"/>
        <w:ind w:left="3540" w:firstLine="708"/>
        <w:rPr>
          <w:rFonts w:ascii="Verdana" w:eastAsia="Calibri" w:hAnsi="Verdana"/>
          <w:i/>
          <w:sz w:val="20"/>
          <w:szCs w:val="20"/>
          <w:lang w:val="bg-BG"/>
        </w:rPr>
      </w:pPr>
      <w:r w:rsidRPr="00356DC9">
        <w:rPr>
          <w:rFonts w:ascii="Verdana" w:eastAsia="Calibri" w:hAnsi="Verdana"/>
          <w:i/>
          <w:sz w:val="20"/>
          <w:szCs w:val="20"/>
          <w:lang w:val="bg-BG"/>
        </w:rPr>
        <w:t>(трите имена)</w:t>
      </w:r>
    </w:p>
    <w:p w14:paraId="2C7E32CD"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Гражданин на …………………………………………………………………………….................................</w:t>
      </w:r>
    </w:p>
    <w:p w14:paraId="006FB247" w14:textId="77777777" w:rsidR="00F905F0" w:rsidRPr="00356DC9" w:rsidRDefault="00F905F0" w:rsidP="00F905F0">
      <w:pPr>
        <w:widowControl w:val="0"/>
        <w:ind w:left="3540" w:firstLine="708"/>
        <w:rPr>
          <w:rFonts w:ascii="Verdana" w:eastAsia="Calibri" w:hAnsi="Verdana"/>
          <w:i/>
          <w:sz w:val="20"/>
          <w:szCs w:val="20"/>
          <w:lang w:val="bg-BG"/>
        </w:rPr>
      </w:pPr>
      <w:r w:rsidRPr="00356DC9">
        <w:rPr>
          <w:rFonts w:ascii="Verdana" w:eastAsia="Calibri" w:hAnsi="Verdana"/>
          <w:i/>
          <w:sz w:val="20"/>
          <w:szCs w:val="20"/>
          <w:lang w:val="bg-BG"/>
        </w:rPr>
        <w:t>(държава)</w:t>
      </w:r>
    </w:p>
    <w:p w14:paraId="5816EC10"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В качеството си на .........................................................................................</w:t>
      </w:r>
    </w:p>
    <w:p w14:paraId="026B0A58" w14:textId="77777777" w:rsidR="00F905F0" w:rsidRPr="00356DC9" w:rsidRDefault="00F905F0" w:rsidP="00F905F0">
      <w:pPr>
        <w:widowControl w:val="0"/>
        <w:jc w:val="center"/>
        <w:rPr>
          <w:rFonts w:ascii="Verdana" w:eastAsia="Calibri" w:hAnsi="Verdana"/>
          <w:i/>
          <w:sz w:val="20"/>
          <w:szCs w:val="20"/>
          <w:lang w:val="bg-BG"/>
        </w:rPr>
      </w:pPr>
      <w:r w:rsidRPr="00356DC9">
        <w:rPr>
          <w:rFonts w:ascii="Verdana" w:eastAsia="Calibri" w:hAnsi="Verdana"/>
          <w:i/>
          <w:sz w:val="20"/>
          <w:szCs w:val="20"/>
          <w:lang w:val="bg-BG"/>
        </w:rPr>
        <w:t>(управител, изпълнителен директор,…)</w:t>
      </w:r>
    </w:p>
    <w:p w14:paraId="5F787974" w14:textId="77777777" w:rsidR="00F905F0" w:rsidRPr="00356DC9" w:rsidRDefault="00F905F0" w:rsidP="00F905F0">
      <w:pPr>
        <w:widowControl w:val="0"/>
        <w:rPr>
          <w:rFonts w:ascii="Verdana" w:eastAsia="Calibri" w:hAnsi="Verdana"/>
          <w:sz w:val="20"/>
          <w:szCs w:val="20"/>
          <w:lang w:val="bg-BG"/>
        </w:rPr>
      </w:pPr>
      <w:r w:rsidRPr="00356DC9">
        <w:rPr>
          <w:rFonts w:ascii="Verdana" w:eastAsia="Calibri" w:hAnsi="Verdana"/>
          <w:sz w:val="20"/>
          <w:szCs w:val="20"/>
          <w:lang w:val="bg-BG"/>
        </w:rPr>
        <w:t>На фирма ......................................................................................................</w:t>
      </w:r>
    </w:p>
    <w:p w14:paraId="2BD84CC8" w14:textId="77777777" w:rsidR="00F905F0" w:rsidRPr="00356DC9" w:rsidRDefault="00F905F0" w:rsidP="00F905F0">
      <w:pPr>
        <w:widowControl w:val="0"/>
        <w:ind w:left="1416" w:firstLine="708"/>
        <w:rPr>
          <w:rFonts w:ascii="Verdana" w:eastAsia="Calibri" w:hAnsi="Verdana"/>
          <w:i/>
          <w:sz w:val="20"/>
          <w:szCs w:val="20"/>
          <w:lang w:val="bg-BG"/>
        </w:rPr>
      </w:pPr>
      <w:r w:rsidRPr="00356DC9">
        <w:rPr>
          <w:rFonts w:ascii="Verdana" w:eastAsia="Calibri" w:hAnsi="Verdana"/>
          <w:i/>
          <w:sz w:val="20"/>
          <w:szCs w:val="20"/>
          <w:lang w:val="bg-BG"/>
        </w:rPr>
        <w:t>(наименование на участника</w:t>
      </w:r>
    </w:p>
    <w:p w14:paraId="240665E1" w14:textId="56AD34A9" w:rsidR="00F905F0" w:rsidRPr="00356DC9" w:rsidRDefault="00F905F0" w:rsidP="0035126A">
      <w:pPr>
        <w:tabs>
          <w:tab w:val="center" w:pos="4536"/>
          <w:tab w:val="right" w:pos="9000"/>
          <w:tab w:val="right" w:pos="9072"/>
        </w:tabs>
        <w:rPr>
          <w:rFonts w:ascii="Verdana" w:hAnsi="Verdana"/>
          <w:b/>
          <w:sz w:val="20"/>
          <w:szCs w:val="20"/>
          <w:lang w:val="bg-BG"/>
        </w:rPr>
      </w:pPr>
      <w:r w:rsidRPr="00356DC9">
        <w:rPr>
          <w:rFonts w:ascii="Verdana" w:eastAsia="Calibri" w:hAnsi="Verdana"/>
          <w:sz w:val="20"/>
          <w:szCs w:val="20"/>
          <w:lang w:val="bg-BG"/>
        </w:rPr>
        <w:t xml:space="preserve">Във връзка с участието в обществена поръчка с номер </w:t>
      </w:r>
      <w:r w:rsidR="0035126A" w:rsidRPr="00356DC9">
        <w:rPr>
          <w:rFonts w:ascii="Verdana" w:eastAsia="Calibri" w:hAnsi="Verdana"/>
          <w:sz w:val="20"/>
          <w:szCs w:val="20"/>
          <w:lang w:val="ru-RU"/>
        </w:rPr>
        <w:t>ТТ001491</w:t>
      </w:r>
      <w:r w:rsidR="0035126A" w:rsidRPr="00356DC9">
        <w:rPr>
          <w:rFonts w:ascii="Verdana" w:eastAsia="Calibri" w:hAnsi="Verdana"/>
          <w:sz w:val="20"/>
          <w:szCs w:val="20"/>
          <w:lang w:val="en-US"/>
        </w:rPr>
        <w:t xml:space="preserve"> </w:t>
      </w:r>
      <w:r w:rsidR="0035126A" w:rsidRPr="00356DC9">
        <w:rPr>
          <w:rFonts w:ascii="Verdana" w:eastAsia="Calibri" w:hAnsi="Verdana"/>
          <w:sz w:val="20"/>
          <w:szCs w:val="20"/>
          <w:lang w:val="ru-RU"/>
        </w:rPr>
        <w:t>„Д</w:t>
      </w:r>
      <w:r w:rsidR="0035126A" w:rsidRPr="00356DC9">
        <w:rPr>
          <w:rFonts w:ascii="Verdana" w:eastAsia="Calibri" w:hAnsi="Verdana"/>
          <w:bCs/>
          <w:sz w:val="20"/>
          <w:szCs w:val="20"/>
        </w:rPr>
        <w:t>O</w:t>
      </w:r>
      <w:r w:rsidR="0035126A" w:rsidRPr="00356DC9">
        <w:rPr>
          <w:rFonts w:ascii="Verdana" w:eastAsia="Calibri" w:hAnsi="Verdana"/>
          <w:sz w:val="20"/>
          <w:szCs w:val="20"/>
          <w:lang w:val="ru-RU"/>
        </w:rPr>
        <w:t>СТ</w:t>
      </w:r>
      <w:r w:rsidR="0035126A" w:rsidRPr="00356DC9">
        <w:rPr>
          <w:rFonts w:ascii="Verdana" w:eastAsia="Calibri" w:hAnsi="Verdana"/>
          <w:bCs/>
          <w:sz w:val="20"/>
          <w:szCs w:val="20"/>
        </w:rPr>
        <w:t>A</w:t>
      </w:r>
      <w:r w:rsidR="0035126A" w:rsidRPr="00356DC9">
        <w:rPr>
          <w:rFonts w:ascii="Verdana" w:eastAsia="Calibri" w:hAnsi="Verdana"/>
          <w:sz w:val="20"/>
          <w:szCs w:val="20"/>
          <w:lang w:val="ru-RU"/>
        </w:rPr>
        <w:t>ВК</w:t>
      </w:r>
      <w:r w:rsidR="0035126A" w:rsidRPr="00356DC9">
        <w:rPr>
          <w:rFonts w:ascii="Verdana" w:eastAsia="Calibri" w:hAnsi="Verdana"/>
          <w:bCs/>
          <w:sz w:val="20"/>
          <w:szCs w:val="20"/>
        </w:rPr>
        <w:t>A</w:t>
      </w:r>
      <w:r w:rsidR="0035126A" w:rsidRPr="00356DC9">
        <w:rPr>
          <w:rFonts w:ascii="Verdana" w:eastAsia="Calibri" w:hAnsi="Verdana"/>
          <w:sz w:val="20"/>
          <w:szCs w:val="20"/>
          <w:lang w:val="ru-RU"/>
        </w:rPr>
        <w:t xml:space="preserve"> Н</w:t>
      </w:r>
      <w:r w:rsidR="0035126A" w:rsidRPr="00356DC9">
        <w:rPr>
          <w:rFonts w:ascii="Verdana" w:eastAsia="Calibri" w:hAnsi="Verdana"/>
          <w:bCs/>
          <w:sz w:val="20"/>
          <w:szCs w:val="20"/>
        </w:rPr>
        <w:t>A</w:t>
      </w:r>
      <w:r w:rsidR="0035126A" w:rsidRPr="00356DC9">
        <w:rPr>
          <w:rFonts w:ascii="Verdana" w:eastAsia="Calibri" w:hAnsi="Verdana"/>
          <w:sz w:val="20"/>
          <w:szCs w:val="20"/>
          <w:lang w:val="ru-RU"/>
        </w:rPr>
        <w:t xml:space="preserve"> РЕЗЕР</w:t>
      </w:r>
      <w:r w:rsidR="0035126A" w:rsidRPr="00356DC9">
        <w:rPr>
          <w:rFonts w:ascii="Verdana" w:eastAsia="Calibri" w:hAnsi="Verdana"/>
          <w:bCs/>
          <w:sz w:val="20"/>
          <w:szCs w:val="20"/>
          <w:lang w:val="bg-BG"/>
        </w:rPr>
        <w:t>В</w:t>
      </w:r>
      <w:r w:rsidR="0035126A" w:rsidRPr="00356DC9">
        <w:rPr>
          <w:rFonts w:ascii="Verdana" w:eastAsia="Calibri" w:hAnsi="Verdana"/>
          <w:sz w:val="20"/>
          <w:szCs w:val="20"/>
          <w:lang w:val="ru-RU"/>
        </w:rPr>
        <w:t xml:space="preserve">НИ ЧАСТИ ЗА </w:t>
      </w:r>
      <w:r w:rsidR="00C4551D" w:rsidRPr="00356DC9">
        <w:rPr>
          <w:rFonts w:ascii="Verdana" w:eastAsia="Calibri" w:hAnsi="Verdana"/>
          <w:sz w:val="20"/>
          <w:szCs w:val="20"/>
          <w:lang w:val="ru-RU"/>
        </w:rPr>
        <w:t>ДОЗАТОРНА СТАНЦИЯ</w:t>
      </w:r>
      <w:r w:rsidR="0035126A" w:rsidRPr="00356DC9">
        <w:rPr>
          <w:rFonts w:ascii="Verdana" w:eastAsia="Calibri" w:hAnsi="Verdana"/>
          <w:sz w:val="20"/>
          <w:szCs w:val="20"/>
          <w:lang w:val="ru-RU"/>
        </w:rPr>
        <w:t xml:space="preserve"> МАСС АТЪРМА </w:t>
      </w:r>
      <w:r w:rsidR="0035126A" w:rsidRPr="00356DC9">
        <w:rPr>
          <w:rFonts w:ascii="Verdana" w:eastAsia="Calibri" w:hAnsi="Verdana"/>
          <w:bCs/>
          <w:sz w:val="20"/>
          <w:szCs w:val="20"/>
        </w:rPr>
        <w:t>PMU</w:t>
      </w:r>
      <w:r w:rsidR="0035126A" w:rsidRPr="00356DC9">
        <w:rPr>
          <w:rFonts w:ascii="Verdana" w:eastAsia="Calibri" w:hAnsi="Verdana"/>
          <w:sz w:val="20"/>
          <w:szCs w:val="20"/>
          <w:lang w:val="ru-RU"/>
        </w:rPr>
        <w:t xml:space="preserve"> 5000 И ФИЛТЪР </w:t>
      </w:r>
      <w:r w:rsidR="00C4551D" w:rsidRPr="00356DC9">
        <w:rPr>
          <w:rFonts w:ascii="Verdana" w:eastAsia="Calibri" w:hAnsi="Verdana"/>
          <w:sz w:val="20"/>
          <w:szCs w:val="20"/>
          <w:lang w:val="ru-RU"/>
        </w:rPr>
        <w:t>ПРЕСА</w:t>
      </w:r>
      <w:r w:rsidR="0035126A" w:rsidRPr="00356DC9">
        <w:rPr>
          <w:rFonts w:ascii="Verdana" w:eastAsia="Calibri" w:hAnsi="Verdana"/>
          <w:sz w:val="20"/>
          <w:szCs w:val="20"/>
          <w:lang w:val="ru-RU"/>
        </w:rPr>
        <w:t xml:space="preserve"> </w:t>
      </w:r>
      <w:r w:rsidR="0035126A" w:rsidRPr="00356DC9">
        <w:rPr>
          <w:rFonts w:ascii="Verdana" w:eastAsia="Calibri" w:hAnsi="Verdana"/>
          <w:bCs/>
          <w:sz w:val="20"/>
          <w:szCs w:val="20"/>
        </w:rPr>
        <w:t>BP</w:t>
      </w:r>
      <w:r w:rsidR="0035126A" w:rsidRPr="00356DC9">
        <w:rPr>
          <w:rFonts w:ascii="Verdana" w:eastAsia="Calibri" w:hAnsi="Verdana"/>
          <w:sz w:val="20"/>
          <w:szCs w:val="20"/>
          <w:lang w:val="ru-RU"/>
        </w:rPr>
        <w:t xml:space="preserve"> 2500 “</w:t>
      </w:r>
      <w:r w:rsidRPr="00356DC9">
        <w:rPr>
          <w:rFonts w:ascii="Verdana" w:hAnsi="Verdana"/>
          <w:b/>
          <w:sz w:val="20"/>
          <w:szCs w:val="20"/>
          <w:lang w:val="bg-BG"/>
        </w:rPr>
        <w:t>,</w:t>
      </w:r>
    </w:p>
    <w:p w14:paraId="247F3EAF" w14:textId="77777777" w:rsidR="00F905F0" w:rsidRPr="00356DC9" w:rsidRDefault="00F905F0" w:rsidP="00F905F0">
      <w:pPr>
        <w:widowControl w:val="0"/>
        <w:jc w:val="center"/>
        <w:rPr>
          <w:rFonts w:ascii="Verdana" w:eastAsia="Calibri" w:hAnsi="Verdana"/>
          <w:b/>
          <w:sz w:val="20"/>
          <w:szCs w:val="20"/>
          <w:lang w:val="bg-BG"/>
        </w:rPr>
      </w:pPr>
      <w:r w:rsidRPr="00356DC9">
        <w:rPr>
          <w:rFonts w:ascii="Verdana" w:eastAsia="Calibri" w:hAnsi="Verdana"/>
          <w:b/>
          <w:sz w:val="20"/>
          <w:szCs w:val="20"/>
          <w:lang w:val="bg-BG"/>
        </w:rPr>
        <w:t>Д Е К Л А Р И Р А М, ЧЕ:</w:t>
      </w:r>
    </w:p>
    <w:p w14:paraId="4094802A" w14:textId="77777777" w:rsidR="00F905F0" w:rsidRPr="00356DC9" w:rsidRDefault="00F905F0" w:rsidP="00F905F0">
      <w:pPr>
        <w:widowControl w:val="0"/>
        <w:numPr>
          <w:ilvl w:val="0"/>
          <w:numId w:val="24"/>
        </w:numPr>
        <w:spacing w:before="120" w:after="120"/>
        <w:ind w:left="426" w:hanging="426"/>
        <w:jc w:val="both"/>
        <w:rPr>
          <w:rFonts w:ascii="Verdana" w:eastAsia="Calibri" w:hAnsi="Verdana"/>
          <w:sz w:val="20"/>
          <w:szCs w:val="20"/>
          <w:lang w:val="bg-BG"/>
        </w:rPr>
      </w:pPr>
      <w:r w:rsidRPr="00356DC9">
        <w:rPr>
          <w:rFonts w:ascii="Verdana" w:eastAsia="Calibri" w:hAnsi="Verdana"/>
          <w:sz w:val="20"/>
          <w:szCs w:val="20"/>
          <w:lang w:val="bg-BG"/>
        </w:rPr>
        <w:t xml:space="preserve">Не съм осъден с влязла в сила присъда, освен ако съм реабилитиран, за: </w:t>
      </w:r>
    </w:p>
    <w:p w14:paraId="1C0594C4" w14:textId="77777777" w:rsidR="00F905F0" w:rsidRPr="00356DC9" w:rsidRDefault="00F905F0" w:rsidP="00F905F0">
      <w:pPr>
        <w:widowControl w:val="0"/>
        <w:spacing w:before="120" w:after="120"/>
        <w:ind w:left="142"/>
        <w:jc w:val="both"/>
        <w:rPr>
          <w:rFonts w:ascii="Verdana" w:eastAsia="Calibri" w:hAnsi="Verdana"/>
          <w:sz w:val="20"/>
          <w:szCs w:val="20"/>
          <w:lang w:val="bg-BG"/>
        </w:rPr>
      </w:pPr>
      <w:r w:rsidRPr="00356DC9">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чл.253 - 260 от Наказателния кодекс; </w:t>
      </w:r>
    </w:p>
    <w:p w14:paraId="1D28DDF3" w14:textId="77777777" w:rsidR="00F905F0" w:rsidRPr="00356DC9" w:rsidRDefault="00F905F0" w:rsidP="00F905F0">
      <w:pPr>
        <w:widowControl w:val="0"/>
        <w:spacing w:before="120" w:after="120"/>
        <w:ind w:left="142"/>
        <w:jc w:val="both"/>
        <w:rPr>
          <w:rFonts w:ascii="Verdana" w:eastAsia="Calibri" w:hAnsi="Verdana"/>
          <w:sz w:val="20"/>
          <w:szCs w:val="20"/>
          <w:lang w:val="bg-BG"/>
        </w:rPr>
      </w:pPr>
      <w:r w:rsidRPr="00356DC9">
        <w:rPr>
          <w:rFonts w:ascii="Verdana" w:eastAsia="Calibri" w:hAnsi="Verdana"/>
          <w:sz w:val="20"/>
          <w:szCs w:val="20"/>
          <w:lang w:val="bg-BG"/>
        </w:rPr>
        <w:t xml:space="preserve">б) подкуп по чл.301 - 307 от Наказателния кодекс; </w:t>
      </w:r>
    </w:p>
    <w:p w14:paraId="43D77657" w14:textId="77777777" w:rsidR="00F905F0" w:rsidRPr="00356DC9" w:rsidRDefault="00F905F0" w:rsidP="00F905F0">
      <w:pPr>
        <w:widowControl w:val="0"/>
        <w:spacing w:before="120" w:after="120"/>
        <w:ind w:left="142"/>
        <w:jc w:val="both"/>
        <w:rPr>
          <w:rFonts w:ascii="Verdana" w:eastAsia="Calibri" w:hAnsi="Verdana"/>
          <w:sz w:val="20"/>
          <w:szCs w:val="20"/>
          <w:lang w:val="bg-BG"/>
        </w:rPr>
      </w:pPr>
      <w:r w:rsidRPr="00356DC9">
        <w:rPr>
          <w:rFonts w:ascii="Verdana" w:eastAsia="Calibri" w:hAnsi="Verdana"/>
          <w:sz w:val="20"/>
          <w:szCs w:val="20"/>
          <w:lang w:val="bg-BG"/>
        </w:rPr>
        <w:t xml:space="preserve">в) участие в организирана престъпна група по чл.321 и 321а от Наказателния кодекс; </w:t>
      </w:r>
    </w:p>
    <w:p w14:paraId="3BE3B0E3" w14:textId="77777777" w:rsidR="00F905F0" w:rsidRPr="00356DC9" w:rsidRDefault="00F905F0" w:rsidP="00F905F0">
      <w:pPr>
        <w:widowControl w:val="0"/>
        <w:spacing w:before="120" w:after="120"/>
        <w:ind w:left="142"/>
        <w:jc w:val="both"/>
        <w:rPr>
          <w:rFonts w:ascii="Verdana" w:eastAsia="Calibri" w:hAnsi="Verdana"/>
          <w:sz w:val="20"/>
          <w:szCs w:val="20"/>
          <w:lang w:val="bg-BG"/>
        </w:rPr>
      </w:pPr>
      <w:r w:rsidRPr="00356DC9">
        <w:rPr>
          <w:rFonts w:ascii="Verdana" w:eastAsia="Calibri" w:hAnsi="Verdana"/>
          <w:sz w:val="20"/>
          <w:szCs w:val="20"/>
          <w:lang w:val="bg-BG"/>
        </w:rPr>
        <w:t xml:space="preserve">г) престъпление против собствеността по чл.194 - 217 от Наказателния кодекс; </w:t>
      </w:r>
    </w:p>
    <w:p w14:paraId="2905C0AB" w14:textId="77777777" w:rsidR="00F905F0" w:rsidRPr="00356DC9" w:rsidRDefault="00F905F0" w:rsidP="00F905F0">
      <w:pPr>
        <w:widowControl w:val="0"/>
        <w:spacing w:before="120" w:after="120"/>
        <w:ind w:left="142"/>
        <w:jc w:val="both"/>
        <w:rPr>
          <w:rFonts w:ascii="Verdana" w:eastAsia="Calibri" w:hAnsi="Verdana"/>
          <w:sz w:val="20"/>
          <w:szCs w:val="20"/>
          <w:lang w:val="bg-BG"/>
        </w:rPr>
      </w:pPr>
      <w:r w:rsidRPr="00356DC9">
        <w:rPr>
          <w:rFonts w:ascii="Verdana" w:eastAsia="Calibri" w:hAnsi="Verdana"/>
          <w:sz w:val="20"/>
          <w:szCs w:val="20"/>
          <w:lang w:val="bg-BG"/>
        </w:rPr>
        <w:t xml:space="preserve">д) престъпление против стопанството по чл.219 - 252 от Наказателния кодекс; </w:t>
      </w:r>
    </w:p>
    <w:p w14:paraId="5CBD2F8B" w14:textId="77777777" w:rsidR="00F905F0" w:rsidRPr="00356DC9" w:rsidRDefault="00F905F0" w:rsidP="00F905F0">
      <w:pPr>
        <w:widowControl w:val="0"/>
        <w:numPr>
          <w:ilvl w:val="0"/>
          <w:numId w:val="24"/>
        </w:numPr>
        <w:spacing w:before="120" w:after="120"/>
        <w:ind w:left="426" w:hanging="426"/>
        <w:jc w:val="both"/>
        <w:rPr>
          <w:rFonts w:ascii="Verdana" w:eastAsia="Calibri" w:hAnsi="Verdana"/>
          <w:sz w:val="20"/>
          <w:szCs w:val="20"/>
          <w:lang w:val="bg-BG"/>
        </w:rPr>
      </w:pPr>
      <w:r w:rsidRPr="00356DC9">
        <w:rPr>
          <w:rFonts w:ascii="Verdana" w:eastAsia="Calibri" w:hAnsi="Verdana"/>
          <w:sz w:val="20"/>
          <w:szCs w:val="20"/>
          <w:lang w:val="bg-BG"/>
        </w:rPr>
        <w:t>Не съм лишен от правото да упражнява</w:t>
      </w:r>
      <w:r w:rsidRPr="00356DC9">
        <w:rPr>
          <w:rFonts w:ascii="Verdana" w:hAnsi="Verdana"/>
          <w:sz w:val="20"/>
          <w:szCs w:val="20"/>
          <w:lang w:val="bg-BG"/>
        </w:rPr>
        <w:t>м</w:t>
      </w:r>
      <w:r w:rsidRPr="00356DC9">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60D5D603"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Не съм осъден с влязла в сила присъда за престъпление по чл.313 от Наказателния кодекс във връзка с провеждане на процедури за възлагане на обществени поръчки;</w:t>
      </w:r>
    </w:p>
    <w:p w14:paraId="06802E39" w14:textId="77777777" w:rsidR="00F905F0" w:rsidRPr="00356DC9" w:rsidRDefault="00F905F0" w:rsidP="00F905F0">
      <w:pPr>
        <w:widowControl w:val="0"/>
        <w:numPr>
          <w:ilvl w:val="0"/>
          <w:numId w:val="24"/>
        </w:numPr>
        <w:spacing w:before="120" w:after="120"/>
        <w:ind w:left="426" w:hanging="426"/>
        <w:jc w:val="both"/>
        <w:rPr>
          <w:rFonts w:ascii="Verdana" w:eastAsia="Calibri" w:hAnsi="Verdana"/>
          <w:sz w:val="20"/>
          <w:szCs w:val="20"/>
          <w:lang w:val="bg-BG"/>
        </w:rPr>
      </w:pPr>
      <w:r w:rsidRPr="00356DC9">
        <w:rPr>
          <w:rFonts w:ascii="Verdana" w:eastAsia="Calibri" w:hAnsi="Verdana"/>
          <w:sz w:val="20"/>
          <w:szCs w:val="20"/>
          <w:lang w:val="bg-BG"/>
        </w:rPr>
        <w:t>Не съм свързано лице по смисъла на §1, т.23а от допълнителните разпоредби на ЗОП с възложителя или със служители на ръководна длъжност в неговата организация;</w:t>
      </w:r>
    </w:p>
    <w:p w14:paraId="7E7A0138" w14:textId="77777777" w:rsidR="00F905F0" w:rsidRPr="00356DC9" w:rsidRDefault="00F905F0" w:rsidP="00F905F0">
      <w:pPr>
        <w:widowControl w:val="0"/>
        <w:spacing w:before="120" w:after="120"/>
        <w:jc w:val="both"/>
        <w:rPr>
          <w:rFonts w:ascii="Verdana" w:eastAsia="Calibri" w:hAnsi="Verdana"/>
          <w:b/>
          <w:sz w:val="20"/>
          <w:szCs w:val="20"/>
          <w:lang w:val="bg-BG"/>
        </w:rPr>
      </w:pPr>
      <w:r w:rsidRPr="00356DC9">
        <w:rPr>
          <w:rFonts w:ascii="Verdana" w:eastAsia="Calibri" w:hAnsi="Verdana"/>
          <w:b/>
          <w:sz w:val="20"/>
          <w:szCs w:val="20"/>
          <w:lang w:val="bg-BG"/>
        </w:rPr>
        <w:t>Представляваният от мен участник/участник в обединение</w:t>
      </w:r>
    </w:p>
    <w:p w14:paraId="298DAA3F"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 xml:space="preserve">Не е обявен в несъстоятелност; </w:t>
      </w:r>
    </w:p>
    <w:p w14:paraId="3AC8F1C1"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49EF3BCD"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79D5F445"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2009023D"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 xml:space="preserve">Няма задължения по смисъла на чл.162, ал.2, т.1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14A7ABB7" w14:textId="77777777" w:rsidR="00F905F0" w:rsidRPr="00356DC9" w:rsidRDefault="00F905F0" w:rsidP="00F905F0">
      <w:pPr>
        <w:widowControl w:val="0"/>
        <w:numPr>
          <w:ilvl w:val="0"/>
          <w:numId w:val="24"/>
        </w:numPr>
        <w:spacing w:before="120" w:after="120"/>
        <w:ind w:left="425" w:hanging="425"/>
        <w:jc w:val="both"/>
        <w:rPr>
          <w:rFonts w:ascii="Verdana" w:eastAsia="Calibri" w:hAnsi="Verdana"/>
          <w:sz w:val="20"/>
          <w:szCs w:val="20"/>
          <w:lang w:val="bg-BG"/>
        </w:rPr>
      </w:pPr>
      <w:r w:rsidRPr="00356DC9">
        <w:rPr>
          <w:rFonts w:ascii="Verdana" w:eastAsia="Calibri" w:hAnsi="Verdana"/>
          <w:sz w:val="20"/>
          <w:szCs w:val="20"/>
          <w:lang w:val="bg-BG"/>
        </w:rPr>
        <w:t>Не е сключил договор с лице по чл.21 или 22 от Закона за предотвратяване и разкриване на конфликт на интереси.</w:t>
      </w:r>
    </w:p>
    <w:p w14:paraId="7F733EE1" w14:textId="77777777" w:rsidR="00F905F0" w:rsidRPr="00356DC9" w:rsidRDefault="00F905F0" w:rsidP="00F905F0">
      <w:pPr>
        <w:widowControl w:val="0"/>
        <w:ind w:left="720"/>
        <w:jc w:val="both"/>
        <w:rPr>
          <w:rFonts w:ascii="Verdana" w:eastAsia="Calibri" w:hAnsi="Verdana"/>
          <w:sz w:val="20"/>
          <w:szCs w:val="20"/>
          <w:lang w:val="bg-BG"/>
        </w:rPr>
      </w:pPr>
    </w:p>
    <w:p w14:paraId="03402ECF" w14:textId="77777777" w:rsidR="00F905F0" w:rsidRPr="00356DC9" w:rsidRDefault="00F905F0" w:rsidP="00F905F0">
      <w:pPr>
        <w:widowControl w:val="0"/>
        <w:ind w:firstLine="360"/>
        <w:jc w:val="both"/>
        <w:rPr>
          <w:rFonts w:ascii="Verdana" w:eastAsia="Calibri" w:hAnsi="Verdana"/>
          <w:b/>
          <w:i/>
          <w:sz w:val="20"/>
          <w:szCs w:val="20"/>
          <w:lang w:val="bg-BG"/>
        </w:rPr>
      </w:pPr>
      <w:r w:rsidRPr="00356DC9">
        <w:rPr>
          <w:rFonts w:ascii="Verdana" w:eastAsia="Calibri" w:hAnsi="Verdana"/>
          <w:b/>
          <w:i/>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кандидатът/участникът е установен, е длъжен да предоставя информация за тези обстоятелства служебно на възложителя:</w:t>
      </w:r>
    </w:p>
    <w:p w14:paraId="5050726C" w14:textId="77777777" w:rsidR="00F905F0" w:rsidRPr="00356DC9" w:rsidRDefault="00F905F0" w:rsidP="00F905F0">
      <w:pPr>
        <w:widowControl w:val="0"/>
        <w:ind w:firstLine="360"/>
        <w:jc w:val="both"/>
        <w:rPr>
          <w:rFonts w:ascii="Verdana" w:eastAsia="Calibri" w:hAnsi="Verdana"/>
          <w:sz w:val="20"/>
          <w:szCs w:val="20"/>
          <w:lang w:val="bg-BG"/>
        </w:rPr>
      </w:pPr>
    </w:p>
    <w:p w14:paraId="39426E0E"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т.1 от декларацията ……………………………………………………………………………………</w:t>
      </w:r>
    </w:p>
    <w:p w14:paraId="4484F13E"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3B27AF6A"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т.2 от декларацията ……………………………………………………………………………………..</w:t>
      </w:r>
    </w:p>
    <w:p w14:paraId="7C8151D1"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082CB6BD"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т.3 от декларацията ……………………………………………………………………………………..</w:t>
      </w:r>
    </w:p>
    <w:p w14:paraId="366B3538"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49E586E6"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т.4 от декларацията ……………………………………………………………………………………..</w:t>
      </w:r>
    </w:p>
    <w:p w14:paraId="0575126E"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7750B683"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т.5 от декларацията ……………………………………………………………………………………</w:t>
      </w:r>
    </w:p>
    <w:p w14:paraId="6E76B467"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5AF3B426"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т.6 от декларацията ……………………………………………………………………………………..</w:t>
      </w:r>
    </w:p>
    <w:p w14:paraId="525302D3"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55A03D81"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т.7 от декларацията ……………………………………………………………………………………..</w:t>
      </w:r>
    </w:p>
    <w:p w14:paraId="7F646A6E"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4A5405BB"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т.8 от декларацията ……………………………………………………………………………………..</w:t>
      </w:r>
    </w:p>
    <w:p w14:paraId="146CB5DF"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2989E4CF"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т.9 от декларацията ……………………………………………………………………………………</w:t>
      </w:r>
    </w:p>
    <w:p w14:paraId="2A1BA6E7"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01DEAD42" w14:textId="77777777" w:rsidR="00F905F0" w:rsidRPr="00356DC9" w:rsidRDefault="00F905F0" w:rsidP="00F905F0">
      <w:pPr>
        <w:widowControl w:val="0"/>
        <w:numPr>
          <w:ilvl w:val="0"/>
          <w:numId w:val="25"/>
        </w:numPr>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По т.10 от декларацията ……………………………………………………………………………………..</w:t>
      </w:r>
    </w:p>
    <w:p w14:paraId="56A97F70" w14:textId="77777777" w:rsidR="00F905F0" w:rsidRPr="00356DC9" w:rsidRDefault="00F905F0" w:rsidP="00F905F0">
      <w:pPr>
        <w:widowControl w:val="0"/>
        <w:ind w:left="426" w:hanging="426"/>
        <w:contextualSpacing/>
        <w:jc w:val="both"/>
        <w:rPr>
          <w:rFonts w:ascii="Verdana" w:eastAsia="Calibri" w:hAnsi="Verdana"/>
          <w:sz w:val="20"/>
          <w:szCs w:val="20"/>
          <w:lang w:val="bg-BG"/>
        </w:rPr>
      </w:pPr>
      <w:r w:rsidRPr="00356DC9">
        <w:rPr>
          <w:rFonts w:ascii="Verdana" w:eastAsia="Calibri" w:hAnsi="Verdana"/>
          <w:sz w:val="20"/>
          <w:szCs w:val="20"/>
          <w:lang w:val="bg-BG"/>
        </w:rPr>
        <w:t>……………………………………………………………………………………………………………………………</w:t>
      </w:r>
    </w:p>
    <w:p w14:paraId="3F8AC9F3" w14:textId="77777777" w:rsidR="00F905F0" w:rsidRPr="00356DC9" w:rsidRDefault="00F905F0" w:rsidP="00F905F0">
      <w:pPr>
        <w:widowControl w:val="0"/>
        <w:spacing w:after="200" w:line="276" w:lineRule="auto"/>
        <w:ind w:left="360"/>
        <w:rPr>
          <w:rFonts w:ascii="Verdana" w:eastAsia="Calibri" w:hAnsi="Verdana"/>
          <w:sz w:val="20"/>
          <w:szCs w:val="20"/>
          <w:lang w:val="bg-BG"/>
        </w:rPr>
      </w:pPr>
      <w:r w:rsidRPr="00356DC9">
        <w:rPr>
          <w:rFonts w:ascii="Verdana" w:eastAsia="Calibri" w:hAnsi="Verdana"/>
          <w:sz w:val="20"/>
          <w:szCs w:val="20"/>
          <w:lang w:val="bg-BG"/>
        </w:rPr>
        <w:t>Декларатори:</w:t>
      </w:r>
    </w:p>
    <w:p w14:paraId="4A724D16" w14:textId="77777777" w:rsidR="00F905F0" w:rsidRPr="00356DC9" w:rsidRDefault="00F905F0" w:rsidP="00F905F0">
      <w:pPr>
        <w:widowControl w:val="0"/>
        <w:spacing w:after="200" w:line="276" w:lineRule="auto"/>
        <w:rPr>
          <w:rFonts w:ascii="Verdana" w:eastAsia="Calibri" w:hAnsi="Verdana"/>
          <w:i/>
          <w:sz w:val="20"/>
          <w:szCs w:val="20"/>
          <w:lang w:val="bg-BG"/>
        </w:rPr>
      </w:pPr>
      <w:r w:rsidRPr="00356DC9">
        <w:rPr>
          <w:rFonts w:ascii="Verdana" w:eastAsia="Calibri" w:hAnsi="Verdana"/>
          <w:b/>
          <w:sz w:val="20"/>
          <w:szCs w:val="20"/>
          <w:lang w:val="bg-BG"/>
        </w:rPr>
        <w:t>Име: ……………………………</w:t>
      </w:r>
      <w:r w:rsidRPr="00356DC9">
        <w:rPr>
          <w:rFonts w:ascii="Verdana" w:eastAsia="Calibri" w:hAnsi="Verdana"/>
          <w:b/>
          <w:sz w:val="20"/>
          <w:szCs w:val="20"/>
          <w:lang w:val="bg-BG"/>
        </w:rPr>
        <w:tab/>
      </w:r>
      <w:r w:rsidRPr="00356DC9">
        <w:rPr>
          <w:rFonts w:ascii="Verdana" w:eastAsia="Calibri" w:hAnsi="Verdana"/>
          <w:b/>
          <w:sz w:val="20"/>
          <w:szCs w:val="20"/>
          <w:lang w:val="bg-BG"/>
        </w:rPr>
        <w:tab/>
        <w:t>Подпис : ……………</w:t>
      </w:r>
      <w:r w:rsidRPr="00356DC9">
        <w:rPr>
          <w:rFonts w:ascii="Verdana" w:eastAsia="Calibri" w:hAnsi="Verdana"/>
          <w:b/>
          <w:sz w:val="20"/>
          <w:szCs w:val="20"/>
          <w:lang w:val="bg-BG"/>
        </w:rPr>
        <w:tab/>
        <w:t xml:space="preserve"> </w:t>
      </w:r>
      <w:r w:rsidRPr="00356DC9">
        <w:rPr>
          <w:rFonts w:ascii="Verdana" w:eastAsia="Calibri" w:hAnsi="Verdana"/>
          <w:b/>
          <w:sz w:val="20"/>
          <w:szCs w:val="20"/>
          <w:lang w:val="bg-BG"/>
        </w:rPr>
        <w:tab/>
        <w:t>Дата</w:t>
      </w:r>
      <w:r w:rsidRPr="00356DC9">
        <w:rPr>
          <w:rFonts w:ascii="Verdana" w:eastAsia="Calibri" w:hAnsi="Verdana"/>
          <w:sz w:val="20"/>
          <w:szCs w:val="20"/>
          <w:lang w:val="bg-BG"/>
        </w:rPr>
        <w:t>: ..............</w:t>
      </w:r>
    </w:p>
    <w:p w14:paraId="1E042EB8" w14:textId="77777777" w:rsidR="00F905F0" w:rsidRPr="00356DC9" w:rsidRDefault="00F905F0" w:rsidP="00F905F0">
      <w:pPr>
        <w:widowControl w:val="0"/>
        <w:spacing w:after="200" w:line="276" w:lineRule="auto"/>
        <w:rPr>
          <w:rFonts w:ascii="Verdana" w:eastAsia="Calibri" w:hAnsi="Verdana"/>
          <w:i/>
          <w:sz w:val="20"/>
          <w:szCs w:val="20"/>
          <w:lang w:val="bg-BG"/>
        </w:rPr>
      </w:pPr>
      <w:r w:rsidRPr="00356DC9">
        <w:rPr>
          <w:rFonts w:ascii="Verdana" w:eastAsia="Calibri" w:hAnsi="Verdana"/>
          <w:b/>
          <w:sz w:val="20"/>
          <w:szCs w:val="20"/>
          <w:lang w:val="bg-BG"/>
        </w:rPr>
        <w:t>Име: ……………………………</w:t>
      </w:r>
      <w:r w:rsidRPr="00356DC9">
        <w:rPr>
          <w:rFonts w:ascii="Verdana" w:eastAsia="Calibri" w:hAnsi="Verdana"/>
          <w:b/>
          <w:sz w:val="20"/>
          <w:szCs w:val="20"/>
          <w:lang w:val="bg-BG"/>
        </w:rPr>
        <w:tab/>
      </w:r>
      <w:r w:rsidRPr="00356DC9">
        <w:rPr>
          <w:rFonts w:ascii="Verdana" w:eastAsia="Calibri" w:hAnsi="Verdana"/>
          <w:b/>
          <w:sz w:val="20"/>
          <w:szCs w:val="20"/>
          <w:lang w:val="bg-BG"/>
        </w:rPr>
        <w:tab/>
        <w:t>Подпис : ……………</w:t>
      </w:r>
      <w:r w:rsidRPr="00356DC9">
        <w:rPr>
          <w:rFonts w:ascii="Verdana" w:eastAsia="Calibri" w:hAnsi="Verdana"/>
          <w:b/>
          <w:sz w:val="20"/>
          <w:szCs w:val="20"/>
          <w:lang w:val="bg-BG"/>
        </w:rPr>
        <w:tab/>
        <w:t xml:space="preserve"> </w:t>
      </w:r>
      <w:r w:rsidRPr="00356DC9">
        <w:rPr>
          <w:rFonts w:ascii="Verdana" w:eastAsia="Calibri" w:hAnsi="Verdana"/>
          <w:b/>
          <w:sz w:val="20"/>
          <w:szCs w:val="20"/>
          <w:lang w:val="bg-BG"/>
        </w:rPr>
        <w:tab/>
        <w:t>Дата</w:t>
      </w:r>
      <w:r w:rsidRPr="00356DC9">
        <w:rPr>
          <w:rFonts w:ascii="Verdana" w:eastAsia="Calibri" w:hAnsi="Verdana"/>
          <w:sz w:val="20"/>
          <w:szCs w:val="20"/>
          <w:lang w:val="bg-BG"/>
        </w:rPr>
        <w:t>: ..............</w:t>
      </w:r>
    </w:p>
    <w:p w14:paraId="218107A3" w14:textId="77777777" w:rsidR="00F905F0" w:rsidRPr="00356DC9" w:rsidRDefault="00F905F0" w:rsidP="00F905F0">
      <w:pPr>
        <w:widowControl w:val="0"/>
        <w:spacing w:after="200" w:line="276" w:lineRule="auto"/>
        <w:rPr>
          <w:rFonts w:ascii="Verdana" w:eastAsia="Calibri" w:hAnsi="Verdana"/>
          <w:i/>
          <w:sz w:val="20"/>
          <w:szCs w:val="20"/>
          <w:lang w:val="bg-BG"/>
        </w:rPr>
      </w:pPr>
      <w:r w:rsidRPr="00356DC9">
        <w:rPr>
          <w:rFonts w:ascii="Verdana" w:eastAsia="Calibri" w:hAnsi="Verdana"/>
          <w:b/>
          <w:sz w:val="20"/>
          <w:szCs w:val="20"/>
          <w:lang w:val="bg-BG"/>
        </w:rPr>
        <w:t>Име: ……………………………</w:t>
      </w:r>
      <w:r w:rsidRPr="00356DC9">
        <w:rPr>
          <w:rFonts w:ascii="Verdana" w:eastAsia="Calibri" w:hAnsi="Verdana"/>
          <w:b/>
          <w:sz w:val="20"/>
          <w:szCs w:val="20"/>
          <w:lang w:val="bg-BG"/>
        </w:rPr>
        <w:tab/>
      </w:r>
      <w:r w:rsidRPr="00356DC9">
        <w:rPr>
          <w:rFonts w:ascii="Verdana" w:eastAsia="Calibri" w:hAnsi="Verdana"/>
          <w:b/>
          <w:sz w:val="20"/>
          <w:szCs w:val="20"/>
          <w:lang w:val="bg-BG"/>
        </w:rPr>
        <w:tab/>
        <w:t>Подпис : ……………</w:t>
      </w:r>
      <w:r w:rsidRPr="00356DC9">
        <w:rPr>
          <w:rFonts w:ascii="Verdana" w:eastAsia="Calibri" w:hAnsi="Verdana"/>
          <w:b/>
          <w:sz w:val="20"/>
          <w:szCs w:val="20"/>
          <w:lang w:val="bg-BG"/>
        </w:rPr>
        <w:tab/>
        <w:t xml:space="preserve"> </w:t>
      </w:r>
      <w:r w:rsidRPr="00356DC9">
        <w:rPr>
          <w:rFonts w:ascii="Verdana" w:eastAsia="Calibri" w:hAnsi="Verdana"/>
          <w:b/>
          <w:sz w:val="20"/>
          <w:szCs w:val="20"/>
          <w:lang w:val="bg-BG"/>
        </w:rPr>
        <w:tab/>
        <w:t>Дата</w:t>
      </w:r>
      <w:r w:rsidRPr="00356DC9">
        <w:rPr>
          <w:rFonts w:ascii="Verdana" w:eastAsia="Calibri" w:hAnsi="Verdana"/>
          <w:sz w:val="20"/>
          <w:szCs w:val="20"/>
          <w:lang w:val="bg-BG"/>
        </w:rPr>
        <w:t>: ..............</w:t>
      </w:r>
    </w:p>
    <w:p w14:paraId="6E0EB3EE" w14:textId="77777777" w:rsidR="00F905F0" w:rsidRPr="00356DC9" w:rsidRDefault="00F905F0" w:rsidP="00F905F0">
      <w:pPr>
        <w:widowControl w:val="0"/>
        <w:jc w:val="center"/>
        <w:rPr>
          <w:rFonts w:ascii="Verdana" w:eastAsia="Calibri" w:hAnsi="Verdana"/>
          <w:i/>
          <w:sz w:val="20"/>
          <w:szCs w:val="20"/>
          <w:lang w:val="bg-BG"/>
        </w:rPr>
      </w:pPr>
      <w:r w:rsidRPr="00356DC9">
        <w:rPr>
          <w:rFonts w:ascii="Verdana" w:eastAsia="Calibri" w:hAnsi="Verdana"/>
          <w:i/>
          <w:sz w:val="20"/>
          <w:szCs w:val="20"/>
          <w:lang w:val="bg-BG"/>
        </w:rPr>
        <w:t>*При повече на брой представляващи, се добавят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1045B903" w14:textId="77777777" w:rsidR="00DF588E" w:rsidRPr="00356DC9" w:rsidRDefault="00DF588E" w:rsidP="00DF588E">
      <w:pPr>
        <w:rPr>
          <w:rFonts w:ascii="Verdana" w:hAnsi="Verdana"/>
          <w:b/>
          <w:sz w:val="22"/>
          <w:szCs w:val="22"/>
          <w:lang w:val="ru-RU"/>
        </w:rPr>
        <w:sectPr w:rsidR="00DF588E" w:rsidRPr="00356DC9" w:rsidSect="007E406A">
          <w:pgSz w:w="11906" w:h="16838" w:code="9"/>
          <w:pgMar w:top="993" w:right="1417" w:bottom="709" w:left="1417" w:header="708" w:footer="708" w:gutter="0"/>
          <w:cols w:space="720"/>
        </w:sectPr>
      </w:pPr>
    </w:p>
    <w:p w14:paraId="3861F4B1" w14:textId="0D9531B4" w:rsidR="00084268" w:rsidRPr="00356DC9" w:rsidRDefault="00084268" w:rsidP="00580810">
      <w:pPr>
        <w:overflowPunct w:val="0"/>
        <w:autoSpaceDE w:val="0"/>
        <w:autoSpaceDN w:val="0"/>
        <w:adjustRightInd w:val="0"/>
        <w:spacing w:before="120" w:after="120"/>
        <w:ind w:left="-57" w:firstLine="57"/>
        <w:jc w:val="right"/>
        <w:outlineLvl w:val="0"/>
        <w:rPr>
          <w:rFonts w:ascii="Verdana" w:hAnsi="Verdana"/>
          <w:b/>
          <w:bCs/>
          <w:i/>
          <w:sz w:val="20"/>
          <w:szCs w:val="20"/>
          <w:lang w:val="bg-BG"/>
        </w:rPr>
      </w:pPr>
      <w:r w:rsidRPr="00356DC9">
        <w:rPr>
          <w:rFonts w:ascii="Verdana" w:hAnsi="Verdana"/>
          <w:b/>
          <w:bCs/>
          <w:i/>
          <w:sz w:val="20"/>
          <w:szCs w:val="20"/>
          <w:lang w:val="bg-BG"/>
        </w:rPr>
        <w:t>Образец</w:t>
      </w:r>
    </w:p>
    <w:p w14:paraId="20F4F575" w14:textId="77777777" w:rsidR="00084268" w:rsidRPr="00356DC9" w:rsidRDefault="00084268" w:rsidP="00084268">
      <w:pPr>
        <w:widowControl w:val="0"/>
        <w:jc w:val="center"/>
        <w:rPr>
          <w:rFonts w:ascii="Verdana" w:hAnsi="Verdana"/>
          <w:b/>
          <w:bCs/>
          <w:sz w:val="20"/>
          <w:szCs w:val="20"/>
          <w:lang w:val="bg-BG"/>
        </w:rPr>
      </w:pPr>
      <w:r w:rsidRPr="00356DC9">
        <w:rPr>
          <w:rFonts w:ascii="Verdana" w:hAnsi="Verdana"/>
          <w:b/>
          <w:bCs/>
          <w:sz w:val="20"/>
          <w:szCs w:val="20"/>
          <w:lang w:val="bg-BG"/>
        </w:rPr>
        <w:t>ДЕКЛАРАЦИЯ ЗА ПРИЕМАНЕ НА УСЛОВИЯТА В ПРОЕКТА НА ДОГОВОР</w:t>
      </w:r>
    </w:p>
    <w:p w14:paraId="70794418" w14:textId="77777777" w:rsidR="00084268" w:rsidRPr="00356DC9" w:rsidRDefault="00084268" w:rsidP="00084268">
      <w:pPr>
        <w:widowControl w:val="0"/>
        <w:spacing w:before="120" w:after="120"/>
        <w:rPr>
          <w:rFonts w:ascii="Verdana" w:hAnsi="Verdana"/>
          <w:b/>
          <w:bCs/>
          <w:sz w:val="20"/>
          <w:szCs w:val="20"/>
          <w:lang w:val="bg-BG"/>
        </w:rPr>
      </w:pPr>
    </w:p>
    <w:p w14:paraId="77364E91" w14:textId="77777777" w:rsidR="00084268" w:rsidRPr="00356DC9" w:rsidRDefault="00084268" w:rsidP="00084268">
      <w:pPr>
        <w:widowControl w:val="0"/>
        <w:jc w:val="both"/>
        <w:rPr>
          <w:rFonts w:ascii="Verdana" w:hAnsi="Verdana"/>
          <w:bCs/>
          <w:sz w:val="20"/>
          <w:szCs w:val="20"/>
          <w:lang w:val="bg-BG"/>
        </w:rPr>
      </w:pPr>
    </w:p>
    <w:p w14:paraId="797108A2" w14:textId="5C74176C" w:rsidR="00084268" w:rsidRPr="00356DC9" w:rsidRDefault="00084268" w:rsidP="00084268">
      <w:pPr>
        <w:tabs>
          <w:tab w:val="center" w:pos="4536"/>
          <w:tab w:val="right" w:pos="9000"/>
          <w:tab w:val="right" w:pos="9072"/>
        </w:tabs>
        <w:jc w:val="both"/>
        <w:rPr>
          <w:rFonts w:ascii="Verdana" w:hAnsi="Verdana"/>
          <w:b/>
          <w:bCs/>
          <w:spacing w:val="-5"/>
          <w:sz w:val="20"/>
          <w:szCs w:val="20"/>
          <w:lang w:val="bg-BG"/>
        </w:rPr>
      </w:pPr>
      <w:r w:rsidRPr="00356DC9">
        <w:rPr>
          <w:rFonts w:ascii="Verdana" w:hAnsi="Verdana"/>
          <w:b/>
          <w:bCs/>
          <w:spacing w:val="-5"/>
          <w:sz w:val="20"/>
          <w:szCs w:val="20"/>
          <w:lang w:val="bg-BG"/>
        </w:rPr>
        <w:t xml:space="preserve">Процедура с номер </w:t>
      </w:r>
      <w:r w:rsidRPr="00356DC9">
        <w:rPr>
          <w:rFonts w:ascii="Verdana" w:hAnsi="Verdana"/>
          <w:b/>
          <w:bCs/>
          <w:spacing w:val="-5"/>
          <w:sz w:val="20"/>
          <w:szCs w:val="20"/>
          <w:lang w:val="ru-RU"/>
        </w:rPr>
        <w:t>ТТ001491</w:t>
      </w:r>
      <w:r w:rsidRPr="00356DC9">
        <w:rPr>
          <w:rFonts w:ascii="Verdana" w:hAnsi="Verdana"/>
          <w:b/>
          <w:bCs/>
          <w:spacing w:val="-5"/>
          <w:sz w:val="20"/>
          <w:szCs w:val="20"/>
          <w:lang w:val="en-US"/>
        </w:rPr>
        <w:t xml:space="preserve"> </w:t>
      </w:r>
      <w:r w:rsidRPr="00356DC9">
        <w:rPr>
          <w:rFonts w:ascii="Verdana" w:hAnsi="Verdana"/>
          <w:b/>
          <w:bCs/>
          <w:spacing w:val="-5"/>
          <w:sz w:val="20"/>
          <w:szCs w:val="20"/>
          <w:lang w:val="ru-RU"/>
        </w:rPr>
        <w:t>„Д</w:t>
      </w:r>
      <w:r w:rsidRPr="00356DC9">
        <w:rPr>
          <w:rFonts w:ascii="Verdana" w:hAnsi="Verdana"/>
          <w:b/>
          <w:bCs/>
          <w:spacing w:val="-5"/>
          <w:sz w:val="20"/>
          <w:szCs w:val="20"/>
        </w:rPr>
        <w:t>O</w:t>
      </w:r>
      <w:r w:rsidRPr="00356DC9">
        <w:rPr>
          <w:rFonts w:ascii="Verdana" w:hAnsi="Verdana"/>
          <w:b/>
          <w:bCs/>
          <w:spacing w:val="-5"/>
          <w:sz w:val="20"/>
          <w:szCs w:val="20"/>
          <w:lang w:val="ru-RU"/>
        </w:rPr>
        <w:t>СТ</w:t>
      </w:r>
      <w:r w:rsidRPr="00356DC9">
        <w:rPr>
          <w:rFonts w:ascii="Verdana" w:hAnsi="Verdana"/>
          <w:b/>
          <w:bCs/>
          <w:spacing w:val="-5"/>
          <w:sz w:val="20"/>
          <w:szCs w:val="20"/>
        </w:rPr>
        <w:t>A</w:t>
      </w:r>
      <w:r w:rsidRPr="00356DC9">
        <w:rPr>
          <w:rFonts w:ascii="Verdana" w:hAnsi="Verdana"/>
          <w:b/>
          <w:bCs/>
          <w:spacing w:val="-5"/>
          <w:sz w:val="20"/>
          <w:szCs w:val="20"/>
          <w:lang w:val="ru-RU"/>
        </w:rPr>
        <w:t>ВК</w:t>
      </w:r>
      <w:r w:rsidRPr="00356DC9">
        <w:rPr>
          <w:rFonts w:ascii="Verdana" w:hAnsi="Verdana"/>
          <w:b/>
          <w:bCs/>
          <w:spacing w:val="-5"/>
          <w:sz w:val="20"/>
          <w:szCs w:val="20"/>
        </w:rPr>
        <w:t>A</w:t>
      </w:r>
      <w:r w:rsidRPr="00356DC9">
        <w:rPr>
          <w:rFonts w:ascii="Verdana" w:hAnsi="Verdana"/>
          <w:b/>
          <w:bCs/>
          <w:spacing w:val="-5"/>
          <w:sz w:val="20"/>
          <w:szCs w:val="20"/>
          <w:lang w:val="ru-RU"/>
        </w:rPr>
        <w:t xml:space="preserve"> Н</w:t>
      </w:r>
      <w:r w:rsidRPr="00356DC9">
        <w:rPr>
          <w:rFonts w:ascii="Verdana" w:hAnsi="Verdana"/>
          <w:b/>
          <w:bCs/>
          <w:spacing w:val="-5"/>
          <w:sz w:val="20"/>
          <w:szCs w:val="20"/>
        </w:rPr>
        <w:t>A</w:t>
      </w:r>
      <w:r w:rsidRPr="00356DC9">
        <w:rPr>
          <w:rFonts w:ascii="Verdana" w:hAnsi="Verdana"/>
          <w:b/>
          <w:bCs/>
          <w:spacing w:val="-5"/>
          <w:sz w:val="20"/>
          <w:szCs w:val="20"/>
          <w:lang w:val="ru-RU"/>
        </w:rPr>
        <w:t xml:space="preserve"> РЕЗЕР</w:t>
      </w:r>
      <w:r w:rsidRPr="00356DC9">
        <w:rPr>
          <w:rFonts w:ascii="Verdana" w:hAnsi="Verdana"/>
          <w:b/>
          <w:bCs/>
          <w:spacing w:val="-5"/>
          <w:sz w:val="20"/>
          <w:szCs w:val="20"/>
          <w:lang w:val="bg-BG"/>
        </w:rPr>
        <w:t>В</w:t>
      </w:r>
      <w:r w:rsidRPr="00356DC9">
        <w:rPr>
          <w:rFonts w:ascii="Verdana" w:hAnsi="Verdana"/>
          <w:b/>
          <w:bCs/>
          <w:spacing w:val="-5"/>
          <w:sz w:val="20"/>
          <w:szCs w:val="20"/>
          <w:lang w:val="ru-RU"/>
        </w:rPr>
        <w:t xml:space="preserve">НИ ЧАСТИ ЗА </w:t>
      </w:r>
      <w:r w:rsidR="00C4551D" w:rsidRPr="00356DC9">
        <w:rPr>
          <w:rFonts w:ascii="Verdana" w:hAnsi="Verdana"/>
          <w:b/>
          <w:bCs/>
          <w:spacing w:val="-5"/>
          <w:sz w:val="20"/>
          <w:szCs w:val="20"/>
          <w:lang w:val="ru-RU"/>
        </w:rPr>
        <w:t>ДОЗАТОРНА СТАНЦИЯ</w:t>
      </w:r>
      <w:r w:rsidRPr="00356DC9">
        <w:rPr>
          <w:rFonts w:ascii="Verdana" w:hAnsi="Verdana"/>
          <w:b/>
          <w:bCs/>
          <w:spacing w:val="-5"/>
          <w:sz w:val="20"/>
          <w:szCs w:val="20"/>
          <w:lang w:val="ru-RU"/>
        </w:rPr>
        <w:t xml:space="preserve"> МАСС АТЪРМА </w:t>
      </w:r>
      <w:r w:rsidRPr="00356DC9">
        <w:rPr>
          <w:rFonts w:ascii="Verdana" w:hAnsi="Verdana"/>
          <w:b/>
          <w:bCs/>
          <w:spacing w:val="-5"/>
          <w:sz w:val="20"/>
          <w:szCs w:val="20"/>
        </w:rPr>
        <w:t>PMU</w:t>
      </w:r>
      <w:r w:rsidRPr="00356DC9">
        <w:rPr>
          <w:rFonts w:ascii="Verdana" w:hAnsi="Verdana"/>
          <w:b/>
          <w:bCs/>
          <w:spacing w:val="-5"/>
          <w:sz w:val="20"/>
          <w:szCs w:val="20"/>
          <w:lang w:val="ru-RU"/>
        </w:rPr>
        <w:t xml:space="preserve"> 5000 И ФИЛТЪР </w:t>
      </w:r>
      <w:r w:rsidR="00C4551D" w:rsidRPr="00356DC9">
        <w:rPr>
          <w:rFonts w:ascii="Verdana" w:hAnsi="Verdana"/>
          <w:b/>
          <w:bCs/>
          <w:spacing w:val="-5"/>
          <w:sz w:val="20"/>
          <w:szCs w:val="20"/>
          <w:lang w:val="ru-RU"/>
        </w:rPr>
        <w:t>ПРЕСА</w:t>
      </w:r>
      <w:r w:rsidRPr="00356DC9">
        <w:rPr>
          <w:rFonts w:ascii="Verdana" w:hAnsi="Verdana"/>
          <w:b/>
          <w:bCs/>
          <w:spacing w:val="-5"/>
          <w:sz w:val="20"/>
          <w:szCs w:val="20"/>
          <w:lang w:val="ru-RU"/>
        </w:rPr>
        <w:t xml:space="preserve"> </w:t>
      </w:r>
      <w:r w:rsidRPr="00356DC9">
        <w:rPr>
          <w:rFonts w:ascii="Verdana" w:hAnsi="Verdana"/>
          <w:b/>
          <w:bCs/>
          <w:spacing w:val="-5"/>
          <w:sz w:val="20"/>
          <w:szCs w:val="20"/>
        </w:rPr>
        <w:t>BP</w:t>
      </w:r>
      <w:r w:rsidRPr="00356DC9">
        <w:rPr>
          <w:rFonts w:ascii="Verdana" w:hAnsi="Verdana"/>
          <w:b/>
          <w:bCs/>
          <w:spacing w:val="-5"/>
          <w:sz w:val="20"/>
          <w:szCs w:val="20"/>
          <w:lang w:val="ru-RU"/>
        </w:rPr>
        <w:t xml:space="preserve"> 2500“</w:t>
      </w:r>
    </w:p>
    <w:p w14:paraId="006527B7" w14:textId="77777777" w:rsidR="00084268" w:rsidRPr="00356DC9" w:rsidRDefault="00084268" w:rsidP="00084268">
      <w:pPr>
        <w:widowControl w:val="0"/>
        <w:spacing w:after="240"/>
        <w:jc w:val="both"/>
        <w:rPr>
          <w:rFonts w:ascii="Verdana" w:hAnsi="Verdana"/>
          <w:sz w:val="20"/>
          <w:szCs w:val="20"/>
          <w:lang w:val="bg-BG"/>
        </w:rPr>
      </w:pPr>
    </w:p>
    <w:p w14:paraId="43B14A82" w14:textId="77777777" w:rsidR="00084268" w:rsidRPr="00356DC9" w:rsidRDefault="0089046B" w:rsidP="00084268">
      <w:pPr>
        <w:widowControl w:val="0"/>
        <w:spacing w:after="240"/>
        <w:jc w:val="both"/>
        <w:rPr>
          <w:rFonts w:ascii="Verdana" w:hAnsi="Verdana"/>
          <w:sz w:val="20"/>
          <w:szCs w:val="20"/>
          <w:lang w:val="bg-BG"/>
        </w:rPr>
      </w:pPr>
      <w:r>
        <w:rPr>
          <w:rFonts w:ascii="Verdana" w:hAnsi="Verdana"/>
          <w:noProof/>
          <w:sz w:val="20"/>
          <w:szCs w:val="20"/>
          <w:lang w:val="bg-BG" w:eastAsia="bg-BG"/>
        </w:rPr>
        <w:pict w14:anchorId="0AD315DA">
          <v:shape id="_x0000_s1072" type="#_x0000_t136" style="position:absolute;left:0;text-align:left;margin-left:42.45pt;margin-top:250.45pt;width:419.8pt;height:26.35pt;rotation:-3094277fd;z-index:-251644920" strokecolor="#969696">
            <v:shadow color="#868686"/>
            <v:textpath style="font-family:&quot;Bookman Old Style&quot;;v-text-kern:t" trim="t" fitpath="t" string="МОЛЯ, ПОПЪЛНЕТЕ"/>
          </v:shape>
        </w:pict>
      </w:r>
      <w:r w:rsidR="00084268" w:rsidRPr="00356DC9">
        <w:rPr>
          <w:rFonts w:ascii="Verdana" w:hAnsi="Verdana"/>
          <w:sz w:val="20"/>
          <w:szCs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03842B75" w14:textId="77777777" w:rsidR="00084268" w:rsidRPr="00356DC9" w:rsidRDefault="00084268" w:rsidP="00084268">
      <w:pPr>
        <w:widowControl w:val="0"/>
        <w:spacing w:after="240"/>
        <w:jc w:val="both"/>
        <w:rPr>
          <w:rFonts w:ascii="Verdana" w:hAnsi="Verdana"/>
          <w:sz w:val="20"/>
          <w:szCs w:val="20"/>
          <w:lang w:val="bg-BG"/>
        </w:rPr>
      </w:pPr>
      <w:r w:rsidRPr="00356DC9">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0083DB49" w14:textId="77777777" w:rsidR="00084268" w:rsidRPr="00356DC9" w:rsidRDefault="00084268" w:rsidP="00084268">
      <w:pPr>
        <w:widowControl w:val="0"/>
        <w:spacing w:before="120" w:after="120"/>
        <w:jc w:val="both"/>
        <w:rPr>
          <w:rFonts w:ascii="Verdana" w:hAnsi="Verdana"/>
          <w:b/>
          <w:sz w:val="20"/>
          <w:szCs w:val="20"/>
          <w:lang w:val="bg-BG"/>
        </w:rPr>
      </w:pPr>
      <w:r w:rsidRPr="00356DC9">
        <w:rPr>
          <w:rFonts w:ascii="Verdana" w:hAnsi="Verdana"/>
          <w:b/>
          <w:sz w:val="20"/>
          <w:szCs w:val="20"/>
          <w:lang w:val="bg-BG"/>
        </w:rPr>
        <w:t>ТАЗИ ОФЕРТА ОСТАВА ВАЛИДНА ЗА СРОК ОТ ...................... ДНИ, СЧИТАНО ОТ ДАТАТА ОПРЕДЕЛЕНА ЗА КРАЕН СРОК ЗА ПОЛУЧАВАНЕ НА ОФЕРТИ.</w:t>
      </w:r>
    </w:p>
    <w:p w14:paraId="5D802056" w14:textId="77777777" w:rsidR="00084268" w:rsidRPr="00356DC9" w:rsidRDefault="00084268" w:rsidP="00084268">
      <w:pPr>
        <w:widowControl w:val="0"/>
        <w:spacing w:after="240"/>
        <w:jc w:val="both"/>
        <w:rPr>
          <w:rFonts w:ascii="Verdana" w:hAnsi="Verdana"/>
          <w:sz w:val="20"/>
          <w:szCs w:val="20"/>
          <w:lang w:val="bg-BG"/>
        </w:rPr>
      </w:pPr>
    </w:p>
    <w:p w14:paraId="17657284" w14:textId="77777777" w:rsidR="00084268" w:rsidRPr="00356DC9" w:rsidRDefault="00084268" w:rsidP="00084268">
      <w:pPr>
        <w:widowControl w:val="0"/>
        <w:spacing w:after="240"/>
        <w:jc w:val="both"/>
        <w:rPr>
          <w:rFonts w:ascii="Verdana" w:hAnsi="Verdana"/>
          <w:sz w:val="20"/>
          <w:szCs w:val="20"/>
          <w:lang w:val="bg-BG"/>
        </w:rPr>
      </w:pPr>
      <w:r w:rsidRPr="00356DC9">
        <w:rPr>
          <w:rFonts w:ascii="Verdana" w:hAnsi="Verdana"/>
          <w:sz w:val="20"/>
          <w:szCs w:val="20"/>
          <w:lang w:val="bg-BG"/>
        </w:rPr>
        <w:t>Име: ..........................................................................</w:t>
      </w:r>
    </w:p>
    <w:p w14:paraId="29E6E6C7" w14:textId="77777777" w:rsidR="00084268" w:rsidRPr="00356DC9" w:rsidRDefault="00084268" w:rsidP="00084268">
      <w:pPr>
        <w:widowControl w:val="0"/>
        <w:spacing w:after="240"/>
        <w:jc w:val="both"/>
        <w:rPr>
          <w:rFonts w:ascii="Verdana" w:hAnsi="Verdana"/>
          <w:sz w:val="20"/>
          <w:szCs w:val="20"/>
          <w:lang w:val="bg-BG"/>
        </w:rPr>
      </w:pPr>
      <w:r w:rsidRPr="00356DC9">
        <w:rPr>
          <w:rFonts w:ascii="Verdana" w:hAnsi="Verdana"/>
          <w:sz w:val="20"/>
          <w:szCs w:val="20"/>
          <w:lang w:val="bg-BG"/>
        </w:rPr>
        <w:t>в качеството на:</w:t>
      </w:r>
      <w:r w:rsidRPr="00356DC9">
        <w:rPr>
          <w:rFonts w:ascii="Verdana" w:hAnsi="Verdana"/>
          <w:sz w:val="20"/>
          <w:szCs w:val="20"/>
          <w:lang w:val="bg-BG"/>
        </w:rPr>
        <w:tab/>
        <w:t>......................................................................................</w:t>
      </w:r>
    </w:p>
    <w:p w14:paraId="1A303C4F" w14:textId="77777777" w:rsidR="00084268" w:rsidRPr="00356DC9" w:rsidRDefault="00084268" w:rsidP="00084268">
      <w:pPr>
        <w:widowControl w:val="0"/>
        <w:jc w:val="both"/>
        <w:rPr>
          <w:rFonts w:ascii="Verdana" w:hAnsi="Verdana"/>
          <w:sz w:val="20"/>
          <w:szCs w:val="20"/>
          <w:lang w:val="bg-BG"/>
        </w:rPr>
      </w:pPr>
      <w:r w:rsidRPr="00356DC9">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47865846" w14:textId="77777777" w:rsidR="00084268" w:rsidRPr="00356DC9" w:rsidRDefault="00084268" w:rsidP="00084268">
      <w:pPr>
        <w:widowControl w:val="0"/>
        <w:jc w:val="both"/>
        <w:rPr>
          <w:rFonts w:ascii="Verdana" w:hAnsi="Verdana"/>
          <w:sz w:val="20"/>
          <w:szCs w:val="20"/>
          <w:lang w:val="bg-BG"/>
        </w:rPr>
      </w:pPr>
    </w:p>
    <w:p w14:paraId="07F54A67" w14:textId="77777777" w:rsidR="00084268" w:rsidRPr="00356DC9" w:rsidRDefault="00084268" w:rsidP="00084268">
      <w:pPr>
        <w:widowControl w:val="0"/>
        <w:tabs>
          <w:tab w:val="left" w:pos="8931"/>
        </w:tabs>
        <w:spacing w:after="240"/>
        <w:jc w:val="both"/>
        <w:rPr>
          <w:rFonts w:ascii="Verdana" w:hAnsi="Verdana"/>
          <w:sz w:val="20"/>
          <w:szCs w:val="20"/>
          <w:lang w:val="bg-BG"/>
        </w:rPr>
      </w:pPr>
      <w:r w:rsidRPr="00356DC9">
        <w:rPr>
          <w:rFonts w:ascii="Verdana" w:hAnsi="Verdana"/>
          <w:sz w:val="20"/>
          <w:szCs w:val="20"/>
          <w:lang w:val="bg-BG"/>
        </w:rPr>
        <w:t>Фирма:......................................................................................................</w:t>
      </w:r>
    </w:p>
    <w:p w14:paraId="68340424" w14:textId="77777777" w:rsidR="00084268" w:rsidRPr="00356DC9" w:rsidRDefault="00084268" w:rsidP="00084268">
      <w:pPr>
        <w:widowControl w:val="0"/>
        <w:tabs>
          <w:tab w:val="left" w:pos="8931"/>
        </w:tabs>
        <w:spacing w:after="240"/>
        <w:jc w:val="both"/>
        <w:rPr>
          <w:rFonts w:ascii="Verdana" w:hAnsi="Verdana"/>
          <w:sz w:val="20"/>
          <w:szCs w:val="20"/>
          <w:lang w:val="bg-BG"/>
        </w:rPr>
      </w:pPr>
      <w:r w:rsidRPr="00356DC9">
        <w:rPr>
          <w:rFonts w:ascii="Verdana" w:hAnsi="Verdana"/>
          <w:sz w:val="20"/>
          <w:szCs w:val="20"/>
          <w:lang w:val="bg-BG"/>
        </w:rPr>
        <w:tab/>
      </w:r>
    </w:p>
    <w:p w14:paraId="2E8FD828" w14:textId="77777777" w:rsidR="00084268" w:rsidRPr="00356DC9" w:rsidRDefault="00084268" w:rsidP="00084268">
      <w:pPr>
        <w:widowControl w:val="0"/>
        <w:spacing w:after="240"/>
        <w:jc w:val="both"/>
        <w:rPr>
          <w:rFonts w:ascii="Verdana" w:hAnsi="Verdana"/>
          <w:b/>
          <w:sz w:val="20"/>
          <w:szCs w:val="20"/>
          <w:lang w:val="bg-BG"/>
        </w:rPr>
      </w:pPr>
      <w:r w:rsidRPr="00356DC9">
        <w:rPr>
          <w:rFonts w:ascii="Verdana" w:hAnsi="Verdana"/>
          <w:b/>
          <w:sz w:val="20"/>
          <w:szCs w:val="20"/>
          <w:lang w:val="bg-BG"/>
        </w:rPr>
        <w:t>Подпис: ....................................</w:t>
      </w:r>
      <w:r w:rsidRPr="00356DC9">
        <w:rPr>
          <w:rFonts w:ascii="Verdana" w:hAnsi="Verdana"/>
          <w:b/>
          <w:sz w:val="20"/>
          <w:szCs w:val="20"/>
          <w:lang w:val="bg-BG"/>
        </w:rPr>
        <w:tab/>
        <w:t>Дата:....................................</w:t>
      </w:r>
    </w:p>
    <w:p w14:paraId="5F6452C4" w14:textId="77777777" w:rsidR="00084268" w:rsidRPr="00356DC9" w:rsidRDefault="00084268" w:rsidP="00084268">
      <w:pPr>
        <w:tabs>
          <w:tab w:val="left" w:pos="2694"/>
        </w:tabs>
        <w:spacing w:after="200" w:line="276" w:lineRule="auto"/>
        <w:jc w:val="center"/>
        <w:rPr>
          <w:rFonts w:ascii="Verdana" w:eastAsia="Calibri" w:hAnsi="Verdana"/>
          <w:b/>
          <w:sz w:val="20"/>
          <w:szCs w:val="20"/>
          <w:lang w:val="bg-BG"/>
        </w:rPr>
        <w:sectPr w:rsidR="00084268" w:rsidRPr="00356DC9" w:rsidSect="00367879">
          <w:headerReference w:type="default" r:id="rId22"/>
          <w:pgSz w:w="11906" w:h="16838"/>
          <w:pgMar w:top="993" w:right="1417" w:bottom="709" w:left="1417" w:header="708" w:footer="708" w:gutter="0"/>
          <w:cols w:space="708"/>
          <w:docGrid w:linePitch="360"/>
        </w:sectPr>
      </w:pPr>
    </w:p>
    <w:p w14:paraId="06B8DFCC" w14:textId="77777777" w:rsidR="00DE7D30" w:rsidRPr="00356DC9" w:rsidRDefault="00DE7D30" w:rsidP="00DE7D30">
      <w:pPr>
        <w:overflowPunct w:val="0"/>
        <w:autoSpaceDE w:val="0"/>
        <w:autoSpaceDN w:val="0"/>
        <w:adjustRightInd w:val="0"/>
        <w:spacing w:before="120" w:after="120"/>
        <w:ind w:left="-57" w:firstLine="57"/>
        <w:jc w:val="right"/>
        <w:outlineLvl w:val="0"/>
        <w:rPr>
          <w:rFonts w:ascii="Verdana" w:hAnsi="Verdana"/>
          <w:b/>
          <w:bCs/>
          <w:i/>
          <w:sz w:val="22"/>
          <w:szCs w:val="22"/>
          <w:lang w:val="bg-BG"/>
        </w:rPr>
      </w:pPr>
      <w:r w:rsidRPr="00356DC9">
        <w:rPr>
          <w:rFonts w:ascii="Verdana" w:hAnsi="Verdana"/>
          <w:b/>
          <w:bCs/>
          <w:i/>
          <w:sz w:val="22"/>
          <w:szCs w:val="22"/>
          <w:lang w:val="bg-BG"/>
        </w:rPr>
        <w:t>Образец</w:t>
      </w:r>
    </w:p>
    <w:p w14:paraId="7D6E55EB"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sz w:val="22"/>
          <w:szCs w:val="22"/>
          <w:lang w:val="bg-BG"/>
        </w:rPr>
      </w:pPr>
    </w:p>
    <w:p w14:paraId="0CE31D26"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r w:rsidRPr="00356DC9">
        <w:rPr>
          <w:rFonts w:ascii="Verdana" w:hAnsi="Verdana"/>
          <w:b/>
          <w:sz w:val="22"/>
          <w:szCs w:val="22"/>
          <w:lang w:val="bg-BG"/>
        </w:rPr>
        <w:t xml:space="preserve">Д Е К Л А Р А Ц И Я </w:t>
      </w:r>
    </w:p>
    <w:p w14:paraId="7FE1E92F"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sz w:val="22"/>
          <w:szCs w:val="22"/>
          <w:lang w:val="bg-BG"/>
        </w:rPr>
      </w:pPr>
      <w:r w:rsidRPr="00356DC9">
        <w:rPr>
          <w:rFonts w:ascii="Verdana" w:hAnsi="Verdana"/>
          <w:sz w:val="22"/>
          <w:szCs w:val="22"/>
          <w:lang w:val="bg-BG"/>
        </w:rPr>
        <w:t>по чл.56, ал.1, т.6 от ЗОП</w:t>
      </w:r>
    </w:p>
    <w:p w14:paraId="18BB9AA0" w14:textId="77777777" w:rsidR="00DE7D30" w:rsidRPr="00356DC9" w:rsidRDefault="0089046B" w:rsidP="00DE7D30">
      <w:pPr>
        <w:overflowPunct w:val="0"/>
        <w:autoSpaceDE w:val="0"/>
        <w:autoSpaceDN w:val="0"/>
        <w:adjustRightInd w:val="0"/>
        <w:spacing w:before="120" w:after="120"/>
        <w:ind w:left="-57" w:firstLine="57"/>
        <w:jc w:val="center"/>
        <w:outlineLvl w:val="0"/>
        <w:rPr>
          <w:rFonts w:ascii="Verdana" w:hAnsi="Verdana"/>
          <w:sz w:val="22"/>
          <w:szCs w:val="22"/>
          <w:lang w:val="bg-BG"/>
        </w:rPr>
      </w:pPr>
      <w:r>
        <w:rPr>
          <w:rFonts w:ascii="Verdana" w:hAnsi="Verdana"/>
          <w:sz w:val="22"/>
          <w:szCs w:val="22"/>
        </w:rPr>
        <w:pict w14:anchorId="503E726F">
          <v:shape id="_x0000_s1075" type="#_x0000_t136" style="position:absolute;left:0;text-align:left;margin-left:-31.25pt;margin-top:229.9pt;width:452.2pt;height:23.65pt;rotation:-3094277fd;z-index:-251642872" strokecolor="#969696">
            <v:shadow color="#868686"/>
            <v:textpath style="font-family:&quot;Bookman Old Style&quot;;v-text-kern:t" trim="t" fitpath="t" string="МОЛЯ, ПОПЪЛНЕТЕ"/>
          </v:shape>
        </w:pict>
      </w:r>
    </w:p>
    <w:p w14:paraId="7027AAFD" w14:textId="77777777" w:rsidR="00DE7D30" w:rsidRPr="00356DC9" w:rsidRDefault="00DE7D30" w:rsidP="00DE7D30">
      <w:pPr>
        <w:overflowPunct w:val="0"/>
        <w:autoSpaceDE w:val="0"/>
        <w:autoSpaceDN w:val="0"/>
        <w:adjustRightInd w:val="0"/>
        <w:spacing w:before="120" w:after="120"/>
        <w:ind w:left="-57" w:firstLine="57"/>
        <w:outlineLvl w:val="0"/>
        <w:rPr>
          <w:rFonts w:ascii="Verdana" w:hAnsi="Verdana"/>
          <w:sz w:val="22"/>
          <w:szCs w:val="22"/>
          <w:lang w:val="bg-BG"/>
        </w:rPr>
      </w:pPr>
      <w:r w:rsidRPr="00356DC9">
        <w:rPr>
          <w:rFonts w:ascii="Verdana" w:hAnsi="Verdana"/>
          <w:sz w:val="22"/>
          <w:szCs w:val="22"/>
          <w:lang w:val="bg-BG"/>
        </w:rPr>
        <w:t>Долуподписаният......................................................................................, в качеството си на .......................................... на фирма ....................................................................................................................</w:t>
      </w:r>
    </w:p>
    <w:p w14:paraId="3CD794F6"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sz w:val="22"/>
          <w:szCs w:val="22"/>
          <w:lang w:val="bg-BG"/>
        </w:rPr>
      </w:pPr>
    </w:p>
    <w:p w14:paraId="357A6E52"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r w:rsidRPr="00356DC9">
        <w:rPr>
          <w:rFonts w:ascii="Verdana" w:hAnsi="Verdana"/>
          <w:b/>
          <w:sz w:val="22"/>
          <w:szCs w:val="22"/>
          <w:lang w:val="bg-BG"/>
        </w:rPr>
        <w:t>Д Е К Л А Р И Р А М, ЧЕ:</w:t>
      </w:r>
    </w:p>
    <w:p w14:paraId="34E7082C"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p>
    <w:p w14:paraId="1E31454C" w14:textId="3DAAA9AE" w:rsidR="00DE7D30" w:rsidRPr="00356DC9" w:rsidRDefault="00DE7D30" w:rsidP="00DE7D30">
      <w:pPr>
        <w:overflowPunct w:val="0"/>
        <w:autoSpaceDE w:val="0"/>
        <w:autoSpaceDN w:val="0"/>
        <w:adjustRightInd w:val="0"/>
        <w:spacing w:before="120" w:after="120"/>
        <w:ind w:left="-57" w:firstLine="57"/>
        <w:outlineLvl w:val="0"/>
        <w:rPr>
          <w:rFonts w:ascii="Verdana" w:hAnsi="Verdana"/>
          <w:sz w:val="22"/>
          <w:szCs w:val="22"/>
          <w:lang w:val="bg-BG"/>
        </w:rPr>
      </w:pPr>
      <w:r w:rsidRPr="00356DC9">
        <w:rPr>
          <w:rFonts w:ascii="Verdana" w:hAnsi="Verdana"/>
          <w:bCs/>
          <w:sz w:val="22"/>
          <w:szCs w:val="22"/>
          <w:lang w:val="bg-BG"/>
        </w:rPr>
        <w:t xml:space="preserve">че представляваното от мен дружество……………………………………………………………..……………., не е свързано лице с друг участник в съответствие с чл.55, ал.7 от ЗОП, както и че за мен и представляваното от мен дружество не са налице обстоятелства по чл.8, ал.8, т.2 от ЗОП по отношение на процедура с номер </w:t>
      </w:r>
      <w:r w:rsidRPr="00356DC9">
        <w:rPr>
          <w:rFonts w:ascii="Verdana" w:hAnsi="Verdana"/>
          <w:b/>
          <w:bCs/>
          <w:sz w:val="22"/>
          <w:szCs w:val="22"/>
          <w:lang w:val="ru-RU"/>
        </w:rPr>
        <w:t>ТТ001491</w:t>
      </w:r>
      <w:r w:rsidRPr="00356DC9">
        <w:rPr>
          <w:rFonts w:ascii="Verdana" w:hAnsi="Verdana"/>
          <w:b/>
          <w:bCs/>
          <w:sz w:val="22"/>
          <w:szCs w:val="22"/>
          <w:lang w:val="en-US"/>
        </w:rPr>
        <w:t xml:space="preserve"> </w:t>
      </w:r>
      <w:r w:rsidRPr="00356DC9">
        <w:rPr>
          <w:rFonts w:ascii="Verdana" w:hAnsi="Verdana"/>
          <w:b/>
          <w:bCs/>
          <w:sz w:val="22"/>
          <w:szCs w:val="22"/>
          <w:lang w:val="ru-RU"/>
        </w:rPr>
        <w:t>„Д</w:t>
      </w:r>
      <w:r w:rsidRPr="00356DC9">
        <w:rPr>
          <w:rFonts w:ascii="Verdana" w:hAnsi="Verdana"/>
          <w:b/>
          <w:bCs/>
          <w:sz w:val="22"/>
          <w:szCs w:val="22"/>
        </w:rPr>
        <w:t>O</w:t>
      </w:r>
      <w:r w:rsidRPr="00356DC9">
        <w:rPr>
          <w:rFonts w:ascii="Verdana" w:hAnsi="Verdana"/>
          <w:b/>
          <w:bCs/>
          <w:sz w:val="22"/>
          <w:szCs w:val="22"/>
          <w:lang w:val="ru-RU"/>
        </w:rPr>
        <w:t>СТ</w:t>
      </w:r>
      <w:r w:rsidRPr="00356DC9">
        <w:rPr>
          <w:rFonts w:ascii="Verdana" w:hAnsi="Verdana"/>
          <w:b/>
          <w:bCs/>
          <w:sz w:val="22"/>
          <w:szCs w:val="22"/>
        </w:rPr>
        <w:t>A</w:t>
      </w:r>
      <w:r w:rsidRPr="00356DC9">
        <w:rPr>
          <w:rFonts w:ascii="Verdana" w:hAnsi="Verdana"/>
          <w:b/>
          <w:bCs/>
          <w:sz w:val="22"/>
          <w:szCs w:val="22"/>
          <w:lang w:val="ru-RU"/>
        </w:rPr>
        <w:t>ВК</w:t>
      </w:r>
      <w:r w:rsidRPr="00356DC9">
        <w:rPr>
          <w:rFonts w:ascii="Verdana" w:hAnsi="Verdana"/>
          <w:b/>
          <w:bCs/>
          <w:sz w:val="22"/>
          <w:szCs w:val="22"/>
        </w:rPr>
        <w:t>A</w:t>
      </w:r>
      <w:r w:rsidRPr="00356DC9">
        <w:rPr>
          <w:rFonts w:ascii="Verdana" w:hAnsi="Verdana"/>
          <w:b/>
          <w:bCs/>
          <w:sz w:val="22"/>
          <w:szCs w:val="22"/>
          <w:lang w:val="ru-RU"/>
        </w:rPr>
        <w:t xml:space="preserve"> Н</w:t>
      </w:r>
      <w:r w:rsidRPr="00356DC9">
        <w:rPr>
          <w:rFonts w:ascii="Verdana" w:hAnsi="Verdana"/>
          <w:b/>
          <w:bCs/>
          <w:sz w:val="22"/>
          <w:szCs w:val="22"/>
        </w:rPr>
        <w:t>A</w:t>
      </w:r>
      <w:r w:rsidRPr="00356DC9">
        <w:rPr>
          <w:rFonts w:ascii="Verdana" w:hAnsi="Verdana"/>
          <w:b/>
          <w:bCs/>
          <w:sz w:val="22"/>
          <w:szCs w:val="22"/>
          <w:lang w:val="ru-RU"/>
        </w:rPr>
        <w:t xml:space="preserve"> РЕЗЕР</w:t>
      </w:r>
      <w:r w:rsidRPr="00356DC9">
        <w:rPr>
          <w:rFonts w:ascii="Verdana" w:hAnsi="Verdana"/>
          <w:b/>
          <w:bCs/>
          <w:sz w:val="22"/>
          <w:szCs w:val="22"/>
          <w:lang w:val="bg-BG"/>
        </w:rPr>
        <w:t>В</w:t>
      </w:r>
      <w:r w:rsidRPr="00356DC9">
        <w:rPr>
          <w:rFonts w:ascii="Verdana" w:hAnsi="Verdana"/>
          <w:b/>
          <w:bCs/>
          <w:sz w:val="22"/>
          <w:szCs w:val="22"/>
          <w:lang w:val="ru-RU"/>
        </w:rPr>
        <w:t xml:space="preserve">НИ ЧАСТИ ЗА </w:t>
      </w:r>
      <w:r w:rsidR="00C4551D" w:rsidRPr="00356DC9">
        <w:rPr>
          <w:rFonts w:ascii="Verdana" w:hAnsi="Verdana"/>
          <w:b/>
          <w:bCs/>
          <w:sz w:val="22"/>
          <w:szCs w:val="22"/>
          <w:lang w:val="ru-RU"/>
        </w:rPr>
        <w:t>ДОЗАТОРНА СТАНЦИЯ</w:t>
      </w:r>
      <w:r w:rsidRPr="00356DC9">
        <w:rPr>
          <w:rFonts w:ascii="Verdana" w:hAnsi="Verdana"/>
          <w:b/>
          <w:bCs/>
          <w:sz w:val="22"/>
          <w:szCs w:val="22"/>
          <w:lang w:val="ru-RU"/>
        </w:rPr>
        <w:t xml:space="preserve"> МАСС АТЪРМА </w:t>
      </w:r>
      <w:r w:rsidRPr="00356DC9">
        <w:rPr>
          <w:rFonts w:ascii="Verdana" w:hAnsi="Verdana"/>
          <w:b/>
          <w:bCs/>
          <w:sz w:val="22"/>
          <w:szCs w:val="22"/>
        </w:rPr>
        <w:t>PMU</w:t>
      </w:r>
      <w:r w:rsidRPr="00356DC9">
        <w:rPr>
          <w:rFonts w:ascii="Verdana" w:hAnsi="Verdana"/>
          <w:b/>
          <w:bCs/>
          <w:sz w:val="22"/>
          <w:szCs w:val="22"/>
          <w:lang w:val="ru-RU"/>
        </w:rPr>
        <w:t xml:space="preserve"> 5000 И ФИЛТЪР </w:t>
      </w:r>
      <w:r w:rsidR="00C4551D" w:rsidRPr="00356DC9">
        <w:rPr>
          <w:rFonts w:ascii="Verdana" w:hAnsi="Verdana"/>
          <w:b/>
          <w:bCs/>
          <w:sz w:val="22"/>
          <w:szCs w:val="22"/>
          <w:lang w:val="ru-RU"/>
        </w:rPr>
        <w:t>ПРЕСА</w:t>
      </w:r>
      <w:r w:rsidRPr="00356DC9">
        <w:rPr>
          <w:rFonts w:ascii="Verdana" w:hAnsi="Verdana"/>
          <w:b/>
          <w:bCs/>
          <w:sz w:val="22"/>
          <w:szCs w:val="22"/>
          <w:lang w:val="ru-RU"/>
        </w:rPr>
        <w:t xml:space="preserve"> </w:t>
      </w:r>
      <w:r w:rsidRPr="00356DC9">
        <w:rPr>
          <w:rFonts w:ascii="Verdana" w:hAnsi="Verdana"/>
          <w:b/>
          <w:bCs/>
          <w:sz w:val="22"/>
          <w:szCs w:val="22"/>
        </w:rPr>
        <w:t>BP</w:t>
      </w:r>
      <w:r w:rsidRPr="00356DC9">
        <w:rPr>
          <w:rFonts w:ascii="Verdana" w:hAnsi="Verdana"/>
          <w:b/>
          <w:bCs/>
          <w:sz w:val="22"/>
          <w:szCs w:val="22"/>
          <w:lang w:val="ru-RU"/>
        </w:rPr>
        <w:t xml:space="preserve"> 2500“</w:t>
      </w:r>
      <w:r w:rsidRPr="00356DC9">
        <w:rPr>
          <w:rFonts w:ascii="Verdana" w:hAnsi="Verdana"/>
          <w:sz w:val="22"/>
          <w:szCs w:val="22"/>
          <w:lang w:val="bg-BG"/>
        </w:rPr>
        <w:t>.</w:t>
      </w:r>
    </w:p>
    <w:p w14:paraId="633C28C2" w14:textId="77777777" w:rsidR="00DE7D30" w:rsidRPr="00356DC9" w:rsidRDefault="00DE7D30" w:rsidP="00DE7D30">
      <w:pPr>
        <w:overflowPunct w:val="0"/>
        <w:autoSpaceDE w:val="0"/>
        <w:autoSpaceDN w:val="0"/>
        <w:adjustRightInd w:val="0"/>
        <w:spacing w:before="120" w:after="120"/>
        <w:ind w:left="-57" w:firstLine="57"/>
        <w:outlineLvl w:val="0"/>
        <w:rPr>
          <w:rFonts w:ascii="Verdana" w:hAnsi="Verdana"/>
          <w:sz w:val="22"/>
          <w:szCs w:val="22"/>
          <w:lang w:val="bg-BG"/>
        </w:rPr>
      </w:pPr>
    </w:p>
    <w:p w14:paraId="15F48481"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p>
    <w:p w14:paraId="608BFD29"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p>
    <w:p w14:paraId="757C05DA"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sz w:val="22"/>
          <w:szCs w:val="22"/>
          <w:lang w:val="bg-BG"/>
        </w:rPr>
      </w:pPr>
    </w:p>
    <w:p w14:paraId="31F974FB"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sz w:val="22"/>
          <w:szCs w:val="22"/>
          <w:lang w:val="bg-BG"/>
        </w:rPr>
      </w:pPr>
      <w:r w:rsidRPr="00356DC9">
        <w:rPr>
          <w:rFonts w:ascii="Verdana" w:hAnsi="Verdana"/>
          <w:bCs/>
          <w:sz w:val="22"/>
          <w:szCs w:val="22"/>
          <w:lang w:val="bg-BG"/>
        </w:rPr>
        <w:t>Известна ми е наказателната отговорност за деклариране на неверни данни.</w:t>
      </w:r>
    </w:p>
    <w:p w14:paraId="4A099388"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bCs/>
          <w:sz w:val="22"/>
          <w:szCs w:val="22"/>
          <w:lang w:val="bg-BG"/>
        </w:rPr>
      </w:pPr>
      <w:r w:rsidRPr="00356DC9">
        <w:rPr>
          <w:rFonts w:ascii="Verdana" w:hAnsi="Verdana"/>
          <w:b/>
          <w:sz w:val="22"/>
          <w:szCs w:val="22"/>
          <w:lang w:val="bg-BG"/>
        </w:rPr>
        <w:t>Дата: ..............</w:t>
      </w:r>
      <w:r w:rsidRPr="00356DC9">
        <w:rPr>
          <w:rFonts w:ascii="Verdana" w:hAnsi="Verdana"/>
          <w:b/>
          <w:sz w:val="22"/>
          <w:szCs w:val="22"/>
          <w:lang w:val="bg-BG"/>
        </w:rPr>
        <w:tab/>
      </w:r>
      <w:r w:rsidRPr="00356DC9">
        <w:rPr>
          <w:rFonts w:ascii="Verdana" w:hAnsi="Verdana"/>
          <w:b/>
          <w:sz w:val="22"/>
          <w:szCs w:val="22"/>
          <w:lang w:val="bg-BG"/>
        </w:rPr>
        <w:tab/>
      </w:r>
      <w:r w:rsidRPr="00356DC9">
        <w:rPr>
          <w:rFonts w:ascii="Verdana" w:hAnsi="Verdana"/>
          <w:b/>
          <w:sz w:val="22"/>
          <w:szCs w:val="22"/>
          <w:lang w:val="bg-BG"/>
        </w:rPr>
        <w:tab/>
      </w:r>
      <w:r w:rsidRPr="00356DC9">
        <w:rPr>
          <w:rFonts w:ascii="Verdana" w:hAnsi="Verdana"/>
          <w:b/>
          <w:sz w:val="22"/>
          <w:szCs w:val="22"/>
          <w:lang w:val="bg-BG"/>
        </w:rPr>
        <w:tab/>
      </w:r>
      <w:r w:rsidRPr="00356DC9">
        <w:rPr>
          <w:rFonts w:ascii="Verdana" w:hAnsi="Verdana"/>
          <w:b/>
          <w:sz w:val="22"/>
          <w:szCs w:val="22"/>
          <w:lang w:val="bg-BG"/>
        </w:rPr>
        <w:tab/>
        <w:t>Декларатор: ...........................</w:t>
      </w:r>
    </w:p>
    <w:p w14:paraId="6C6D93C8"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i/>
          <w:iCs/>
          <w:sz w:val="22"/>
          <w:szCs w:val="22"/>
          <w:lang w:val="bg-BG"/>
        </w:rPr>
      </w:pPr>
      <w:r w:rsidRPr="00356DC9">
        <w:rPr>
          <w:rFonts w:ascii="Verdana" w:hAnsi="Verdana"/>
          <w:i/>
          <w:iCs/>
          <w:sz w:val="22"/>
          <w:szCs w:val="22"/>
          <w:lang w:val="bg-BG"/>
        </w:rPr>
        <w:t>Декларацията се попълва от представляващия(ите) участника.</w:t>
      </w:r>
    </w:p>
    <w:p w14:paraId="42CB5585" w14:textId="77777777" w:rsidR="00DE7D30" w:rsidRPr="00356DC9" w:rsidRDefault="00DE7D30" w:rsidP="00DE7D30">
      <w:pPr>
        <w:overflowPunct w:val="0"/>
        <w:autoSpaceDE w:val="0"/>
        <w:autoSpaceDN w:val="0"/>
        <w:adjustRightInd w:val="0"/>
        <w:spacing w:before="120" w:after="120"/>
        <w:ind w:left="-57" w:firstLine="57"/>
        <w:jc w:val="center"/>
        <w:outlineLvl w:val="0"/>
        <w:rPr>
          <w:rFonts w:ascii="Verdana" w:hAnsi="Verdana"/>
          <w:b/>
          <w:bCs/>
          <w:i/>
          <w:sz w:val="22"/>
          <w:szCs w:val="22"/>
          <w:lang w:val="bg-BG"/>
        </w:rPr>
        <w:sectPr w:rsidR="00DE7D30" w:rsidRPr="00356DC9" w:rsidSect="007E406A">
          <w:pgSz w:w="11906" w:h="16838" w:code="9"/>
          <w:pgMar w:top="1440" w:right="1440" w:bottom="1440" w:left="1440" w:header="340" w:footer="397" w:gutter="0"/>
          <w:cols w:space="708"/>
          <w:docGrid w:linePitch="360"/>
        </w:sectPr>
      </w:pPr>
    </w:p>
    <w:p w14:paraId="5DB9DFBB" w14:textId="77777777" w:rsidR="00542F01" w:rsidRPr="00356DC9" w:rsidRDefault="00542F01" w:rsidP="00542F01">
      <w:pPr>
        <w:overflowPunct w:val="0"/>
        <w:autoSpaceDE w:val="0"/>
        <w:autoSpaceDN w:val="0"/>
        <w:adjustRightInd w:val="0"/>
        <w:spacing w:before="120" w:after="120"/>
        <w:ind w:left="-57" w:firstLine="720"/>
        <w:jc w:val="both"/>
        <w:outlineLvl w:val="0"/>
        <w:rPr>
          <w:rFonts w:ascii="Verdana" w:hAnsi="Verdana" w:cs="Arial"/>
          <w:bCs/>
          <w:i/>
          <w:lang w:val="bg-BG"/>
        </w:rPr>
      </w:pPr>
    </w:p>
    <w:p w14:paraId="3EC8EBD7" w14:textId="77777777" w:rsidR="00542F01" w:rsidRPr="00356DC9" w:rsidRDefault="00542F01" w:rsidP="00542F01">
      <w:pPr>
        <w:overflowPunct w:val="0"/>
        <w:autoSpaceDE w:val="0"/>
        <w:autoSpaceDN w:val="0"/>
        <w:adjustRightInd w:val="0"/>
        <w:spacing w:before="120" w:after="120"/>
        <w:ind w:left="-57" w:firstLine="57"/>
        <w:jc w:val="center"/>
        <w:outlineLvl w:val="0"/>
        <w:rPr>
          <w:rFonts w:ascii="Verdana" w:hAnsi="Verdana"/>
          <w:b/>
          <w:sz w:val="22"/>
          <w:szCs w:val="22"/>
          <w:lang w:val="bg-BG"/>
        </w:rPr>
      </w:pPr>
      <w:r w:rsidRPr="00356DC9">
        <w:rPr>
          <w:rFonts w:ascii="Verdana" w:hAnsi="Verdana"/>
          <w:b/>
          <w:sz w:val="22"/>
          <w:szCs w:val="22"/>
          <w:lang w:val="bg-BG"/>
        </w:rPr>
        <w:t xml:space="preserve">Д Е К Л А Р А Ц И Я </w:t>
      </w:r>
    </w:p>
    <w:p w14:paraId="3D0C67F4" w14:textId="77777777" w:rsidR="00542F01" w:rsidRPr="00356DC9" w:rsidRDefault="00542F01" w:rsidP="00542F01">
      <w:pPr>
        <w:overflowPunct w:val="0"/>
        <w:autoSpaceDE w:val="0"/>
        <w:autoSpaceDN w:val="0"/>
        <w:adjustRightInd w:val="0"/>
        <w:spacing w:before="120" w:after="120"/>
        <w:ind w:left="-57" w:firstLine="57"/>
        <w:jc w:val="center"/>
        <w:outlineLvl w:val="0"/>
        <w:rPr>
          <w:rFonts w:ascii="Verdana" w:hAnsi="Verdana"/>
          <w:b/>
          <w:sz w:val="22"/>
          <w:szCs w:val="22"/>
          <w:lang w:val="bg-BG"/>
        </w:rPr>
      </w:pPr>
      <w:r w:rsidRPr="00356DC9">
        <w:rPr>
          <w:rFonts w:ascii="Verdana" w:hAnsi="Verdana"/>
          <w:b/>
          <w:sz w:val="22"/>
          <w:szCs w:val="22"/>
          <w:lang w:val="bg-BG"/>
        </w:rPr>
        <w:t>ЗА АВТОНОМНОСТ НА ОФЕРТАТА</w:t>
      </w:r>
    </w:p>
    <w:p w14:paraId="1FFCD51B" w14:textId="77777777" w:rsidR="00542F01" w:rsidRPr="00356DC9" w:rsidRDefault="00542F01" w:rsidP="00542F01">
      <w:pPr>
        <w:overflowPunct w:val="0"/>
        <w:autoSpaceDE w:val="0"/>
        <w:autoSpaceDN w:val="0"/>
        <w:adjustRightInd w:val="0"/>
        <w:spacing w:before="120" w:after="120" w:line="360" w:lineRule="auto"/>
        <w:ind w:left="-57" w:firstLine="57"/>
        <w:jc w:val="both"/>
        <w:outlineLvl w:val="0"/>
        <w:rPr>
          <w:rFonts w:ascii="Verdana" w:hAnsi="Verdana"/>
          <w:sz w:val="22"/>
          <w:szCs w:val="22"/>
          <w:lang w:val="bg-BG"/>
        </w:rPr>
      </w:pPr>
    </w:p>
    <w:p w14:paraId="41884201" w14:textId="77777777" w:rsidR="00542F01" w:rsidRPr="00356DC9" w:rsidRDefault="00542F01" w:rsidP="00542F01">
      <w:pPr>
        <w:overflowPunct w:val="0"/>
        <w:autoSpaceDE w:val="0"/>
        <w:autoSpaceDN w:val="0"/>
        <w:adjustRightInd w:val="0"/>
        <w:spacing w:before="120" w:after="120" w:line="360" w:lineRule="auto"/>
        <w:ind w:left="-57" w:firstLine="57"/>
        <w:jc w:val="both"/>
        <w:outlineLvl w:val="0"/>
        <w:rPr>
          <w:rFonts w:ascii="Verdana" w:hAnsi="Verdana"/>
          <w:sz w:val="22"/>
          <w:szCs w:val="22"/>
          <w:lang w:val="bg-BG"/>
        </w:rPr>
      </w:pPr>
      <w:r w:rsidRPr="00356DC9">
        <w:rPr>
          <w:rFonts w:ascii="Verdana" w:hAnsi="Verdana"/>
          <w:sz w:val="22"/>
          <w:szCs w:val="22"/>
          <w:lang w:val="bg-BG"/>
        </w:rPr>
        <w:t>Долуподписаният......................................................................................... ЕГН ............................................, лична карта № ......................................, издадена от МВР ......................... на ........................, в качеството си на .......................................... на фирма .......................................................... ......................................................................................</w:t>
      </w:r>
    </w:p>
    <w:p w14:paraId="2358E7FF" w14:textId="77777777" w:rsidR="00542F01" w:rsidRPr="00356DC9" w:rsidRDefault="00542F01" w:rsidP="00542F01">
      <w:pPr>
        <w:overflowPunct w:val="0"/>
        <w:autoSpaceDE w:val="0"/>
        <w:autoSpaceDN w:val="0"/>
        <w:adjustRightInd w:val="0"/>
        <w:spacing w:before="120" w:after="120"/>
        <w:ind w:left="-57" w:firstLine="57"/>
        <w:jc w:val="center"/>
        <w:outlineLvl w:val="0"/>
        <w:rPr>
          <w:rFonts w:ascii="Verdana" w:hAnsi="Verdana"/>
          <w:sz w:val="22"/>
          <w:szCs w:val="22"/>
          <w:lang w:val="bg-BG"/>
        </w:rPr>
      </w:pPr>
    </w:p>
    <w:p w14:paraId="24C8EDFE" w14:textId="77777777" w:rsidR="00542F01" w:rsidRPr="00356DC9" w:rsidRDefault="00542F01" w:rsidP="00542F01">
      <w:pPr>
        <w:overflowPunct w:val="0"/>
        <w:autoSpaceDE w:val="0"/>
        <w:autoSpaceDN w:val="0"/>
        <w:adjustRightInd w:val="0"/>
        <w:spacing w:before="120" w:after="120"/>
        <w:ind w:left="-57" w:firstLine="57"/>
        <w:jc w:val="center"/>
        <w:outlineLvl w:val="0"/>
        <w:rPr>
          <w:rFonts w:ascii="Verdana" w:hAnsi="Verdana"/>
          <w:b/>
          <w:sz w:val="22"/>
          <w:szCs w:val="22"/>
          <w:lang w:val="bg-BG"/>
        </w:rPr>
      </w:pPr>
      <w:r w:rsidRPr="00356DC9">
        <w:rPr>
          <w:rFonts w:ascii="Verdana" w:hAnsi="Verdana"/>
          <w:b/>
          <w:sz w:val="22"/>
          <w:szCs w:val="22"/>
          <w:lang w:val="bg-BG"/>
        </w:rPr>
        <w:t>Д Е К Л А Р И Р А М:</w:t>
      </w:r>
    </w:p>
    <w:p w14:paraId="4B5EE045" w14:textId="40750AC6" w:rsidR="00542F01" w:rsidRPr="00356DC9" w:rsidRDefault="0089046B" w:rsidP="00542F01">
      <w:pPr>
        <w:jc w:val="both"/>
        <w:rPr>
          <w:rFonts w:ascii="Verdana" w:hAnsi="Verdana"/>
          <w:b/>
          <w:sz w:val="22"/>
          <w:szCs w:val="22"/>
          <w:lang w:val="bg-BG"/>
        </w:rPr>
      </w:pPr>
      <w:r>
        <w:rPr>
          <w:rFonts w:ascii="Verdana" w:hAnsi="Verdana" w:cs="Arial"/>
          <w:bCs/>
          <w:noProof/>
          <w:sz w:val="22"/>
          <w:szCs w:val="22"/>
          <w:lang w:val="bg-BG" w:eastAsia="bg-BG"/>
        </w:rPr>
        <w:pict w14:anchorId="5EBEEDE9">
          <v:shape id="_x0000_s1078" type="#_x0000_t136" style="position:absolute;left:0;text-align:left;margin-left:-9.65pt;margin-top:24.05pt;width:472.15pt;height:33.55pt;rotation:-3094277fd;z-index:-251640824" strokecolor="#969696">
            <v:shadow color="#868686"/>
            <v:textpath style="font-family:&quot;Bookman Old Style&quot;;v-text-kern:t" trim="t" fitpath="t" string="МОЛЯ, ПОПЪЛНЕТЕ"/>
          </v:shape>
        </w:pict>
      </w:r>
      <w:r w:rsidR="00542F01" w:rsidRPr="00356DC9">
        <w:rPr>
          <w:rFonts w:ascii="Verdana" w:hAnsi="Verdana" w:cs="Arial"/>
          <w:bCs/>
          <w:sz w:val="22"/>
          <w:szCs w:val="22"/>
          <w:lang w:val="bg-BG"/>
        </w:rPr>
        <w:t xml:space="preserve">че представляваното от мен дружество……………………….……………………..………., не е влизало в комуникация с конкуренти във връзка с участието си в Процедура с № ТТ001491 за ДOСТAВКA НA РЕЗЕРВНИ ЧАСТИ ЗА </w:t>
      </w:r>
      <w:r w:rsidR="00C4551D" w:rsidRPr="00356DC9">
        <w:rPr>
          <w:rFonts w:ascii="Verdana" w:hAnsi="Verdana" w:cs="Arial"/>
          <w:bCs/>
          <w:sz w:val="22"/>
          <w:szCs w:val="22"/>
          <w:lang w:val="bg-BG"/>
        </w:rPr>
        <w:t>ДОЗАТОРНА СТАНЦИЯ</w:t>
      </w:r>
      <w:r w:rsidR="00542F01" w:rsidRPr="00356DC9">
        <w:rPr>
          <w:rFonts w:ascii="Verdana" w:hAnsi="Verdana" w:cs="Arial"/>
          <w:bCs/>
          <w:sz w:val="22"/>
          <w:szCs w:val="22"/>
          <w:lang w:val="bg-BG"/>
        </w:rPr>
        <w:t xml:space="preserve"> МАСС АТЪРМА PMU 5000 И ФИЛТЪР </w:t>
      </w:r>
      <w:r w:rsidR="00C4551D" w:rsidRPr="00356DC9">
        <w:rPr>
          <w:rFonts w:ascii="Verdana" w:hAnsi="Verdana" w:cs="Arial"/>
          <w:bCs/>
          <w:sz w:val="22"/>
          <w:szCs w:val="22"/>
          <w:lang w:val="bg-BG"/>
        </w:rPr>
        <w:t>ПРЕСА</w:t>
      </w:r>
      <w:r w:rsidR="00542F01" w:rsidRPr="00356DC9">
        <w:rPr>
          <w:rFonts w:ascii="Verdana" w:hAnsi="Verdana" w:cs="Arial"/>
          <w:bCs/>
          <w:sz w:val="22"/>
          <w:szCs w:val="22"/>
          <w:lang w:val="bg-BG"/>
        </w:rPr>
        <w:t xml:space="preserve"> BP 2500</w:t>
      </w:r>
      <w:r w:rsidR="00542F01" w:rsidRPr="00356DC9">
        <w:rPr>
          <w:rFonts w:ascii="Verdana" w:hAnsi="Verdana"/>
          <w:bCs/>
          <w:sz w:val="22"/>
          <w:lang w:val="bg-BG"/>
        </w:rPr>
        <w:t>,</w:t>
      </w:r>
      <w:r w:rsidR="00542F01" w:rsidRPr="00356DC9">
        <w:rPr>
          <w:rFonts w:ascii="Verdana" w:hAnsi="Verdana" w:cs="Arial"/>
          <w:bCs/>
          <w:sz w:val="22"/>
          <w:szCs w:val="22"/>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11CE9D59" w14:textId="77777777" w:rsidR="00542F01" w:rsidRPr="00356DC9" w:rsidRDefault="00542F01" w:rsidP="00542F01">
      <w:pPr>
        <w:overflowPunct w:val="0"/>
        <w:autoSpaceDE w:val="0"/>
        <w:autoSpaceDN w:val="0"/>
        <w:adjustRightInd w:val="0"/>
        <w:spacing w:before="480" w:after="120"/>
        <w:ind w:firstLine="720"/>
        <w:jc w:val="both"/>
        <w:outlineLvl w:val="0"/>
        <w:rPr>
          <w:rFonts w:ascii="Verdana" w:hAnsi="Verdana"/>
          <w:sz w:val="22"/>
          <w:szCs w:val="22"/>
          <w:lang w:val="bg-BG"/>
        </w:rPr>
      </w:pPr>
      <w:r w:rsidRPr="00356DC9">
        <w:rPr>
          <w:rFonts w:ascii="Verdana" w:hAnsi="Verdana" w:cs="Arial"/>
          <w:bCs/>
          <w:sz w:val="22"/>
          <w:szCs w:val="22"/>
          <w:lang w:val="bg-BG"/>
        </w:rPr>
        <w:t>Известна ми е наказателната отговорност за деклариране на неверни данни.</w:t>
      </w:r>
    </w:p>
    <w:p w14:paraId="3E77107C" w14:textId="77777777" w:rsidR="00542F01" w:rsidRPr="00356DC9" w:rsidRDefault="00542F01" w:rsidP="00542F01">
      <w:pPr>
        <w:overflowPunct w:val="0"/>
        <w:autoSpaceDE w:val="0"/>
        <w:autoSpaceDN w:val="0"/>
        <w:adjustRightInd w:val="0"/>
        <w:spacing w:before="1080" w:after="600"/>
        <w:jc w:val="both"/>
        <w:outlineLvl w:val="0"/>
        <w:rPr>
          <w:rFonts w:ascii="Verdana" w:hAnsi="Verdana" w:cs="Arial"/>
          <w:bCs/>
          <w:sz w:val="22"/>
          <w:szCs w:val="22"/>
          <w:lang w:val="bg-BG"/>
        </w:rPr>
      </w:pPr>
      <w:r w:rsidRPr="00356DC9">
        <w:rPr>
          <w:rFonts w:ascii="Verdana" w:hAnsi="Verdana"/>
          <w:sz w:val="22"/>
          <w:szCs w:val="22"/>
          <w:lang w:val="bg-BG"/>
        </w:rPr>
        <w:t>Дата: ..............</w:t>
      </w:r>
      <w:r w:rsidRPr="00356DC9">
        <w:rPr>
          <w:rFonts w:ascii="Verdana" w:hAnsi="Verdana"/>
          <w:sz w:val="22"/>
          <w:szCs w:val="22"/>
          <w:lang w:val="bg-BG"/>
        </w:rPr>
        <w:tab/>
      </w:r>
      <w:r w:rsidRPr="00356DC9">
        <w:rPr>
          <w:rFonts w:ascii="Verdana" w:hAnsi="Verdana"/>
          <w:sz w:val="22"/>
          <w:szCs w:val="22"/>
          <w:lang w:val="bg-BG"/>
        </w:rPr>
        <w:tab/>
      </w:r>
      <w:r w:rsidRPr="00356DC9">
        <w:rPr>
          <w:rFonts w:ascii="Verdana" w:hAnsi="Verdana"/>
          <w:sz w:val="22"/>
          <w:szCs w:val="22"/>
          <w:lang w:val="bg-BG"/>
        </w:rPr>
        <w:tab/>
      </w:r>
      <w:r w:rsidRPr="00356DC9">
        <w:rPr>
          <w:rFonts w:ascii="Verdana" w:hAnsi="Verdana"/>
          <w:sz w:val="22"/>
          <w:szCs w:val="22"/>
          <w:lang w:val="bg-BG"/>
        </w:rPr>
        <w:tab/>
      </w:r>
      <w:r w:rsidRPr="00356DC9">
        <w:rPr>
          <w:rFonts w:ascii="Verdana" w:hAnsi="Verdana"/>
          <w:sz w:val="22"/>
          <w:szCs w:val="22"/>
          <w:lang w:val="bg-BG"/>
        </w:rPr>
        <w:tab/>
        <w:t>Декларатор: ...........................</w:t>
      </w:r>
    </w:p>
    <w:p w14:paraId="78C044E1" w14:textId="77777777" w:rsidR="00542F01" w:rsidRPr="00356DC9" w:rsidRDefault="00542F01" w:rsidP="00542F01">
      <w:pPr>
        <w:overflowPunct w:val="0"/>
        <w:autoSpaceDE w:val="0"/>
        <w:autoSpaceDN w:val="0"/>
        <w:adjustRightInd w:val="0"/>
        <w:spacing w:before="720" w:after="240"/>
        <w:jc w:val="both"/>
        <w:outlineLvl w:val="0"/>
        <w:rPr>
          <w:rFonts w:ascii="Verdana" w:hAnsi="Verdana"/>
          <w:i/>
          <w:iCs/>
          <w:sz w:val="22"/>
          <w:szCs w:val="22"/>
          <w:lang w:val="bg-BG"/>
        </w:rPr>
      </w:pPr>
      <w:r w:rsidRPr="00356DC9">
        <w:rPr>
          <w:rFonts w:ascii="Verdana" w:hAnsi="Verdana"/>
          <w:i/>
          <w:iCs/>
          <w:sz w:val="22"/>
          <w:szCs w:val="22"/>
          <w:lang w:val="bg-BG"/>
        </w:rPr>
        <w:t>Декларацията се попълва от представителите на фирмата.</w:t>
      </w:r>
    </w:p>
    <w:p w14:paraId="031F51CB" w14:textId="77777777" w:rsidR="00542F01" w:rsidRPr="00356DC9" w:rsidRDefault="00542F01" w:rsidP="00542F01">
      <w:pPr>
        <w:rPr>
          <w:rFonts w:ascii="Verdana" w:hAnsi="Verdana"/>
          <w:sz w:val="22"/>
          <w:szCs w:val="22"/>
          <w:lang w:val="bg-BG"/>
        </w:rPr>
      </w:pPr>
    </w:p>
    <w:p w14:paraId="63919B81" w14:textId="77777777" w:rsidR="00542F01" w:rsidRPr="00356DC9" w:rsidRDefault="00542F01" w:rsidP="00542F01">
      <w:pPr>
        <w:overflowPunct w:val="0"/>
        <w:autoSpaceDE w:val="0"/>
        <w:autoSpaceDN w:val="0"/>
        <w:adjustRightInd w:val="0"/>
        <w:spacing w:before="120" w:after="120"/>
        <w:ind w:left="-57" w:firstLine="57"/>
        <w:jc w:val="center"/>
        <w:outlineLvl w:val="0"/>
        <w:rPr>
          <w:rFonts w:ascii="Verdana" w:hAnsi="Verdana"/>
          <w:sz w:val="22"/>
          <w:szCs w:val="22"/>
          <w:lang w:val="bg-BG"/>
        </w:rPr>
        <w:sectPr w:rsidR="00542F01" w:rsidRPr="00356DC9" w:rsidSect="007E406A">
          <w:pgSz w:w="11906" w:h="16838" w:code="9"/>
          <w:pgMar w:top="1440" w:right="1440" w:bottom="1440" w:left="1440" w:header="340" w:footer="397" w:gutter="0"/>
          <w:cols w:space="708"/>
          <w:docGrid w:linePitch="360"/>
        </w:sectPr>
      </w:pPr>
    </w:p>
    <w:p w14:paraId="4D5DC7E2" w14:textId="77777777" w:rsidR="00DA1271" w:rsidRPr="00356DC9" w:rsidRDefault="00DA1271" w:rsidP="00580810">
      <w:pPr>
        <w:jc w:val="right"/>
        <w:rPr>
          <w:rFonts w:ascii="Verdana" w:hAnsi="Verdana"/>
          <w:b/>
          <w:bCs/>
          <w:i/>
          <w:lang w:val="bg-BG"/>
        </w:rPr>
      </w:pPr>
      <w:r w:rsidRPr="00356DC9">
        <w:rPr>
          <w:rFonts w:ascii="Verdana" w:hAnsi="Verdana"/>
          <w:b/>
          <w:bCs/>
          <w:i/>
          <w:lang w:val="bg-BG"/>
        </w:rPr>
        <w:t>Образец</w:t>
      </w:r>
    </w:p>
    <w:p w14:paraId="21CA0B09" w14:textId="77777777" w:rsidR="00DA1271" w:rsidRPr="00356DC9" w:rsidRDefault="00DA1271" w:rsidP="00DA1271">
      <w:pPr>
        <w:rPr>
          <w:rFonts w:ascii="Verdana" w:hAnsi="Verdana"/>
          <w:lang w:val="bg-BG"/>
        </w:rPr>
      </w:pPr>
      <w:r w:rsidRPr="00356DC9">
        <w:rPr>
          <w:rFonts w:ascii="Verdana" w:hAnsi="Verdana"/>
          <w:lang w:val="bg-BG"/>
        </w:rPr>
        <w:tab/>
      </w:r>
    </w:p>
    <w:p w14:paraId="5F161B41" w14:textId="77777777" w:rsidR="00DA1271" w:rsidRPr="00356DC9" w:rsidRDefault="00DA1271" w:rsidP="00580810">
      <w:pPr>
        <w:jc w:val="center"/>
        <w:rPr>
          <w:rFonts w:ascii="Verdana" w:hAnsi="Verdana"/>
          <w:b/>
          <w:lang w:val="bg-BG"/>
        </w:rPr>
      </w:pPr>
      <w:bookmarkStart w:id="13" w:name="%D0%BF%D1%80%D0%B5%D0%B4%D0%BC%D0%B5%D1%"/>
      <w:bookmarkEnd w:id="13"/>
      <w:r w:rsidRPr="00356DC9">
        <w:rPr>
          <w:rFonts w:ascii="Verdana" w:hAnsi="Verdana"/>
          <w:b/>
          <w:lang w:val="bg-BG"/>
        </w:rPr>
        <w:t>Д Е К Л А Р А Ц И Я</w:t>
      </w:r>
    </w:p>
    <w:p w14:paraId="6E207549" w14:textId="4384C388" w:rsidR="00DA1271" w:rsidRPr="00356DC9" w:rsidRDefault="0089046B" w:rsidP="00DA1271">
      <w:pPr>
        <w:rPr>
          <w:rFonts w:ascii="Verdana" w:hAnsi="Verdana"/>
          <w:lang w:val="bg-BG"/>
        </w:rPr>
      </w:pPr>
      <w:r>
        <w:rPr>
          <w:rFonts w:ascii="Verdana" w:hAnsi="Verdana"/>
          <w:lang w:val="bg-BG"/>
        </w:rPr>
        <w:pict w14:anchorId="1C2B8A1A">
          <v:shape id="_x0000_s1069" type="#_x0000_t136" style="position:absolute;margin-left:7.25pt;margin-top:276.1pt;width:472.15pt;height:33.55pt;rotation:-3094277fd;z-index:-251646968" strokecolor="#969696">
            <v:shadow color="#868686"/>
            <v:textpath style="font-family:&quot;Bookman Old Style&quot;;v-text-kern:t" trim="t" fitpath="t" string="МОЛЯ, ПОПЪЛНЕТЕ"/>
          </v:shape>
        </w:pict>
      </w:r>
      <w:r w:rsidR="00DA1271" w:rsidRPr="00356DC9">
        <w:rPr>
          <w:rFonts w:ascii="Verdana" w:hAnsi="Verdana"/>
          <w:lang w:val="bg-BG"/>
        </w:rPr>
        <w:t xml:space="preserve">Долуподписаният .............................................................................., в качеството си на ............................................................................... на фирма .............................................................., при изпълнение на процедура с номер </w:t>
      </w:r>
      <w:r w:rsidR="00DA1271" w:rsidRPr="00356DC9">
        <w:rPr>
          <w:rFonts w:ascii="Verdana" w:hAnsi="Verdana"/>
          <w:b/>
          <w:lang w:val="ru-RU"/>
        </w:rPr>
        <w:t>ТТ001491</w:t>
      </w:r>
      <w:r w:rsidR="00DA1271" w:rsidRPr="00356DC9">
        <w:rPr>
          <w:rFonts w:ascii="Verdana" w:hAnsi="Verdana"/>
          <w:b/>
          <w:lang w:val="en-US"/>
        </w:rPr>
        <w:t xml:space="preserve"> </w:t>
      </w:r>
      <w:r w:rsidR="00DA1271" w:rsidRPr="00356DC9">
        <w:rPr>
          <w:rFonts w:ascii="Verdana" w:hAnsi="Verdana"/>
          <w:b/>
          <w:lang w:val="ru-RU"/>
        </w:rPr>
        <w:t>„Д</w:t>
      </w:r>
      <w:r w:rsidR="00DA1271" w:rsidRPr="00356DC9">
        <w:rPr>
          <w:rFonts w:ascii="Verdana" w:hAnsi="Verdana"/>
          <w:b/>
          <w:bCs/>
        </w:rPr>
        <w:t>O</w:t>
      </w:r>
      <w:r w:rsidR="00DA1271" w:rsidRPr="00356DC9">
        <w:rPr>
          <w:rFonts w:ascii="Verdana" w:hAnsi="Verdana"/>
          <w:b/>
          <w:lang w:val="ru-RU"/>
        </w:rPr>
        <w:t>СТ</w:t>
      </w:r>
      <w:r w:rsidR="00DA1271" w:rsidRPr="00356DC9">
        <w:rPr>
          <w:rFonts w:ascii="Verdana" w:hAnsi="Verdana"/>
          <w:b/>
          <w:bCs/>
        </w:rPr>
        <w:t>A</w:t>
      </w:r>
      <w:r w:rsidR="00DA1271" w:rsidRPr="00356DC9">
        <w:rPr>
          <w:rFonts w:ascii="Verdana" w:hAnsi="Verdana"/>
          <w:b/>
          <w:lang w:val="ru-RU"/>
        </w:rPr>
        <w:t>ВК</w:t>
      </w:r>
      <w:r w:rsidR="00DA1271" w:rsidRPr="00356DC9">
        <w:rPr>
          <w:rFonts w:ascii="Verdana" w:hAnsi="Verdana"/>
          <w:b/>
          <w:bCs/>
        </w:rPr>
        <w:t>A</w:t>
      </w:r>
      <w:r w:rsidR="00DA1271" w:rsidRPr="00356DC9">
        <w:rPr>
          <w:rFonts w:ascii="Verdana" w:hAnsi="Verdana"/>
          <w:b/>
          <w:lang w:val="ru-RU"/>
        </w:rPr>
        <w:t xml:space="preserve"> Н</w:t>
      </w:r>
      <w:r w:rsidR="00DA1271" w:rsidRPr="00356DC9">
        <w:rPr>
          <w:rFonts w:ascii="Verdana" w:hAnsi="Verdana"/>
          <w:b/>
          <w:bCs/>
        </w:rPr>
        <w:t>A</w:t>
      </w:r>
      <w:r w:rsidR="00DA1271" w:rsidRPr="00356DC9">
        <w:rPr>
          <w:rFonts w:ascii="Verdana" w:hAnsi="Verdana"/>
          <w:b/>
          <w:lang w:val="ru-RU"/>
        </w:rPr>
        <w:t xml:space="preserve"> РЕЗЕР</w:t>
      </w:r>
      <w:r w:rsidR="00DA1271" w:rsidRPr="00356DC9">
        <w:rPr>
          <w:rFonts w:ascii="Verdana" w:hAnsi="Verdana"/>
          <w:b/>
          <w:bCs/>
          <w:lang w:val="bg-BG"/>
        </w:rPr>
        <w:t>В</w:t>
      </w:r>
      <w:r w:rsidR="00DA1271" w:rsidRPr="00356DC9">
        <w:rPr>
          <w:rFonts w:ascii="Verdana" w:hAnsi="Verdana"/>
          <w:b/>
          <w:lang w:val="ru-RU"/>
        </w:rPr>
        <w:t xml:space="preserve">НИ ЧАСТИ ЗА </w:t>
      </w:r>
      <w:r w:rsidR="00C4551D" w:rsidRPr="00356DC9">
        <w:rPr>
          <w:rFonts w:ascii="Verdana" w:hAnsi="Verdana"/>
          <w:b/>
          <w:lang w:val="ru-RU"/>
        </w:rPr>
        <w:t>ДОЗАТОРНА СТАНЦИЯ</w:t>
      </w:r>
      <w:r w:rsidR="00DA1271" w:rsidRPr="00356DC9">
        <w:rPr>
          <w:rFonts w:ascii="Verdana" w:hAnsi="Verdana"/>
          <w:b/>
          <w:lang w:val="ru-RU"/>
        </w:rPr>
        <w:t xml:space="preserve"> МАСС АТЪРМА </w:t>
      </w:r>
      <w:r w:rsidR="00DA1271" w:rsidRPr="00356DC9">
        <w:rPr>
          <w:rFonts w:ascii="Verdana" w:hAnsi="Verdana"/>
          <w:b/>
          <w:bCs/>
        </w:rPr>
        <w:t>PMU</w:t>
      </w:r>
      <w:r w:rsidR="00DA1271" w:rsidRPr="00356DC9">
        <w:rPr>
          <w:rFonts w:ascii="Verdana" w:hAnsi="Verdana"/>
          <w:b/>
          <w:lang w:val="ru-RU"/>
        </w:rPr>
        <w:t xml:space="preserve"> 5000 И ФИЛТЪР </w:t>
      </w:r>
      <w:r w:rsidR="00C4551D" w:rsidRPr="00356DC9">
        <w:rPr>
          <w:rFonts w:ascii="Verdana" w:hAnsi="Verdana"/>
          <w:b/>
          <w:lang w:val="ru-RU"/>
        </w:rPr>
        <w:t>ПРЕСА</w:t>
      </w:r>
      <w:r w:rsidR="00DA1271" w:rsidRPr="00356DC9">
        <w:rPr>
          <w:rFonts w:ascii="Verdana" w:hAnsi="Verdana"/>
          <w:b/>
          <w:lang w:val="ru-RU"/>
        </w:rPr>
        <w:t xml:space="preserve"> </w:t>
      </w:r>
      <w:r w:rsidR="00DA1271" w:rsidRPr="00356DC9">
        <w:rPr>
          <w:rFonts w:ascii="Verdana" w:hAnsi="Verdana"/>
          <w:b/>
          <w:bCs/>
        </w:rPr>
        <w:t>BP</w:t>
      </w:r>
      <w:r w:rsidR="00DA1271" w:rsidRPr="00356DC9">
        <w:rPr>
          <w:rFonts w:ascii="Verdana" w:hAnsi="Verdana"/>
          <w:b/>
          <w:lang w:val="ru-RU"/>
        </w:rPr>
        <w:t xml:space="preserve"> 2500“</w:t>
      </w:r>
      <w:r w:rsidR="00DA1271" w:rsidRPr="00356DC9">
        <w:rPr>
          <w:rFonts w:ascii="Verdana" w:hAnsi="Verdana"/>
          <w:lang w:val="bg-BG"/>
        </w:rPr>
        <w:t>.</w:t>
      </w:r>
    </w:p>
    <w:p w14:paraId="6E406834" w14:textId="77777777" w:rsidR="00DA1271" w:rsidRPr="00356DC9" w:rsidRDefault="00DA1271" w:rsidP="00DA1271">
      <w:pPr>
        <w:rPr>
          <w:rFonts w:ascii="Verdana" w:hAnsi="Verdana"/>
          <w:b/>
          <w:lang w:val="bg-BG"/>
        </w:rPr>
      </w:pPr>
    </w:p>
    <w:p w14:paraId="37EA884E" w14:textId="77777777" w:rsidR="00DA1271" w:rsidRPr="00356DC9" w:rsidRDefault="00DA1271" w:rsidP="00580810">
      <w:pPr>
        <w:jc w:val="center"/>
        <w:rPr>
          <w:rFonts w:ascii="Verdana" w:hAnsi="Verdana"/>
          <w:b/>
          <w:lang w:val="bg-BG"/>
        </w:rPr>
      </w:pPr>
      <w:r w:rsidRPr="00356DC9">
        <w:rPr>
          <w:rFonts w:ascii="Verdana" w:hAnsi="Verdana"/>
          <w:b/>
          <w:lang w:val="bg-BG"/>
        </w:rPr>
        <w:t>Д Е К Л А Р И Р А М:</w:t>
      </w:r>
    </w:p>
    <w:p w14:paraId="3B7BE417" w14:textId="77777777" w:rsidR="00DA1271" w:rsidRPr="00356DC9" w:rsidRDefault="00DA1271" w:rsidP="00DA1271">
      <w:pPr>
        <w:rPr>
          <w:rFonts w:ascii="Verdana" w:hAnsi="Verdana"/>
          <w:lang w:val="bg-BG"/>
        </w:rPr>
      </w:pPr>
      <w:r w:rsidRPr="00356DC9">
        <w:rPr>
          <w:rFonts w:ascii="Verdana" w:hAnsi="Verdana"/>
          <w:lang w:val="bg-BG"/>
        </w:rPr>
        <w:t xml:space="preserve">Намерение да използвам подизпълнител/и (ДА/НЕ) </w:t>
      </w:r>
      <w:r w:rsidRPr="00356DC9">
        <w:rPr>
          <w:rFonts w:ascii="Verdana" w:hAnsi="Verdana"/>
          <w:b/>
          <w:lang w:val="bg-BG"/>
        </w:rPr>
        <w:t>.........................</w:t>
      </w:r>
    </w:p>
    <w:p w14:paraId="1AEA1256" w14:textId="77777777" w:rsidR="00DA1271" w:rsidRPr="00356DC9" w:rsidRDefault="00DA1271" w:rsidP="00DA1271">
      <w:pPr>
        <w:rPr>
          <w:rFonts w:ascii="Verdana" w:hAnsi="Verdana"/>
          <w:lang w:val="bg-BG"/>
        </w:rPr>
      </w:pPr>
    </w:p>
    <w:p w14:paraId="20CE27C3" w14:textId="77777777" w:rsidR="00DA1271" w:rsidRPr="00356DC9" w:rsidRDefault="00DA1271" w:rsidP="00DA1271">
      <w:pPr>
        <w:rPr>
          <w:rFonts w:ascii="Verdana" w:hAnsi="Verdana"/>
          <w:b/>
          <w:lang w:val="bg-BG"/>
        </w:rPr>
      </w:pPr>
      <w:r w:rsidRPr="00356DC9">
        <w:rPr>
          <w:rFonts w:ascii="Verdana" w:hAnsi="Verdana"/>
          <w:b/>
          <w:lang w:val="bg-BG"/>
        </w:rPr>
        <w:t xml:space="preserve">Забележка: </w:t>
      </w:r>
      <w:r w:rsidRPr="00356DC9">
        <w:rPr>
          <w:rFonts w:ascii="Verdana" w:hAnsi="Verdana"/>
          <w:lang w:val="bg-BG"/>
        </w:rPr>
        <w:t>Моля попълнете информацията по-долу, в случай че ще използвате подизпълнител/и.</w:t>
      </w:r>
    </w:p>
    <w:p w14:paraId="1FD8385C" w14:textId="77777777" w:rsidR="00DA1271" w:rsidRPr="00356DC9" w:rsidRDefault="00DA1271" w:rsidP="00DA1271">
      <w:pPr>
        <w:rPr>
          <w:rFonts w:ascii="Verdana" w:hAnsi="Verdana"/>
          <w:lang w:val="bg-BG"/>
        </w:rPr>
      </w:pPr>
    </w:p>
    <w:p w14:paraId="44F6F711" w14:textId="77777777" w:rsidR="00DA1271" w:rsidRPr="00356DC9" w:rsidRDefault="00DA1271" w:rsidP="00DA1271">
      <w:pPr>
        <w:rPr>
          <w:rFonts w:ascii="Verdana" w:hAnsi="Verdana"/>
          <w:lang w:val="bg-BG"/>
        </w:rPr>
      </w:pPr>
      <w:r w:rsidRPr="00356DC9">
        <w:rPr>
          <w:rFonts w:ascii="Verdana" w:hAnsi="Verdana"/>
          <w:lang w:val="bg-BG"/>
        </w:rPr>
        <w:t>Предвиждам да използвам в горепосочената процедура следните подизпълнители:</w:t>
      </w:r>
    </w:p>
    <w:p w14:paraId="51711241" w14:textId="77777777" w:rsidR="00DA1271" w:rsidRPr="00356DC9" w:rsidRDefault="00DA1271" w:rsidP="00DA1271">
      <w:pPr>
        <w:rPr>
          <w:rFonts w:ascii="Verdana" w:hAnsi="Verdana"/>
          <w:lang w:val="bg-BG"/>
        </w:rPr>
      </w:pPr>
      <w:r w:rsidRPr="00356DC9">
        <w:rPr>
          <w:rFonts w:ascii="Verdana" w:hAnsi="Verdana"/>
          <w:lang w:val="bg-BG"/>
        </w:rPr>
        <w:t>....................................................................................................................................................................................................................................................................................................................................................................................</w:t>
      </w:r>
    </w:p>
    <w:p w14:paraId="79D62199" w14:textId="77777777" w:rsidR="00DA1271" w:rsidRPr="00356DC9" w:rsidRDefault="00DA1271" w:rsidP="00DA1271">
      <w:pPr>
        <w:rPr>
          <w:rFonts w:ascii="Verdana" w:hAnsi="Verdana"/>
          <w:lang w:val="bg-BG"/>
        </w:rPr>
      </w:pPr>
    </w:p>
    <w:p w14:paraId="26D3F08E" w14:textId="77777777" w:rsidR="00DA1271" w:rsidRPr="00356DC9" w:rsidRDefault="00DA1271" w:rsidP="00DA1271">
      <w:pPr>
        <w:rPr>
          <w:rFonts w:ascii="Verdana" w:hAnsi="Verdana"/>
          <w:lang w:val="bg-BG"/>
        </w:rPr>
      </w:pPr>
      <w:r w:rsidRPr="00356DC9">
        <w:rPr>
          <w:rFonts w:ascii="Verdana" w:hAnsi="Verdana"/>
          <w:lang w:val="bg-BG"/>
        </w:rPr>
        <w:t>Видове работи от предмета на процедурата, които ще се предложат на подизпълнители и съответстващият на тези работи дял в проценти от стойността на обществената поръчка: ……………………………………………………………………………………………………………...........................................................................................................................................................</w:t>
      </w:r>
    </w:p>
    <w:p w14:paraId="2BC048BC" w14:textId="77777777" w:rsidR="00DA1271" w:rsidRPr="00356DC9" w:rsidRDefault="00DA1271" w:rsidP="00DA1271">
      <w:pPr>
        <w:rPr>
          <w:rFonts w:ascii="Verdana" w:hAnsi="Verdana"/>
          <w:b/>
          <w:lang w:val="bg-BG"/>
        </w:rPr>
      </w:pPr>
    </w:p>
    <w:p w14:paraId="0AB32346" w14:textId="77777777" w:rsidR="00DA1271" w:rsidRPr="00356DC9" w:rsidRDefault="00DA1271" w:rsidP="00DA1271">
      <w:pPr>
        <w:rPr>
          <w:rFonts w:ascii="Verdana" w:hAnsi="Verdana"/>
          <w:bCs/>
          <w:lang w:val="bg-BG"/>
        </w:rPr>
      </w:pPr>
    </w:p>
    <w:p w14:paraId="155CF924" w14:textId="77777777" w:rsidR="00DA1271" w:rsidRPr="00356DC9" w:rsidRDefault="00DA1271" w:rsidP="00DA1271">
      <w:pPr>
        <w:rPr>
          <w:rFonts w:ascii="Verdana" w:hAnsi="Verdana"/>
          <w:lang w:val="bg-BG"/>
        </w:rPr>
      </w:pPr>
    </w:p>
    <w:p w14:paraId="2ACEA336" w14:textId="77777777" w:rsidR="00DA1271" w:rsidRPr="00356DC9" w:rsidRDefault="00DA1271" w:rsidP="00DA1271">
      <w:pPr>
        <w:rPr>
          <w:rFonts w:ascii="Verdana" w:hAnsi="Verdana"/>
          <w:b/>
          <w:bCs/>
          <w:lang w:val="bg-BG"/>
        </w:rPr>
      </w:pPr>
      <w:r w:rsidRPr="00356DC9">
        <w:rPr>
          <w:rFonts w:ascii="Verdana" w:hAnsi="Verdana"/>
          <w:b/>
          <w:lang w:val="bg-BG"/>
        </w:rPr>
        <w:t>Дата: ..............</w:t>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t>Декларатор: ...........................</w:t>
      </w:r>
    </w:p>
    <w:p w14:paraId="54580CE2" w14:textId="77777777" w:rsidR="00DA1271" w:rsidRPr="00356DC9" w:rsidRDefault="00DA1271" w:rsidP="00DA1271">
      <w:pPr>
        <w:rPr>
          <w:rFonts w:ascii="Verdana" w:hAnsi="Verdana"/>
          <w:lang w:val="bg-BG"/>
        </w:rPr>
      </w:pPr>
    </w:p>
    <w:p w14:paraId="50F311C4" w14:textId="77777777" w:rsidR="00DA1271" w:rsidRPr="00356DC9" w:rsidRDefault="00DA1271" w:rsidP="00DA1271">
      <w:pPr>
        <w:rPr>
          <w:rFonts w:ascii="Verdana" w:hAnsi="Verdana"/>
          <w:bCs/>
          <w:lang w:val="bg-BG"/>
        </w:rPr>
      </w:pPr>
    </w:p>
    <w:p w14:paraId="17FD79FA" w14:textId="77777777" w:rsidR="00DA1271" w:rsidRPr="00356DC9" w:rsidRDefault="00DA1271" w:rsidP="00DA1271">
      <w:pPr>
        <w:rPr>
          <w:rFonts w:ascii="Verdana" w:hAnsi="Verdana"/>
          <w:i/>
          <w:lang w:val="bg-BG"/>
        </w:rPr>
      </w:pPr>
      <w:r w:rsidRPr="00356DC9">
        <w:rPr>
          <w:rFonts w:ascii="Verdana" w:hAnsi="Verdana"/>
          <w:i/>
          <w:lang w:val="bg-BG"/>
        </w:rPr>
        <w:t>Декларацията се попълва от лицата, представляващи участника.</w:t>
      </w:r>
    </w:p>
    <w:p w14:paraId="0171524F" w14:textId="2A1D183E" w:rsidR="00873036" w:rsidRPr="00356DC9" w:rsidRDefault="00DA1271" w:rsidP="00580810">
      <w:pPr>
        <w:overflowPunct w:val="0"/>
        <w:autoSpaceDE w:val="0"/>
        <w:autoSpaceDN w:val="0"/>
        <w:adjustRightInd w:val="0"/>
        <w:jc w:val="right"/>
        <w:outlineLvl w:val="0"/>
        <w:rPr>
          <w:rFonts w:ascii="Verdana" w:hAnsi="Verdana"/>
          <w:b/>
          <w:bCs/>
          <w:i/>
          <w:lang w:val="bg-BG"/>
        </w:rPr>
      </w:pPr>
      <w:r w:rsidRPr="00356DC9">
        <w:rPr>
          <w:rFonts w:ascii="Verdana" w:hAnsi="Verdana"/>
          <w:lang w:val="bg-BG"/>
        </w:rPr>
        <w:br w:type="page"/>
      </w:r>
      <w:r w:rsidR="00873036" w:rsidRPr="00356DC9">
        <w:rPr>
          <w:rFonts w:ascii="Verdana" w:hAnsi="Verdana"/>
          <w:b/>
          <w:bCs/>
          <w:i/>
          <w:lang w:val="bg-BG"/>
        </w:rPr>
        <w:t>Образец</w:t>
      </w:r>
    </w:p>
    <w:p w14:paraId="736F53B9" w14:textId="77777777" w:rsidR="00873036" w:rsidRPr="00356DC9" w:rsidRDefault="00873036" w:rsidP="00873036">
      <w:pPr>
        <w:overflowPunct w:val="0"/>
        <w:autoSpaceDE w:val="0"/>
        <w:autoSpaceDN w:val="0"/>
        <w:adjustRightInd w:val="0"/>
        <w:jc w:val="both"/>
        <w:outlineLvl w:val="0"/>
        <w:rPr>
          <w:rFonts w:ascii="Verdana" w:hAnsi="Verdana"/>
          <w:lang w:val="bg-BG"/>
        </w:rPr>
      </w:pPr>
      <w:r w:rsidRPr="00356DC9">
        <w:rPr>
          <w:rFonts w:ascii="Verdana" w:hAnsi="Verdana"/>
          <w:lang w:val="bg-BG"/>
        </w:rPr>
        <w:tab/>
      </w:r>
    </w:p>
    <w:p w14:paraId="10EBD4CD" w14:textId="77777777" w:rsidR="00873036" w:rsidRPr="00356DC9" w:rsidRDefault="00873036" w:rsidP="00580810">
      <w:pPr>
        <w:overflowPunct w:val="0"/>
        <w:autoSpaceDE w:val="0"/>
        <w:autoSpaceDN w:val="0"/>
        <w:adjustRightInd w:val="0"/>
        <w:jc w:val="center"/>
        <w:outlineLvl w:val="0"/>
        <w:rPr>
          <w:rFonts w:ascii="Verdana" w:hAnsi="Verdana"/>
          <w:b/>
          <w:lang w:val="bg-BG"/>
        </w:rPr>
      </w:pPr>
      <w:r w:rsidRPr="00356DC9">
        <w:rPr>
          <w:rFonts w:ascii="Verdana" w:hAnsi="Verdana"/>
          <w:b/>
          <w:lang w:val="bg-BG"/>
        </w:rPr>
        <w:t>Д Е К Л А Р А Ц И Я ЗА СЪГЛАСИЕ ЗА УЧАСТИЕ</w:t>
      </w:r>
    </w:p>
    <w:p w14:paraId="424F6D67" w14:textId="1245B746" w:rsidR="00873036" w:rsidRPr="00356DC9" w:rsidRDefault="00873036" w:rsidP="00580810">
      <w:pPr>
        <w:overflowPunct w:val="0"/>
        <w:autoSpaceDE w:val="0"/>
        <w:autoSpaceDN w:val="0"/>
        <w:adjustRightInd w:val="0"/>
        <w:jc w:val="center"/>
        <w:outlineLvl w:val="0"/>
        <w:rPr>
          <w:rFonts w:ascii="Verdana" w:hAnsi="Verdana"/>
          <w:b/>
          <w:lang w:val="bg-BG"/>
        </w:rPr>
      </w:pPr>
    </w:p>
    <w:p w14:paraId="7C24D358" w14:textId="1794C3BC" w:rsidR="00873036" w:rsidRPr="00356DC9" w:rsidRDefault="00873036" w:rsidP="00580810">
      <w:pPr>
        <w:overflowPunct w:val="0"/>
        <w:autoSpaceDE w:val="0"/>
        <w:autoSpaceDN w:val="0"/>
        <w:adjustRightInd w:val="0"/>
        <w:jc w:val="center"/>
        <w:outlineLvl w:val="0"/>
        <w:rPr>
          <w:rFonts w:ascii="Verdana" w:hAnsi="Verdana"/>
          <w:b/>
          <w:lang w:val="bg-BG"/>
        </w:rPr>
      </w:pPr>
      <w:r w:rsidRPr="00356DC9">
        <w:rPr>
          <w:rFonts w:ascii="Verdana" w:hAnsi="Verdana"/>
          <w:b/>
          <w:lang w:val="bg-BG"/>
        </w:rPr>
        <w:t>като подизпълнител от посоченото/ите лице/а за подизпълнител/и</w:t>
      </w:r>
    </w:p>
    <w:p w14:paraId="2BCCC963"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6A569C86" w14:textId="77777777" w:rsidR="00873036" w:rsidRPr="00356DC9" w:rsidRDefault="0089046B" w:rsidP="00873036">
      <w:pPr>
        <w:overflowPunct w:val="0"/>
        <w:autoSpaceDE w:val="0"/>
        <w:autoSpaceDN w:val="0"/>
        <w:adjustRightInd w:val="0"/>
        <w:jc w:val="both"/>
        <w:outlineLvl w:val="0"/>
        <w:rPr>
          <w:rFonts w:ascii="Verdana" w:hAnsi="Verdana"/>
          <w:lang w:val="bg-BG"/>
        </w:rPr>
      </w:pPr>
      <w:r>
        <w:rPr>
          <w:rFonts w:ascii="Verdana" w:hAnsi="Verdana"/>
        </w:rPr>
        <w:pict w14:anchorId="64380ECF">
          <v:shape id="_x0000_s1056" type="#_x0000_t136" style="position:absolute;left:0;text-align:left;margin-left:7.25pt;margin-top:276.1pt;width:472.15pt;height:33.55pt;rotation:-3094277fd;z-index:-251656184" strokecolor="#969696">
            <v:shadow color="#868686"/>
            <v:textpath style="font-family:&quot;Bookman Old Style&quot;;v-text-kern:t" trim="t" fitpath="t" string="МОЛЯ, ПОПЪЛНЕТЕ"/>
          </v:shape>
        </w:pict>
      </w:r>
      <w:r w:rsidR="00873036" w:rsidRPr="00356DC9">
        <w:rPr>
          <w:rFonts w:ascii="Verdana" w:hAnsi="Verdana"/>
          <w:lang w:val="bg-BG"/>
        </w:rPr>
        <w:t xml:space="preserve">Долуподписаният .............................................................................., в качеството си на ............................................................................... на фирма .............................................................., </w:t>
      </w:r>
    </w:p>
    <w:p w14:paraId="17BFBE6A" w14:textId="77777777" w:rsidR="00873036" w:rsidRPr="00356DC9" w:rsidRDefault="00873036" w:rsidP="00873036">
      <w:pPr>
        <w:overflowPunct w:val="0"/>
        <w:autoSpaceDE w:val="0"/>
        <w:autoSpaceDN w:val="0"/>
        <w:adjustRightInd w:val="0"/>
        <w:jc w:val="both"/>
        <w:outlineLvl w:val="0"/>
        <w:rPr>
          <w:rFonts w:ascii="Verdana" w:hAnsi="Verdana"/>
          <w:b/>
          <w:lang w:val="bg-BG"/>
        </w:rPr>
      </w:pPr>
    </w:p>
    <w:p w14:paraId="31F8940B" w14:textId="77777777" w:rsidR="00873036" w:rsidRPr="00356DC9" w:rsidRDefault="00873036" w:rsidP="00580810">
      <w:pPr>
        <w:overflowPunct w:val="0"/>
        <w:autoSpaceDE w:val="0"/>
        <w:autoSpaceDN w:val="0"/>
        <w:adjustRightInd w:val="0"/>
        <w:jc w:val="center"/>
        <w:outlineLvl w:val="0"/>
        <w:rPr>
          <w:rFonts w:ascii="Verdana" w:hAnsi="Verdana"/>
          <w:b/>
          <w:lang w:val="bg-BG"/>
        </w:rPr>
      </w:pPr>
      <w:r w:rsidRPr="00356DC9">
        <w:rPr>
          <w:rFonts w:ascii="Verdana" w:hAnsi="Verdana"/>
          <w:b/>
          <w:lang w:val="bg-BG"/>
        </w:rPr>
        <w:t>Д Е К Л А Р И Р А М:</w:t>
      </w:r>
    </w:p>
    <w:p w14:paraId="285431EE"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410C3953" w14:textId="697AC86B" w:rsidR="00873036" w:rsidRPr="00356DC9" w:rsidRDefault="00873036" w:rsidP="009D5FB4">
      <w:pPr>
        <w:overflowPunct w:val="0"/>
        <w:autoSpaceDE w:val="0"/>
        <w:autoSpaceDN w:val="0"/>
        <w:adjustRightInd w:val="0"/>
        <w:jc w:val="both"/>
        <w:outlineLvl w:val="0"/>
        <w:rPr>
          <w:rFonts w:ascii="Verdana" w:hAnsi="Verdana"/>
          <w:lang w:val="bg-BG"/>
        </w:rPr>
      </w:pPr>
      <w:r w:rsidRPr="00356DC9">
        <w:rPr>
          <w:rFonts w:ascii="Verdana" w:hAnsi="Verdana"/>
          <w:lang w:val="bg-BG"/>
        </w:rPr>
        <w:t xml:space="preserve">Своето съгласие за участие като подизпълнител, посочен от участника </w:t>
      </w:r>
      <w:r w:rsidRPr="00356DC9">
        <w:rPr>
          <w:rFonts w:ascii="Verdana" w:hAnsi="Verdana"/>
          <w:b/>
          <w:lang w:val="bg-BG"/>
        </w:rPr>
        <w:t>.....................................................................................................................</w:t>
      </w:r>
      <w:r w:rsidRPr="00356DC9">
        <w:rPr>
          <w:rFonts w:ascii="Verdana" w:hAnsi="Verdana"/>
          <w:lang w:val="bg-BG"/>
        </w:rPr>
        <w:t xml:space="preserve">, при изпълнение на процедура с номер </w:t>
      </w:r>
      <w:r w:rsidR="009D5FB4" w:rsidRPr="00356DC9">
        <w:rPr>
          <w:rFonts w:ascii="Verdana" w:hAnsi="Verdana"/>
          <w:b/>
          <w:lang w:val="ru-RU"/>
        </w:rPr>
        <w:t>ТТ001491</w:t>
      </w:r>
      <w:r w:rsidR="009D5FB4" w:rsidRPr="00356DC9">
        <w:rPr>
          <w:rFonts w:ascii="Verdana" w:hAnsi="Verdana"/>
          <w:b/>
          <w:lang w:val="en-US"/>
        </w:rPr>
        <w:t xml:space="preserve"> </w:t>
      </w:r>
      <w:r w:rsidR="009D5FB4" w:rsidRPr="00356DC9">
        <w:rPr>
          <w:rFonts w:ascii="Verdana" w:hAnsi="Verdana"/>
          <w:b/>
          <w:lang w:val="ru-RU"/>
        </w:rPr>
        <w:t>„Д</w:t>
      </w:r>
      <w:r w:rsidR="009D5FB4" w:rsidRPr="00356DC9">
        <w:rPr>
          <w:rFonts w:ascii="Verdana" w:hAnsi="Verdana"/>
          <w:b/>
          <w:bCs/>
        </w:rPr>
        <w:t>O</w:t>
      </w:r>
      <w:r w:rsidR="009D5FB4" w:rsidRPr="00356DC9">
        <w:rPr>
          <w:rFonts w:ascii="Verdana" w:hAnsi="Verdana"/>
          <w:b/>
          <w:lang w:val="ru-RU"/>
        </w:rPr>
        <w:t>СТ</w:t>
      </w:r>
      <w:r w:rsidR="009D5FB4" w:rsidRPr="00356DC9">
        <w:rPr>
          <w:rFonts w:ascii="Verdana" w:hAnsi="Verdana"/>
          <w:b/>
          <w:bCs/>
        </w:rPr>
        <w:t>A</w:t>
      </w:r>
      <w:r w:rsidR="009D5FB4" w:rsidRPr="00356DC9">
        <w:rPr>
          <w:rFonts w:ascii="Verdana" w:hAnsi="Verdana"/>
          <w:b/>
          <w:lang w:val="ru-RU"/>
        </w:rPr>
        <w:t>ВК</w:t>
      </w:r>
      <w:r w:rsidR="009D5FB4" w:rsidRPr="00356DC9">
        <w:rPr>
          <w:rFonts w:ascii="Verdana" w:hAnsi="Verdana"/>
          <w:b/>
          <w:bCs/>
        </w:rPr>
        <w:t>A</w:t>
      </w:r>
      <w:r w:rsidR="009D5FB4" w:rsidRPr="00356DC9">
        <w:rPr>
          <w:rFonts w:ascii="Verdana" w:hAnsi="Verdana"/>
          <w:b/>
          <w:lang w:val="ru-RU"/>
        </w:rPr>
        <w:t xml:space="preserve"> Н</w:t>
      </w:r>
      <w:r w:rsidR="009D5FB4" w:rsidRPr="00356DC9">
        <w:rPr>
          <w:rFonts w:ascii="Verdana" w:hAnsi="Verdana"/>
          <w:b/>
          <w:bCs/>
        </w:rPr>
        <w:t>A</w:t>
      </w:r>
      <w:r w:rsidR="009D5FB4" w:rsidRPr="00356DC9">
        <w:rPr>
          <w:rFonts w:ascii="Verdana" w:hAnsi="Verdana"/>
          <w:b/>
          <w:lang w:val="ru-RU"/>
        </w:rPr>
        <w:t xml:space="preserve"> РЕЗЕР</w:t>
      </w:r>
      <w:r w:rsidR="009D5FB4" w:rsidRPr="00356DC9">
        <w:rPr>
          <w:rFonts w:ascii="Verdana" w:hAnsi="Verdana"/>
          <w:b/>
          <w:bCs/>
          <w:lang w:val="bg-BG"/>
        </w:rPr>
        <w:t>В</w:t>
      </w:r>
      <w:r w:rsidR="009D5FB4" w:rsidRPr="00356DC9">
        <w:rPr>
          <w:rFonts w:ascii="Verdana" w:hAnsi="Verdana"/>
          <w:b/>
          <w:lang w:val="ru-RU"/>
        </w:rPr>
        <w:t xml:space="preserve">НИ ЧАСТИ ЗА </w:t>
      </w:r>
      <w:r w:rsidR="00C4551D" w:rsidRPr="00356DC9">
        <w:rPr>
          <w:rFonts w:ascii="Verdana" w:hAnsi="Verdana"/>
          <w:b/>
          <w:lang w:val="ru-RU"/>
        </w:rPr>
        <w:t>ДОЗАТОРНА СТАНЦИЯ</w:t>
      </w:r>
      <w:r w:rsidR="009D5FB4" w:rsidRPr="00356DC9">
        <w:rPr>
          <w:rFonts w:ascii="Verdana" w:hAnsi="Verdana"/>
          <w:b/>
          <w:lang w:val="ru-RU"/>
        </w:rPr>
        <w:t xml:space="preserve"> МАСС АТЪРМА </w:t>
      </w:r>
      <w:r w:rsidR="009D5FB4" w:rsidRPr="00356DC9">
        <w:rPr>
          <w:rFonts w:ascii="Verdana" w:hAnsi="Verdana"/>
          <w:b/>
          <w:bCs/>
        </w:rPr>
        <w:t>PMU</w:t>
      </w:r>
      <w:r w:rsidR="009D5FB4" w:rsidRPr="00356DC9">
        <w:rPr>
          <w:rFonts w:ascii="Verdana" w:hAnsi="Verdana"/>
          <w:b/>
          <w:lang w:val="ru-RU"/>
        </w:rPr>
        <w:t xml:space="preserve"> 5000 И ФИЛТЪР </w:t>
      </w:r>
      <w:r w:rsidR="00C4551D" w:rsidRPr="00356DC9">
        <w:rPr>
          <w:rFonts w:ascii="Verdana" w:hAnsi="Verdana"/>
          <w:b/>
          <w:lang w:val="ru-RU"/>
        </w:rPr>
        <w:t>ПРЕСА</w:t>
      </w:r>
      <w:r w:rsidR="009D5FB4" w:rsidRPr="00356DC9">
        <w:rPr>
          <w:rFonts w:ascii="Verdana" w:hAnsi="Verdana"/>
          <w:b/>
          <w:lang w:val="ru-RU"/>
        </w:rPr>
        <w:t xml:space="preserve"> </w:t>
      </w:r>
      <w:r w:rsidR="009D5FB4" w:rsidRPr="00356DC9">
        <w:rPr>
          <w:rFonts w:ascii="Verdana" w:hAnsi="Verdana"/>
          <w:b/>
          <w:bCs/>
        </w:rPr>
        <w:t>BP</w:t>
      </w:r>
      <w:r w:rsidR="009D5FB4" w:rsidRPr="00356DC9">
        <w:rPr>
          <w:rFonts w:ascii="Verdana" w:hAnsi="Verdana"/>
          <w:b/>
          <w:lang w:val="ru-RU"/>
        </w:rPr>
        <w:t xml:space="preserve"> 2500“</w:t>
      </w:r>
      <w:r w:rsidRPr="00356DC9">
        <w:rPr>
          <w:rFonts w:ascii="Verdana" w:hAnsi="Verdana"/>
          <w:lang w:val="bg-BG"/>
        </w:rPr>
        <w:t>.</w:t>
      </w:r>
    </w:p>
    <w:p w14:paraId="0CFFF208" w14:textId="77777777" w:rsidR="00873036" w:rsidRPr="00356DC9" w:rsidRDefault="00873036" w:rsidP="00873036">
      <w:pPr>
        <w:overflowPunct w:val="0"/>
        <w:autoSpaceDE w:val="0"/>
        <w:autoSpaceDN w:val="0"/>
        <w:adjustRightInd w:val="0"/>
        <w:jc w:val="both"/>
        <w:outlineLvl w:val="0"/>
        <w:rPr>
          <w:rFonts w:ascii="Verdana" w:hAnsi="Verdana"/>
          <w:b/>
          <w:lang w:val="bg-BG"/>
        </w:rPr>
      </w:pPr>
    </w:p>
    <w:p w14:paraId="51F4DE51" w14:textId="77777777" w:rsidR="00873036" w:rsidRPr="00356DC9" w:rsidRDefault="00873036" w:rsidP="00873036">
      <w:pPr>
        <w:overflowPunct w:val="0"/>
        <w:autoSpaceDE w:val="0"/>
        <w:autoSpaceDN w:val="0"/>
        <w:adjustRightInd w:val="0"/>
        <w:jc w:val="both"/>
        <w:outlineLvl w:val="0"/>
        <w:rPr>
          <w:rFonts w:ascii="Verdana" w:hAnsi="Verdana"/>
          <w:lang w:val="bg-BG"/>
        </w:rPr>
      </w:pPr>
      <w:r w:rsidRPr="00356DC9">
        <w:rPr>
          <w:rFonts w:ascii="Verdana" w:hAnsi="Verdana"/>
          <w:lang w:val="bg-BG"/>
        </w:rPr>
        <w:t>……………………………………………………………………………………………………………...........................................................................................................................................................</w:t>
      </w:r>
    </w:p>
    <w:p w14:paraId="3A01B938" w14:textId="77777777" w:rsidR="00873036" w:rsidRPr="00356DC9" w:rsidRDefault="00873036" w:rsidP="00873036">
      <w:pPr>
        <w:overflowPunct w:val="0"/>
        <w:autoSpaceDE w:val="0"/>
        <w:autoSpaceDN w:val="0"/>
        <w:adjustRightInd w:val="0"/>
        <w:jc w:val="both"/>
        <w:outlineLvl w:val="0"/>
        <w:rPr>
          <w:rFonts w:ascii="Verdana" w:hAnsi="Verdana"/>
          <w:b/>
          <w:lang w:val="bg-BG"/>
        </w:rPr>
      </w:pPr>
    </w:p>
    <w:p w14:paraId="6F2B737B" w14:textId="77777777" w:rsidR="00873036" w:rsidRPr="00356DC9" w:rsidRDefault="00873036" w:rsidP="00873036">
      <w:pPr>
        <w:overflowPunct w:val="0"/>
        <w:autoSpaceDE w:val="0"/>
        <w:autoSpaceDN w:val="0"/>
        <w:adjustRightInd w:val="0"/>
        <w:jc w:val="both"/>
        <w:outlineLvl w:val="0"/>
        <w:rPr>
          <w:rFonts w:ascii="Verdana" w:hAnsi="Verdana"/>
          <w:bCs/>
          <w:lang w:val="bg-BG"/>
        </w:rPr>
      </w:pPr>
    </w:p>
    <w:p w14:paraId="70FA233A"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4726577D" w14:textId="77777777" w:rsidR="00873036" w:rsidRPr="00356DC9" w:rsidRDefault="00873036" w:rsidP="00873036">
      <w:pPr>
        <w:overflowPunct w:val="0"/>
        <w:autoSpaceDE w:val="0"/>
        <w:autoSpaceDN w:val="0"/>
        <w:adjustRightInd w:val="0"/>
        <w:jc w:val="both"/>
        <w:outlineLvl w:val="0"/>
        <w:rPr>
          <w:rFonts w:ascii="Verdana" w:hAnsi="Verdana"/>
          <w:b/>
          <w:bCs/>
          <w:lang w:val="bg-BG"/>
        </w:rPr>
      </w:pPr>
      <w:r w:rsidRPr="00356DC9">
        <w:rPr>
          <w:rFonts w:ascii="Verdana" w:hAnsi="Verdana"/>
          <w:b/>
          <w:lang w:val="bg-BG"/>
        </w:rPr>
        <w:t>Дата: ..............</w:t>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t>Декларатор: ...........................</w:t>
      </w:r>
    </w:p>
    <w:p w14:paraId="24F73426"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3A985233" w14:textId="77777777" w:rsidR="00873036" w:rsidRPr="00356DC9" w:rsidRDefault="00873036" w:rsidP="00873036">
      <w:pPr>
        <w:overflowPunct w:val="0"/>
        <w:autoSpaceDE w:val="0"/>
        <w:autoSpaceDN w:val="0"/>
        <w:adjustRightInd w:val="0"/>
        <w:jc w:val="both"/>
        <w:outlineLvl w:val="0"/>
        <w:rPr>
          <w:rFonts w:ascii="Verdana" w:hAnsi="Verdana"/>
          <w:bCs/>
          <w:lang w:val="bg-BG"/>
        </w:rPr>
      </w:pPr>
    </w:p>
    <w:p w14:paraId="00963171" w14:textId="77777777" w:rsidR="00873036" w:rsidRPr="00356DC9" w:rsidRDefault="00873036" w:rsidP="00873036">
      <w:pPr>
        <w:overflowPunct w:val="0"/>
        <w:autoSpaceDE w:val="0"/>
        <w:autoSpaceDN w:val="0"/>
        <w:adjustRightInd w:val="0"/>
        <w:jc w:val="both"/>
        <w:outlineLvl w:val="0"/>
        <w:rPr>
          <w:rFonts w:ascii="Verdana" w:hAnsi="Verdana"/>
          <w:i/>
          <w:lang w:val="bg-BG"/>
        </w:rPr>
      </w:pPr>
      <w:r w:rsidRPr="00356DC9">
        <w:rPr>
          <w:rFonts w:ascii="Verdana" w:hAnsi="Verdana"/>
          <w:i/>
          <w:lang w:val="bg-BG"/>
        </w:rPr>
        <w:t>Декларацията се попълва от лицата, представляващи посочени от участника подизпълнители.</w:t>
      </w:r>
    </w:p>
    <w:p w14:paraId="1CF37765" w14:textId="77777777" w:rsidR="00873036" w:rsidRPr="00356DC9" w:rsidRDefault="00873036" w:rsidP="00873036">
      <w:pPr>
        <w:overflowPunct w:val="0"/>
        <w:autoSpaceDE w:val="0"/>
        <w:autoSpaceDN w:val="0"/>
        <w:adjustRightInd w:val="0"/>
        <w:jc w:val="both"/>
        <w:outlineLvl w:val="0"/>
        <w:rPr>
          <w:rFonts w:ascii="Verdana" w:hAnsi="Verdana"/>
          <w:lang w:val="ru-RU"/>
        </w:rPr>
      </w:pPr>
    </w:p>
    <w:p w14:paraId="43383223"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5DE842E4" w14:textId="77777777" w:rsidR="00873036" w:rsidRPr="00356DC9" w:rsidRDefault="00873036" w:rsidP="00873036">
      <w:pPr>
        <w:overflowPunct w:val="0"/>
        <w:autoSpaceDE w:val="0"/>
        <w:autoSpaceDN w:val="0"/>
        <w:adjustRightInd w:val="0"/>
        <w:jc w:val="both"/>
        <w:outlineLvl w:val="0"/>
        <w:rPr>
          <w:rFonts w:ascii="Verdana" w:hAnsi="Verdana"/>
          <w:b/>
          <w:lang w:val="bg-BG"/>
        </w:rPr>
      </w:pPr>
    </w:p>
    <w:p w14:paraId="325B02A4" w14:textId="77777777" w:rsidR="00873036" w:rsidRPr="00356DC9" w:rsidRDefault="00873036" w:rsidP="00873036">
      <w:pPr>
        <w:overflowPunct w:val="0"/>
        <w:autoSpaceDE w:val="0"/>
        <w:autoSpaceDN w:val="0"/>
        <w:adjustRightInd w:val="0"/>
        <w:jc w:val="both"/>
        <w:outlineLvl w:val="0"/>
        <w:rPr>
          <w:rFonts w:ascii="Verdana" w:hAnsi="Verdana"/>
          <w:bCs/>
          <w:lang w:val="bg-BG"/>
        </w:rPr>
      </w:pPr>
    </w:p>
    <w:p w14:paraId="688110F0" w14:textId="77777777" w:rsidR="00873036" w:rsidRPr="00356DC9" w:rsidRDefault="00873036" w:rsidP="00873036">
      <w:pPr>
        <w:overflowPunct w:val="0"/>
        <w:autoSpaceDE w:val="0"/>
        <w:autoSpaceDN w:val="0"/>
        <w:adjustRightInd w:val="0"/>
        <w:jc w:val="both"/>
        <w:outlineLvl w:val="0"/>
        <w:rPr>
          <w:rFonts w:ascii="Verdana" w:hAnsi="Verdana"/>
          <w:lang w:val="bg-BG"/>
        </w:rPr>
      </w:pPr>
    </w:p>
    <w:p w14:paraId="3A73AC57" w14:textId="77777777" w:rsidR="00873036" w:rsidRPr="00356DC9" w:rsidRDefault="00873036" w:rsidP="00873036">
      <w:pPr>
        <w:overflowPunct w:val="0"/>
        <w:autoSpaceDE w:val="0"/>
        <w:autoSpaceDN w:val="0"/>
        <w:adjustRightInd w:val="0"/>
        <w:jc w:val="both"/>
        <w:outlineLvl w:val="0"/>
        <w:rPr>
          <w:rFonts w:ascii="Verdana" w:hAnsi="Verdana"/>
          <w:b/>
          <w:bCs/>
          <w:lang w:val="bg-BG"/>
        </w:rPr>
      </w:pPr>
      <w:r w:rsidRPr="00356DC9">
        <w:rPr>
          <w:rFonts w:ascii="Verdana" w:hAnsi="Verdana"/>
          <w:b/>
          <w:lang w:val="bg-BG"/>
        </w:rPr>
        <w:t>Дата: ..............</w:t>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r>
      <w:r w:rsidRPr="00356DC9">
        <w:rPr>
          <w:rFonts w:ascii="Verdana" w:hAnsi="Verdana"/>
          <w:b/>
          <w:lang w:val="bg-BG"/>
        </w:rPr>
        <w:tab/>
        <w:t>Декларатор: ...........................</w:t>
      </w:r>
    </w:p>
    <w:p w14:paraId="1045B930" w14:textId="27AC47A8" w:rsidR="0070483D" w:rsidRPr="00356DC9" w:rsidRDefault="0070483D" w:rsidP="0070483D">
      <w:pPr>
        <w:overflowPunct w:val="0"/>
        <w:autoSpaceDE w:val="0"/>
        <w:autoSpaceDN w:val="0"/>
        <w:adjustRightInd w:val="0"/>
        <w:jc w:val="both"/>
        <w:outlineLvl w:val="0"/>
        <w:rPr>
          <w:rFonts w:ascii="Verdana" w:hAnsi="Verdana" w:cs="Arial"/>
          <w:bCs/>
          <w:lang w:val="bg-BG"/>
        </w:rPr>
      </w:pPr>
    </w:p>
    <w:p w14:paraId="1045B931" w14:textId="77777777" w:rsidR="0070483D" w:rsidRPr="00356DC9" w:rsidRDefault="0070483D" w:rsidP="0070483D">
      <w:pPr>
        <w:jc w:val="both"/>
        <w:rPr>
          <w:rFonts w:ascii="Verdana" w:hAnsi="Verdana"/>
          <w:lang w:val="bg-BG"/>
        </w:rPr>
      </w:pPr>
      <w:r w:rsidRPr="00356DC9">
        <w:rPr>
          <w:rFonts w:ascii="Verdana" w:hAnsi="Verdana"/>
          <w:i/>
          <w:lang w:val="bg-BG"/>
        </w:rPr>
        <w:t>Декларацията се попълва от представляващия фирмата.</w:t>
      </w:r>
    </w:p>
    <w:p w14:paraId="0DE93964" w14:textId="77777777" w:rsidR="00DA1271" w:rsidRPr="00356DC9" w:rsidRDefault="00DA1271" w:rsidP="006802A9">
      <w:pPr>
        <w:overflowPunct w:val="0"/>
        <w:autoSpaceDE w:val="0"/>
        <w:autoSpaceDN w:val="0"/>
        <w:adjustRightInd w:val="0"/>
        <w:spacing w:before="120" w:after="120"/>
        <w:ind w:left="-57" w:firstLine="720"/>
        <w:jc w:val="both"/>
        <w:outlineLvl w:val="0"/>
        <w:rPr>
          <w:rFonts w:ascii="Verdana" w:hAnsi="Verdana" w:cs="Arial"/>
          <w:bCs/>
          <w:i/>
          <w:lang w:val="bg-BG"/>
        </w:rPr>
        <w:sectPr w:rsidR="00DA1271" w:rsidRPr="00356DC9" w:rsidSect="007E406A">
          <w:headerReference w:type="default" r:id="rId23"/>
          <w:pgSz w:w="11906" w:h="16838" w:code="9"/>
          <w:pgMar w:top="1440" w:right="1440" w:bottom="1440" w:left="1440" w:header="340" w:footer="397" w:gutter="0"/>
          <w:cols w:space="708"/>
          <w:docGrid w:linePitch="360"/>
        </w:sectPr>
      </w:pPr>
    </w:p>
    <w:p w14:paraId="269876D6" w14:textId="77777777" w:rsidR="00DA1271" w:rsidRPr="00356DC9" w:rsidRDefault="00DA1271" w:rsidP="00DA1271">
      <w:pPr>
        <w:ind w:left="5664" w:firstLine="708"/>
        <w:jc w:val="center"/>
        <w:rPr>
          <w:rFonts w:ascii="Verdana" w:hAnsi="Verdana"/>
          <w:b/>
          <w:bCs/>
          <w:sz w:val="20"/>
          <w:szCs w:val="20"/>
          <w:lang w:val="bg-BG"/>
        </w:rPr>
      </w:pPr>
      <w:r w:rsidRPr="00356DC9">
        <w:rPr>
          <w:rFonts w:ascii="Verdana" w:hAnsi="Verdana"/>
          <w:b/>
          <w:bCs/>
          <w:i/>
          <w:sz w:val="20"/>
          <w:szCs w:val="20"/>
          <w:lang w:val="bg-BG"/>
        </w:rPr>
        <w:t>Образец</w:t>
      </w:r>
    </w:p>
    <w:p w14:paraId="4213ADEF" w14:textId="77777777" w:rsidR="00DA1271" w:rsidRPr="00356DC9" w:rsidRDefault="00DA1271" w:rsidP="00DA1271">
      <w:pPr>
        <w:jc w:val="center"/>
        <w:rPr>
          <w:rFonts w:ascii="Verdana" w:hAnsi="Verdana"/>
          <w:b/>
          <w:bCs/>
          <w:sz w:val="20"/>
          <w:szCs w:val="20"/>
          <w:lang w:val="bg-BG"/>
        </w:rPr>
      </w:pPr>
      <w:r w:rsidRPr="00356DC9">
        <w:rPr>
          <w:rFonts w:ascii="Verdana" w:hAnsi="Verdana"/>
          <w:b/>
          <w:bCs/>
          <w:sz w:val="20"/>
          <w:szCs w:val="20"/>
          <w:lang w:val="bg-BG"/>
        </w:rPr>
        <w:t>Д Е К Л А Р А Ц И Я</w:t>
      </w:r>
    </w:p>
    <w:p w14:paraId="08047A87" w14:textId="77777777" w:rsidR="00DA1271" w:rsidRPr="00356DC9" w:rsidRDefault="00DA1271" w:rsidP="00DA1271">
      <w:pPr>
        <w:jc w:val="center"/>
        <w:textAlignment w:val="center"/>
        <w:rPr>
          <w:rFonts w:ascii="Verdana" w:hAnsi="Verdana"/>
          <w:bCs/>
          <w:sz w:val="20"/>
          <w:szCs w:val="20"/>
          <w:lang w:val="bg-BG" w:eastAsia="bg-BG"/>
        </w:rPr>
      </w:pPr>
      <w:r w:rsidRPr="00356DC9">
        <w:rPr>
          <w:rFonts w:ascii="Verdana" w:hAnsi="Verdana"/>
          <w:sz w:val="20"/>
          <w:szCs w:val="20"/>
          <w:lang w:val="bg-BG" w:eastAsia="bg-BG"/>
        </w:rPr>
        <w:t xml:space="preserve">По чл.3, т.8 и чл.4 от </w:t>
      </w:r>
      <w:r w:rsidRPr="00356DC9">
        <w:rPr>
          <w:rFonts w:ascii="Verdana" w:hAnsi="Verdana"/>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EDD3235" w14:textId="77777777" w:rsidR="00DA1271" w:rsidRPr="00356DC9" w:rsidRDefault="00DA1271" w:rsidP="00DA1271">
      <w:pPr>
        <w:jc w:val="center"/>
        <w:rPr>
          <w:rFonts w:ascii="Verdana" w:hAnsi="Verdana"/>
          <w:b/>
          <w:bCs/>
          <w:sz w:val="20"/>
          <w:szCs w:val="20"/>
          <w:lang w:val="bg-BG"/>
        </w:rPr>
      </w:pPr>
    </w:p>
    <w:p w14:paraId="76DBF8B0" w14:textId="77777777" w:rsidR="00DA1271" w:rsidRPr="00356DC9" w:rsidRDefault="00DA1271" w:rsidP="00DA1271">
      <w:pPr>
        <w:spacing w:before="120" w:after="120"/>
        <w:jc w:val="both"/>
        <w:rPr>
          <w:rFonts w:ascii="Verdana" w:hAnsi="Verdana"/>
          <w:sz w:val="20"/>
          <w:szCs w:val="20"/>
          <w:lang w:val="bg-BG"/>
        </w:rPr>
      </w:pPr>
      <w:r w:rsidRPr="00356DC9">
        <w:rPr>
          <w:rFonts w:ascii="Verdana" w:hAnsi="Verdana"/>
          <w:sz w:val="20"/>
          <w:szCs w:val="20"/>
          <w:lang w:val="bg-BG"/>
        </w:rPr>
        <w:t xml:space="preserve">Долуподписаният/ата/ </w:t>
      </w:r>
      <w:r w:rsidRPr="00356DC9">
        <w:rPr>
          <w:rFonts w:ascii="Verdana" w:hAnsi="Verdana"/>
          <w:sz w:val="20"/>
          <w:szCs w:val="20"/>
          <w:u w:val="single"/>
          <w:lang w:val="bg-BG"/>
        </w:rPr>
        <w:t>…………………………………………………………………………………………………..</w:t>
      </w:r>
      <w:r w:rsidRPr="00356DC9">
        <w:rPr>
          <w:rFonts w:ascii="Verdana" w:hAnsi="Verdana"/>
          <w:sz w:val="20"/>
          <w:szCs w:val="20"/>
          <w:lang w:val="bg-BG"/>
        </w:rPr>
        <w:t>,</w:t>
      </w:r>
    </w:p>
    <w:p w14:paraId="6FE0652E" w14:textId="77777777" w:rsidR="00DA1271" w:rsidRPr="00356DC9" w:rsidRDefault="00DA1271" w:rsidP="00DA1271">
      <w:pPr>
        <w:spacing w:before="120" w:after="120"/>
        <w:jc w:val="center"/>
        <w:rPr>
          <w:rFonts w:ascii="Verdana" w:hAnsi="Verdana"/>
          <w:sz w:val="20"/>
          <w:szCs w:val="20"/>
          <w:vertAlign w:val="superscript"/>
          <w:lang w:val="bg-BG"/>
        </w:rPr>
      </w:pPr>
      <w:r w:rsidRPr="00356DC9">
        <w:rPr>
          <w:rFonts w:ascii="Verdana" w:hAnsi="Verdana"/>
          <w:sz w:val="20"/>
          <w:szCs w:val="20"/>
          <w:vertAlign w:val="superscript"/>
          <w:lang w:val="bg-BG"/>
        </w:rPr>
        <w:t>/собствено бащино фамилно име /</w:t>
      </w:r>
    </w:p>
    <w:p w14:paraId="0E968F9F" w14:textId="77777777" w:rsidR="00DA1271" w:rsidRPr="00356DC9" w:rsidRDefault="00DA1271" w:rsidP="00DA1271">
      <w:pPr>
        <w:widowControl w:val="0"/>
        <w:autoSpaceDE w:val="0"/>
        <w:autoSpaceDN w:val="0"/>
        <w:adjustRightInd w:val="0"/>
        <w:spacing w:before="120" w:after="120"/>
        <w:jc w:val="both"/>
        <w:rPr>
          <w:rFonts w:ascii="Verdana" w:hAnsi="Verdana"/>
          <w:sz w:val="20"/>
          <w:szCs w:val="20"/>
          <w:u w:val="single"/>
          <w:lang w:val="bg-BG"/>
        </w:rPr>
      </w:pPr>
      <w:r w:rsidRPr="00356DC9">
        <w:rPr>
          <w:rFonts w:ascii="Verdana" w:hAnsi="Verdana"/>
          <w:sz w:val="20"/>
          <w:szCs w:val="20"/>
          <w:lang w:val="bg-BG"/>
        </w:rPr>
        <w:t xml:space="preserve">в качеството си на лице по чл.47, ал.4 от ЗОП, а именно: </w:t>
      </w:r>
      <w:r w:rsidRPr="00356DC9">
        <w:rPr>
          <w:rFonts w:ascii="Verdana" w:hAnsi="Verdana"/>
          <w:sz w:val="20"/>
          <w:szCs w:val="20"/>
          <w:u w:val="single"/>
          <w:lang w:val="bg-BG"/>
        </w:rPr>
        <w:t>……………………………………………………………………………………………………………………………………………….</w:t>
      </w:r>
    </w:p>
    <w:p w14:paraId="41108E9E" w14:textId="77777777" w:rsidR="00DA1271" w:rsidRPr="00356DC9" w:rsidRDefault="00DA1271" w:rsidP="00DA1271">
      <w:pPr>
        <w:widowControl w:val="0"/>
        <w:autoSpaceDE w:val="0"/>
        <w:autoSpaceDN w:val="0"/>
        <w:adjustRightInd w:val="0"/>
        <w:spacing w:before="120" w:after="120"/>
        <w:jc w:val="center"/>
        <w:rPr>
          <w:rFonts w:ascii="Verdana" w:hAnsi="Verdana"/>
          <w:sz w:val="20"/>
          <w:szCs w:val="20"/>
          <w:vertAlign w:val="superscript"/>
          <w:lang w:val="bg-BG"/>
        </w:rPr>
      </w:pPr>
      <w:r w:rsidRPr="00356DC9">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356DC9">
        <w:rPr>
          <w:rFonts w:ascii="Verdana" w:hAnsi="Verdana"/>
          <w:sz w:val="20"/>
          <w:szCs w:val="20"/>
          <w:vertAlign w:val="superscript"/>
          <w:lang w:val="bg-BG"/>
        </w:rPr>
        <w:t>/</w:t>
      </w:r>
    </w:p>
    <w:p w14:paraId="333C24A8" w14:textId="77777777" w:rsidR="00DA1271" w:rsidRPr="00356DC9" w:rsidRDefault="00DA1271" w:rsidP="00DA1271">
      <w:pPr>
        <w:spacing w:before="120" w:after="120"/>
        <w:jc w:val="both"/>
        <w:rPr>
          <w:rFonts w:ascii="Verdana" w:hAnsi="Verdana"/>
          <w:sz w:val="20"/>
          <w:szCs w:val="20"/>
          <w:lang w:val="bg-BG"/>
        </w:rPr>
      </w:pPr>
      <w:r w:rsidRPr="00356DC9">
        <w:rPr>
          <w:rFonts w:ascii="Verdana" w:hAnsi="Verdana"/>
          <w:sz w:val="20"/>
          <w:szCs w:val="20"/>
          <w:lang w:val="bg-BG"/>
        </w:rPr>
        <w:t xml:space="preserve">в </w:t>
      </w:r>
      <w:r w:rsidRPr="00356DC9">
        <w:rPr>
          <w:rFonts w:ascii="Verdana" w:hAnsi="Verdana"/>
          <w:sz w:val="20"/>
          <w:szCs w:val="20"/>
          <w:u w:val="single"/>
          <w:lang w:val="bg-BG"/>
        </w:rPr>
        <w:t>…………………………………………………………………………………………………………………………………….</w:t>
      </w:r>
    </w:p>
    <w:p w14:paraId="25571208" w14:textId="77777777" w:rsidR="00DA1271" w:rsidRPr="00356DC9" w:rsidRDefault="00DA1271" w:rsidP="00DA1271">
      <w:pPr>
        <w:spacing w:before="120" w:after="120"/>
        <w:jc w:val="center"/>
        <w:rPr>
          <w:rFonts w:ascii="Verdana" w:hAnsi="Verdana"/>
          <w:sz w:val="20"/>
          <w:szCs w:val="20"/>
          <w:vertAlign w:val="superscript"/>
          <w:lang w:val="bg-BG"/>
        </w:rPr>
      </w:pPr>
      <w:r w:rsidRPr="00356DC9">
        <w:rPr>
          <w:rFonts w:ascii="Verdana" w:hAnsi="Verdana"/>
          <w:sz w:val="20"/>
          <w:szCs w:val="20"/>
          <w:vertAlign w:val="superscript"/>
          <w:lang w:val="bg-BG"/>
        </w:rPr>
        <w:t>/наименование на юридическото лице, физическото лице и вид на търговеца/</w:t>
      </w:r>
    </w:p>
    <w:p w14:paraId="185B7DF2" w14:textId="77777777" w:rsidR="00DA1271" w:rsidRPr="00356DC9" w:rsidRDefault="00DA1271" w:rsidP="00DA1271">
      <w:pPr>
        <w:spacing w:before="120" w:after="120"/>
        <w:jc w:val="both"/>
        <w:rPr>
          <w:rFonts w:ascii="Verdana" w:hAnsi="Verdana"/>
          <w:sz w:val="20"/>
          <w:szCs w:val="20"/>
          <w:lang w:val="bg-BG"/>
        </w:rPr>
      </w:pPr>
      <w:r w:rsidRPr="00356DC9">
        <w:rPr>
          <w:rFonts w:ascii="Verdana" w:hAnsi="Verdana"/>
          <w:sz w:val="20"/>
          <w:szCs w:val="20"/>
          <w:lang w:val="bg-BG"/>
        </w:rPr>
        <w:t>регистриран/вписан в Търговския регистър при Агенция по вписванията с ЕИК/БУЛСТАТ ……………………….</w:t>
      </w:r>
    </w:p>
    <w:p w14:paraId="08FB79DE" w14:textId="706BD551" w:rsidR="00DA1271" w:rsidRPr="00356DC9" w:rsidRDefault="00DA1271" w:rsidP="00DA1271">
      <w:pPr>
        <w:tabs>
          <w:tab w:val="center" w:pos="4536"/>
          <w:tab w:val="right" w:pos="9000"/>
          <w:tab w:val="right" w:pos="9072"/>
        </w:tabs>
        <w:jc w:val="both"/>
        <w:rPr>
          <w:rFonts w:ascii="Verdana" w:hAnsi="Verdana"/>
          <w:b/>
          <w:sz w:val="18"/>
          <w:szCs w:val="18"/>
          <w:lang w:val="bg-BG"/>
        </w:rPr>
      </w:pPr>
      <w:r w:rsidRPr="00356DC9">
        <w:rPr>
          <w:rFonts w:ascii="Verdana" w:hAnsi="Verdana"/>
          <w:sz w:val="20"/>
          <w:szCs w:val="20"/>
          <w:lang w:val="bg-BG"/>
        </w:rPr>
        <w:t xml:space="preserve">Относно: процедура с номер </w:t>
      </w:r>
      <w:r w:rsidRPr="00356DC9">
        <w:rPr>
          <w:rFonts w:ascii="Verdana" w:hAnsi="Verdana"/>
          <w:sz w:val="20"/>
          <w:szCs w:val="20"/>
          <w:lang w:val="ru-RU"/>
        </w:rPr>
        <w:t>ТТ001491</w:t>
      </w:r>
      <w:r w:rsidRPr="00356DC9">
        <w:rPr>
          <w:rFonts w:ascii="Verdana" w:hAnsi="Verdana"/>
          <w:sz w:val="20"/>
          <w:szCs w:val="20"/>
          <w:lang w:val="en-US"/>
        </w:rPr>
        <w:t xml:space="preserve"> </w:t>
      </w:r>
      <w:r w:rsidRPr="00356DC9">
        <w:rPr>
          <w:rFonts w:ascii="Verdana" w:hAnsi="Verdana"/>
          <w:sz w:val="20"/>
          <w:szCs w:val="20"/>
          <w:lang w:val="ru-RU"/>
        </w:rPr>
        <w:t>„Д</w:t>
      </w:r>
      <w:r w:rsidRPr="00356DC9">
        <w:rPr>
          <w:rFonts w:ascii="Verdana" w:hAnsi="Verdana"/>
          <w:bCs/>
          <w:sz w:val="20"/>
          <w:szCs w:val="20"/>
        </w:rPr>
        <w:t>O</w:t>
      </w:r>
      <w:r w:rsidRPr="00356DC9">
        <w:rPr>
          <w:rFonts w:ascii="Verdana" w:hAnsi="Verdana"/>
          <w:sz w:val="20"/>
          <w:szCs w:val="20"/>
          <w:lang w:val="ru-RU"/>
        </w:rPr>
        <w:t>СТ</w:t>
      </w:r>
      <w:r w:rsidRPr="00356DC9">
        <w:rPr>
          <w:rFonts w:ascii="Verdana" w:hAnsi="Verdana"/>
          <w:bCs/>
          <w:sz w:val="20"/>
          <w:szCs w:val="20"/>
        </w:rPr>
        <w:t>A</w:t>
      </w:r>
      <w:r w:rsidRPr="00356DC9">
        <w:rPr>
          <w:rFonts w:ascii="Verdana" w:hAnsi="Verdana"/>
          <w:sz w:val="20"/>
          <w:szCs w:val="20"/>
          <w:lang w:val="ru-RU"/>
        </w:rPr>
        <w:t>ВК</w:t>
      </w:r>
      <w:r w:rsidRPr="00356DC9">
        <w:rPr>
          <w:rFonts w:ascii="Verdana" w:hAnsi="Verdana"/>
          <w:bCs/>
          <w:sz w:val="20"/>
          <w:szCs w:val="20"/>
        </w:rPr>
        <w:t>A</w:t>
      </w:r>
      <w:r w:rsidRPr="00356DC9">
        <w:rPr>
          <w:rFonts w:ascii="Verdana" w:hAnsi="Verdana"/>
          <w:sz w:val="20"/>
          <w:szCs w:val="20"/>
          <w:lang w:val="ru-RU"/>
        </w:rPr>
        <w:t xml:space="preserve"> Н</w:t>
      </w:r>
      <w:r w:rsidRPr="00356DC9">
        <w:rPr>
          <w:rFonts w:ascii="Verdana" w:hAnsi="Verdana"/>
          <w:bCs/>
          <w:sz w:val="20"/>
          <w:szCs w:val="20"/>
        </w:rPr>
        <w:t>A</w:t>
      </w:r>
      <w:r w:rsidRPr="00356DC9">
        <w:rPr>
          <w:rFonts w:ascii="Verdana" w:hAnsi="Verdana"/>
          <w:sz w:val="20"/>
          <w:szCs w:val="20"/>
          <w:lang w:val="ru-RU"/>
        </w:rPr>
        <w:t xml:space="preserve"> РЕЗЕР</w:t>
      </w:r>
      <w:r w:rsidRPr="00356DC9">
        <w:rPr>
          <w:rFonts w:ascii="Verdana" w:hAnsi="Verdana"/>
          <w:bCs/>
          <w:sz w:val="20"/>
          <w:szCs w:val="20"/>
          <w:lang w:val="bg-BG"/>
        </w:rPr>
        <w:t>В</w:t>
      </w:r>
      <w:r w:rsidRPr="00356DC9">
        <w:rPr>
          <w:rFonts w:ascii="Verdana" w:hAnsi="Verdana"/>
          <w:sz w:val="20"/>
          <w:szCs w:val="20"/>
          <w:lang w:val="ru-RU"/>
        </w:rPr>
        <w:t xml:space="preserve">НИ ЧАСТИ ЗА </w:t>
      </w:r>
      <w:r w:rsidR="00C4551D" w:rsidRPr="00356DC9">
        <w:rPr>
          <w:rFonts w:ascii="Verdana" w:hAnsi="Verdana"/>
          <w:sz w:val="20"/>
          <w:szCs w:val="20"/>
          <w:lang w:val="ru-RU"/>
        </w:rPr>
        <w:t>ДОЗАТОРНА СТАНЦИЯ</w:t>
      </w:r>
      <w:r w:rsidRPr="00356DC9">
        <w:rPr>
          <w:rFonts w:ascii="Verdana" w:hAnsi="Verdana"/>
          <w:sz w:val="20"/>
          <w:szCs w:val="20"/>
          <w:lang w:val="ru-RU"/>
        </w:rPr>
        <w:t xml:space="preserve"> МАСС АТЪРМА </w:t>
      </w:r>
      <w:r w:rsidRPr="00356DC9">
        <w:rPr>
          <w:rFonts w:ascii="Verdana" w:hAnsi="Verdana"/>
          <w:bCs/>
          <w:sz w:val="20"/>
          <w:szCs w:val="20"/>
        </w:rPr>
        <w:t>PMU</w:t>
      </w:r>
      <w:r w:rsidRPr="00356DC9">
        <w:rPr>
          <w:rFonts w:ascii="Verdana" w:hAnsi="Verdana"/>
          <w:sz w:val="20"/>
          <w:szCs w:val="20"/>
          <w:lang w:val="ru-RU"/>
        </w:rPr>
        <w:t xml:space="preserve"> 5000 И ФИЛТЪР </w:t>
      </w:r>
      <w:r w:rsidR="00C4551D" w:rsidRPr="00356DC9">
        <w:rPr>
          <w:rFonts w:ascii="Verdana" w:hAnsi="Verdana"/>
          <w:sz w:val="20"/>
          <w:szCs w:val="20"/>
          <w:lang w:val="ru-RU"/>
        </w:rPr>
        <w:t>ПРЕСА</w:t>
      </w:r>
      <w:r w:rsidRPr="00356DC9">
        <w:rPr>
          <w:rFonts w:ascii="Verdana" w:hAnsi="Verdana"/>
          <w:sz w:val="20"/>
          <w:szCs w:val="20"/>
          <w:lang w:val="ru-RU"/>
        </w:rPr>
        <w:t xml:space="preserve"> </w:t>
      </w:r>
      <w:r w:rsidRPr="00356DC9">
        <w:rPr>
          <w:rFonts w:ascii="Verdana" w:hAnsi="Verdana"/>
          <w:bCs/>
          <w:sz w:val="20"/>
          <w:szCs w:val="20"/>
        </w:rPr>
        <w:t>BP</w:t>
      </w:r>
      <w:r w:rsidRPr="00356DC9">
        <w:rPr>
          <w:rFonts w:ascii="Verdana" w:hAnsi="Verdana"/>
          <w:sz w:val="20"/>
          <w:szCs w:val="20"/>
          <w:lang w:val="ru-RU"/>
        </w:rPr>
        <w:t xml:space="preserve"> 2500“</w:t>
      </w:r>
      <w:r w:rsidRPr="00356DC9">
        <w:rPr>
          <w:rFonts w:ascii="Verdana" w:hAnsi="Verdana"/>
          <w:b/>
          <w:sz w:val="18"/>
          <w:szCs w:val="18"/>
          <w:lang w:val="bg-BG"/>
        </w:rPr>
        <w:t>.</w:t>
      </w:r>
    </w:p>
    <w:p w14:paraId="327F0208" w14:textId="77777777" w:rsidR="00DA1271" w:rsidRPr="00356DC9" w:rsidRDefault="00DA1271" w:rsidP="00DA1271">
      <w:pPr>
        <w:tabs>
          <w:tab w:val="center" w:pos="4536"/>
          <w:tab w:val="right" w:pos="9000"/>
          <w:tab w:val="right" w:pos="9072"/>
        </w:tabs>
        <w:jc w:val="both"/>
        <w:rPr>
          <w:rFonts w:ascii="Verdana" w:hAnsi="Verdana"/>
          <w:sz w:val="20"/>
          <w:szCs w:val="20"/>
          <w:lang w:val="bg-BG"/>
        </w:rPr>
      </w:pPr>
    </w:p>
    <w:p w14:paraId="4D7DB237" w14:textId="77777777" w:rsidR="00DA1271" w:rsidRPr="00356DC9" w:rsidRDefault="00DA1271" w:rsidP="00DA1271">
      <w:pPr>
        <w:jc w:val="center"/>
        <w:rPr>
          <w:rFonts w:ascii="Verdana" w:hAnsi="Verdana"/>
          <w:b/>
          <w:bCs/>
          <w:sz w:val="20"/>
          <w:szCs w:val="20"/>
          <w:lang w:val="bg-BG"/>
        </w:rPr>
      </w:pPr>
      <w:r w:rsidRPr="00356DC9">
        <w:rPr>
          <w:rFonts w:ascii="Verdana" w:hAnsi="Verdana"/>
          <w:b/>
          <w:bCs/>
          <w:sz w:val="20"/>
          <w:szCs w:val="20"/>
          <w:lang w:val="bg-BG"/>
        </w:rPr>
        <w:t>Д Е К Л А Р И Р А М, Ч Е:</w:t>
      </w:r>
    </w:p>
    <w:p w14:paraId="6A2AC27E" w14:textId="77777777" w:rsidR="00DA1271" w:rsidRPr="00356DC9" w:rsidRDefault="00DA1271" w:rsidP="00DA1271">
      <w:pPr>
        <w:ind w:firstLine="900"/>
        <w:jc w:val="both"/>
        <w:rPr>
          <w:rFonts w:ascii="Verdana" w:hAnsi="Verdana"/>
          <w:b/>
          <w:bCs/>
          <w:sz w:val="20"/>
          <w:szCs w:val="20"/>
          <w:lang w:val="bg-BG"/>
        </w:rPr>
      </w:pPr>
    </w:p>
    <w:p w14:paraId="057445CD" w14:textId="77777777" w:rsidR="00DA1271" w:rsidRPr="00356DC9" w:rsidRDefault="00DA1271" w:rsidP="00DA1271">
      <w:pPr>
        <w:numPr>
          <w:ilvl w:val="0"/>
          <w:numId w:val="26"/>
        </w:numPr>
        <w:ind w:left="284" w:hanging="284"/>
        <w:jc w:val="both"/>
        <w:rPr>
          <w:rFonts w:ascii="Verdana" w:hAnsi="Verdana"/>
          <w:sz w:val="20"/>
          <w:szCs w:val="20"/>
          <w:lang w:val="bg-BG"/>
        </w:rPr>
      </w:pPr>
      <w:r w:rsidRPr="00356DC9">
        <w:rPr>
          <w:rFonts w:ascii="Verdana" w:hAnsi="Verdana"/>
          <w:sz w:val="20"/>
          <w:szCs w:val="20"/>
          <w:lang w:val="bg-BG"/>
        </w:rPr>
        <w:t xml:space="preserve">Представляваното от мен дружество </w:t>
      </w:r>
      <w:r w:rsidRPr="00356DC9">
        <w:rPr>
          <w:rFonts w:ascii="Verdana" w:hAnsi="Verdana"/>
          <w:b/>
          <w:sz w:val="20"/>
          <w:szCs w:val="20"/>
          <w:lang w:val="bg-BG"/>
        </w:rPr>
        <w:t>Е/НЕ</w:t>
      </w:r>
      <w:r w:rsidRPr="00356DC9">
        <w:rPr>
          <w:rFonts w:ascii="Verdana" w:hAnsi="Verdana"/>
          <w:sz w:val="20"/>
          <w:szCs w:val="20"/>
          <w:lang w:val="bg-BG"/>
        </w:rPr>
        <w:t xml:space="preserve"> </w:t>
      </w:r>
      <w:r w:rsidRPr="00356DC9">
        <w:rPr>
          <w:rFonts w:ascii="Verdana" w:hAnsi="Verdana"/>
          <w:b/>
          <w:sz w:val="20"/>
          <w:szCs w:val="20"/>
          <w:lang w:val="bg-BG"/>
        </w:rPr>
        <w:t>Е</w:t>
      </w:r>
      <w:r w:rsidRPr="00356DC9">
        <w:rPr>
          <w:rFonts w:ascii="Verdana" w:hAnsi="Verdana"/>
          <w:sz w:val="20"/>
          <w:szCs w:val="20"/>
          <w:lang w:val="bg-BG"/>
        </w:rPr>
        <w:t xml:space="preserve"> регистрирано в юрисдикция с </w:t>
      </w:r>
    </w:p>
    <w:p w14:paraId="58A67DC5" w14:textId="77777777" w:rsidR="00DA1271" w:rsidRPr="00356DC9" w:rsidRDefault="00DA1271" w:rsidP="00DA1271">
      <w:pPr>
        <w:spacing w:before="120" w:after="120"/>
        <w:jc w:val="center"/>
        <w:rPr>
          <w:rFonts w:ascii="Verdana" w:hAnsi="Verdana"/>
          <w:sz w:val="20"/>
          <w:szCs w:val="20"/>
          <w:lang w:val="bg-BG"/>
        </w:rPr>
      </w:pPr>
      <w:r w:rsidRPr="00356DC9">
        <w:rPr>
          <w:rFonts w:ascii="Verdana" w:hAnsi="Verdana"/>
          <w:sz w:val="20"/>
          <w:szCs w:val="20"/>
          <w:vertAlign w:val="superscript"/>
          <w:lang w:val="bg-BG"/>
        </w:rPr>
        <w:t>/ненужното се зачертава/</w:t>
      </w:r>
    </w:p>
    <w:p w14:paraId="0633E688" w14:textId="77777777" w:rsidR="00DA1271" w:rsidRPr="00356DC9" w:rsidRDefault="00DA1271" w:rsidP="00DA1271">
      <w:pPr>
        <w:jc w:val="both"/>
        <w:rPr>
          <w:rFonts w:ascii="Verdana" w:hAnsi="Verdana"/>
          <w:sz w:val="20"/>
          <w:szCs w:val="20"/>
          <w:lang w:val="bg-BG"/>
        </w:rPr>
      </w:pPr>
      <w:r w:rsidRPr="00356DC9">
        <w:rPr>
          <w:rFonts w:ascii="Verdana" w:hAnsi="Verdana"/>
          <w:sz w:val="20"/>
          <w:szCs w:val="20"/>
          <w:lang w:val="bg-BG"/>
        </w:rPr>
        <w:t>преференциален данъчен режим, а именно: ____________________.</w:t>
      </w:r>
    </w:p>
    <w:p w14:paraId="101F9B78" w14:textId="77777777" w:rsidR="00DA1271" w:rsidRPr="00356DC9" w:rsidRDefault="00DA1271" w:rsidP="00DA1271">
      <w:pPr>
        <w:ind w:firstLine="720"/>
        <w:jc w:val="both"/>
        <w:rPr>
          <w:rFonts w:ascii="Verdana" w:hAnsi="Verdana"/>
          <w:sz w:val="20"/>
          <w:szCs w:val="20"/>
          <w:lang w:val="bg-BG"/>
        </w:rPr>
      </w:pPr>
    </w:p>
    <w:p w14:paraId="279BF694" w14:textId="77777777" w:rsidR="00DA1271" w:rsidRPr="00356DC9" w:rsidRDefault="00DA1271" w:rsidP="00DA1271">
      <w:pPr>
        <w:numPr>
          <w:ilvl w:val="0"/>
          <w:numId w:val="26"/>
        </w:numPr>
        <w:ind w:left="284" w:hanging="284"/>
        <w:jc w:val="both"/>
        <w:rPr>
          <w:rFonts w:ascii="Verdana" w:hAnsi="Verdana"/>
          <w:sz w:val="20"/>
          <w:szCs w:val="20"/>
          <w:lang w:val="bg-BG"/>
        </w:rPr>
      </w:pPr>
      <w:r w:rsidRPr="00356DC9">
        <w:rPr>
          <w:rFonts w:ascii="Verdana" w:hAnsi="Verdana"/>
          <w:sz w:val="20"/>
          <w:szCs w:val="20"/>
          <w:lang w:val="bg-BG"/>
        </w:rPr>
        <w:t xml:space="preserve">Представляваното от мен дружество </w:t>
      </w:r>
      <w:r w:rsidRPr="00356DC9">
        <w:rPr>
          <w:rFonts w:ascii="Verdana" w:hAnsi="Verdana"/>
          <w:b/>
          <w:sz w:val="20"/>
          <w:szCs w:val="20"/>
          <w:lang w:val="bg-BG"/>
        </w:rPr>
        <w:t>Е/НЕ Е</w:t>
      </w:r>
      <w:r w:rsidRPr="00356DC9">
        <w:rPr>
          <w:rFonts w:ascii="Verdana" w:hAnsi="Verdana"/>
          <w:sz w:val="20"/>
          <w:szCs w:val="20"/>
          <w:lang w:val="bg-BG"/>
        </w:rPr>
        <w:t xml:space="preserve"> свързано с лица, регистрирани в </w:t>
      </w:r>
    </w:p>
    <w:p w14:paraId="254F5725" w14:textId="77777777" w:rsidR="00DA1271" w:rsidRPr="00356DC9" w:rsidRDefault="00DA1271" w:rsidP="00DA1271">
      <w:pPr>
        <w:spacing w:before="120" w:after="120"/>
        <w:jc w:val="center"/>
        <w:rPr>
          <w:rFonts w:ascii="Verdana" w:hAnsi="Verdana"/>
          <w:sz w:val="20"/>
          <w:szCs w:val="20"/>
          <w:vertAlign w:val="superscript"/>
          <w:lang w:val="bg-BG"/>
        </w:rPr>
      </w:pPr>
      <w:r w:rsidRPr="00356DC9">
        <w:rPr>
          <w:rFonts w:ascii="Verdana" w:hAnsi="Verdana"/>
          <w:sz w:val="20"/>
          <w:szCs w:val="20"/>
          <w:vertAlign w:val="superscript"/>
          <w:lang w:val="bg-BG"/>
        </w:rPr>
        <w:t>/ненужното се зачертава/</w:t>
      </w:r>
    </w:p>
    <w:p w14:paraId="6FCEF5F0" w14:textId="77777777" w:rsidR="00DA1271" w:rsidRPr="00356DC9" w:rsidRDefault="00DA1271" w:rsidP="00DA1271">
      <w:pPr>
        <w:jc w:val="both"/>
        <w:rPr>
          <w:rFonts w:ascii="Verdana" w:hAnsi="Verdana"/>
          <w:sz w:val="20"/>
          <w:szCs w:val="20"/>
          <w:lang w:val="bg-BG"/>
        </w:rPr>
      </w:pPr>
      <w:r w:rsidRPr="00356DC9">
        <w:rPr>
          <w:rFonts w:ascii="Verdana" w:hAnsi="Verdana"/>
          <w:sz w:val="20"/>
          <w:szCs w:val="20"/>
          <w:lang w:val="bg-BG"/>
        </w:rPr>
        <w:t>юрисдикции с преференциален данъчен режим, а именно: _____________________.</w:t>
      </w:r>
    </w:p>
    <w:p w14:paraId="71BDEDAC" w14:textId="77777777" w:rsidR="00DA1271" w:rsidRPr="00356DC9" w:rsidRDefault="00DA1271" w:rsidP="00DA1271">
      <w:pPr>
        <w:ind w:firstLine="720"/>
        <w:jc w:val="both"/>
        <w:rPr>
          <w:rFonts w:ascii="Verdana" w:hAnsi="Verdana"/>
          <w:sz w:val="20"/>
          <w:szCs w:val="20"/>
          <w:lang w:val="bg-BG"/>
        </w:rPr>
      </w:pPr>
    </w:p>
    <w:p w14:paraId="1E53D87F" w14:textId="77777777" w:rsidR="00DA1271" w:rsidRPr="00356DC9" w:rsidRDefault="00DA1271" w:rsidP="00DA1271">
      <w:pPr>
        <w:numPr>
          <w:ilvl w:val="0"/>
          <w:numId w:val="26"/>
        </w:numPr>
        <w:spacing w:before="120" w:after="120"/>
        <w:ind w:left="284" w:hanging="284"/>
        <w:jc w:val="both"/>
        <w:rPr>
          <w:rFonts w:ascii="Verdana" w:hAnsi="Verdana"/>
          <w:sz w:val="20"/>
          <w:szCs w:val="20"/>
          <w:lang w:val="bg-BG"/>
        </w:rPr>
      </w:pPr>
      <w:r w:rsidRPr="00356DC9">
        <w:rPr>
          <w:rFonts w:ascii="Verdana" w:hAnsi="Verdana"/>
          <w:sz w:val="20"/>
          <w:szCs w:val="20"/>
          <w:lang w:val="bg-BG"/>
        </w:rPr>
        <w:t xml:space="preserve">Представляваното от мен дружество попада в изключението на </w:t>
      </w:r>
      <w:r w:rsidRPr="00356DC9">
        <w:rPr>
          <w:rFonts w:ascii="Verdana" w:hAnsi="Verdana"/>
          <w:b/>
          <w:sz w:val="20"/>
          <w:szCs w:val="20"/>
          <w:lang w:val="bg-BG"/>
        </w:rPr>
        <w:t>чл.4, т. ______</w:t>
      </w:r>
    </w:p>
    <w:p w14:paraId="11A5411A" w14:textId="77777777" w:rsidR="00DA1271" w:rsidRPr="00356DC9" w:rsidRDefault="00DA1271" w:rsidP="00DA1271">
      <w:pPr>
        <w:spacing w:before="120" w:after="120"/>
        <w:jc w:val="both"/>
        <w:rPr>
          <w:rFonts w:ascii="Verdana" w:hAnsi="Verdana"/>
          <w:sz w:val="20"/>
          <w:szCs w:val="20"/>
          <w:lang w:val="bg-BG"/>
        </w:rPr>
      </w:pPr>
      <w:r w:rsidRPr="00356DC9">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BBF486F" w14:textId="77777777" w:rsidR="00DA1271" w:rsidRPr="00356DC9" w:rsidRDefault="00DA1271" w:rsidP="00DA1271">
      <w:pPr>
        <w:spacing w:before="120" w:after="120"/>
        <w:jc w:val="both"/>
        <w:rPr>
          <w:rFonts w:ascii="Verdana" w:hAnsi="Verdana"/>
          <w:sz w:val="20"/>
          <w:szCs w:val="20"/>
          <w:lang w:val="bg-BG"/>
        </w:rPr>
      </w:pPr>
      <w:r w:rsidRPr="00356DC9">
        <w:rPr>
          <w:rFonts w:ascii="Verdana" w:hAnsi="Verdana"/>
          <w:sz w:val="20"/>
          <w:szCs w:val="20"/>
          <w:u w:val="single"/>
          <w:lang w:val="bg-BG"/>
        </w:rPr>
        <w:t xml:space="preserve">Забележка: </w:t>
      </w:r>
      <w:r w:rsidRPr="00356DC9">
        <w:rPr>
          <w:rFonts w:ascii="Verdana" w:hAnsi="Verdana"/>
          <w:sz w:val="20"/>
          <w:szCs w:val="20"/>
          <w:lang w:val="bg-BG"/>
        </w:rPr>
        <w:t>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44A7076" w14:textId="77777777" w:rsidR="00DA1271" w:rsidRPr="00356DC9" w:rsidRDefault="00DA1271" w:rsidP="00DA1271">
      <w:pPr>
        <w:jc w:val="both"/>
        <w:textAlignment w:val="center"/>
        <w:rPr>
          <w:rFonts w:ascii="Verdana" w:hAnsi="Verdana"/>
          <w:bCs/>
          <w:sz w:val="20"/>
          <w:szCs w:val="20"/>
          <w:lang w:val="bg-BG" w:eastAsia="bg-BG"/>
        </w:rPr>
      </w:pPr>
    </w:p>
    <w:p w14:paraId="76C94A29" w14:textId="77777777" w:rsidR="00DA1271" w:rsidRPr="00356DC9" w:rsidRDefault="00DA1271" w:rsidP="00DA1271">
      <w:pPr>
        <w:jc w:val="both"/>
        <w:rPr>
          <w:rFonts w:ascii="Verdana" w:hAnsi="Verdana"/>
          <w:sz w:val="20"/>
          <w:szCs w:val="20"/>
          <w:lang w:val="bg-BG"/>
        </w:rPr>
      </w:pPr>
      <w:r w:rsidRPr="00356DC9">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232F0B4B" w14:textId="77777777" w:rsidR="00DA1271" w:rsidRPr="00356DC9" w:rsidRDefault="00DA1271" w:rsidP="00DA1271">
      <w:pPr>
        <w:ind w:firstLine="900"/>
        <w:jc w:val="both"/>
        <w:rPr>
          <w:rFonts w:ascii="Verdana" w:hAnsi="Verdana"/>
          <w:sz w:val="20"/>
          <w:szCs w:val="20"/>
          <w:lang w:val="bg-BG"/>
        </w:rPr>
      </w:pPr>
    </w:p>
    <w:p w14:paraId="5ED11496" w14:textId="77777777" w:rsidR="00DA1271" w:rsidRPr="00356DC9" w:rsidRDefault="00DA1271" w:rsidP="00DA1271">
      <w:pPr>
        <w:jc w:val="both"/>
        <w:rPr>
          <w:rFonts w:ascii="Verdana" w:hAnsi="Verdana"/>
          <w:sz w:val="20"/>
          <w:szCs w:val="20"/>
          <w:lang w:val="bg-BG"/>
        </w:rPr>
      </w:pPr>
      <w:r w:rsidRPr="00356DC9">
        <w:rPr>
          <w:rFonts w:ascii="Verdana" w:hAnsi="Verdana"/>
          <w:sz w:val="20"/>
          <w:szCs w:val="20"/>
          <w:lang w:val="bg-BG"/>
        </w:rPr>
        <w:t>Дата: ………………………………….</w:t>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t xml:space="preserve">ДЕКЛАРАТОР: </w:t>
      </w:r>
      <w:r w:rsidRPr="00356DC9">
        <w:rPr>
          <w:rFonts w:ascii="Verdana" w:hAnsi="Verdana"/>
          <w:sz w:val="20"/>
          <w:szCs w:val="20"/>
          <w:u w:val="single"/>
          <w:lang w:val="bg-BG"/>
        </w:rPr>
        <w:t>……………………………………</w:t>
      </w:r>
    </w:p>
    <w:p w14:paraId="160F9E41" w14:textId="77777777" w:rsidR="00DA1271" w:rsidRPr="00356DC9" w:rsidRDefault="00DA1271" w:rsidP="00DA1271">
      <w:pPr>
        <w:jc w:val="both"/>
        <w:rPr>
          <w:rFonts w:ascii="Verdana" w:hAnsi="Verdana"/>
          <w:sz w:val="20"/>
          <w:szCs w:val="20"/>
          <w:lang w:val="bg-BG"/>
        </w:rPr>
      </w:pPr>
    </w:p>
    <w:p w14:paraId="7036DC55" w14:textId="77777777" w:rsidR="00DA1271" w:rsidRPr="00356DC9" w:rsidRDefault="00DA1271" w:rsidP="00DA1271">
      <w:pPr>
        <w:jc w:val="both"/>
        <w:rPr>
          <w:rFonts w:ascii="Verdana" w:hAnsi="Verdana"/>
          <w:sz w:val="20"/>
          <w:szCs w:val="20"/>
          <w:lang w:val="bg-BG"/>
        </w:rPr>
      </w:pPr>
      <w:r w:rsidRPr="00356DC9">
        <w:rPr>
          <w:rFonts w:ascii="Verdana" w:hAnsi="Verdana"/>
          <w:sz w:val="20"/>
          <w:szCs w:val="20"/>
          <w:lang w:val="bg-BG"/>
        </w:rPr>
        <w:t>Гр. ………………………………</w:t>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r>
      <w:r w:rsidRPr="00356DC9">
        <w:rPr>
          <w:rFonts w:ascii="Verdana" w:hAnsi="Verdana"/>
          <w:sz w:val="20"/>
          <w:szCs w:val="20"/>
          <w:lang w:val="bg-BG"/>
        </w:rPr>
        <w:tab/>
        <w:t>/подпис/</w:t>
      </w:r>
    </w:p>
    <w:p w14:paraId="03AF95FA" w14:textId="77777777" w:rsidR="00DA1271" w:rsidRPr="00356DC9" w:rsidRDefault="00DA1271" w:rsidP="00DA1271">
      <w:pPr>
        <w:ind w:right="141"/>
        <w:jc w:val="both"/>
        <w:rPr>
          <w:rFonts w:ascii="Verdana" w:hAnsi="Verdana"/>
          <w:bCs/>
          <w:sz w:val="20"/>
          <w:szCs w:val="20"/>
          <w:lang w:val="bg-BG"/>
        </w:rPr>
      </w:pPr>
    </w:p>
    <w:p w14:paraId="02195D48" w14:textId="77777777" w:rsidR="00DA1271" w:rsidRPr="00356DC9" w:rsidRDefault="00DA1271" w:rsidP="00DA1271">
      <w:pPr>
        <w:ind w:firstLine="720"/>
        <w:jc w:val="both"/>
        <w:rPr>
          <w:rFonts w:ascii="Verdana" w:hAnsi="Verdana"/>
          <w:i/>
          <w:sz w:val="20"/>
          <w:szCs w:val="20"/>
          <w:lang w:val="bg-BG"/>
        </w:rPr>
      </w:pPr>
      <w:r w:rsidRPr="00356DC9">
        <w:rPr>
          <w:rFonts w:ascii="Verdana" w:hAnsi="Verdana"/>
          <w:i/>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221C553F" w14:textId="77777777" w:rsidR="00DA1271" w:rsidRPr="00356DC9" w:rsidRDefault="00DA1271" w:rsidP="00DA1271">
      <w:pPr>
        <w:ind w:firstLine="720"/>
        <w:jc w:val="both"/>
        <w:rPr>
          <w:rFonts w:ascii="Verdana" w:hAnsi="Verdana"/>
          <w:i/>
          <w:sz w:val="20"/>
          <w:szCs w:val="20"/>
          <w:lang w:val="bg-BG"/>
        </w:rPr>
      </w:pPr>
    </w:p>
    <w:p w14:paraId="33FF0D4F" w14:textId="77777777" w:rsidR="00DA1271" w:rsidRPr="00356DC9" w:rsidRDefault="00DA1271" w:rsidP="00DA1271">
      <w:pPr>
        <w:ind w:right="141"/>
        <w:jc w:val="both"/>
        <w:rPr>
          <w:rFonts w:ascii="Verdana" w:hAnsi="Verdana"/>
          <w:b/>
          <w:bCs/>
          <w:sz w:val="20"/>
          <w:szCs w:val="20"/>
          <w:lang w:val="bg-BG"/>
        </w:rPr>
      </w:pPr>
      <w:r w:rsidRPr="00356DC9">
        <w:rPr>
          <w:rFonts w:ascii="Verdana" w:hAnsi="Verdana"/>
          <w:b/>
          <w:sz w:val="20"/>
          <w:szCs w:val="20"/>
          <w:u w:val="single"/>
          <w:lang w:val="bg-BG"/>
        </w:rPr>
        <w:tab/>
      </w:r>
      <w:r w:rsidRPr="00356DC9">
        <w:rPr>
          <w:rFonts w:ascii="Verdana" w:hAnsi="Verdana"/>
          <w:b/>
          <w:sz w:val="20"/>
          <w:szCs w:val="20"/>
          <w:u w:val="single"/>
          <w:lang w:val="bg-BG"/>
        </w:rPr>
        <w:tab/>
      </w:r>
      <w:r w:rsidRPr="00356DC9">
        <w:rPr>
          <w:rFonts w:ascii="Verdana" w:hAnsi="Verdana"/>
          <w:b/>
          <w:sz w:val="20"/>
          <w:szCs w:val="20"/>
          <w:u w:val="single"/>
          <w:lang w:val="bg-BG"/>
        </w:rPr>
        <w:tab/>
      </w:r>
      <w:r w:rsidRPr="00356DC9">
        <w:rPr>
          <w:rFonts w:ascii="Verdana" w:hAnsi="Verdana"/>
          <w:b/>
          <w:sz w:val="20"/>
          <w:szCs w:val="20"/>
          <w:u w:val="single"/>
          <w:lang w:val="bg-BG"/>
        </w:rPr>
        <w:tab/>
      </w:r>
    </w:p>
    <w:p w14:paraId="5AAE5BC0" w14:textId="77777777" w:rsidR="00DA1271" w:rsidRPr="00356DC9" w:rsidRDefault="00DA1271" w:rsidP="00DA1271">
      <w:pPr>
        <w:jc w:val="both"/>
        <w:rPr>
          <w:rFonts w:ascii="Verdana" w:hAnsi="Verdana"/>
          <w:i/>
          <w:sz w:val="18"/>
          <w:szCs w:val="18"/>
          <w:lang w:val="bg-BG"/>
        </w:rPr>
      </w:pPr>
      <w:r w:rsidRPr="00356DC9">
        <w:rPr>
          <w:rFonts w:ascii="Verdana" w:hAnsi="Verdana"/>
          <w:sz w:val="20"/>
          <w:szCs w:val="20"/>
          <w:lang w:val="bg-BG"/>
        </w:rPr>
        <w:tab/>
      </w:r>
      <w:r w:rsidRPr="00356DC9">
        <w:rPr>
          <w:rFonts w:ascii="Verdana" w:hAnsi="Verdana"/>
          <w:i/>
          <w:sz w:val="18"/>
          <w:szCs w:val="18"/>
          <w:lang w:val="bg-BG"/>
        </w:rPr>
        <w:t>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6E02BC99" w14:textId="77777777" w:rsidR="00DA1271" w:rsidRPr="00356DC9" w:rsidRDefault="00DA1271" w:rsidP="00DA1271">
      <w:pPr>
        <w:ind w:firstLine="720"/>
        <w:jc w:val="both"/>
        <w:textAlignment w:val="center"/>
        <w:rPr>
          <w:rFonts w:ascii="Verdana" w:hAnsi="Verdana"/>
          <w:i/>
          <w:sz w:val="18"/>
          <w:szCs w:val="18"/>
          <w:lang w:val="bg-BG"/>
        </w:rPr>
      </w:pPr>
      <w:r w:rsidRPr="00356DC9">
        <w:rPr>
          <w:rFonts w:ascii="Verdana" w:hAnsi="Verdana"/>
          <w:i/>
          <w:sz w:val="18"/>
          <w:szCs w:val="18"/>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7A0A3057" w14:textId="77777777" w:rsidR="00DA1271" w:rsidRPr="00356DC9" w:rsidRDefault="00DA1271" w:rsidP="00DA1271">
      <w:pPr>
        <w:ind w:firstLine="720"/>
        <w:jc w:val="both"/>
        <w:textAlignment w:val="center"/>
        <w:rPr>
          <w:rFonts w:ascii="Verdana" w:hAnsi="Verdana"/>
          <w:i/>
          <w:sz w:val="18"/>
          <w:szCs w:val="18"/>
          <w:lang w:val="bg-BG"/>
        </w:rPr>
      </w:pPr>
      <w:r w:rsidRPr="00356DC9">
        <w:rPr>
          <w:rFonts w:ascii="Verdana" w:hAnsi="Verdana"/>
          <w:i/>
          <w:sz w:val="18"/>
          <w:szCs w:val="18"/>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3ED760F" w14:textId="77777777" w:rsidR="00DA1271" w:rsidRPr="00356DC9" w:rsidRDefault="00DA1271" w:rsidP="00DA1271">
      <w:pPr>
        <w:ind w:firstLine="720"/>
        <w:jc w:val="both"/>
        <w:textAlignment w:val="center"/>
        <w:rPr>
          <w:rFonts w:ascii="Verdana" w:hAnsi="Verdana"/>
          <w:i/>
          <w:sz w:val="18"/>
          <w:szCs w:val="18"/>
          <w:lang w:val="bg-BG"/>
        </w:rPr>
      </w:pPr>
      <w:r w:rsidRPr="00356DC9">
        <w:rPr>
          <w:rFonts w:ascii="Verdana" w:hAnsi="Verdana"/>
          <w:i/>
          <w:sz w:val="18"/>
          <w:szCs w:val="18"/>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77D71269" w14:textId="77777777" w:rsidR="00DA1271" w:rsidRPr="00356DC9" w:rsidRDefault="00DA1271" w:rsidP="00DA1271">
      <w:pPr>
        <w:ind w:firstLine="720"/>
        <w:jc w:val="both"/>
        <w:textAlignment w:val="center"/>
        <w:rPr>
          <w:rFonts w:ascii="Verdana" w:hAnsi="Verdana"/>
          <w:i/>
          <w:sz w:val="18"/>
          <w:szCs w:val="18"/>
          <w:lang w:val="bg-BG"/>
        </w:rPr>
      </w:pPr>
      <w:r w:rsidRPr="00356DC9">
        <w:rPr>
          <w:rFonts w:ascii="Verdana" w:hAnsi="Verdana"/>
          <w:i/>
          <w:sz w:val="18"/>
          <w:szCs w:val="18"/>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10EA34D1" w14:textId="03F8F458" w:rsidR="00DA1271" w:rsidRPr="00356DC9" w:rsidRDefault="00DA1271" w:rsidP="00DA1271">
      <w:pPr>
        <w:overflowPunct w:val="0"/>
        <w:autoSpaceDE w:val="0"/>
        <w:autoSpaceDN w:val="0"/>
        <w:adjustRightInd w:val="0"/>
        <w:spacing w:before="120" w:after="120"/>
        <w:ind w:left="-57" w:firstLine="57"/>
        <w:jc w:val="right"/>
        <w:outlineLvl w:val="0"/>
        <w:rPr>
          <w:rFonts w:ascii="Verdana" w:hAnsi="Verdana"/>
          <w:sz w:val="20"/>
          <w:szCs w:val="20"/>
          <w:lang w:val="bg-BG"/>
        </w:rPr>
      </w:pPr>
    </w:p>
    <w:p w14:paraId="66B12DC2" w14:textId="46FDB3D8" w:rsidR="006802A9" w:rsidRPr="00356DC9" w:rsidRDefault="006802A9" w:rsidP="006802A9">
      <w:pPr>
        <w:overflowPunct w:val="0"/>
        <w:autoSpaceDE w:val="0"/>
        <w:autoSpaceDN w:val="0"/>
        <w:adjustRightInd w:val="0"/>
        <w:spacing w:before="120" w:after="120"/>
        <w:ind w:left="-57" w:firstLine="720"/>
        <w:jc w:val="both"/>
        <w:outlineLvl w:val="0"/>
        <w:rPr>
          <w:rFonts w:ascii="Verdana" w:hAnsi="Verdana" w:cs="Arial"/>
          <w:bCs/>
          <w:i/>
          <w:lang w:val="bg-BG"/>
        </w:rPr>
        <w:sectPr w:rsidR="006802A9" w:rsidRPr="00356DC9" w:rsidSect="007E406A">
          <w:pgSz w:w="11906" w:h="16838" w:code="9"/>
          <w:pgMar w:top="1440" w:right="1440" w:bottom="1440" w:left="1440" w:header="340" w:footer="397" w:gutter="0"/>
          <w:cols w:space="708"/>
          <w:docGrid w:linePitch="360"/>
        </w:sectPr>
      </w:pPr>
    </w:p>
    <w:p w14:paraId="2BA1CC50" w14:textId="73BA149E" w:rsidR="00962C78" w:rsidRPr="00356DC9" w:rsidRDefault="00962C78" w:rsidP="00962C78">
      <w:pPr>
        <w:overflowPunct w:val="0"/>
        <w:autoSpaceDE w:val="0"/>
        <w:autoSpaceDN w:val="0"/>
        <w:adjustRightInd w:val="0"/>
        <w:spacing w:before="120" w:after="120"/>
        <w:ind w:left="-57" w:firstLine="57"/>
        <w:jc w:val="center"/>
        <w:outlineLvl w:val="0"/>
        <w:rPr>
          <w:rFonts w:ascii="Verdana" w:hAnsi="Verdana"/>
          <w:b/>
          <w:bCs/>
          <w:sz w:val="20"/>
          <w:szCs w:val="20"/>
          <w:lang w:val="bg-BG"/>
        </w:rPr>
      </w:pPr>
      <w:r w:rsidRPr="00356DC9">
        <w:rPr>
          <w:rFonts w:ascii="Verdana" w:hAnsi="Verdana"/>
          <w:b/>
          <w:bCs/>
          <w:sz w:val="20"/>
          <w:szCs w:val="20"/>
          <w:lang w:val="bg-BG"/>
        </w:rPr>
        <w:t>Списък на приложените в Плик № 1 документи за подбор</w:t>
      </w:r>
    </w:p>
    <w:p w14:paraId="7927D813" w14:textId="77777777" w:rsidR="00962C78" w:rsidRPr="00356DC9" w:rsidRDefault="00962C78" w:rsidP="00962C78">
      <w:pPr>
        <w:pStyle w:val="c51"/>
        <w:overflowPunct w:val="0"/>
        <w:autoSpaceDE w:val="0"/>
        <w:autoSpaceDN w:val="0"/>
        <w:adjustRightInd w:val="0"/>
        <w:spacing w:before="120" w:after="120" w:line="240" w:lineRule="auto"/>
        <w:outlineLvl w:val="0"/>
        <w:rPr>
          <w:rFonts w:ascii="Verdana" w:hAnsi="Verdana" w:cs="Arial"/>
          <w:bCs/>
          <w:snapToGrid/>
          <w:sz w:val="20"/>
          <w:szCs w:val="20"/>
          <w:lang w:val="bg-BG"/>
        </w:rPr>
      </w:pPr>
      <w:r w:rsidRPr="00356DC9">
        <w:rPr>
          <w:rFonts w:ascii="Verdana" w:hAnsi="Verdana"/>
          <w:snapToGrid/>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
        <w:gridCol w:w="7757"/>
        <w:gridCol w:w="867"/>
      </w:tblGrid>
      <w:tr w:rsidR="00962C78" w:rsidRPr="00356DC9" w14:paraId="501F6056" w14:textId="77777777" w:rsidTr="00411731">
        <w:tc>
          <w:tcPr>
            <w:tcW w:w="334" w:type="pct"/>
            <w:vAlign w:val="center"/>
          </w:tcPr>
          <w:p w14:paraId="089947E4" w14:textId="77777777" w:rsidR="00962C78" w:rsidRPr="00356DC9" w:rsidRDefault="00962C78" w:rsidP="00367879">
            <w:pPr>
              <w:overflowPunct w:val="0"/>
              <w:autoSpaceDE w:val="0"/>
              <w:autoSpaceDN w:val="0"/>
              <w:adjustRightInd w:val="0"/>
              <w:ind w:left="-57" w:right="-57" w:firstLine="720"/>
              <w:jc w:val="center"/>
              <w:outlineLvl w:val="0"/>
              <w:rPr>
                <w:rFonts w:ascii="Verdana" w:hAnsi="Verdana" w:cs="Arial"/>
                <w:bCs/>
                <w:sz w:val="22"/>
                <w:szCs w:val="22"/>
                <w:lang w:val="bg-BG"/>
              </w:rPr>
            </w:pPr>
            <w:r w:rsidRPr="00356DC9">
              <w:rPr>
                <w:rFonts w:ascii="Verdana" w:hAnsi="Verdana" w:cs="Arial"/>
                <w:bCs/>
                <w:sz w:val="22"/>
                <w:szCs w:val="22"/>
                <w:lang w:val="bg-BG"/>
              </w:rPr>
              <w:t>№№</w:t>
            </w:r>
          </w:p>
        </w:tc>
        <w:tc>
          <w:tcPr>
            <w:tcW w:w="4197" w:type="pct"/>
            <w:vAlign w:val="center"/>
          </w:tcPr>
          <w:p w14:paraId="7B67BA62" w14:textId="77777777" w:rsidR="00962C78" w:rsidRPr="00356DC9" w:rsidRDefault="00962C78" w:rsidP="00367879">
            <w:pPr>
              <w:overflowPunct w:val="0"/>
              <w:autoSpaceDE w:val="0"/>
              <w:autoSpaceDN w:val="0"/>
              <w:adjustRightInd w:val="0"/>
              <w:ind w:left="15" w:right="15" w:firstLine="720"/>
              <w:jc w:val="center"/>
              <w:outlineLvl w:val="0"/>
              <w:rPr>
                <w:rFonts w:ascii="Verdana" w:hAnsi="Verdana" w:cs="Arial"/>
                <w:bCs/>
                <w:sz w:val="22"/>
                <w:szCs w:val="22"/>
                <w:lang w:val="bg-BG"/>
              </w:rPr>
            </w:pPr>
            <w:r w:rsidRPr="00356DC9">
              <w:rPr>
                <w:rFonts w:ascii="Verdana" w:hAnsi="Verdana" w:cs="Arial"/>
                <w:bCs/>
                <w:sz w:val="22"/>
                <w:szCs w:val="22"/>
                <w:lang w:val="bg-BG"/>
              </w:rPr>
              <w:t>Наименование на документа</w:t>
            </w:r>
          </w:p>
        </w:tc>
        <w:tc>
          <w:tcPr>
            <w:tcW w:w="469" w:type="pct"/>
            <w:vAlign w:val="center"/>
          </w:tcPr>
          <w:p w14:paraId="55664985" w14:textId="77777777" w:rsidR="00962C78" w:rsidRPr="00356DC9" w:rsidRDefault="00962C78" w:rsidP="00367879">
            <w:pPr>
              <w:overflowPunct w:val="0"/>
              <w:autoSpaceDE w:val="0"/>
              <w:autoSpaceDN w:val="0"/>
              <w:adjustRightInd w:val="0"/>
              <w:ind w:left="-796" w:right="15" w:firstLine="720"/>
              <w:jc w:val="center"/>
              <w:outlineLvl w:val="0"/>
              <w:rPr>
                <w:rFonts w:ascii="Verdana" w:hAnsi="Verdana" w:cs="Arial"/>
                <w:bCs/>
                <w:sz w:val="22"/>
                <w:szCs w:val="22"/>
                <w:lang w:val="bg-BG"/>
              </w:rPr>
            </w:pPr>
            <w:r w:rsidRPr="00356DC9">
              <w:rPr>
                <w:rFonts w:ascii="Verdana" w:hAnsi="Verdana" w:cs="Arial"/>
                <w:bCs/>
                <w:sz w:val="22"/>
                <w:szCs w:val="22"/>
                <w:lang w:val="bg-BG"/>
              </w:rPr>
              <w:t>Да/Не</w:t>
            </w:r>
          </w:p>
        </w:tc>
      </w:tr>
      <w:tr w:rsidR="00962C78" w:rsidRPr="00356DC9" w14:paraId="3BC4C2D1" w14:textId="77777777" w:rsidTr="00411731">
        <w:tc>
          <w:tcPr>
            <w:tcW w:w="334" w:type="pct"/>
            <w:vAlign w:val="center"/>
          </w:tcPr>
          <w:p w14:paraId="5EBFA818" w14:textId="77777777" w:rsidR="00962C78" w:rsidRPr="00356DC9" w:rsidRDefault="00962C78"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79A08D49" w14:textId="45654DCA" w:rsidR="00962C78" w:rsidRPr="00356DC9" w:rsidRDefault="00962C78" w:rsidP="00367879">
            <w:pPr>
              <w:spacing w:before="90" w:after="90"/>
              <w:jc w:val="both"/>
              <w:rPr>
                <w:rFonts w:ascii="Verdana" w:hAnsi="Verdana"/>
                <w:bCs/>
                <w:sz w:val="22"/>
                <w:szCs w:val="22"/>
                <w:lang w:val="ru-RU"/>
              </w:rPr>
            </w:pPr>
            <w:r w:rsidRPr="00356DC9">
              <w:rPr>
                <w:rFonts w:ascii="Verdana" w:hAnsi="Verdana" w:cs="Arial"/>
                <w:sz w:val="22"/>
                <w:szCs w:val="22"/>
                <w:lang w:val="bg-BG"/>
              </w:rPr>
              <w:t xml:space="preserve">Представяне на участника, което включва посочване на единен идентификационен код по чл.23 от Закона за търговския регистър, БУЛСТАТ и/или друга </w:t>
            </w:r>
            <w:r w:rsidRPr="00356DC9">
              <w:rPr>
                <w:rFonts w:ascii="Verdana" w:hAnsi="Verdana"/>
                <w:spacing w:val="-3"/>
                <w:sz w:val="22"/>
                <w:szCs w:val="22"/>
                <w:lang w:val="bg-BG"/>
              </w:rPr>
              <w:t xml:space="preserve">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w:t>
            </w:r>
          </w:p>
        </w:tc>
        <w:tc>
          <w:tcPr>
            <w:tcW w:w="469" w:type="pct"/>
          </w:tcPr>
          <w:p w14:paraId="1F59314B" w14:textId="77777777" w:rsidR="00962C78" w:rsidRPr="00356DC9" w:rsidRDefault="00962C78"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962C78" w:rsidRPr="00356DC9" w14:paraId="42A1D6D3" w14:textId="77777777" w:rsidTr="00411731">
        <w:tc>
          <w:tcPr>
            <w:tcW w:w="334" w:type="pct"/>
            <w:vAlign w:val="center"/>
          </w:tcPr>
          <w:p w14:paraId="0672AB17" w14:textId="77777777" w:rsidR="00962C78" w:rsidRPr="00356DC9" w:rsidRDefault="00962C78"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781A38B1" w14:textId="28005B79" w:rsidR="00962C78" w:rsidRPr="00356DC9" w:rsidRDefault="00962C78" w:rsidP="00367879">
            <w:pPr>
              <w:spacing w:before="90" w:after="90"/>
              <w:jc w:val="both"/>
              <w:rPr>
                <w:rFonts w:ascii="Verdana" w:hAnsi="Verdana"/>
                <w:sz w:val="22"/>
                <w:szCs w:val="22"/>
                <w:lang w:val="ru-RU"/>
              </w:rPr>
            </w:pPr>
            <w:r w:rsidRPr="00356DC9">
              <w:rPr>
                <w:rFonts w:ascii="Verdana" w:hAnsi="Verdana" w:cs="Arial"/>
                <w:sz w:val="22"/>
                <w:szCs w:val="22"/>
                <w:lang w:val="bg-BG"/>
              </w:rPr>
              <w:t>Декларация</w:t>
            </w:r>
            <w:r w:rsidRPr="00356DC9">
              <w:rPr>
                <w:rFonts w:ascii="Verdana" w:hAnsi="Verdana"/>
                <w:spacing w:val="-3"/>
                <w:sz w:val="22"/>
                <w:szCs w:val="22"/>
                <w:lang w:val="bg-BG"/>
              </w:rPr>
              <w:t xml:space="preserve"> по чл.47, ал.9 от ЗОП (по образец). </w:t>
            </w:r>
          </w:p>
        </w:tc>
        <w:tc>
          <w:tcPr>
            <w:tcW w:w="469" w:type="pct"/>
          </w:tcPr>
          <w:p w14:paraId="20FDC601" w14:textId="77777777" w:rsidR="00962C78" w:rsidRPr="00356DC9" w:rsidRDefault="00962C78"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B071E0" w:rsidRPr="00356DC9" w14:paraId="59D83806" w14:textId="77777777" w:rsidTr="00411731">
        <w:tc>
          <w:tcPr>
            <w:tcW w:w="334" w:type="pct"/>
            <w:vAlign w:val="center"/>
          </w:tcPr>
          <w:p w14:paraId="55BB3AE9" w14:textId="77777777" w:rsidR="00B071E0" w:rsidRPr="00356DC9" w:rsidRDefault="00B071E0"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0ACFE9D2" w14:textId="2858E942" w:rsidR="00B071E0" w:rsidRPr="00356DC9" w:rsidRDefault="00B071E0" w:rsidP="00367879">
            <w:pPr>
              <w:spacing w:before="90" w:after="90"/>
              <w:jc w:val="both"/>
              <w:rPr>
                <w:rFonts w:ascii="Verdana" w:hAnsi="Verdana" w:cs="Tahoma"/>
                <w:color w:val="000000"/>
                <w:sz w:val="22"/>
                <w:szCs w:val="22"/>
                <w:lang w:val="ru-RU"/>
              </w:rPr>
            </w:pPr>
            <w:r w:rsidRPr="00356DC9">
              <w:rPr>
                <w:rFonts w:ascii="Verdana" w:hAnsi="Verdana"/>
                <w:spacing w:val="-3"/>
                <w:sz w:val="22"/>
                <w:szCs w:val="22"/>
                <w:lang w:val="bg-BG"/>
              </w:rPr>
              <w:t xml:space="preserve">Декларация за приемане на условията в проекта на </w:t>
            </w:r>
            <w:r w:rsidRPr="00356DC9">
              <w:rPr>
                <w:rFonts w:ascii="Verdana" w:hAnsi="Verdana" w:cs="Arial"/>
                <w:sz w:val="22"/>
                <w:szCs w:val="22"/>
                <w:lang w:val="bg-BG"/>
              </w:rPr>
              <w:t>договора (по образец).</w:t>
            </w:r>
          </w:p>
        </w:tc>
        <w:tc>
          <w:tcPr>
            <w:tcW w:w="469" w:type="pct"/>
          </w:tcPr>
          <w:p w14:paraId="6549C35A" w14:textId="77777777" w:rsidR="00B071E0" w:rsidRPr="00356DC9" w:rsidRDefault="00B071E0"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8A515F" w:rsidRPr="00356DC9" w14:paraId="45E80291" w14:textId="77777777" w:rsidTr="00411731">
        <w:trPr>
          <w:trHeight w:val="1818"/>
        </w:trPr>
        <w:tc>
          <w:tcPr>
            <w:tcW w:w="334" w:type="pct"/>
            <w:vAlign w:val="center"/>
          </w:tcPr>
          <w:p w14:paraId="1E1995A9" w14:textId="77777777" w:rsidR="008A515F" w:rsidRPr="00356DC9" w:rsidRDefault="008A515F"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568F37E7" w14:textId="41FC48A3" w:rsidR="008A515F" w:rsidRPr="00356DC9" w:rsidRDefault="008A515F" w:rsidP="00FE6ED7">
            <w:pPr>
              <w:spacing w:before="90" w:after="90"/>
              <w:jc w:val="both"/>
              <w:rPr>
                <w:rFonts w:ascii="Verdana" w:hAnsi="Verdana"/>
                <w:bCs/>
                <w:sz w:val="22"/>
                <w:szCs w:val="22"/>
                <w:lang w:val="ru-RU"/>
              </w:rPr>
            </w:pPr>
            <w:r w:rsidRPr="00356DC9">
              <w:rPr>
                <w:rFonts w:ascii="Verdana" w:hAnsi="Verdana" w:cs="Tahoma"/>
                <w:color w:val="000000"/>
                <w:sz w:val="22"/>
                <w:szCs w:val="22"/>
                <w:lang w:val="ru-RU"/>
              </w:rPr>
              <w:t xml:space="preserve">Копие от документа за регистрация 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tc>
        <w:tc>
          <w:tcPr>
            <w:tcW w:w="469" w:type="pct"/>
          </w:tcPr>
          <w:p w14:paraId="4F608C02" w14:textId="77777777" w:rsidR="008A515F" w:rsidRPr="00356DC9" w:rsidRDefault="008A515F"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962C78" w:rsidRPr="00356DC9" w14:paraId="61B96234" w14:textId="77777777" w:rsidTr="00411731">
        <w:tc>
          <w:tcPr>
            <w:tcW w:w="334" w:type="pct"/>
            <w:vAlign w:val="center"/>
          </w:tcPr>
          <w:p w14:paraId="56EA2056" w14:textId="77777777" w:rsidR="00962C78" w:rsidRPr="00356DC9" w:rsidRDefault="00962C78"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6EE75B21" w14:textId="77777777" w:rsidR="00962C78" w:rsidRPr="00356DC9" w:rsidRDefault="00962C78" w:rsidP="00367879">
            <w:pPr>
              <w:spacing w:before="90" w:after="90"/>
              <w:jc w:val="both"/>
              <w:rPr>
                <w:rFonts w:ascii="Verdana" w:hAnsi="Verdana" w:cs="Tahoma"/>
                <w:color w:val="000000"/>
                <w:sz w:val="22"/>
                <w:szCs w:val="22"/>
                <w:lang w:val="ru-RU"/>
              </w:rPr>
            </w:pPr>
            <w:r w:rsidRPr="00356DC9">
              <w:rPr>
                <w:rFonts w:ascii="Verdana" w:hAnsi="Verdana"/>
                <w:bCs/>
                <w:sz w:val="22"/>
                <w:szCs w:val="22"/>
                <w:lang w:val="ru-RU"/>
              </w:rPr>
              <w:t>При участници обединения - документ, подписан от лицата в обединението, в който задължително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469" w:type="pct"/>
          </w:tcPr>
          <w:p w14:paraId="3CA003AA" w14:textId="77777777" w:rsidR="00962C78" w:rsidRPr="00356DC9" w:rsidRDefault="00962C78"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EF3253" w:rsidRPr="00356DC9" w14:paraId="7F6A73B5" w14:textId="77777777" w:rsidTr="00411731">
        <w:tc>
          <w:tcPr>
            <w:tcW w:w="334" w:type="pct"/>
            <w:vAlign w:val="center"/>
          </w:tcPr>
          <w:p w14:paraId="64742485" w14:textId="77777777" w:rsidR="00EF3253" w:rsidRPr="00356DC9" w:rsidRDefault="00EF3253"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56A9EE5D" w14:textId="2151DF19" w:rsidR="00EF3253" w:rsidRPr="00356DC9" w:rsidRDefault="00EF3253" w:rsidP="00367879">
            <w:pPr>
              <w:spacing w:before="90" w:after="90"/>
              <w:ind w:left="138"/>
              <w:jc w:val="both"/>
              <w:rPr>
                <w:rFonts w:ascii="Verdana" w:hAnsi="Verdana"/>
                <w:sz w:val="22"/>
                <w:szCs w:val="22"/>
                <w:lang w:val="ru-RU"/>
              </w:rPr>
            </w:pPr>
            <w:r w:rsidRPr="00356DC9">
              <w:rPr>
                <w:rFonts w:ascii="Verdana" w:hAnsi="Verdana"/>
                <w:spacing w:val="-3"/>
                <w:sz w:val="22"/>
                <w:szCs w:val="22"/>
                <w:lang w:val="bg-BG"/>
              </w:rPr>
              <w:t xml:space="preserve">Декларация по чл.56, ал.1, т.6 за липса на свързаност с друг </w:t>
            </w:r>
            <w:r w:rsidRPr="00356DC9">
              <w:rPr>
                <w:rFonts w:ascii="Verdana" w:hAnsi="Verdana" w:cs="Arial"/>
                <w:sz w:val="22"/>
                <w:szCs w:val="22"/>
                <w:lang w:val="bg-BG"/>
              </w:rPr>
              <w:t>участник</w:t>
            </w:r>
            <w:r w:rsidRPr="00356DC9">
              <w:rPr>
                <w:rFonts w:ascii="Verdana" w:hAnsi="Verdana"/>
                <w:spacing w:val="-3"/>
                <w:sz w:val="22"/>
                <w:szCs w:val="22"/>
                <w:lang w:val="bg-BG"/>
              </w:rPr>
              <w:t xml:space="preserve"> в съответствие с чл.55, ал.7 от ЗОП (по образец).</w:t>
            </w:r>
          </w:p>
        </w:tc>
        <w:tc>
          <w:tcPr>
            <w:tcW w:w="469" w:type="pct"/>
          </w:tcPr>
          <w:p w14:paraId="502A3CC7" w14:textId="77777777" w:rsidR="00EF3253" w:rsidRPr="00356DC9" w:rsidRDefault="00EF3253"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EF3253" w:rsidRPr="00356DC9" w14:paraId="13D9AB49" w14:textId="77777777" w:rsidTr="00411731">
        <w:tc>
          <w:tcPr>
            <w:tcW w:w="334" w:type="pct"/>
            <w:vAlign w:val="center"/>
          </w:tcPr>
          <w:p w14:paraId="1FF94FBE" w14:textId="77777777" w:rsidR="00EF3253" w:rsidRPr="00356DC9" w:rsidRDefault="00EF3253"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3A74E040" w14:textId="31F28591" w:rsidR="00EF3253" w:rsidRPr="00356DC9" w:rsidRDefault="00EF3253" w:rsidP="00367879">
            <w:pPr>
              <w:spacing w:before="90" w:after="90"/>
              <w:ind w:left="138"/>
              <w:jc w:val="both"/>
              <w:rPr>
                <w:rFonts w:ascii="Verdana" w:hAnsi="Verdana"/>
                <w:sz w:val="22"/>
                <w:szCs w:val="22"/>
                <w:lang w:val="ru-RU"/>
              </w:rPr>
            </w:pPr>
            <w:r w:rsidRPr="00356DC9">
              <w:rPr>
                <w:rFonts w:ascii="Verdana" w:hAnsi="Verdana"/>
                <w:spacing w:val="-3"/>
                <w:sz w:val="22"/>
                <w:szCs w:val="22"/>
                <w:lang w:val="bg-BG"/>
              </w:rPr>
              <w:t xml:space="preserve">Декларация от </w:t>
            </w:r>
            <w:r w:rsidRPr="00356DC9">
              <w:rPr>
                <w:rFonts w:ascii="Verdana" w:hAnsi="Verdana" w:cs="Arial"/>
                <w:sz w:val="22"/>
                <w:szCs w:val="22"/>
                <w:lang w:val="bg-BG"/>
              </w:rPr>
              <w:t>Участника</w:t>
            </w:r>
            <w:r w:rsidRPr="00356DC9">
              <w:rPr>
                <w:rFonts w:ascii="Verdana" w:hAnsi="Verdana"/>
                <w:spacing w:val="-3"/>
                <w:sz w:val="22"/>
                <w:szCs w:val="22"/>
                <w:lang w:val="bg-BG"/>
              </w:rPr>
              <w:t xml:space="preserve"> за автономност на офертата (по образец).</w:t>
            </w:r>
          </w:p>
        </w:tc>
        <w:tc>
          <w:tcPr>
            <w:tcW w:w="469" w:type="pct"/>
          </w:tcPr>
          <w:p w14:paraId="30CBC1E1" w14:textId="77777777" w:rsidR="00EF3253" w:rsidRPr="00356DC9" w:rsidRDefault="00EF3253"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EF3253" w:rsidRPr="00356DC9" w14:paraId="75404DE6" w14:textId="77777777" w:rsidTr="00411731">
        <w:trPr>
          <w:trHeight w:val="688"/>
        </w:trPr>
        <w:tc>
          <w:tcPr>
            <w:tcW w:w="334" w:type="pct"/>
            <w:vAlign w:val="center"/>
          </w:tcPr>
          <w:p w14:paraId="208CBB21" w14:textId="77777777" w:rsidR="00EF3253" w:rsidRPr="00356DC9" w:rsidRDefault="00EF3253"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43245D4A" w14:textId="57C1B766" w:rsidR="00EF3253" w:rsidRPr="00356DC9" w:rsidRDefault="00EF3253" w:rsidP="00FE6ED7">
            <w:pPr>
              <w:spacing w:before="90" w:after="90"/>
              <w:jc w:val="both"/>
              <w:rPr>
                <w:rFonts w:ascii="Verdana" w:hAnsi="Verdana"/>
                <w:sz w:val="22"/>
                <w:szCs w:val="22"/>
                <w:lang w:val="ru-RU"/>
              </w:rPr>
            </w:pPr>
            <w:r w:rsidRPr="00356DC9">
              <w:rPr>
                <w:rFonts w:ascii="Verdana" w:hAnsi="Verdana"/>
                <w:spacing w:val="-3"/>
                <w:sz w:val="22"/>
                <w:szCs w:val="22"/>
                <w:lang w:val="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w:t>
            </w:r>
            <w:r w:rsidRPr="00356DC9">
              <w:rPr>
                <w:rFonts w:ascii="Verdana" w:hAnsi="Verdana" w:cs="Arial"/>
                <w:sz w:val="22"/>
                <w:szCs w:val="22"/>
                <w:lang w:val="bg-BG"/>
              </w:rPr>
              <w:t>подизпълнители</w:t>
            </w:r>
            <w:r w:rsidRPr="00356DC9">
              <w:rPr>
                <w:rFonts w:ascii="Verdana" w:hAnsi="Verdana"/>
                <w:spacing w:val="-3"/>
                <w:sz w:val="22"/>
                <w:szCs w:val="22"/>
                <w:lang w:val="bg-BG"/>
              </w:rPr>
              <w:t xml:space="preserve"> и съответстващият на тези работи дял в проценти от стойността на обществената поръчка, както и предвидените подизпълнители. </w:t>
            </w:r>
          </w:p>
        </w:tc>
        <w:tc>
          <w:tcPr>
            <w:tcW w:w="469" w:type="pct"/>
          </w:tcPr>
          <w:p w14:paraId="651BC423" w14:textId="77777777" w:rsidR="00EF3253" w:rsidRPr="00356DC9" w:rsidRDefault="00EF3253"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EF3253" w:rsidRPr="00356DC9" w14:paraId="58AF1545" w14:textId="77777777" w:rsidTr="00411731">
        <w:tc>
          <w:tcPr>
            <w:tcW w:w="334" w:type="pct"/>
            <w:vAlign w:val="center"/>
          </w:tcPr>
          <w:p w14:paraId="3EF972EE" w14:textId="77777777" w:rsidR="00EF3253" w:rsidRPr="00356DC9" w:rsidRDefault="00EF3253"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02BAF067" w14:textId="64D5B74F" w:rsidR="00EF3253" w:rsidRPr="00356DC9" w:rsidRDefault="00EF3253" w:rsidP="00367879">
            <w:pPr>
              <w:spacing w:before="90" w:after="90"/>
              <w:jc w:val="both"/>
              <w:rPr>
                <w:rFonts w:ascii="Verdana" w:hAnsi="Verdana"/>
                <w:sz w:val="22"/>
                <w:szCs w:val="22"/>
                <w:lang w:val="ru-RU"/>
              </w:rPr>
            </w:pPr>
            <w:r w:rsidRPr="00356DC9">
              <w:rPr>
                <w:rFonts w:ascii="Verdana" w:hAnsi="Verdana" w:cs="Arial"/>
                <w:sz w:val="22"/>
                <w:szCs w:val="22"/>
                <w:lang w:val="bg-BG"/>
              </w:rPr>
              <w:t>Декларация за съгласие за участие, като подизпълнител от посоченото/ите лице/а за подизпълнител/и – в случай, че се предвижда/т такъв/ива“;</w:t>
            </w:r>
          </w:p>
        </w:tc>
        <w:tc>
          <w:tcPr>
            <w:tcW w:w="469" w:type="pct"/>
          </w:tcPr>
          <w:p w14:paraId="58A54E06" w14:textId="77777777" w:rsidR="00EF3253" w:rsidRPr="00356DC9" w:rsidRDefault="00EF3253"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B40367" w:rsidRPr="00356DC9" w14:paraId="667D1069" w14:textId="77777777" w:rsidTr="00411731">
        <w:tc>
          <w:tcPr>
            <w:tcW w:w="334" w:type="pct"/>
            <w:vAlign w:val="center"/>
          </w:tcPr>
          <w:p w14:paraId="4FCFE7C9" w14:textId="77777777" w:rsidR="00B40367" w:rsidRPr="00356DC9" w:rsidRDefault="00B40367"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75FBDD30" w14:textId="548AC91A" w:rsidR="00B40367" w:rsidRPr="00356DC9" w:rsidRDefault="00B40367" w:rsidP="00367879">
            <w:pPr>
              <w:spacing w:before="90" w:after="90"/>
              <w:ind w:left="138"/>
              <w:jc w:val="both"/>
              <w:rPr>
                <w:rFonts w:ascii="Verdana" w:hAnsi="Verdana"/>
                <w:sz w:val="22"/>
                <w:szCs w:val="22"/>
                <w:lang w:val="ru-RU"/>
              </w:rPr>
            </w:pPr>
            <w:r w:rsidRPr="00356DC9">
              <w:rPr>
                <w:rFonts w:ascii="Verdana" w:hAnsi="Verdana" w:cs="Arial"/>
                <w:sz w:val="22"/>
                <w:szCs w:val="22"/>
                <w:lang w:val="bg-BG"/>
              </w:rPr>
              <w:t>Декларация (по образец)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469" w:type="pct"/>
          </w:tcPr>
          <w:p w14:paraId="5A616C1A" w14:textId="77777777" w:rsidR="00B40367" w:rsidRPr="00356DC9" w:rsidRDefault="00B40367"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B40367" w:rsidRPr="00356DC9" w14:paraId="48451280" w14:textId="77777777" w:rsidTr="00411731">
        <w:tc>
          <w:tcPr>
            <w:tcW w:w="334" w:type="pct"/>
            <w:vAlign w:val="center"/>
          </w:tcPr>
          <w:p w14:paraId="66EB8CB8" w14:textId="77777777" w:rsidR="00B40367" w:rsidRPr="00356DC9" w:rsidRDefault="00B40367"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7582635B" w14:textId="74046B83" w:rsidR="00B40367" w:rsidRPr="00356DC9" w:rsidRDefault="00B40367" w:rsidP="00367879">
            <w:pPr>
              <w:spacing w:before="90" w:after="90"/>
              <w:jc w:val="both"/>
              <w:rPr>
                <w:rFonts w:ascii="Verdana" w:hAnsi="Verdana"/>
                <w:bCs/>
                <w:sz w:val="22"/>
                <w:szCs w:val="22"/>
                <w:lang w:val="ru-RU"/>
              </w:rPr>
            </w:pPr>
            <w:r w:rsidRPr="00356DC9">
              <w:rPr>
                <w:rFonts w:ascii="Verdana" w:hAnsi="Verdana" w:cs="Arial"/>
                <w:sz w:val="22"/>
                <w:szCs w:val="22"/>
                <w:lang w:val="bg-BG"/>
              </w:rPr>
              <w:t>Оригинал</w:t>
            </w:r>
            <w:r w:rsidRPr="00356DC9">
              <w:rPr>
                <w:rFonts w:ascii="Verdana" w:hAnsi="Verdana"/>
                <w:bCs/>
                <w:sz w:val="22"/>
                <w:szCs w:val="22"/>
                <w:lang w:val="bg-BG"/>
              </w:rPr>
              <w:t xml:space="preserve"> на банкова гаранция за участие или копие или оригинал от документа за внесена гаранция под формата на парична сума. </w:t>
            </w:r>
          </w:p>
        </w:tc>
        <w:tc>
          <w:tcPr>
            <w:tcW w:w="469" w:type="pct"/>
          </w:tcPr>
          <w:p w14:paraId="262A8535" w14:textId="77777777" w:rsidR="00B40367" w:rsidRPr="00356DC9" w:rsidRDefault="00B40367"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r w:rsidR="00EF3253" w:rsidRPr="00356DC9" w14:paraId="6CA2DFC3" w14:textId="77777777" w:rsidTr="00411731">
        <w:tc>
          <w:tcPr>
            <w:tcW w:w="334" w:type="pct"/>
            <w:vAlign w:val="center"/>
          </w:tcPr>
          <w:p w14:paraId="3BB8283F" w14:textId="77777777" w:rsidR="00EF3253" w:rsidRPr="00356DC9" w:rsidRDefault="00EF3253" w:rsidP="00962C78">
            <w:pPr>
              <w:numPr>
                <w:ilvl w:val="0"/>
                <w:numId w:val="4"/>
              </w:numPr>
              <w:overflowPunct w:val="0"/>
              <w:autoSpaceDE w:val="0"/>
              <w:autoSpaceDN w:val="0"/>
              <w:adjustRightInd w:val="0"/>
              <w:ind w:right="-57"/>
              <w:jc w:val="both"/>
              <w:outlineLvl w:val="0"/>
              <w:rPr>
                <w:rFonts w:ascii="Verdana" w:hAnsi="Verdana" w:cs="Arial"/>
                <w:bCs/>
                <w:sz w:val="22"/>
                <w:szCs w:val="22"/>
                <w:lang w:val="bg-BG"/>
              </w:rPr>
            </w:pPr>
          </w:p>
        </w:tc>
        <w:tc>
          <w:tcPr>
            <w:tcW w:w="4197" w:type="pct"/>
          </w:tcPr>
          <w:p w14:paraId="22ECC311" w14:textId="77777777" w:rsidR="00EF3253" w:rsidRPr="00356DC9" w:rsidRDefault="00EF3253" w:rsidP="00367879">
            <w:pPr>
              <w:spacing w:before="90" w:after="90"/>
              <w:jc w:val="both"/>
              <w:rPr>
                <w:rFonts w:ascii="Verdana" w:hAnsi="Verdana"/>
                <w:bCs/>
                <w:sz w:val="22"/>
                <w:szCs w:val="22"/>
                <w:lang w:val="ru-RU"/>
              </w:rPr>
            </w:pPr>
            <w:r w:rsidRPr="00356DC9">
              <w:rPr>
                <w:rFonts w:ascii="Verdana" w:hAnsi="Verdana"/>
                <w:bCs/>
                <w:sz w:val="22"/>
                <w:szCs w:val="22"/>
                <w:lang w:val="ru-RU"/>
              </w:rPr>
              <w:t>Списък на документите, съдържащи се в Плик №1 „Документи за подбор” /по образец/, подписан от участника;</w:t>
            </w:r>
          </w:p>
        </w:tc>
        <w:tc>
          <w:tcPr>
            <w:tcW w:w="469" w:type="pct"/>
          </w:tcPr>
          <w:p w14:paraId="70043645" w14:textId="77777777" w:rsidR="00EF3253" w:rsidRPr="00356DC9" w:rsidRDefault="00EF3253" w:rsidP="00367879">
            <w:pPr>
              <w:overflowPunct w:val="0"/>
              <w:autoSpaceDE w:val="0"/>
              <w:autoSpaceDN w:val="0"/>
              <w:adjustRightInd w:val="0"/>
              <w:ind w:left="15" w:right="15" w:firstLine="720"/>
              <w:jc w:val="both"/>
              <w:outlineLvl w:val="0"/>
              <w:rPr>
                <w:rFonts w:ascii="Verdana" w:hAnsi="Verdana" w:cs="Arial"/>
                <w:bCs/>
                <w:sz w:val="22"/>
                <w:szCs w:val="22"/>
                <w:lang w:val="bg-BG"/>
              </w:rPr>
            </w:pPr>
          </w:p>
        </w:tc>
      </w:tr>
    </w:tbl>
    <w:p w14:paraId="08B71D2C" w14:textId="77777777" w:rsidR="00902BD9" w:rsidRPr="00356DC9" w:rsidRDefault="00902BD9" w:rsidP="00580810">
      <w:pPr>
        <w:overflowPunct w:val="0"/>
        <w:autoSpaceDE w:val="0"/>
        <w:autoSpaceDN w:val="0"/>
        <w:adjustRightInd w:val="0"/>
        <w:ind w:right="-57"/>
        <w:outlineLvl w:val="0"/>
        <w:rPr>
          <w:rFonts w:ascii="Verdana" w:hAnsi="Verdana" w:cs="Arial"/>
          <w:bCs/>
          <w:sz w:val="20"/>
          <w:szCs w:val="20"/>
          <w:lang w:val="bg-BG"/>
        </w:rPr>
      </w:pPr>
    </w:p>
    <w:p w14:paraId="22AA109D" w14:textId="77777777" w:rsidR="00902BD9" w:rsidRPr="00356DC9" w:rsidRDefault="00902BD9" w:rsidP="00580810">
      <w:pPr>
        <w:overflowPunct w:val="0"/>
        <w:autoSpaceDE w:val="0"/>
        <w:autoSpaceDN w:val="0"/>
        <w:adjustRightInd w:val="0"/>
        <w:ind w:right="-57"/>
        <w:outlineLvl w:val="0"/>
        <w:rPr>
          <w:rFonts w:ascii="Verdana" w:hAnsi="Verdana" w:cs="Arial"/>
          <w:bCs/>
          <w:sz w:val="20"/>
          <w:szCs w:val="20"/>
          <w:lang w:val="bg-BG"/>
        </w:rPr>
      </w:pPr>
    </w:p>
    <w:p w14:paraId="3F6F2EDB" w14:textId="77777777" w:rsidR="00580810" w:rsidRPr="00356DC9" w:rsidRDefault="00962C78" w:rsidP="00580810">
      <w:pPr>
        <w:overflowPunct w:val="0"/>
        <w:autoSpaceDE w:val="0"/>
        <w:autoSpaceDN w:val="0"/>
        <w:adjustRightInd w:val="0"/>
        <w:ind w:right="-57"/>
        <w:outlineLvl w:val="0"/>
        <w:rPr>
          <w:rFonts w:ascii="Verdana" w:hAnsi="Verdana"/>
          <w:lang w:val="bg-BG"/>
        </w:rPr>
        <w:sectPr w:rsidR="00580810" w:rsidRPr="00356DC9" w:rsidSect="00580810">
          <w:pgSz w:w="11906" w:h="16838" w:code="9"/>
          <w:pgMar w:top="1440" w:right="1440" w:bottom="1440" w:left="1440" w:header="340" w:footer="98" w:gutter="0"/>
          <w:cols w:space="708"/>
          <w:docGrid w:linePitch="360"/>
        </w:sectPr>
      </w:pPr>
      <w:r w:rsidRPr="00356DC9">
        <w:rPr>
          <w:rFonts w:ascii="Verdana" w:hAnsi="Verdana" w:cs="Arial"/>
          <w:bCs/>
          <w:sz w:val="20"/>
          <w:szCs w:val="20"/>
          <w:lang w:val="bg-BG"/>
        </w:rPr>
        <w:t>Подпис на представителя на фирмата:</w:t>
      </w:r>
      <w:r w:rsidRPr="00356DC9">
        <w:rPr>
          <w:rFonts w:ascii="Verdana" w:hAnsi="Verdana"/>
          <w:sz w:val="22"/>
          <w:lang w:val="bg-BG"/>
        </w:rPr>
        <w:t xml:space="preserve"> </w:t>
      </w:r>
      <w:r w:rsidRPr="00356DC9">
        <w:rPr>
          <w:rFonts w:ascii="Verdana" w:hAnsi="Verdana"/>
          <w:lang w:val="bg-BG"/>
        </w:rPr>
        <w:t>/………………………./</w:t>
      </w:r>
    </w:p>
    <w:p w14:paraId="1045B952" w14:textId="77777777" w:rsidR="00556EA0" w:rsidRPr="00356DC9" w:rsidRDefault="00556EA0" w:rsidP="00C37668">
      <w:pPr>
        <w:overflowPunct w:val="0"/>
        <w:autoSpaceDE w:val="0"/>
        <w:autoSpaceDN w:val="0"/>
        <w:adjustRightInd w:val="0"/>
        <w:spacing w:before="120" w:after="120"/>
        <w:ind w:left="-57" w:firstLine="57"/>
        <w:jc w:val="center"/>
        <w:outlineLvl w:val="0"/>
        <w:rPr>
          <w:rFonts w:ascii="Verdana" w:hAnsi="Verdana"/>
          <w:sz w:val="22"/>
          <w:szCs w:val="22"/>
          <w:lang w:val="bg-BG"/>
        </w:rPr>
      </w:pPr>
    </w:p>
    <w:p w14:paraId="43904C01" w14:textId="77777777" w:rsidR="002D3D61" w:rsidRPr="00356DC9" w:rsidRDefault="002D3D61" w:rsidP="00B63330">
      <w:pPr>
        <w:jc w:val="right"/>
        <w:rPr>
          <w:rFonts w:ascii="Verdana" w:hAnsi="Verdana"/>
          <w:b/>
          <w:sz w:val="22"/>
          <w:szCs w:val="22"/>
          <w:u w:val="single"/>
          <w:lang w:val="bg-BG"/>
        </w:rPr>
      </w:pPr>
    </w:p>
    <w:p w14:paraId="1045B953" w14:textId="77777777" w:rsidR="00B63330" w:rsidRPr="00356DC9" w:rsidRDefault="00B63330" w:rsidP="00B63330">
      <w:pPr>
        <w:jc w:val="right"/>
        <w:rPr>
          <w:rFonts w:ascii="Verdana" w:hAnsi="Verdana"/>
          <w:sz w:val="22"/>
          <w:szCs w:val="22"/>
          <w:lang w:val="bg-BG"/>
        </w:rPr>
      </w:pPr>
      <w:r w:rsidRPr="00356DC9">
        <w:rPr>
          <w:rFonts w:ascii="Verdana" w:hAnsi="Verdana"/>
          <w:b/>
          <w:sz w:val="22"/>
          <w:szCs w:val="22"/>
          <w:u w:val="single"/>
          <w:lang w:val="bg-BG"/>
        </w:rPr>
        <w:t>ОБРАЗЕЦ</w:t>
      </w:r>
    </w:p>
    <w:p w14:paraId="1045B954" w14:textId="77777777" w:rsidR="00B63330" w:rsidRPr="00356DC9" w:rsidRDefault="00B63330" w:rsidP="00B63330">
      <w:pPr>
        <w:jc w:val="center"/>
        <w:rPr>
          <w:rFonts w:ascii="Verdana" w:hAnsi="Verdana"/>
          <w:b/>
          <w:spacing w:val="60"/>
          <w:sz w:val="22"/>
          <w:szCs w:val="22"/>
          <w:lang w:val="bg-BG"/>
        </w:rPr>
      </w:pPr>
    </w:p>
    <w:p w14:paraId="1045B955" w14:textId="77777777" w:rsidR="00B63330" w:rsidRPr="00356DC9" w:rsidRDefault="00B63330" w:rsidP="00B63330">
      <w:pPr>
        <w:jc w:val="center"/>
        <w:rPr>
          <w:rFonts w:ascii="Verdana" w:hAnsi="Verdana"/>
          <w:b/>
          <w:spacing w:val="60"/>
          <w:lang w:val="bg-BG"/>
        </w:rPr>
      </w:pPr>
      <w:r w:rsidRPr="00356DC9">
        <w:rPr>
          <w:rFonts w:ascii="Verdana" w:hAnsi="Verdana"/>
          <w:b/>
          <w:spacing w:val="60"/>
          <w:lang w:val="bg-BG"/>
        </w:rPr>
        <w:t>Техническо предложение за изпълнение на поръчката</w:t>
      </w:r>
    </w:p>
    <w:p w14:paraId="1045B956" w14:textId="77777777" w:rsidR="00B63330" w:rsidRPr="00356DC9" w:rsidRDefault="00B63330" w:rsidP="00B63330">
      <w:pPr>
        <w:overflowPunct w:val="0"/>
        <w:autoSpaceDE w:val="0"/>
        <w:autoSpaceDN w:val="0"/>
        <w:adjustRightInd w:val="0"/>
        <w:spacing w:before="120" w:after="120"/>
        <w:ind w:left="-57" w:firstLine="57"/>
        <w:jc w:val="center"/>
        <w:outlineLvl w:val="0"/>
        <w:rPr>
          <w:rFonts w:ascii="Verdana" w:hAnsi="Verdana"/>
          <w:b/>
          <w:lang w:val="bg-BG"/>
        </w:rPr>
      </w:pPr>
    </w:p>
    <w:p w14:paraId="1045B957" w14:textId="77777777" w:rsidR="00B63330" w:rsidRPr="00356DC9" w:rsidRDefault="00B63330" w:rsidP="00B63330">
      <w:pPr>
        <w:overflowPunct w:val="0"/>
        <w:autoSpaceDE w:val="0"/>
        <w:autoSpaceDN w:val="0"/>
        <w:adjustRightInd w:val="0"/>
        <w:spacing w:before="120" w:after="120"/>
        <w:ind w:left="-57" w:firstLine="57"/>
        <w:jc w:val="center"/>
        <w:outlineLvl w:val="0"/>
        <w:rPr>
          <w:rFonts w:ascii="Verdana" w:hAnsi="Verdana"/>
          <w:b/>
          <w:sz w:val="22"/>
          <w:szCs w:val="22"/>
          <w:lang w:val="bg-BG"/>
        </w:rPr>
      </w:pPr>
    </w:p>
    <w:p w14:paraId="1045B95A" w14:textId="1FBE5E59" w:rsidR="00B63330" w:rsidRPr="00356DC9" w:rsidRDefault="00B63330" w:rsidP="00531D74">
      <w:pPr>
        <w:tabs>
          <w:tab w:val="center" w:pos="851"/>
          <w:tab w:val="right" w:pos="9000"/>
        </w:tabs>
        <w:jc w:val="both"/>
        <w:rPr>
          <w:rFonts w:ascii="Verdana" w:hAnsi="Verdana"/>
          <w:snapToGrid w:val="0"/>
          <w:sz w:val="22"/>
          <w:szCs w:val="22"/>
          <w:lang w:val="en-US"/>
        </w:rPr>
      </w:pPr>
      <w:r w:rsidRPr="00356DC9">
        <w:rPr>
          <w:rFonts w:ascii="Verdana" w:hAnsi="Verdana"/>
          <w:sz w:val="22"/>
          <w:szCs w:val="22"/>
          <w:lang w:val="bg-BG"/>
        </w:rPr>
        <w:tab/>
      </w:r>
      <w:r w:rsidRPr="00356DC9">
        <w:rPr>
          <w:rFonts w:ascii="Verdana" w:hAnsi="Verdana"/>
          <w:sz w:val="22"/>
          <w:szCs w:val="22"/>
          <w:lang w:val="bg-BG"/>
        </w:rPr>
        <w:tab/>
        <w:t>Потвърждавам, че</w:t>
      </w:r>
      <w:r w:rsidRPr="00356DC9">
        <w:rPr>
          <w:rFonts w:ascii="Verdana" w:hAnsi="Verdana"/>
          <w:b/>
          <w:sz w:val="22"/>
          <w:szCs w:val="22"/>
          <w:lang w:val="bg-BG"/>
        </w:rPr>
        <w:t xml:space="preserve"> </w:t>
      </w:r>
      <w:r w:rsidRPr="00356DC9">
        <w:rPr>
          <w:rFonts w:ascii="Verdana" w:hAnsi="Verdana"/>
          <w:sz w:val="22"/>
          <w:szCs w:val="22"/>
          <w:lang w:val="bg-BG"/>
        </w:rPr>
        <w:t>ще изпълня доставките, предмет на обществената поръчка, в пълно съответствие със заложените условия в проекта на договора, включващ раздели А, Б, В и Г, приложени в документацията за участие с предмет:</w:t>
      </w:r>
      <w:r w:rsidR="00C34045" w:rsidRPr="00356DC9">
        <w:rPr>
          <w:rFonts w:ascii="Verdana" w:hAnsi="Verdana"/>
          <w:b/>
          <w:sz w:val="22"/>
          <w:szCs w:val="22"/>
          <w:lang w:val="bg-BG"/>
        </w:rPr>
        <w:t>ТТ001491</w:t>
      </w:r>
      <w:r w:rsidRPr="00356DC9">
        <w:rPr>
          <w:rFonts w:ascii="Verdana" w:hAnsi="Verdana"/>
          <w:b/>
          <w:sz w:val="22"/>
          <w:szCs w:val="22"/>
          <w:lang w:val="bg-BG"/>
        </w:rPr>
        <w:t xml:space="preserve"> - </w:t>
      </w:r>
      <w:r w:rsidRPr="00356DC9">
        <w:rPr>
          <w:rFonts w:ascii="Verdana" w:hAnsi="Verdana"/>
          <w:b/>
          <w:bCs/>
          <w:sz w:val="22"/>
          <w:szCs w:val="22"/>
          <w:lang w:val="bg-BG"/>
        </w:rPr>
        <w:t xml:space="preserve">за </w:t>
      </w:r>
      <w:r w:rsidR="00531D74" w:rsidRPr="00356DC9">
        <w:rPr>
          <w:rFonts w:ascii="Verdana" w:hAnsi="Verdana"/>
          <w:b/>
          <w:bCs/>
          <w:sz w:val="22"/>
          <w:szCs w:val="22"/>
          <w:lang w:val="bg-BG"/>
        </w:rPr>
        <w:t xml:space="preserve">ДOСТAВКA НA РЕЗЕРВНИ ЧАСТИ ЗА </w:t>
      </w:r>
      <w:r w:rsidR="00C4551D" w:rsidRPr="00356DC9">
        <w:rPr>
          <w:rFonts w:ascii="Verdana" w:hAnsi="Verdana"/>
          <w:b/>
          <w:bCs/>
          <w:sz w:val="22"/>
          <w:szCs w:val="22"/>
          <w:lang w:val="bg-BG"/>
        </w:rPr>
        <w:t>ДОЗАТОРНА СТАНЦИЯ</w:t>
      </w:r>
      <w:r w:rsidR="00531D74" w:rsidRPr="00356DC9">
        <w:rPr>
          <w:rFonts w:ascii="Verdana" w:hAnsi="Verdana"/>
          <w:b/>
          <w:bCs/>
          <w:sz w:val="22"/>
          <w:szCs w:val="22"/>
          <w:lang w:val="bg-BG"/>
        </w:rPr>
        <w:t xml:space="preserve"> МАСС АТЪРМА PMU 5000 И ФИЛТЪР </w:t>
      </w:r>
      <w:r w:rsidR="00C4551D" w:rsidRPr="00356DC9">
        <w:rPr>
          <w:rFonts w:ascii="Verdana" w:hAnsi="Verdana"/>
          <w:b/>
          <w:bCs/>
          <w:sz w:val="22"/>
          <w:szCs w:val="22"/>
          <w:lang w:val="bg-BG"/>
        </w:rPr>
        <w:t>ПРЕСА</w:t>
      </w:r>
      <w:r w:rsidR="00531D74" w:rsidRPr="00356DC9">
        <w:rPr>
          <w:rFonts w:ascii="Verdana" w:hAnsi="Verdana"/>
          <w:b/>
          <w:bCs/>
          <w:sz w:val="22"/>
          <w:szCs w:val="22"/>
          <w:lang w:val="bg-BG"/>
        </w:rPr>
        <w:t xml:space="preserve"> BP 2500</w:t>
      </w:r>
      <w:r w:rsidR="0091609E" w:rsidRPr="00356DC9">
        <w:rPr>
          <w:rFonts w:ascii="Verdana" w:hAnsi="Verdana"/>
          <w:b/>
          <w:bCs/>
          <w:sz w:val="22"/>
          <w:szCs w:val="22"/>
          <w:lang w:val="en-US"/>
        </w:rPr>
        <w:t>.</w:t>
      </w:r>
    </w:p>
    <w:p w14:paraId="1045B95B" w14:textId="77777777" w:rsidR="00B63330" w:rsidRPr="00356DC9" w:rsidRDefault="00B63330" w:rsidP="00B63330">
      <w:pPr>
        <w:spacing w:before="60"/>
        <w:jc w:val="both"/>
        <w:rPr>
          <w:rFonts w:ascii="Verdana" w:hAnsi="Verdana"/>
          <w:snapToGrid w:val="0"/>
          <w:sz w:val="22"/>
          <w:szCs w:val="22"/>
          <w:lang w:val="bg-BG"/>
        </w:rPr>
      </w:pPr>
    </w:p>
    <w:p w14:paraId="1045B95C" w14:textId="77777777" w:rsidR="00B63330" w:rsidRPr="00356DC9" w:rsidRDefault="00B63330" w:rsidP="00B63330">
      <w:pPr>
        <w:overflowPunct w:val="0"/>
        <w:autoSpaceDE w:val="0"/>
        <w:autoSpaceDN w:val="0"/>
        <w:adjustRightInd w:val="0"/>
        <w:jc w:val="both"/>
        <w:outlineLvl w:val="0"/>
        <w:rPr>
          <w:rFonts w:ascii="Verdana" w:hAnsi="Verdana"/>
          <w:sz w:val="22"/>
          <w:szCs w:val="22"/>
          <w:lang w:val="bg-BG"/>
        </w:rPr>
      </w:pPr>
    </w:p>
    <w:p w14:paraId="1045B95D" w14:textId="77777777" w:rsidR="00B63330" w:rsidRPr="00356DC9" w:rsidRDefault="00B63330" w:rsidP="00B63330">
      <w:pPr>
        <w:overflowPunct w:val="0"/>
        <w:autoSpaceDE w:val="0"/>
        <w:autoSpaceDN w:val="0"/>
        <w:adjustRightInd w:val="0"/>
        <w:jc w:val="both"/>
        <w:outlineLvl w:val="0"/>
        <w:rPr>
          <w:rFonts w:ascii="Verdana" w:hAnsi="Verdana"/>
          <w:sz w:val="22"/>
          <w:szCs w:val="22"/>
          <w:lang w:val="bg-BG"/>
        </w:rPr>
      </w:pPr>
    </w:p>
    <w:p w14:paraId="1045B95E" w14:textId="77777777" w:rsidR="00B63330" w:rsidRPr="00356DC9" w:rsidRDefault="00B63330" w:rsidP="00B63330">
      <w:pPr>
        <w:overflowPunct w:val="0"/>
        <w:autoSpaceDE w:val="0"/>
        <w:autoSpaceDN w:val="0"/>
        <w:adjustRightInd w:val="0"/>
        <w:jc w:val="both"/>
        <w:outlineLvl w:val="0"/>
        <w:rPr>
          <w:rFonts w:ascii="Verdana" w:hAnsi="Verdana" w:cs="Arial"/>
          <w:bCs/>
          <w:sz w:val="22"/>
          <w:szCs w:val="22"/>
          <w:lang w:val="bg-BG"/>
        </w:rPr>
      </w:pPr>
      <w:r w:rsidRPr="00356DC9">
        <w:rPr>
          <w:rFonts w:ascii="Verdana" w:hAnsi="Verdana"/>
          <w:sz w:val="22"/>
          <w:szCs w:val="22"/>
          <w:lang w:val="bg-BG"/>
        </w:rPr>
        <w:t>Дата: ..............</w:t>
      </w:r>
      <w:r w:rsidRPr="00356DC9">
        <w:rPr>
          <w:rFonts w:ascii="Verdana" w:hAnsi="Verdana"/>
          <w:sz w:val="22"/>
          <w:szCs w:val="22"/>
          <w:lang w:val="bg-BG"/>
        </w:rPr>
        <w:tab/>
      </w:r>
      <w:r w:rsidRPr="00356DC9">
        <w:rPr>
          <w:rFonts w:ascii="Verdana" w:hAnsi="Verdana"/>
          <w:sz w:val="22"/>
          <w:szCs w:val="22"/>
          <w:lang w:val="bg-BG"/>
        </w:rPr>
        <w:tab/>
      </w:r>
      <w:r w:rsidRPr="00356DC9">
        <w:rPr>
          <w:rFonts w:ascii="Verdana" w:hAnsi="Verdana"/>
          <w:sz w:val="22"/>
          <w:szCs w:val="22"/>
          <w:lang w:val="bg-BG"/>
        </w:rPr>
        <w:tab/>
        <w:t>Подпис на участника: ……...........................</w:t>
      </w:r>
    </w:p>
    <w:p w14:paraId="1045B95F" w14:textId="77777777" w:rsidR="00B63330" w:rsidRPr="00356DC9" w:rsidRDefault="00B63330" w:rsidP="00B63330">
      <w:pPr>
        <w:overflowPunct w:val="0"/>
        <w:autoSpaceDE w:val="0"/>
        <w:autoSpaceDN w:val="0"/>
        <w:adjustRightInd w:val="0"/>
        <w:spacing w:before="120" w:after="120"/>
        <w:ind w:left="-57" w:firstLine="720"/>
        <w:outlineLvl w:val="0"/>
        <w:rPr>
          <w:rFonts w:ascii="Verdana" w:hAnsi="Verdana" w:cs="Arial"/>
          <w:bCs/>
          <w:sz w:val="22"/>
          <w:szCs w:val="22"/>
          <w:lang w:val="bg-BG"/>
        </w:rPr>
      </w:pPr>
    </w:p>
    <w:p w14:paraId="1045B960" w14:textId="77777777" w:rsidR="00B63330" w:rsidRPr="00356DC9" w:rsidRDefault="00B63330" w:rsidP="00B63330">
      <w:pPr>
        <w:jc w:val="both"/>
        <w:rPr>
          <w:rFonts w:ascii="Verdana" w:hAnsi="Verdana"/>
          <w:i/>
          <w:sz w:val="22"/>
          <w:szCs w:val="22"/>
          <w:lang w:val="bg-BG"/>
        </w:rPr>
      </w:pPr>
    </w:p>
    <w:p w14:paraId="1045B961" w14:textId="77777777" w:rsidR="00B63330" w:rsidRPr="00356DC9" w:rsidRDefault="00B63330" w:rsidP="00B63330">
      <w:pPr>
        <w:jc w:val="both"/>
        <w:rPr>
          <w:rFonts w:ascii="Verdana" w:hAnsi="Verdana"/>
          <w:i/>
          <w:sz w:val="22"/>
          <w:szCs w:val="22"/>
          <w:lang w:val="bg-BG"/>
        </w:rPr>
      </w:pPr>
    </w:p>
    <w:p w14:paraId="1045B962" w14:textId="77777777" w:rsidR="00B63330" w:rsidRPr="00356DC9" w:rsidRDefault="00B63330" w:rsidP="00B63330">
      <w:pPr>
        <w:jc w:val="both"/>
        <w:rPr>
          <w:rFonts w:ascii="Verdana" w:hAnsi="Verdana"/>
          <w:i/>
          <w:sz w:val="22"/>
          <w:szCs w:val="22"/>
          <w:lang w:val="bg-BG"/>
        </w:rPr>
      </w:pPr>
    </w:p>
    <w:p w14:paraId="1045B963" w14:textId="77777777" w:rsidR="00B63330" w:rsidRPr="00356DC9" w:rsidRDefault="00B63330" w:rsidP="00B63330">
      <w:pPr>
        <w:jc w:val="both"/>
        <w:rPr>
          <w:rFonts w:ascii="Verdana" w:hAnsi="Verdana"/>
          <w:i/>
          <w:sz w:val="22"/>
          <w:szCs w:val="22"/>
          <w:lang w:val="bg-BG"/>
        </w:rPr>
      </w:pPr>
    </w:p>
    <w:p w14:paraId="1045B964" w14:textId="77777777" w:rsidR="00B63330" w:rsidRPr="00356DC9" w:rsidRDefault="00B63330" w:rsidP="00B63330">
      <w:pPr>
        <w:jc w:val="both"/>
        <w:rPr>
          <w:rFonts w:ascii="Verdana" w:hAnsi="Verdana"/>
          <w:i/>
          <w:sz w:val="22"/>
          <w:szCs w:val="22"/>
          <w:lang w:val="bg-BG"/>
        </w:rPr>
      </w:pPr>
    </w:p>
    <w:p w14:paraId="1045B965" w14:textId="77777777" w:rsidR="00B63330" w:rsidRPr="00356DC9" w:rsidRDefault="00B63330" w:rsidP="00B63330">
      <w:pPr>
        <w:jc w:val="both"/>
        <w:rPr>
          <w:rFonts w:ascii="Verdana" w:hAnsi="Verdana"/>
          <w:i/>
          <w:sz w:val="22"/>
          <w:szCs w:val="22"/>
          <w:lang w:val="bg-BG"/>
        </w:rPr>
      </w:pPr>
      <w:r w:rsidRPr="00356DC9">
        <w:rPr>
          <w:rFonts w:ascii="Verdana" w:hAnsi="Verdana"/>
          <w:i/>
          <w:sz w:val="22"/>
          <w:szCs w:val="22"/>
          <w:lang w:val="bg-BG"/>
        </w:rPr>
        <w:t>Попълва се от представляващия фирмата.</w:t>
      </w:r>
    </w:p>
    <w:p w14:paraId="1045B966" w14:textId="77777777" w:rsidR="00B63330" w:rsidRPr="00356DC9" w:rsidRDefault="00B63330" w:rsidP="00B63330">
      <w:pPr>
        <w:rPr>
          <w:rFonts w:ascii="Verdana" w:hAnsi="Verdana"/>
          <w:sz w:val="22"/>
          <w:szCs w:val="22"/>
          <w:lang w:val="bg-BG"/>
        </w:rPr>
      </w:pPr>
    </w:p>
    <w:p w14:paraId="4236F558" w14:textId="77777777" w:rsidR="00AF28F3" w:rsidRPr="00356DC9" w:rsidRDefault="00AF28F3" w:rsidP="00B63330">
      <w:pPr>
        <w:overflowPunct w:val="0"/>
        <w:autoSpaceDE w:val="0"/>
        <w:autoSpaceDN w:val="0"/>
        <w:adjustRightInd w:val="0"/>
        <w:spacing w:before="120" w:after="120"/>
        <w:ind w:left="-57" w:firstLine="57"/>
        <w:jc w:val="center"/>
        <w:outlineLvl w:val="0"/>
        <w:rPr>
          <w:rFonts w:ascii="Verdana" w:hAnsi="Verdana"/>
          <w:sz w:val="22"/>
          <w:szCs w:val="22"/>
          <w:lang w:val="bg-BG"/>
        </w:rPr>
        <w:sectPr w:rsidR="00AF28F3" w:rsidRPr="00356DC9" w:rsidSect="007E406A">
          <w:headerReference w:type="default" r:id="rId24"/>
          <w:pgSz w:w="11906" w:h="16838" w:code="9"/>
          <w:pgMar w:top="1440" w:right="1440" w:bottom="1440" w:left="1440" w:header="340" w:footer="397" w:gutter="0"/>
          <w:cols w:space="708"/>
          <w:docGrid w:linePitch="360"/>
        </w:sectPr>
      </w:pPr>
    </w:p>
    <w:p w14:paraId="1045B99C" w14:textId="77777777" w:rsidR="00B63330" w:rsidRPr="00356DC9" w:rsidRDefault="00B63330" w:rsidP="00B63330">
      <w:pPr>
        <w:spacing w:before="60"/>
        <w:jc w:val="right"/>
        <w:rPr>
          <w:rFonts w:ascii="Verdana" w:hAnsi="Verdana"/>
          <w:b/>
          <w:bCs/>
          <w:sz w:val="22"/>
          <w:szCs w:val="22"/>
          <w:lang w:val="bg-BG"/>
        </w:rPr>
      </w:pPr>
      <w:bookmarkStart w:id="14" w:name="_Ref88458120"/>
      <w:r w:rsidRPr="00356DC9">
        <w:rPr>
          <w:rFonts w:ascii="Verdana" w:hAnsi="Verdana"/>
          <w:b/>
          <w:sz w:val="22"/>
          <w:szCs w:val="22"/>
          <w:u w:val="single"/>
          <w:lang w:val="bg-BG"/>
        </w:rPr>
        <w:t>ОБРАЗЕЦ</w:t>
      </w:r>
    </w:p>
    <w:p w14:paraId="1045B99D" w14:textId="77777777" w:rsidR="00B63330" w:rsidRPr="00356DC9" w:rsidRDefault="0089046B" w:rsidP="00B63330">
      <w:pPr>
        <w:spacing w:before="60"/>
        <w:jc w:val="center"/>
        <w:rPr>
          <w:rFonts w:ascii="Verdana" w:hAnsi="Verdana"/>
          <w:b/>
          <w:bCs/>
          <w:sz w:val="22"/>
          <w:szCs w:val="22"/>
          <w:lang w:val="bg-BG"/>
        </w:rPr>
      </w:pPr>
      <w:r>
        <w:rPr>
          <w:rFonts w:ascii="Verdana" w:hAnsi="Verdana"/>
          <w:bCs/>
          <w:noProof/>
          <w:sz w:val="22"/>
          <w:szCs w:val="22"/>
          <w:lang w:val="bg-BG" w:eastAsia="bg-BG"/>
        </w:rPr>
        <w:pict w14:anchorId="1045BA5E">
          <v:shape id="_x0000_s1051" type="#_x0000_t136" style="position:absolute;left:0;text-align:left;margin-left:-21.95pt;margin-top:239.15pt;width:472.15pt;height:33.55pt;rotation:-3094277fd;z-index:-251658234" strokecolor="#969696">
            <v:shadow color="#868686"/>
            <v:textpath style="font-family:&quot;Bookman Old Style&quot;;v-text-kern:t" trim="t" fitpath="t" string="МОЛЯ, ПОПЪЛНЕТЕ"/>
          </v:shape>
        </w:pict>
      </w:r>
      <w:r w:rsidR="00B63330" w:rsidRPr="00356DC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1045B99E" w14:textId="77777777" w:rsidR="00B63330" w:rsidRPr="00356DC9" w:rsidRDefault="00B63330" w:rsidP="00B63330">
      <w:pPr>
        <w:overflowPunct w:val="0"/>
        <w:autoSpaceDE w:val="0"/>
        <w:autoSpaceDN w:val="0"/>
        <w:adjustRightInd w:val="0"/>
        <w:spacing w:before="120" w:after="120"/>
        <w:jc w:val="center"/>
        <w:outlineLvl w:val="0"/>
        <w:rPr>
          <w:rFonts w:ascii="Verdana" w:hAnsi="Verdana" w:cs="Arial"/>
          <w:bCs/>
          <w:sz w:val="22"/>
          <w:szCs w:val="22"/>
          <w:lang w:val="bg-BG"/>
        </w:rPr>
      </w:pPr>
      <w:r w:rsidRPr="00356DC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B63330" w:rsidRPr="00356DC9" w14:paraId="1045B9A2" w14:textId="77777777" w:rsidTr="001B377C">
        <w:tc>
          <w:tcPr>
            <w:tcW w:w="223" w:type="pct"/>
            <w:shd w:val="clear" w:color="auto" w:fill="E0E0E0"/>
            <w:vAlign w:val="center"/>
          </w:tcPr>
          <w:p w14:paraId="1045B99F" w14:textId="77777777" w:rsidR="00B63330" w:rsidRPr="00356DC9" w:rsidRDefault="00B63330" w:rsidP="00B63330">
            <w:pPr>
              <w:jc w:val="center"/>
              <w:rPr>
                <w:rFonts w:ascii="Verdana" w:hAnsi="Verdana"/>
                <w:b/>
                <w:sz w:val="22"/>
                <w:szCs w:val="22"/>
                <w:lang w:val="bg-BG"/>
              </w:rPr>
            </w:pPr>
            <w:r w:rsidRPr="00356DC9">
              <w:rPr>
                <w:rFonts w:ascii="Verdana" w:hAnsi="Verdana"/>
                <w:b/>
                <w:sz w:val="22"/>
                <w:szCs w:val="22"/>
                <w:lang w:val="bg-BG"/>
              </w:rPr>
              <w:t>№</w:t>
            </w:r>
          </w:p>
        </w:tc>
        <w:tc>
          <w:tcPr>
            <w:tcW w:w="4210" w:type="pct"/>
            <w:shd w:val="clear" w:color="auto" w:fill="E0E0E0"/>
          </w:tcPr>
          <w:p w14:paraId="1045B9A0" w14:textId="77777777" w:rsidR="00B63330" w:rsidRPr="00356DC9" w:rsidRDefault="00B63330" w:rsidP="00B63330">
            <w:pPr>
              <w:jc w:val="center"/>
              <w:rPr>
                <w:rFonts w:ascii="Verdana" w:hAnsi="Verdana"/>
                <w:b/>
                <w:sz w:val="22"/>
                <w:szCs w:val="22"/>
                <w:lang w:val="bg-BG"/>
              </w:rPr>
            </w:pPr>
            <w:r w:rsidRPr="00356DC9">
              <w:rPr>
                <w:rFonts w:ascii="Verdana" w:hAnsi="Verdana"/>
                <w:b/>
                <w:sz w:val="22"/>
                <w:szCs w:val="22"/>
                <w:lang w:val="bg-BG"/>
              </w:rPr>
              <w:t>Наименование на документа</w:t>
            </w:r>
          </w:p>
        </w:tc>
        <w:tc>
          <w:tcPr>
            <w:tcW w:w="567" w:type="pct"/>
            <w:shd w:val="clear" w:color="auto" w:fill="E0E0E0"/>
          </w:tcPr>
          <w:p w14:paraId="1045B9A1" w14:textId="77777777" w:rsidR="00B63330" w:rsidRPr="00356DC9" w:rsidRDefault="00B63330" w:rsidP="00B63330">
            <w:pPr>
              <w:rPr>
                <w:rFonts w:ascii="Verdana" w:hAnsi="Verdana"/>
                <w:b/>
                <w:sz w:val="22"/>
                <w:szCs w:val="22"/>
                <w:lang w:val="bg-BG"/>
              </w:rPr>
            </w:pPr>
            <w:r w:rsidRPr="00356DC9">
              <w:rPr>
                <w:rFonts w:ascii="Verdana" w:hAnsi="Verdana"/>
                <w:b/>
                <w:sz w:val="22"/>
                <w:szCs w:val="22"/>
                <w:lang w:val="bg-BG"/>
              </w:rPr>
              <w:t>Да/Не</w:t>
            </w:r>
          </w:p>
        </w:tc>
      </w:tr>
      <w:tr w:rsidR="00367879" w:rsidRPr="00356DC9" w14:paraId="1045B9A6" w14:textId="77777777" w:rsidTr="001B377C">
        <w:tc>
          <w:tcPr>
            <w:tcW w:w="223" w:type="pct"/>
            <w:vAlign w:val="center"/>
          </w:tcPr>
          <w:p w14:paraId="1045B9A3" w14:textId="77777777" w:rsidR="00367879" w:rsidRPr="00356DC9" w:rsidRDefault="00367879" w:rsidP="00B63330">
            <w:pPr>
              <w:numPr>
                <w:ilvl w:val="0"/>
                <w:numId w:val="19"/>
              </w:numPr>
              <w:tabs>
                <w:tab w:val="num" w:pos="142"/>
              </w:tabs>
              <w:ind w:left="142" w:hanging="142"/>
              <w:jc w:val="center"/>
              <w:rPr>
                <w:rFonts w:ascii="Verdana" w:hAnsi="Verdana"/>
                <w:b/>
                <w:sz w:val="22"/>
                <w:szCs w:val="22"/>
                <w:lang w:val="bg-BG"/>
              </w:rPr>
            </w:pPr>
          </w:p>
        </w:tc>
        <w:tc>
          <w:tcPr>
            <w:tcW w:w="4210" w:type="pct"/>
            <w:shd w:val="clear" w:color="auto" w:fill="auto"/>
          </w:tcPr>
          <w:p w14:paraId="1045B9A4" w14:textId="3B31E10D" w:rsidR="00367879" w:rsidRPr="00356DC9" w:rsidRDefault="00556CA2" w:rsidP="00580810">
            <w:pPr>
              <w:pStyle w:val="ListParagraph"/>
              <w:ind w:left="0"/>
              <w:rPr>
                <w:rFonts w:ascii="Verdana" w:hAnsi="Verdana"/>
                <w:color w:val="000000"/>
              </w:rPr>
            </w:pPr>
            <w:r w:rsidRPr="00356DC9">
              <w:rPr>
                <w:rFonts w:ascii="Verdana" w:hAnsi="Verdana" w:cs="Arial"/>
              </w:rPr>
              <w:t>Подписана бланка „Техническо предложение за изпълнение на поръчката” /по образец/.</w:t>
            </w:r>
          </w:p>
        </w:tc>
        <w:tc>
          <w:tcPr>
            <w:tcW w:w="567" w:type="pct"/>
            <w:shd w:val="clear" w:color="auto" w:fill="auto"/>
          </w:tcPr>
          <w:p w14:paraId="1045B9A5" w14:textId="77777777" w:rsidR="00367879" w:rsidRPr="00356DC9" w:rsidRDefault="00367879" w:rsidP="00B63330">
            <w:pPr>
              <w:rPr>
                <w:rFonts w:ascii="Verdana" w:hAnsi="Verdana"/>
                <w:sz w:val="22"/>
                <w:szCs w:val="22"/>
                <w:lang w:val="bg-BG"/>
              </w:rPr>
            </w:pPr>
          </w:p>
        </w:tc>
      </w:tr>
      <w:tr w:rsidR="00367879" w:rsidRPr="00356DC9" w14:paraId="1045B9AE" w14:textId="77777777" w:rsidTr="001B377C">
        <w:tc>
          <w:tcPr>
            <w:tcW w:w="223" w:type="pct"/>
            <w:vAlign w:val="center"/>
          </w:tcPr>
          <w:p w14:paraId="1045B9AB" w14:textId="77777777" w:rsidR="00367879" w:rsidRPr="00356DC9" w:rsidRDefault="00367879" w:rsidP="00B63330">
            <w:pPr>
              <w:numPr>
                <w:ilvl w:val="0"/>
                <w:numId w:val="19"/>
              </w:numPr>
              <w:tabs>
                <w:tab w:val="num" w:pos="142"/>
              </w:tabs>
              <w:ind w:left="142" w:hanging="142"/>
              <w:jc w:val="center"/>
              <w:rPr>
                <w:rFonts w:ascii="Verdana" w:hAnsi="Verdana"/>
                <w:b/>
                <w:sz w:val="22"/>
                <w:szCs w:val="22"/>
                <w:lang w:val="bg-BG"/>
              </w:rPr>
            </w:pPr>
          </w:p>
        </w:tc>
        <w:tc>
          <w:tcPr>
            <w:tcW w:w="4210" w:type="pct"/>
            <w:shd w:val="clear" w:color="auto" w:fill="auto"/>
          </w:tcPr>
          <w:p w14:paraId="1045B9AC" w14:textId="4C95BC0E" w:rsidR="00367879" w:rsidRPr="00356DC9" w:rsidRDefault="00556CA2" w:rsidP="00580810">
            <w:pPr>
              <w:tabs>
                <w:tab w:val="left" w:pos="851"/>
                <w:tab w:val="left" w:pos="993"/>
                <w:tab w:val="left" w:pos="1276"/>
              </w:tabs>
              <w:spacing w:before="90" w:after="90"/>
              <w:jc w:val="both"/>
              <w:rPr>
                <w:rFonts w:ascii="Verdana" w:hAnsi="Verdana" w:cs="Arial"/>
                <w:sz w:val="22"/>
                <w:szCs w:val="22"/>
                <w:lang w:val="bg-BG"/>
              </w:rPr>
            </w:pPr>
            <w:r w:rsidRPr="00356DC9">
              <w:rPr>
                <w:rFonts w:ascii="Verdana" w:hAnsi="Verdana"/>
                <w:bCs/>
                <w:sz w:val="22"/>
                <w:szCs w:val="22"/>
                <w:lang w:val="bg-BG"/>
              </w:rPr>
              <w:t xml:space="preserve">Участниците представят попълнена таблица „Срокове” от раздел А: Техническо задание, за стоките от Ценовата таблица /по образец/. Участникът попълва </w:t>
            </w:r>
            <w:r w:rsidRPr="00356DC9">
              <w:rPr>
                <w:rFonts w:ascii="Verdana" w:hAnsi="Verdana"/>
                <w:b/>
                <w:bCs/>
                <w:sz w:val="22"/>
                <w:szCs w:val="22"/>
                <w:lang w:val="bg-BG"/>
              </w:rPr>
              <w:t>срок за доставка и гаранционен срок на резервните части</w:t>
            </w:r>
            <w:r w:rsidRPr="00356DC9">
              <w:rPr>
                <w:rFonts w:ascii="Verdana" w:hAnsi="Verdana"/>
                <w:bCs/>
                <w:sz w:val="22"/>
                <w:szCs w:val="22"/>
                <w:lang w:val="bg-BG"/>
              </w:rPr>
              <w:t xml:space="preserve">. </w:t>
            </w:r>
            <w:r w:rsidR="005D7A1C" w:rsidRPr="00356DC9">
              <w:rPr>
                <w:rFonts w:ascii="Verdana" w:hAnsi="Verdana"/>
                <w:bCs/>
                <w:sz w:val="22"/>
                <w:szCs w:val="22"/>
                <w:lang w:val="bg-BG"/>
              </w:rPr>
              <w:t>Участниците, представят таблица</w:t>
            </w:r>
            <w:r w:rsidR="00E25EBD" w:rsidRPr="00356DC9">
              <w:rPr>
                <w:rFonts w:ascii="Verdana" w:hAnsi="Verdana"/>
                <w:bCs/>
                <w:sz w:val="22"/>
                <w:szCs w:val="22"/>
                <w:lang w:val="bg-BG"/>
              </w:rPr>
              <w:t>та</w:t>
            </w:r>
            <w:r w:rsidR="005D7A1C" w:rsidRPr="00356DC9">
              <w:rPr>
                <w:rFonts w:ascii="Verdana" w:hAnsi="Verdana"/>
                <w:bCs/>
                <w:sz w:val="22"/>
                <w:szCs w:val="22"/>
                <w:lang w:val="bg-BG"/>
              </w:rPr>
              <w:t xml:space="preserve"> на </w:t>
            </w:r>
            <w:r w:rsidR="005D7A1C" w:rsidRPr="00356DC9">
              <w:rPr>
                <w:rFonts w:ascii="Verdana" w:hAnsi="Verdana"/>
                <w:b/>
                <w:bCs/>
                <w:sz w:val="22"/>
                <w:szCs w:val="22"/>
                <w:lang w:val="bg-BG"/>
              </w:rPr>
              <w:t xml:space="preserve">хартиен и електронен носител (CD) – във формат </w:t>
            </w:r>
            <w:r w:rsidR="005D7A1C" w:rsidRPr="00356DC9">
              <w:rPr>
                <w:rFonts w:ascii="Verdana" w:hAnsi="Verdana"/>
                <w:b/>
                <w:bCs/>
                <w:sz w:val="22"/>
                <w:szCs w:val="22"/>
                <w:lang w:val="en-US"/>
              </w:rPr>
              <w:t>Excel</w:t>
            </w:r>
            <w:r w:rsidR="005D7A1C" w:rsidRPr="00356DC9">
              <w:rPr>
                <w:rFonts w:ascii="Verdana" w:hAnsi="Verdana"/>
                <w:bCs/>
                <w:sz w:val="22"/>
                <w:szCs w:val="22"/>
                <w:lang w:val="bg-BG"/>
              </w:rPr>
              <w:t xml:space="preserve">. </w:t>
            </w:r>
          </w:p>
        </w:tc>
        <w:tc>
          <w:tcPr>
            <w:tcW w:w="567" w:type="pct"/>
            <w:shd w:val="clear" w:color="auto" w:fill="auto"/>
          </w:tcPr>
          <w:p w14:paraId="1045B9AD" w14:textId="77777777" w:rsidR="00367879" w:rsidRPr="00356DC9" w:rsidRDefault="00367879" w:rsidP="00B63330">
            <w:pPr>
              <w:rPr>
                <w:rFonts w:ascii="Verdana" w:hAnsi="Verdana"/>
                <w:sz w:val="22"/>
                <w:szCs w:val="22"/>
                <w:lang w:val="bg-BG"/>
              </w:rPr>
            </w:pPr>
          </w:p>
        </w:tc>
      </w:tr>
      <w:tr w:rsidR="00367879" w:rsidRPr="00356DC9" w14:paraId="1045B9B6" w14:textId="77777777" w:rsidTr="001B377C">
        <w:tc>
          <w:tcPr>
            <w:tcW w:w="223" w:type="pct"/>
            <w:vAlign w:val="center"/>
          </w:tcPr>
          <w:p w14:paraId="1045B9B3" w14:textId="77777777" w:rsidR="00367879" w:rsidRPr="00356DC9" w:rsidRDefault="00367879" w:rsidP="00B63330">
            <w:pPr>
              <w:numPr>
                <w:ilvl w:val="0"/>
                <w:numId w:val="19"/>
              </w:numPr>
              <w:tabs>
                <w:tab w:val="num" w:pos="142"/>
              </w:tabs>
              <w:ind w:left="142" w:hanging="142"/>
              <w:jc w:val="center"/>
              <w:rPr>
                <w:rFonts w:ascii="Verdana" w:hAnsi="Verdana"/>
                <w:b/>
                <w:sz w:val="22"/>
                <w:szCs w:val="22"/>
                <w:lang w:val="bg-BG"/>
              </w:rPr>
            </w:pPr>
          </w:p>
        </w:tc>
        <w:tc>
          <w:tcPr>
            <w:tcW w:w="4210" w:type="pct"/>
            <w:shd w:val="clear" w:color="auto" w:fill="auto"/>
          </w:tcPr>
          <w:p w14:paraId="1045B9B4" w14:textId="77777777" w:rsidR="00367879" w:rsidRPr="00356DC9" w:rsidRDefault="00367879" w:rsidP="00B63330">
            <w:pPr>
              <w:keepLines/>
              <w:tabs>
                <w:tab w:val="num" w:pos="1276"/>
              </w:tabs>
              <w:jc w:val="both"/>
              <w:rPr>
                <w:rFonts w:ascii="Verdana" w:hAnsi="Verdana"/>
                <w:bCs/>
                <w:sz w:val="22"/>
                <w:szCs w:val="22"/>
                <w:lang w:val="bg-BG"/>
              </w:rPr>
            </w:pPr>
            <w:r w:rsidRPr="00356DC9">
              <w:rPr>
                <w:rFonts w:ascii="Verdana" w:hAnsi="Verdana"/>
                <w:sz w:val="22"/>
                <w:szCs w:val="22"/>
                <w:lang w:val="ru-RU"/>
              </w:rPr>
              <w:t>Списък на документите, съдържащи се в плик № 2 „Предложение за изпълнение на поръчката” /по образец/, подписан от участника;</w:t>
            </w:r>
          </w:p>
        </w:tc>
        <w:tc>
          <w:tcPr>
            <w:tcW w:w="567" w:type="pct"/>
            <w:shd w:val="clear" w:color="auto" w:fill="auto"/>
          </w:tcPr>
          <w:p w14:paraId="1045B9B5" w14:textId="77777777" w:rsidR="00367879" w:rsidRPr="00356DC9" w:rsidRDefault="00367879" w:rsidP="00B63330">
            <w:pPr>
              <w:rPr>
                <w:rFonts w:ascii="Verdana" w:hAnsi="Verdana"/>
                <w:sz w:val="22"/>
                <w:szCs w:val="22"/>
                <w:lang w:val="bg-BG"/>
              </w:rPr>
            </w:pPr>
          </w:p>
        </w:tc>
      </w:tr>
      <w:tr w:rsidR="00367879" w:rsidRPr="00356DC9" w14:paraId="1045B9BA" w14:textId="77777777" w:rsidTr="001B377C">
        <w:trPr>
          <w:trHeight w:val="359"/>
        </w:trPr>
        <w:tc>
          <w:tcPr>
            <w:tcW w:w="223" w:type="pct"/>
            <w:vAlign w:val="center"/>
          </w:tcPr>
          <w:p w14:paraId="1045B9B7" w14:textId="77777777" w:rsidR="00367879" w:rsidRPr="00356DC9" w:rsidRDefault="00367879" w:rsidP="00B63330">
            <w:pPr>
              <w:numPr>
                <w:ilvl w:val="0"/>
                <w:numId w:val="19"/>
              </w:numPr>
              <w:jc w:val="center"/>
              <w:rPr>
                <w:rFonts w:ascii="Verdana" w:hAnsi="Verdana"/>
                <w:sz w:val="22"/>
                <w:szCs w:val="22"/>
                <w:lang w:val="bg-BG"/>
              </w:rPr>
            </w:pPr>
          </w:p>
        </w:tc>
        <w:tc>
          <w:tcPr>
            <w:tcW w:w="4210" w:type="pct"/>
            <w:shd w:val="clear" w:color="auto" w:fill="auto"/>
          </w:tcPr>
          <w:p w14:paraId="1045B9B8" w14:textId="77777777" w:rsidR="00367879" w:rsidRPr="00356DC9" w:rsidRDefault="00367879" w:rsidP="00B63330">
            <w:pPr>
              <w:rPr>
                <w:rFonts w:ascii="Verdana" w:hAnsi="Verdana"/>
                <w:sz w:val="22"/>
                <w:szCs w:val="22"/>
                <w:lang w:val="bg-BG"/>
              </w:rPr>
            </w:pPr>
            <w:r w:rsidRPr="00356DC9">
              <w:rPr>
                <w:rFonts w:ascii="Verdana" w:hAnsi="Verdana"/>
                <w:bCs/>
                <w:sz w:val="22"/>
                <w:szCs w:val="22"/>
                <w:lang w:val="bg-BG"/>
              </w:rPr>
              <w:t>Друго.........</w:t>
            </w:r>
          </w:p>
        </w:tc>
        <w:tc>
          <w:tcPr>
            <w:tcW w:w="567" w:type="pct"/>
          </w:tcPr>
          <w:p w14:paraId="1045B9B9" w14:textId="77777777" w:rsidR="00367879" w:rsidRPr="00356DC9" w:rsidRDefault="00367879" w:rsidP="00B63330">
            <w:pPr>
              <w:rPr>
                <w:rFonts w:ascii="Verdana" w:hAnsi="Verdana"/>
                <w:sz w:val="22"/>
                <w:szCs w:val="22"/>
                <w:lang w:val="bg-BG"/>
              </w:rPr>
            </w:pPr>
          </w:p>
        </w:tc>
      </w:tr>
      <w:tr w:rsidR="00367879" w:rsidRPr="00356DC9" w14:paraId="1045B9BE" w14:textId="77777777" w:rsidTr="001B377C">
        <w:trPr>
          <w:trHeight w:val="289"/>
        </w:trPr>
        <w:tc>
          <w:tcPr>
            <w:tcW w:w="223" w:type="pct"/>
            <w:vAlign w:val="center"/>
          </w:tcPr>
          <w:p w14:paraId="1045B9BB" w14:textId="77777777" w:rsidR="00367879" w:rsidRPr="00356DC9" w:rsidRDefault="00367879" w:rsidP="00B63330">
            <w:pPr>
              <w:numPr>
                <w:ilvl w:val="0"/>
                <w:numId w:val="19"/>
              </w:numPr>
              <w:jc w:val="center"/>
              <w:rPr>
                <w:rFonts w:ascii="Verdana" w:hAnsi="Verdana"/>
                <w:sz w:val="22"/>
                <w:szCs w:val="22"/>
                <w:lang w:val="bg-BG"/>
              </w:rPr>
            </w:pPr>
          </w:p>
        </w:tc>
        <w:tc>
          <w:tcPr>
            <w:tcW w:w="4210" w:type="pct"/>
            <w:shd w:val="clear" w:color="auto" w:fill="auto"/>
          </w:tcPr>
          <w:p w14:paraId="1045B9BC" w14:textId="77777777" w:rsidR="00367879" w:rsidRPr="00356DC9" w:rsidRDefault="00367879" w:rsidP="00B63330">
            <w:pPr>
              <w:rPr>
                <w:rFonts w:ascii="Verdana" w:hAnsi="Verdana"/>
                <w:sz w:val="22"/>
                <w:szCs w:val="22"/>
                <w:lang w:val="bg-BG"/>
              </w:rPr>
            </w:pPr>
            <w:r w:rsidRPr="00356DC9">
              <w:rPr>
                <w:rFonts w:ascii="Verdana" w:hAnsi="Verdana"/>
                <w:bCs/>
                <w:sz w:val="22"/>
                <w:szCs w:val="22"/>
                <w:lang w:val="bg-BG"/>
              </w:rPr>
              <w:t>Друго.........</w:t>
            </w:r>
          </w:p>
        </w:tc>
        <w:tc>
          <w:tcPr>
            <w:tcW w:w="567" w:type="pct"/>
          </w:tcPr>
          <w:p w14:paraId="1045B9BD" w14:textId="77777777" w:rsidR="00367879" w:rsidRPr="00356DC9" w:rsidRDefault="00367879" w:rsidP="00B63330">
            <w:pPr>
              <w:rPr>
                <w:rFonts w:ascii="Verdana" w:hAnsi="Verdana"/>
                <w:sz w:val="22"/>
                <w:szCs w:val="22"/>
                <w:lang w:val="bg-BG"/>
              </w:rPr>
            </w:pPr>
          </w:p>
        </w:tc>
      </w:tr>
    </w:tbl>
    <w:p w14:paraId="1045B9BF" w14:textId="77777777" w:rsidR="00B63330" w:rsidRPr="00356DC9" w:rsidRDefault="00B63330" w:rsidP="00B63330">
      <w:pPr>
        <w:overflowPunct w:val="0"/>
        <w:autoSpaceDE w:val="0"/>
        <w:autoSpaceDN w:val="0"/>
        <w:adjustRightInd w:val="0"/>
        <w:ind w:left="2880" w:right="-57" w:firstLine="720"/>
        <w:jc w:val="both"/>
        <w:outlineLvl w:val="0"/>
        <w:rPr>
          <w:rFonts w:ascii="Verdana" w:hAnsi="Verdana" w:cs="Arial"/>
          <w:bCs/>
          <w:sz w:val="22"/>
          <w:szCs w:val="22"/>
          <w:lang w:val="bg-BG"/>
        </w:rPr>
      </w:pPr>
    </w:p>
    <w:p w14:paraId="1045B9C0" w14:textId="77777777" w:rsidR="00B63330" w:rsidRPr="00356DC9" w:rsidRDefault="00B63330" w:rsidP="00B63330">
      <w:pPr>
        <w:overflowPunct w:val="0"/>
        <w:autoSpaceDE w:val="0"/>
        <w:autoSpaceDN w:val="0"/>
        <w:adjustRightInd w:val="0"/>
        <w:ind w:right="-57"/>
        <w:jc w:val="both"/>
        <w:outlineLvl w:val="0"/>
        <w:rPr>
          <w:rFonts w:ascii="Verdana" w:hAnsi="Verdana" w:cs="Arial"/>
          <w:bCs/>
          <w:sz w:val="22"/>
          <w:szCs w:val="22"/>
          <w:lang w:val="bg-BG"/>
        </w:rPr>
      </w:pPr>
    </w:p>
    <w:p w14:paraId="1045B9C1" w14:textId="77777777" w:rsidR="00B63330" w:rsidRPr="00356DC9" w:rsidRDefault="00B63330" w:rsidP="00B63330">
      <w:pPr>
        <w:overflowPunct w:val="0"/>
        <w:autoSpaceDE w:val="0"/>
        <w:autoSpaceDN w:val="0"/>
        <w:adjustRightInd w:val="0"/>
        <w:ind w:right="-57"/>
        <w:jc w:val="both"/>
        <w:outlineLvl w:val="0"/>
        <w:rPr>
          <w:rFonts w:ascii="Verdana" w:hAnsi="Verdana" w:cs="Arial"/>
          <w:bCs/>
          <w:sz w:val="22"/>
          <w:szCs w:val="22"/>
          <w:lang w:val="bg-BG"/>
        </w:rPr>
      </w:pPr>
      <w:r w:rsidRPr="00356DC9">
        <w:rPr>
          <w:rFonts w:ascii="Verdana" w:hAnsi="Verdana" w:cs="Arial"/>
          <w:bCs/>
          <w:sz w:val="22"/>
          <w:szCs w:val="22"/>
          <w:lang w:val="bg-BG"/>
        </w:rPr>
        <w:t>Подпис на представителя на фирмата:</w:t>
      </w:r>
    </w:p>
    <w:p w14:paraId="1045B9C2" w14:textId="77777777" w:rsidR="00B63330" w:rsidRPr="00356DC9" w:rsidRDefault="00B63330" w:rsidP="00B63330">
      <w:pPr>
        <w:overflowPunct w:val="0"/>
        <w:autoSpaceDE w:val="0"/>
        <w:autoSpaceDN w:val="0"/>
        <w:adjustRightInd w:val="0"/>
        <w:ind w:left="5040" w:right="-57"/>
        <w:jc w:val="both"/>
        <w:outlineLvl w:val="0"/>
        <w:rPr>
          <w:rFonts w:ascii="Verdana" w:hAnsi="Verdana"/>
          <w:sz w:val="22"/>
          <w:szCs w:val="22"/>
          <w:lang w:val="bg-BG"/>
        </w:rPr>
      </w:pPr>
      <w:r w:rsidRPr="00356DC9">
        <w:rPr>
          <w:rFonts w:ascii="Verdana" w:hAnsi="Verdana"/>
          <w:sz w:val="22"/>
          <w:szCs w:val="22"/>
          <w:lang w:val="bg-BG"/>
        </w:rPr>
        <w:t xml:space="preserve">                                                                                                                                                                                                            /………………………./</w:t>
      </w:r>
    </w:p>
    <w:p w14:paraId="7A24927C" w14:textId="77777777" w:rsidR="00515803" w:rsidRPr="00356DC9" w:rsidRDefault="00515803">
      <w:pPr>
        <w:pStyle w:val="Heading1"/>
        <w:jc w:val="center"/>
        <w:rPr>
          <w:rFonts w:ascii="Verdana" w:hAnsi="Verdana"/>
          <w:lang w:val="bg-BG"/>
        </w:rPr>
        <w:sectPr w:rsidR="00515803" w:rsidRPr="00356DC9" w:rsidSect="007E406A">
          <w:headerReference w:type="default" r:id="rId25"/>
          <w:pgSz w:w="11906" w:h="16838" w:code="9"/>
          <w:pgMar w:top="1440" w:right="1440" w:bottom="1440" w:left="1440" w:header="340" w:footer="397" w:gutter="0"/>
          <w:cols w:space="708"/>
          <w:docGrid w:linePitch="360"/>
        </w:sectPr>
      </w:pPr>
    </w:p>
    <w:p w14:paraId="4A069EE1" w14:textId="073CDA71" w:rsidR="00185083" w:rsidRPr="00356DC9" w:rsidRDefault="00185083" w:rsidP="00185083">
      <w:pPr>
        <w:pStyle w:val="Heading1"/>
        <w:rPr>
          <w:rFonts w:ascii="Verdana" w:hAnsi="Verdana" w:cs="Arial"/>
          <w:sz w:val="22"/>
          <w:szCs w:val="22"/>
          <w:lang w:val="bg-BG"/>
        </w:rPr>
      </w:pPr>
      <w:r w:rsidRPr="00356DC9">
        <w:rPr>
          <w:rFonts w:ascii="Verdana" w:hAnsi="Verdana" w:cs="Arial"/>
          <w:sz w:val="22"/>
          <w:szCs w:val="22"/>
          <w:lang w:val="bg-BG"/>
        </w:rPr>
        <w:t>ПРИЛОЖЕНИЯТ ДОКУМЕНТ СЕ ПОДПИСВА НА ЕТАП СКЛЮЧВАНЕ НА ДОГОВОР</w:t>
      </w:r>
    </w:p>
    <w:p w14:paraId="06117EDC" w14:textId="77777777" w:rsidR="00185083" w:rsidRPr="00356DC9" w:rsidRDefault="00185083" w:rsidP="00580810">
      <w:pPr>
        <w:pStyle w:val="Title"/>
        <w:jc w:val="left"/>
        <w:rPr>
          <w:rFonts w:ascii="Verdana" w:hAnsi="Verdana" w:cs="Arial"/>
          <w:sz w:val="22"/>
          <w:szCs w:val="22"/>
          <w:lang w:val="en-US"/>
        </w:rPr>
      </w:pPr>
    </w:p>
    <w:p w14:paraId="33B16C50" w14:textId="77777777" w:rsidR="00311CF0" w:rsidRPr="00356DC9" w:rsidRDefault="00311CF0" w:rsidP="00311CF0">
      <w:pPr>
        <w:pStyle w:val="Title"/>
        <w:jc w:val="right"/>
        <w:rPr>
          <w:rFonts w:ascii="Verdana" w:hAnsi="Verdana" w:cs="Arial"/>
          <w:sz w:val="22"/>
          <w:szCs w:val="22"/>
          <w:lang w:val="bg-BG"/>
        </w:rPr>
      </w:pPr>
      <w:r w:rsidRPr="00356DC9">
        <w:rPr>
          <w:rFonts w:ascii="Verdana" w:hAnsi="Verdana" w:cs="Arial"/>
          <w:sz w:val="22"/>
          <w:szCs w:val="22"/>
          <w:lang w:val="bg-BG"/>
        </w:rPr>
        <w:t>Приложение №</w:t>
      </w:r>
      <w:r w:rsidRPr="00356DC9">
        <w:rPr>
          <w:rFonts w:ascii="Verdana" w:hAnsi="Verdana" w:cs="Arial"/>
          <w:sz w:val="22"/>
          <w:szCs w:val="22"/>
          <w:lang w:val="en-US"/>
        </w:rPr>
        <w:t>2</w:t>
      </w:r>
      <w:r w:rsidRPr="00356DC9">
        <w:rPr>
          <w:rFonts w:ascii="Verdana" w:hAnsi="Verdana" w:cs="Arial"/>
          <w:sz w:val="22"/>
          <w:szCs w:val="22"/>
          <w:lang w:val="bg-BG"/>
        </w:rPr>
        <w:t>А</w:t>
      </w:r>
    </w:p>
    <w:p w14:paraId="3894FE86" w14:textId="77777777" w:rsidR="00311CF0" w:rsidRPr="00356DC9" w:rsidRDefault="00311CF0" w:rsidP="00311CF0">
      <w:pPr>
        <w:jc w:val="right"/>
        <w:rPr>
          <w:rFonts w:ascii="Verdana" w:hAnsi="Verdana" w:cs="Arial"/>
          <w:b/>
          <w:bCs/>
          <w:sz w:val="22"/>
          <w:szCs w:val="22"/>
          <w:lang w:val="bg-BG"/>
        </w:rPr>
      </w:pPr>
      <w:r w:rsidRPr="00356DC9">
        <w:rPr>
          <w:rFonts w:ascii="Verdana" w:hAnsi="Verdana" w:cs="Arial"/>
          <w:b/>
          <w:bCs/>
          <w:sz w:val="22"/>
          <w:szCs w:val="22"/>
          <w:lang w:val="bg-BG"/>
        </w:rPr>
        <w:t>П-БЗР 4.4.6-1- Д 3</w:t>
      </w:r>
    </w:p>
    <w:p w14:paraId="46F51CC4" w14:textId="77777777" w:rsidR="00311CF0" w:rsidRPr="00356DC9" w:rsidRDefault="00311CF0" w:rsidP="00311CF0">
      <w:pPr>
        <w:jc w:val="right"/>
        <w:rPr>
          <w:rFonts w:ascii="Verdana" w:hAnsi="Verdana" w:cs="Arial"/>
          <w:b/>
          <w:bCs/>
          <w:sz w:val="22"/>
          <w:szCs w:val="22"/>
          <w:lang w:val="bg-BG"/>
        </w:rPr>
      </w:pPr>
    </w:p>
    <w:p w14:paraId="445D6CFC" w14:textId="275C455F" w:rsidR="00311CF0" w:rsidRPr="00356DC9" w:rsidRDefault="00311CF0" w:rsidP="00311CF0">
      <w:pPr>
        <w:jc w:val="center"/>
        <w:rPr>
          <w:rFonts w:ascii="Verdana" w:hAnsi="Verdana" w:cs="Arial"/>
          <w:b/>
          <w:bCs/>
          <w:lang w:val="bg-BG"/>
        </w:rPr>
      </w:pPr>
      <w:r w:rsidRPr="00356DC9">
        <w:rPr>
          <w:rFonts w:ascii="Verdana" w:hAnsi="Verdana" w:cs="Arial"/>
          <w:b/>
          <w:bCs/>
          <w:lang w:val="bg-BG"/>
        </w:rPr>
        <w:t>СПОРАЗУМЕНИЕ</w:t>
      </w:r>
    </w:p>
    <w:p w14:paraId="4F2ADAF5" w14:textId="77777777" w:rsidR="00311CF0" w:rsidRPr="00356DC9" w:rsidRDefault="00311CF0" w:rsidP="00311CF0">
      <w:pPr>
        <w:jc w:val="center"/>
        <w:rPr>
          <w:rFonts w:ascii="Verdana" w:hAnsi="Verdana" w:cs="Arial"/>
          <w:b/>
          <w:bCs/>
          <w:lang w:val="bg-BG"/>
        </w:rPr>
      </w:pPr>
    </w:p>
    <w:p w14:paraId="3A1ED9EC" w14:textId="77777777" w:rsidR="00311CF0" w:rsidRPr="00356DC9" w:rsidRDefault="00311CF0" w:rsidP="00311CF0">
      <w:pPr>
        <w:jc w:val="center"/>
        <w:rPr>
          <w:rFonts w:ascii="Verdana" w:hAnsi="Verdana" w:cs="Arial"/>
          <w:lang w:val="en-US"/>
        </w:rPr>
      </w:pPr>
      <w:r w:rsidRPr="00356DC9">
        <w:rPr>
          <w:rFonts w:ascii="Verdana" w:hAnsi="Verdana" w:cs="Arial"/>
          <w:lang w:val="bg-BG"/>
        </w:rPr>
        <w:t>Към договор № ........................</w:t>
      </w:r>
    </w:p>
    <w:p w14:paraId="4C9B024F" w14:textId="77777777" w:rsidR="00311CF0" w:rsidRPr="00356DC9" w:rsidRDefault="00311CF0" w:rsidP="00311CF0">
      <w:pPr>
        <w:jc w:val="center"/>
        <w:rPr>
          <w:rFonts w:ascii="Verdana" w:hAnsi="Verdana" w:cs="Arial"/>
          <w:lang w:val="en-US"/>
        </w:rPr>
      </w:pPr>
    </w:p>
    <w:p w14:paraId="71B466CA" w14:textId="7731808D" w:rsidR="00311CF0" w:rsidRPr="00356DC9" w:rsidRDefault="00311CF0" w:rsidP="00311CF0">
      <w:pPr>
        <w:jc w:val="center"/>
        <w:rPr>
          <w:rFonts w:ascii="Verdana" w:hAnsi="Verdana" w:cs="Arial"/>
          <w:b/>
        </w:rPr>
      </w:pPr>
      <w:r w:rsidRPr="00356DC9">
        <w:rPr>
          <w:rFonts w:ascii="Verdana" w:hAnsi="Verdana" w:cs="Arial"/>
          <w:b/>
        </w:rPr>
        <w:t xml:space="preserve">ДOСТAВКA НA РЕЗЕРВНИ ЧАСТИ ЗА </w:t>
      </w:r>
      <w:r w:rsidR="00C4551D" w:rsidRPr="00356DC9">
        <w:rPr>
          <w:rFonts w:ascii="Verdana" w:hAnsi="Verdana" w:cs="Arial"/>
          <w:b/>
        </w:rPr>
        <w:t>ДОЗАТОРНА СТАНЦИЯ</w:t>
      </w:r>
      <w:r w:rsidRPr="00356DC9">
        <w:rPr>
          <w:rFonts w:ascii="Verdana" w:hAnsi="Verdana" w:cs="Arial"/>
          <w:b/>
        </w:rPr>
        <w:t xml:space="preserve"> МАСС АТЪРМА PMU 5000 И ФИЛТЪР </w:t>
      </w:r>
      <w:r w:rsidR="00C4551D" w:rsidRPr="00356DC9">
        <w:rPr>
          <w:rFonts w:ascii="Verdana" w:hAnsi="Verdana" w:cs="Arial"/>
          <w:b/>
        </w:rPr>
        <w:t>ПРЕСА</w:t>
      </w:r>
      <w:r w:rsidRPr="00356DC9">
        <w:rPr>
          <w:rFonts w:ascii="Verdana" w:hAnsi="Verdana" w:cs="Arial"/>
          <w:b/>
        </w:rPr>
        <w:t xml:space="preserve"> BP 2500</w:t>
      </w:r>
    </w:p>
    <w:p w14:paraId="30D84846" w14:textId="77777777" w:rsidR="00311CF0" w:rsidRPr="00356DC9" w:rsidRDefault="00311CF0" w:rsidP="00311CF0">
      <w:pPr>
        <w:jc w:val="center"/>
        <w:rPr>
          <w:rFonts w:ascii="Verdana" w:hAnsi="Verdana" w:cs="Arial"/>
          <w:lang w:val="bg-BG"/>
        </w:rPr>
      </w:pPr>
    </w:p>
    <w:p w14:paraId="745966B0" w14:textId="77777777" w:rsidR="00311CF0" w:rsidRPr="00356DC9" w:rsidRDefault="00311CF0">
      <w:pPr>
        <w:spacing w:before="90" w:afterLines="90" w:after="216"/>
        <w:jc w:val="center"/>
        <w:rPr>
          <w:rFonts w:ascii="Verdana" w:hAnsi="Verdana" w:cs="Arial"/>
          <w:b/>
          <w:lang w:val="bg-BG"/>
        </w:rPr>
      </w:pPr>
      <w:r w:rsidRPr="00356DC9">
        <w:rPr>
          <w:rFonts w:ascii="Verdana" w:hAnsi="Verdana"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24C57629" w14:textId="77777777" w:rsidR="00311CF0" w:rsidRPr="00356DC9" w:rsidRDefault="00311CF0">
      <w:pPr>
        <w:spacing w:before="90" w:afterLines="90" w:after="216"/>
        <w:jc w:val="center"/>
        <w:rPr>
          <w:rFonts w:ascii="Verdana" w:hAnsi="Verdana" w:cs="Arial"/>
          <w:b/>
          <w:lang w:val="en-US"/>
        </w:rPr>
      </w:pPr>
      <w:r w:rsidRPr="00356DC9">
        <w:rPr>
          <w:rFonts w:ascii="Verdana" w:hAnsi="Verdana" w:cs="Arial"/>
          <w:b/>
          <w:lang w:val="bg-BG"/>
        </w:rPr>
        <w:t>съгласно чл. 18 от ЗЗБУТ</w:t>
      </w:r>
    </w:p>
    <w:p w14:paraId="6F789D2E" w14:textId="77777777" w:rsidR="00311CF0" w:rsidRPr="00356DC9" w:rsidRDefault="00311CF0">
      <w:pPr>
        <w:spacing w:before="90" w:afterLines="90" w:after="216"/>
        <w:jc w:val="both"/>
        <w:rPr>
          <w:rFonts w:ascii="Verdana" w:hAnsi="Verdana" w:cs="Arial"/>
          <w:b/>
          <w:bCs/>
          <w:sz w:val="22"/>
          <w:szCs w:val="22"/>
          <w:lang w:val="bg-BG"/>
        </w:rPr>
      </w:pPr>
      <w:r w:rsidRPr="00356DC9">
        <w:rPr>
          <w:rFonts w:ascii="Verdana" w:hAnsi="Verdana" w:cs="Arial"/>
          <w:sz w:val="22"/>
          <w:szCs w:val="22"/>
          <w:lang w:val="bg-BG"/>
        </w:rPr>
        <w:t xml:space="preserve">На </w:t>
      </w:r>
      <w:r w:rsidRPr="00356DC9">
        <w:rPr>
          <w:rFonts w:ascii="Verdana" w:hAnsi="Verdana" w:cs="Arial"/>
          <w:b/>
          <w:bCs/>
          <w:sz w:val="22"/>
          <w:szCs w:val="22"/>
          <w:lang w:val="bg-BG"/>
        </w:rPr>
        <w:t>..................</w:t>
      </w:r>
      <w:r w:rsidRPr="00356DC9">
        <w:rPr>
          <w:rFonts w:ascii="Verdana" w:hAnsi="Verdana"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356DC9">
        <w:rPr>
          <w:rFonts w:ascii="Verdana" w:hAnsi="Verdana" w:cs="Arial"/>
          <w:b/>
          <w:bCs/>
          <w:sz w:val="22"/>
          <w:szCs w:val="22"/>
          <w:lang w:val="bg-BG"/>
        </w:rPr>
        <w:t>....................................................................</w:t>
      </w:r>
    </w:p>
    <w:p w14:paraId="17265B0E"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Отговорност за осигуряване на ЗБУТ носят:</w:t>
      </w:r>
    </w:p>
    <w:p w14:paraId="357FE1EF" w14:textId="77777777" w:rsidR="00311CF0" w:rsidRPr="00356DC9" w:rsidRDefault="00311CF0">
      <w:pPr>
        <w:spacing w:before="90" w:afterLines="90" w:after="216"/>
        <w:jc w:val="both"/>
        <w:rPr>
          <w:rFonts w:ascii="Verdana" w:hAnsi="Verdana" w:cs="Arial"/>
          <w:b/>
          <w:bCs/>
          <w:sz w:val="22"/>
          <w:szCs w:val="22"/>
          <w:lang w:val="bg-BG"/>
        </w:rPr>
      </w:pPr>
      <w:r w:rsidRPr="00356DC9">
        <w:rPr>
          <w:rFonts w:ascii="Verdana" w:hAnsi="Verdana" w:cs="Arial"/>
          <w:b/>
          <w:sz w:val="22"/>
          <w:szCs w:val="22"/>
          <w:lang w:val="bg-BG"/>
        </w:rPr>
        <w:t>Възложителя</w:t>
      </w:r>
      <w:r w:rsidRPr="00356DC9">
        <w:rPr>
          <w:rFonts w:ascii="Verdana" w:hAnsi="Verdana" w:cs="Arial"/>
          <w:sz w:val="22"/>
          <w:szCs w:val="22"/>
          <w:lang w:val="bg-BG"/>
        </w:rPr>
        <w:t xml:space="preserve"> – </w:t>
      </w:r>
      <w:r w:rsidRPr="00356DC9">
        <w:rPr>
          <w:rFonts w:ascii="Verdana" w:hAnsi="Verdana" w:cs="Arial"/>
          <w:bCs/>
          <w:sz w:val="22"/>
          <w:szCs w:val="22"/>
          <w:lang w:val="bg-BG"/>
        </w:rPr>
        <w:t>за дейностите свързани с експлоатацията  на</w:t>
      </w:r>
      <w:r w:rsidRPr="00356DC9">
        <w:rPr>
          <w:rFonts w:ascii="Verdana" w:hAnsi="Verdana" w:cs="Arial"/>
          <w:b/>
          <w:bCs/>
          <w:sz w:val="22"/>
          <w:szCs w:val="22"/>
          <w:lang w:val="bg-BG"/>
        </w:rPr>
        <w:t xml:space="preserve"> ...............................................</w:t>
      </w:r>
    </w:p>
    <w:p w14:paraId="060B557F" w14:textId="77777777" w:rsidR="00311CF0" w:rsidRPr="00356DC9" w:rsidRDefault="00311CF0">
      <w:pPr>
        <w:spacing w:before="90" w:afterLines="90" w:after="216"/>
        <w:rPr>
          <w:rFonts w:ascii="Verdana" w:hAnsi="Verdana" w:cs="Arial"/>
          <w:bCs/>
          <w:sz w:val="22"/>
          <w:szCs w:val="22"/>
          <w:lang w:val="bg-BG"/>
        </w:rPr>
      </w:pPr>
      <w:r w:rsidRPr="00356DC9">
        <w:rPr>
          <w:rFonts w:ascii="Verdana" w:hAnsi="Verdana" w:cs="Arial"/>
          <w:bCs/>
          <w:sz w:val="22"/>
          <w:szCs w:val="22"/>
          <w:lang w:val="bg-BG"/>
        </w:rPr>
        <w:t xml:space="preserve">                                                                                                              /отдел, станция, звено/</w:t>
      </w:r>
    </w:p>
    <w:p w14:paraId="7BDBA5D3" w14:textId="77777777" w:rsidR="00311CF0" w:rsidRPr="00356DC9" w:rsidRDefault="00311CF0">
      <w:pPr>
        <w:spacing w:before="90" w:afterLines="90" w:after="216"/>
        <w:jc w:val="both"/>
        <w:rPr>
          <w:rFonts w:ascii="Verdana" w:hAnsi="Verdana" w:cs="Arial"/>
          <w:b/>
          <w:bCs/>
          <w:sz w:val="22"/>
          <w:szCs w:val="22"/>
          <w:lang w:val="bg-BG"/>
        </w:rPr>
      </w:pPr>
      <w:r w:rsidRPr="00356DC9">
        <w:rPr>
          <w:rFonts w:ascii="Verdana" w:hAnsi="Verdana" w:cs="Arial"/>
          <w:b/>
          <w:sz w:val="22"/>
          <w:szCs w:val="22"/>
          <w:lang w:val="bg-BG"/>
        </w:rPr>
        <w:t xml:space="preserve">Изпълнителя </w:t>
      </w:r>
      <w:r w:rsidRPr="00356DC9">
        <w:rPr>
          <w:rFonts w:ascii="Verdana" w:hAnsi="Verdana" w:cs="Arial"/>
          <w:bCs/>
          <w:sz w:val="22"/>
          <w:szCs w:val="22"/>
          <w:lang w:val="bg-BG"/>
        </w:rPr>
        <w:t>– за дейностите предмет на договор №</w:t>
      </w:r>
      <w:r w:rsidRPr="00356DC9">
        <w:rPr>
          <w:rFonts w:ascii="Verdana" w:hAnsi="Verdana" w:cs="Arial"/>
          <w:b/>
          <w:bCs/>
          <w:sz w:val="22"/>
          <w:szCs w:val="22"/>
          <w:lang w:val="bg-BG"/>
        </w:rPr>
        <w:t xml:space="preserve">  .............................................................</w:t>
      </w:r>
    </w:p>
    <w:p w14:paraId="1DDA4DC6"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Координирането на съвместното прилагане на настоящето споразумение се възлага на :</w:t>
      </w:r>
    </w:p>
    <w:p w14:paraId="5AE65B7A"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От страна на Възложителя:</w:t>
      </w:r>
    </w:p>
    <w:p w14:paraId="52503A26"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Контролиращ служител по договора ..........................................................................................</w:t>
      </w:r>
    </w:p>
    <w:p w14:paraId="6AD3B40C"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на длъжност...................................................................................................................................</w:t>
      </w:r>
    </w:p>
    <w:p w14:paraId="56AF0DF2"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От страна на Изпълнителя   ..........................................................................................................</w:t>
      </w:r>
    </w:p>
    <w:p w14:paraId="14B6D1D0" w14:textId="77777777" w:rsidR="00311CF0" w:rsidRPr="00356DC9" w:rsidRDefault="00311CF0">
      <w:pPr>
        <w:spacing w:before="90" w:afterLines="90" w:after="216"/>
        <w:jc w:val="both"/>
        <w:rPr>
          <w:rFonts w:ascii="Verdana" w:hAnsi="Verdana" w:cs="Arial"/>
          <w:bCs/>
          <w:sz w:val="22"/>
          <w:szCs w:val="22"/>
          <w:lang w:val="bg-BG"/>
        </w:rPr>
      </w:pPr>
      <w:r w:rsidRPr="00356DC9">
        <w:rPr>
          <w:rFonts w:ascii="Verdana" w:hAnsi="Verdana" w:cs="Arial"/>
          <w:bCs/>
          <w:sz w:val="22"/>
          <w:szCs w:val="22"/>
          <w:lang w:val="bg-BG"/>
        </w:rPr>
        <w:t>на длъжност .................................................................................................................................</w:t>
      </w:r>
    </w:p>
    <w:p w14:paraId="26C75AA1" w14:textId="77777777" w:rsidR="00311CF0" w:rsidRPr="00356DC9" w:rsidRDefault="00311CF0">
      <w:pPr>
        <w:spacing w:before="90" w:afterLines="90" w:after="216"/>
        <w:jc w:val="both"/>
        <w:rPr>
          <w:rFonts w:ascii="Verdana" w:hAnsi="Verdana" w:cs="Arial"/>
          <w:b/>
          <w:bCs/>
          <w:color w:val="0000FF"/>
          <w:sz w:val="22"/>
          <w:szCs w:val="22"/>
          <w:lang w:val="bg-BG"/>
        </w:rPr>
      </w:pPr>
      <w:r w:rsidRPr="00356DC9">
        <w:rPr>
          <w:rFonts w:ascii="Verdana" w:hAnsi="Verdana"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356DC9">
        <w:rPr>
          <w:rFonts w:ascii="Verdana" w:hAnsi="Verdana" w:cs="Arial"/>
          <w:b/>
          <w:bCs/>
          <w:color w:val="0000FF"/>
          <w:sz w:val="22"/>
          <w:szCs w:val="22"/>
          <w:lang w:val="bg-BG"/>
        </w:rPr>
        <w:t>.</w:t>
      </w:r>
    </w:p>
    <w:p w14:paraId="3529C2E9"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Общи изисквания</w:t>
      </w:r>
    </w:p>
    <w:p w14:paraId="631646E6"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68AAC550" w14:textId="77777777" w:rsidR="00311CF0" w:rsidRPr="00356DC9" w:rsidRDefault="00311CF0" w:rsidP="00580810">
      <w:pPr>
        <w:numPr>
          <w:ilvl w:val="0"/>
          <w:numId w:val="22"/>
        </w:numPr>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47D5A097" w14:textId="77777777" w:rsidR="00311CF0" w:rsidRPr="00356DC9" w:rsidRDefault="00311CF0">
      <w:pPr>
        <w:spacing w:before="90" w:afterLines="90" w:after="216"/>
        <w:jc w:val="both"/>
        <w:rPr>
          <w:rFonts w:ascii="Verdana" w:hAnsi="Verdana" w:cs="Arial"/>
          <w:b/>
          <w:bCs/>
          <w:sz w:val="22"/>
          <w:szCs w:val="22"/>
          <w:lang w:val="bg-BG"/>
        </w:rPr>
      </w:pPr>
      <w:r w:rsidRPr="00356DC9">
        <w:rPr>
          <w:rFonts w:ascii="Verdana" w:hAnsi="Verdana" w:cs="Arial"/>
          <w:b/>
          <w:bCs/>
          <w:sz w:val="22"/>
          <w:szCs w:val="22"/>
          <w:lang w:val="bg-BG"/>
        </w:rPr>
        <w:t>Пропускателен режим</w:t>
      </w:r>
    </w:p>
    <w:p w14:paraId="3B31F71E"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06E2155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се задължава да спазва посочените маршрути и пропускателния режим на обекта.</w:t>
      </w:r>
    </w:p>
    <w:p w14:paraId="2A58689E"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7E0CDA8C"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Организация по извършване на инструктаж по ЗБУ и ПБ</w:t>
      </w:r>
    </w:p>
    <w:p w14:paraId="1B008404"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 xml:space="preserve">Изпълнителят се задължава да допуска до работа само обучен и инструктиран персонал. </w:t>
      </w:r>
    </w:p>
    <w:p w14:paraId="7A5C4E4B" w14:textId="77777777" w:rsidR="00311CF0" w:rsidRPr="00356DC9" w:rsidRDefault="00311CF0" w:rsidP="00580810">
      <w:pPr>
        <w:numPr>
          <w:ilvl w:val="0"/>
          <w:numId w:val="22"/>
        </w:numPr>
        <w:shd w:val="clear" w:color="auto" w:fill="FFFFFF"/>
        <w:tabs>
          <w:tab w:val="left" w:pos="360"/>
          <w:tab w:val="left" w:pos="792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356DC9">
        <w:rPr>
          <w:rFonts w:ascii="Verdana" w:hAnsi="Verdana" w:cs="Arial"/>
          <w:sz w:val="22"/>
          <w:szCs w:val="22"/>
          <w:shd w:val="clear" w:color="auto" w:fill="FFFFFF"/>
          <w:lang w:val="bg-BG"/>
        </w:rPr>
        <w:t>Служителите на</w:t>
      </w:r>
      <w:r w:rsidRPr="00356DC9">
        <w:rPr>
          <w:rFonts w:ascii="Verdana" w:hAnsi="Verdana" w:cs="Arial"/>
          <w:sz w:val="22"/>
          <w:szCs w:val="22"/>
          <w:lang w:val="bg-BG"/>
        </w:rPr>
        <w:t xml:space="preserve"> </w:t>
      </w:r>
      <w:r w:rsidRPr="00356DC9">
        <w:rPr>
          <w:rFonts w:ascii="Verdana" w:hAnsi="Verdana" w:cs="Arial"/>
          <w:sz w:val="22"/>
          <w:szCs w:val="22"/>
          <w:shd w:val="clear" w:color="auto" w:fill="FFFFFF"/>
          <w:lang w:val="bg-BG"/>
        </w:rPr>
        <w:t>Изпълнителя задължително преминават начален инструктаж преди започване на работата на</w:t>
      </w:r>
      <w:r w:rsidRPr="00356DC9">
        <w:rPr>
          <w:rFonts w:ascii="Verdana" w:hAnsi="Verdana" w:cs="Arial"/>
          <w:sz w:val="22"/>
          <w:szCs w:val="22"/>
          <w:lang w:val="bg-BG"/>
        </w:rPr>
        <w:t xml:space="preserve"> място, уточнено от Възложителя и в присъствие на техния ръководител.</w:t>
      </w:r>
    </w:p>
    <w:p w14:paraId="7323D5E3"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3B8C8A6C"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F0C53FA"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B893CD4"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Специално работно облекло, лични и колективни предпазни средства</w:t>
      </w:r>
    </w:p>
    <w:p w14:paraId="35606F1F"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33834E7"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Организация на работната площадка</w:t>
      </w:r>
    </w:p>
    <w:p w14:paraId="4E526C04"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5BAA9477"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5988164D" w14:textId="77777777" w:rsidR="00311CF0" w:rsidRPr="00356DC9" w:rsidRDefault="00311CF0">
      <w:pPr>
        <w:keepNext/>
        <w:spacing w:before="90" w:afterLines="90" w:after="216"/>
        <w:jc w:val="both"/>
        <w:outlineLvl w:val="1"/>
        <w:rPr>
          <w:rFonts w:ascii="Verdana" w:hAnsi="Verdana" w:cs="Arial"/>
          <w:b/>
          <w:bCs/>
          <w:sz w:val="22"/>
          <w:szCs w:val="22"/>
          <w:lang w:val="bg-BG"/>
        </w:rPr>
      </w:pPr>
      <w:r w:rsidRPr="00356DC9">
        <w:rPr>
          <w:rFonts w:ascii="Verdana" w:hAnsi="Verdana" w:cs="Arial"/>
          <w:b/>
          <w:bCs/>
          <w:sz w:val="22"/>
          <w:szCs w:val="22"/>
          <w:lang w:val="bg-BG"/>
        </w:rPr>
        <w:t>Трудови злополуки и инциденти</w:t>
      </w:r>
    </w:p>
    <w:p w14:paraId="444C26A2"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2CF6A59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Сигнали за аварийни ситуации незабавно се докладват на  контролиращия служител на Възложителя.</w:t>
      </w:r>
    </w:p>
    <w:p w14:paraId="19298A3D" w14:textId="77777777" w:rsidR="00311CF0" w:rsidRPr="00356DC9" w:rsidRDefault="00311CF0">
      <w:pPr>
        <w:spacing w:before="90" w:afterLines="90" w:after="216"/>
        <w:jc w:val="both"/>
        <w:rPr>
          <w:rFonts w:ascii="Verdana" w:hAnsi="Verdana" w:cs="Arial"/>
          <w:b/>
          <w:sz w:val="22"/>
          <w:szCs w:val="22"/>
          <w:lang w:val="bg-BG"/>
        </w:rPr>
      </w:pPr>
      <w:r w:rsidRPr="00356DC9">
        <w:rPr>
          <w:rFonts w:ascii="Verdana" w:hAnsi="Verdana" w:cs="Arial"/>
          <w:b/>
          <w:sz w:val="22"/>
          <w:szCs w:val="22"/>
          <w:lang w:val="bg-BG"/>
        </w:rPr>
        <w:t xml:space="preserve">Временно електрическо захранване  </w:t>
      </w:r>
    </w:p>
    <w:p w14:paraId="1651E7CA"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338148EE"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61FE40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12376290" w14:textId="77777777" w:rsidR="00311CF0" w:rsidRPr="00356DC9" w:rsidRDefault="00311CF0">
      <w:pPr>
        <w:spacing w:before="90" w:afterLines="90" w:after="216"/>
        <w:jc w:val="both"/>
        <w:rPr>
          <w:rFonts w:ascii="Verdana" w:hAnsi="Verdana" w:cs="Arial"/>
          <w:sz w:val="22"/>
          <w:szCs w:val="22"/>
          <w:lang w:val="bg-BG"/>
        </w:rPr>
      </w:pPr>
      <w:r w:rsidRPr="00356DC9">
        <w:rPr>
          <w:rFonts w:ascii="Verdana" w:hAnsi="Verdana" w:cs="Arial"/>
          <w:b/>
          <w:sz w:val="22"/>
          <w:szCs w:val="22"/>
          <w:lang w:val="bg-BG"/>
        </w:rPr>
        <w:t xml:space="preserve">Пожарна безопасност  </w:t>
      </w:r>
    </w:p>
    <w:p w14:paraId="71CCDD4A"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0199253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548B444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спазва изискванията за пушене на определените от Възложителя места.</w:t>
      </w:r>
    </w:p>
    <w:p w14:paraId="3C5D6666"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133F2813"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5722B6D1" w14:textId="77777777" w:rsidR="00311CF0" w:rsidRPr="00356DC9" w:rsidRDefault="00311CF0" w:rsidP="00580810">
      <w:pPr>
        <w:numPr>
          <w:ilvl w:val="0"/>
          <w:numId w:val="22"/>
        </w:numPr>
        <w:tabs>
          <w:tab w:val="left" w:pos="360"/>
        </w:tabs>
        <w:spacing w:before="90" w:afterLines="90" w:after="216"/>
        <w:ind w:left="0" w:firstLine="0"/>
        <w:jc w:val="both"/>
        <w:rPr>
          <w:rFonts w:ascii="Verdana" w:hAnsi="Verdana" w:cs="Arial"/>
          <w:sz w:val="22"/>
          <w:szCs w:val="22"/>
          <w:lang w:val="bg-BG"/>
        </w:rPr>
      </w:pPr>
      <w:r w:rsidRPr="00356DC9">
        <w:rPr>
          <w:rFonts w:ascii="Verdana" w:hAnsi="Verdana"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612A885A" w14:textId="77777777" w:rsidR="00311CF0" w:rsidRPr="00356DC9" w:rsidRDefault="00311CF0">
      <w:pPr>
        <w:spacing w:before="90" w:afterLines="90" w:after="216"/>
        <w:rPr>
          <w:rFonts w:ascii="Verdana" w:hAnsi="Verdana" w:cs="Arial"/>
          <w:b/>
          <w:bCs/>
          <w:sz w:val="22"/>
          <w:szCs w:val="22"/>
          <w:lang w:val="bg-BG"/>
        </w:rPr>
      </w:pPr>
      <w:r w:rsidRPr="00356DC9">
        <w:rPr>
          <w:rFonts w:ascii="Verdana" w:hAnsi="Verdana"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37BDC547" w14:textId="77777777" w:rsidR="00311CF0" w:rsidRPr="00356DC9" w:rsidRDefault="00311CF0">
      <w:pPr>
        <w:spacing w:before="90" w:afterLines="90" w:after="216"/>
        <w:ind w:left="420"/>
        <w:jc w:val="both"/>
        <w:rPr>
          <w:rFonts w:ascii="Verdana" w:hAnsi="Verdana" w:cs="Arial"/>
          <w:b/>
          <w:sz w:val="22"/>
          <w:szCs w:val="22"/>
          <w:lang w:val="bg-BG"/>
        </w:rPr>
      </w:pPr>
      <w:r w:rsidRPr="00356DC9">
        <w:rPr>
          <w:rFonts w:ascii="Verdana" w:hAnsi="Verdana" w:cs="Arial"/>
          <w:b/>
          <w:sz w:val="22"/>
          <w:szCs w:val="22"/>
          <w:lang w:val="bg-BG"/>
        </w:rPr>
        <w:t>ИЗПЪЛНИТЕЛ:                                                    ВЪЗЛОЖИТЕЛ :</w:t>
      </w:r>
    </w:p>
    <w:p w14:paraId="064613CE" w14:textId="261D6312" w:rsidR="00311CF0" w:rsidRPr="00356DC9" w:rsidRDefault="00311CF0" w:rsidP="00311CF0">
      <w:pPr>
        <w:spacing w:after="120"/>
        <w:ind w:left="420"/>
        <w:jc w:val="both"/>
        <w:rPr>
          <w:rFonts w:ascii="Verdana" w:hAnsi="Verdana"/>
          <w:lang w:val="bg-BG"/>
        </w:rPr>
      </w:pPr>
      <w:r w:rsidRPr="00356DC9">
        <w:rPr>
          <w:rFonts w:ascii="Verdana" w:hAnsi="Verdana" w:cs="Arial"/>
          <w:bCs/>
          <w:sz w:val="22"/>
          <w:szCs w:val="22"/>
          <w:lang w:val="bg-BG"/>
        </w:rPr>
        <w:t xml:space="preserve">                       ...............................</w:t>
      </w:r>
      <w:r w:rsidRPr="00356DC9">
        <w:rPr>
          <w:rFonts w:ascii="Verdana" w:hAnsi="Verdana" w:cs="Arial"/>
          <w:sz w:val="22"/>
          <w:szCs w:val="22"/>
          <w:lang w:val="bg-BG"/>
        </w:rPr>
        <w:tab/>
      </w:r>
      <w:r w:rsidRPr="00356DC9">
        <w:rPr>
          <w:rFonts w:ascii="Verdana" w:hAnsi="Verdana" w:cs="Arial"/>
          <w:sz w:val="22"/>
          <w:szCs w:val="22"/>
          <w:lang w:val="bg-BG"/>
        </w:rPr>
        <w:tab/>
      </w:r>
      <w:r w:rsidRPr="00356DC9">
        <w:rPr>
          <w:rFonts w:ascii="Verdana" w:hAnsi="Verdana" w:cs="Arial"/>
          <w:bCs/>
          <w:sz w:val="22"/>
          <w:szCs w:val="22"/>
          <w:lang w:val="bg-BG"/>
        </w:rPr>
        <w:t>.................................</w:t>
      </w:r>
    </w:p>
    <w:p w14:paraId="1DD252EC" w14:textId="2FE41A66" w:rsidR="006952AE" w:rsidRPr="00356DC9" w:rsidRDefault="006952AE" w:rsidP="001B377C">
      <w:pPr>
        <w:pStyle w:val="Heading1"/>
        <w:jc w:val="center"/>
        <w:rPr>
          <w:rFonts w:ascii="Verdana" w:hAnsi="Verdana" w:cs="Arial"/>
          <w:b w:val="0"/>
          <w:kern w:val="0"/>
          <w:sz w:val="22"/>
          <w:szCs w:val="22"/>
          <w:lang w:val="bg-BG"/>
        </w:rPr>
        <w:sectPr w:rsidR="006952AE" w:rsidRPr="00356DC9" w:rsidSect="007E406A">
          <w:headerReference w:type="default" r:id="rId26"/>
          <w:pgSz w:w="11906" w:h="16838" w:code="9"/>
          <w:pgMar w:top="1440" w:right="1440" w:bottom="1440" w:left="1440" w:header="340" w:footer="397" w:gutter="0"/>
          <w:cols w:space="708"/>
          <w:docGrid w:linePitch="360"/>
        </w:sectPr>
      </w:pPr>
    </w:p>
    <w:p w14:paraId="689B926C" w14:textId="77777777" w:rsidR="00B130DB" w:rsidRPr="00356DC9" w:rsidRDefault="00CE392D" w:rsidP="001B377C">
      <w:pPr>
        <w:pStyle w:val="Heading1"/>
        <w:jc w:val="center"/>
        <w:rPr>
          <w:rFonts w:ascii="Verdana" w:hAnsi="Verdana"/>
          <w:lang w:val="bg-BG"/>
        </w:rPr>
        <w:sectPr w:rsidR="00B130DB" w:rsidRPr="00356DC9" w:rsidSect="00580810">
          <w:headerReference w:type="default" r:id="rId27"/>
          <w:pgSz w:w="11906" w:h="16838" w:code="9"/>
          <w:pgMar w:top="1440" w:right="1440" w:bottom="1440" w:left="1440" w:header="340" w:footer="397" w:gutter="0"/>
          <w:cols w:space="708"/>
          <w:vAlign w:val="center"/>
          <w:docGrid w:linePitch="360"/>
        </w:sectPr>
      </w:pPr>
      <w:r w:rsidRPr="00356DC9">
        <w:rPr>
          <w:rFonts w:ascii="Verdana" w:hAnsi="Verdana"/>
          <w:lang w:val="bg-BG"/>
        </w:rPr>
        <w:t>РЕШЕНИЕ ЗА ОТКРИВАНЕ НА ПРОЦЕДУРА ЗА ВЪЗЛАГАНЕ НА ОБЩЕСТВЕНА ПОРЪЧКА</w:t>
      </w:r>
      <w:bookmarkEnd w:id="14"/>
    </w:p>
    <w:p w14:paraId="1045BA55" w14:textId="43796BA8" w:rsidR="00CE392D" w:rsidRPr="00580810" w:rsidRDefault="004C079B" w:rsidP="001B377C">
      <w:pPr>
        <w:pStyle w:val="Heading1"/>
        <w:jc w:val="center"/>
        <w:rPr>
          <w:rFonts w:ascii="Verdana" w:hAnsi="Verdana"/>
          <w:lang w:val="bg-BG"/>
        </w:rPr>
      </w:pPr>
      <w:r w:rsidRPr="00356DC9">
        <w:rPr>
          <w:rFonts w:ascii="Verdana" w:hAnsi="Verdana"/>
          <w:lang w:val="bg-BG"/>
        </w:rPr>
        <w:t>ОБЯВЛЕНЕ ЗА ОТКРИВАНЕ НА ПРОЦЕДУРА ЗА ВЪЗЛАГАНЕ НА ОБЩЕСТВЕНА ПОРЪЧКА</w:t>
      </w:r>
    </w:p>
    <w:sectPr w:rsidR="00CE392D" w:rsidRPr="00580810" w:rsidSect="004C079B">
      <w:pgSz w:w="11906" w:h="16838" w:code="9"/>
      <w:pgMar w:top="1440" w:right="1440" w:bottom="1440" w:left="1440" w:header="340" w:footer="397"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5C9AF" w14:textId="77777777" w:rsidR="0089046B" w:rsidRDefault="0089046B">
      <w:r>
        <w:separator/>
      </w:r>
    </w:p>
  </w:endnote>
  <w:endnote w:type="continuationSeparator" w:id="0">
    <w:p w14:paraId="1C25098E" w14:textId="77777777" w:rsidR="0089046B" w:rsidRDefault="0089046B">
      <w:r>
        <w:continuationSeparator/>
      </w:r>
    </w:p>
  </w:endnote>
  <w:endnote w:type="continuationNotice" w:id="1">
    <w:p w14:paraId="2C875346" w14:textId="77777777" w:rsidR="0089046B" w:rsidRDefault="00890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Monotype Sorts">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panose1 w:val="00000000000000000000"/>
    <w:charset w:val="00"/>
    <w:family w:val="roman"/>
    <w:notTrueType/>
    <w:pitch w:val="default"/>
  </w:font>
  <w:font w:name="Gill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356DC9" w:rsidRPr="00BA745C" w14:paraId="1045BA78" w14:textId="77777777" w:rsidTr="001B377C">
      <w:tc>
        <w:tcPr>
          <w:tcW w:w="4621" w:type="dxa"/>
          <w:vAlign w:val="center"/>
        </w:tcPr>
        <w:p w14:paraId="1045BA73" w14:textId="77777777" w:rsidR="00356DC9" w:rsidRPr="00AB42F7" w:rsidRDefault="00356DC9" w:rsidP="00BA745C">
          <w:pPr>
            <w:keepNext/>
            <w:spacing w:after="60"/>
            <w:jc w:val="center"/>
            <w:outlineLvl w:val="2"/>
            <w:rPr>
              <w:rFonts w:ascii="Cambria" w:hAnsi="Cambria"/>
              <w:sz w:val="18"/>
              <w:lang w:val="ru-RU"/>
            </w:rPr>
          </w:pPr>
          <w:r w:rsidRPr="00AB42F7">
            <w:rPr>
              <w:rFonts w:ascii="Cambria" w:hAnsi="Cambria"/>
              <w:sz w:val="22"/>
              <w:lang w:val="ru-RU"/>
            </w:rPr>
            <w:t>„</w:t>
          </w:r>
          <w:r w:rsidRPr="00AB42F7">
            <w:rPr>
              <w:rFonts w:ascii="Cambria" w:hAnsi="Cambria"/>
              <w:sz w:val="18"/>
              <w:lang w:val="ru-RU"/>
            </w:rPr>
            <w:t>Софийска вода“ АД</w:t>
          </w:r>
        </w:p>
        <w:p w14:paraId="1045BA74" w14:textId="23534D0A" w:rsidR="00356DC9" w:rsidRPr="00E71767" w:rsidRDefault="00356DC9" w:rsidP="00BA745C">
          <w:pPr>
            <w:keepNext/>
            <w:spacing w:after="60"/>
            <w:jc w:val="center"/>
            <w:outlineLvl w:val="2"/>
            <w:rPr>
              <w:rFonts w:ascii="Cambria" w:hAnsi="Cambria"/>
              <w:sz w:val="18"/>
              <w:lang w:val="ru-RU"/>
            </w:rPr>
          </w:pPr>
          <w:r w:rsidRPr="00E71767">
            <w:rPr>
              <w:rFonts w:ascii="Cambria" w:hAnsi="Cambria"/>
              <w:sz w:val="18"/>
              <w:lang w:val="ru-RU"/>
            </w:rPr>
            <w:t>документация ТТ001491</w:t>
          </w:r>
        </w:p>
        <w:p w14:paraId="1045BA75" w14:textId="354931A4" w:rsidR="00356DC9" w:rsidRPr="00AB42F7" w:rsidRDefault="00356DC9" w:rsidP="00BA745C">
          <w:pPr>
            <w:keepNext/>
            <w:spacing w:after="60"/>
            <w:jc w:val="center"/>
            <w:outlineLvl w:val="2"/>
            <w:rPr>
              <w:rFonts w:ascii="Cambria" w:hAnsi="Cambria"/>
              <w:color w:val="000080"/>
              <w:sz w:val="10"/>
              <w:lang w:val="ru-RU"/>
            </w:rPr>
          </w:pPr>
          <w:r w:rsidRPr="00E71767">
            <w:rPr>
              <w:rFonts w:ascii="Cambria" w:hAnsi="Cambria"/>
              <w:sz w:val="18"/>
              <w:lang w:val="ru-RU"/>
            </w:rPr>
            <w:t>„</w:t>
          </w:r>
          <w:r w:rsidRPr="00E71767">
            <w:rPr>
              <w:rFonts w:ascii="Cambria" w:hAnsi="Cambria"/>
              <w:b/>
              <w:sz w:val="26"/>
              <w:lang w:val="ru-RU"/>
            </w:rPr>
            <w:t xml:space="preserve"> </w:t>
          </w:r>
          <w:r w:rsidRPr="00E71767">
            <w:rPr>
              <w:rFonts w:ascii="Cambria" w:hAnsi="Cambria"/>
              <w:sz w:val="18"/>
              <w:lang w:val="ru-RU"/>
            </w:rPr>
            <w:t>Д</w:t>
          </w:r>
          <w:r>
            <w:rPr>
              <w:rFonts w:ascii="Cambria" w:hAnsi="Cambria"/>
              <w:bCs/>
              <w:sz w:val="18"/>
              <w:szCs w:val="26"/>
            </w:rPr>
            <w:t>O</w:t>
          </w:r>
          <w:r w:rsidRPr="00AB42F7">
            <w:rPr>
              <w:rFonts w:ascii="Cambria" w:hAnsi="Cambria"/>
              <w:sz w:val="18"/>
              <w:lang w:val="ru-RU"/>
            </w:rPr>
            <w:t>СТ</w:t>
          </w:r>
          <w:r>
            <w:rPr>
              <w:rFonts w:ascii="Cambria" w:hAnsi="Cambria"/>
              <w:bCs/>
              <w:sz w:val="18"/>
              <w:szCs w:val="26"/>
            </w:rPr>
            <w:t>A</w:t>
          </w:r>
          <w:r w:rsidRPr="00AB42F7">
            <w:rPr>
              <w:rFonts w:ascii="Cambria" w:hAnsi="Cambria"/>
              <w:sz w:val="18"/>
              <w:lang w:val="ru-RU"/>
            </w:rPr>
            <w:t>ВК</w:t>
          </w:r>
          <w:r>
            <w:rPr>
              <w:rFonts w:ascii="Cambria" w:hAnsi="Cambria"/>
              <w:bCs/>
              <w:sz w:val="18"/>
              <w:szCs w:val="26"/>
            </w:rPr>
            <w:t>A</w:t>
          </w:r>
          <w:r w:rsidRPr="00AB42F7">
            <w:rPr>
              <w:rFonts w:ascii="Cambria" w:hAnsi="Cambria"/>
              <w:sz w:val="18"/>
              <w:lang w:val="ru-RU"/>
            </w:rPr>
            <w:t xml:space="preserve"> Н</w:t>
          </w:r>
          <w:r>
            <w:rPr>
              <w:rFonts w:ascii="Cambria" w:hAnsi="Cambria"/>
              <w:bCs/>
              <w:sz w:val="18"/>
              <w:szCs w:val="26"/>
            </w:rPr>
            <w:t>A</w:t>
          </w:r>
          <w:r w:rsidRPr="00AB42F7">
            <w:rPr>
              <w:rFonts w:ascii="Cambria" w:hAnsi="Cambria"/>
              <w:sz w:val="18"/>
              <w:lang w:val="ru-RU"/>
            </w:rPr>
            <w:t xml:space="preserve"> РЕЗЕР</w:t>
          </w:r>
          <w:r>
            <w:rPr>
              <w:rFonts w:ascii="Cambria" w:hAnsi="Cambria"/>
              <w:bCs/>
              <w:sz w:val="18"/>
              <w:szCs w:val="26"/>
              <w:lang w:val="bg-BG"/>
            </w:rPr>
            <w:t>В</w:t>
          </w:r>
          <w:r w:rsidRPr="00AB42F7">
            <w:rPr>
              <w:rFonts w:ascii="Cambria" w:hAnsi="Cambria"/>
              <w:sz w:val="18"/>
              <w:lang w:val="ru-RU"/>
            </w:rPr>
            <w:t>НИ ЧАСТИ ЗА ДОЗАТОРН</w:t>
          </w:r>
          <w:r>
            <w:rPr>
              <w:rFonts w:ascii="Cambria" w:hAnsi="Cambria"/>
              <w:sz w:val="18"/>
              <w:lang w:val="ru-RU"/>
            </w:rPr>
            <w:t>А</w:t>
          </w:r>
          <w:r w:rsidRPr="00AB42F7">
            <w:rPr>
              <w:rFonts w:ascii="Cambria" w:hAnsi="Cambria"/>
              <w:sz w:val="18"/>
              <w:lang w:val="ru-RU"/>
            </w:rPr>
            <w:t xml:space="preserve"> СТАНЦИ</w:t>
          </w:r>
          <w:r>
            <w:rPr>
              <w:rFonts w:ascii="Cambria" w:hAnsi="Cambria"/>
              <w:sz w:val="18"/>
              <w:lang w:val="ru-RU"/>
            </w:rPr>
            <w:t>Я</w:t>
          </w:r>
          <w:r w:rsidRPr="00AB42F7">
            <w:rPr>
              <w:rFonts w:ascii="Cambria" w:hAnsi="Cambria"/>
              <w:sz w:val="18"/>
              <w:lang w:val="ru-RU"/>
            </w:rPr>
            <w:t xml:space="preserve"> МАСС АТЪРМА </w:t>
          </w:r>
          <w:r w:rsidRPr="00882079">
            <w:rPr>
              <w:rFonts w:ascii="Cambria" w:hAnsi="Cambria"/>
              <w:bCs/>
              <w:sz w:val="18"/>
              <w:szCs w:val="26"/>
            </w:rPr>
            <w:t>PMU</w:t>
          </w:r>
          <w:r w:rsidRPr="00AB42F7">
            <w:rPr>
              <w:rFonts w:ascii="Cambria" w:hAnsi="Cambria"/>
              <w:sz w:val="18"/>
              <w:lang w:val="ru-RU"/>
            </w:rPr>
            <w:t xml:space="preserve"> 5000 И ФИЛТЪР ПРЕС</w:t>
          </w:r>
          <w:r>
            <w:rPr>
              <w:rFonts w:ascii="Cambria" w:hAnsi="Cambria"/>
              <w:sz w:val="18"/>
              <w:lang w:val="ru-RU"/>
            </w:rPr>
            <w:t>А</w:t>
          </w:r>
          <w:r w:rsidRPr="00AB42F7">
            <w:rPr>
              <w:rFonts w:ascii="Cambria" w:hAnsi="Cambria"/>
              <w:sz w:val="18"/>
              <w:lang w:val="ru-RU"/>
            </w:rPr>
            <w:t xml:space="preserve"> </w:t>
          </w:r>
          <w:r w:rsidRPr="00882079">
            <w:rPr>
              <w:rFonts w:ascii="Cambria" w:hAnsi="Cambria"/>
              <w:bCs/>
              <w:sz w:val="18"/>
              <w:szCs w:val="26"/>
            </w:rPr>
            <w:t>BP</w:t>
          </w:r>
          <w:r w:rsidRPr="00AB42F7">
            <w:rPr>
              <w:rFonts w:ascii="Cambria" w:hAnsi="Cambria"/>
              <w:sz w:val="18"/>
              <w:lang w:val="ru-RU"/>
            </w:rPr>
            <w:t xml:space="preserve"> 2500 “</w:t>
          </w:r>
        </w:p>
        <w:p w14:paraId="1045BA76" w14:textId="77777777" w:rsidR="00356DC9" w:rsidRPr="00E71767" w:rsidRDefault="00356DC9" w:rsidP="00BA745C">
          <w:pPr>
            <w:keepNext/>
            <w:spacing w:after="60"/>
            <w:jc w:val="center"/>
            <w:outlineLvl w:val="2"/>
            <w:rPr>
              <w:rFonts w:ascii="Cambria" w:hAnsi="Cambria"/>
              <w:color w:val="000080"/>
              <w:sz w:val="10"/>
              <w:lang w:val="ru-RU"/>
            </w:rPr>
          </w:pPr>
        </w:p>
      </w:tc>
      <w:tc>
        <w:tcPr>
          <w:tcW w:w="4621" w:type="dxa"/>
          <w:vAlign w:val="center"/>
        </w:tcPr>
        <w:p w14:paraId="1045BA77" w14:textId="1622D556" w:rsidR="00356DC9" w:rsidRDefault="00356DC9" w:rsidP="00BA745C">
          <w:pPr>
            <w:keepNext/>
            <w:spacing w:after="60"/>
            <w:jc w:val="center"/>
            <w:outlineLvl w:val="2"/>
            <w:rPr>
              <w:rFonts w:ascii="Cambria" w:hAnsi="Cambria"/>
              <w:bCs/>
              <w:color w:val="000080"/>
              <w:sz w:val="22"/>
              <w:szCs w:val="22"/>
              <w:lang w:val="bg-BG"/>
            </w:rPr>
          </w:pPr>
          <w:r w:rsidRPr="0044132B">
            <w:rPr>
              <w:rFonts w:ascii="Arial" w:hAnsi="Arial" w:cs="Arial"/>
              <w:b/>
              <w:noProof/>
              <w:sz w:val="14"/>
              <w:szCs w:val="14"/>
              <w:lang w:val="en-US"/>
            </w:rPr>
            <w:drawing>
              <wp:anchor distT="0" distB="0" distL="114300" distR="114300" simplePos="0" relativeHeight="251657216" behindDoc="0" locked="0" layoutInCell="1" allowOverlap="1" wp14:anchorId="12D566CD" wp14:editId="4ED6B88F">
                <wp:simplePos x="0" y="0"/>
                <wp:positionH relativeFrom="column">
                  <wp:posOffset>1421765</wp:posOffset>
                </wp:positionH>
                <wp:positionV relativeFrom="paragraph">
                  <wp:posOffset>492125</wp:posOffset>
                </wp:positionV>
                <wp:extent cx="878205" cy="215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14:sizeRelH relativeFrom="page">
                  <wp14:pctWidth>0</wp14:pctWidth>
                </wp14:sizeRelH>
                <wp14:sizeRelV relativeFrom="page">
                  <wp14:pctHeight>0</wp14:pctHeight>
                </wp14:sizeRelV>
              </wp:anchor>
            </w:drawing>
          </w:r>
          <w:r w:rsidRPr="004E4D1D">
            <w:rPr>
              <w:rFonts w:ascii="Cambria" w:hAnsi="Cambria"/>
              <w:bCs/>
              <w:color w:val="000080"/>
              <w:sz w:val="22"/>
              <w:szCs w:val="22"/>
            </w:rPr>
            <w:fldChar w:fldCharType="begin"/>
          </w:r>
          <w:r w:rsidRPr="004E4D1D">
            <w:rPr>
              <w:rFonts w:ascii="Cambria" w:hAnsi="Cambria"/>
              <w:bCs/>
              <w:color w:val="000080"/>
              <w:sz w:val="22"/>
              <w:szCs w:val="22"/>
            </w:rPr>
            <w:instrText xml:space="preserve"> PAGE   \* MERGEFORMAT </w:instrText>
          </w:r>
          <w:r w:rsidRPr="004E4D1D">
            <w:rPr>
              <w:rFonts w:ascii="Cambria" w:hAnsi="Cambria"/>
              <w:bCs/>
              <w:color w:val="000080"/>
              <w:sz w:val="22"/>
              <w:szCs w:val="22"/>
            </w:rPr>
            <w:fldChar w:fldCharType="separate"/>
          </w:r>
          <w:r w:rsidR="0089046B">
            <w:rPr>
              <w:rFonts w:ascii="Cambria" w:hAnsi="Cambria"/>
              <w:bCs/>
              <w:noProof/>
              <w:color w:val="000080"/>
              <w:sz w:val="22"/>
              <w:szCs w:val="22"/>
            </w:rPr>
            <w:t>1</w:t>
          </w:r>
          <w:r w:rsidRPr="004E4D1D">
            <w:rPr>
              <w:rFonts w:ascii="Cambria" w:hAnsi="Cambria"/>
              <w:bCs/>
              <w:color w:val="000080"/>
              <w:sz w:val="22"/>
              <w:szCs w:val="22"/>
              <w:lang w:val="bg-BG"/>
            </w:rPr>
            <w:fldChar w:fldCharType="end"/>
          </w:r>
        </w:p>
        <w:p w14:paraId="01ECA9F0" w14:textId="424D2B6E" w:rsidR="00356DC9" w:rsidRDefault="00356DC9" w:rsidP="0044132B">
          <w:pPr>
            <w:rPr>
              <w:rFonts w:ascii="Cambria" w:hAnsi="Cambria"/>
              <w:sz w:val="22"/>
              <w:szCs w:val="22"/>
              <w:lang w:val="bg-BG"/>
            </w:rPr>
          </w:pPr>
        </w:p>
        <w:p w14:paraId="5AE430FB" w14:textId="7CDBE347" w:rsidR="00356DC9" w:rsidRPr="006C4B9B" w:rsidRDefault="00356DC9" w:rsidP="00206769">
          <w:pPr>
            <w:rPr>
              <w:rFonts w:ascii="Cambria" w:hAnsi="Cambria"/>
              <w:sz w:val="22"/>
              <w:szCs w:val="22"/>
              <w:lang w:val="bg-BG"/>
            </w:rPr>
          </w:pPr>
          <w:r w:rsidRPr="006C4B9B">
            <w:rPr>
              <w:rFonts w:ascii="Cambria" w:hAnsi="Cambria"/>
              <w:noProof/>
              <w:sz w:val="22"/>
              <w:szCs w:val="22"/>
              <w:lang w:val="en-US"/>
            </w:rPr>
            <w:t>част от</w:t>
          </w:r>
        </w:p>
      </w:tc>
    </w:tr>
  </w:tbl>
  <w:p w14:paraId="1045BA79" w14:textId="77777777" w:rsidR="00356DC9" w:rsidRPr="00BA745C" w:rsidRDefault="00356DC9" w:rsidP="00BA7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027289"/>
      <w:docPartObj>
        <w:docPartGallery w:val="Page Numbers (Bottom of Page)"/>
        <w:docPartUnique/>
      </w:docPartObj>
    </w:sdtPr>
    <w:sdtEndPr>
      <w:rPr>
        <w:noProof/>
      </w:rPr>
    </w:sdtEndPr>
    <w:sdtContent>
      <w:p w14:paraId="1045BA7A" w14:textId="7A5577E1" w:rsidR="00356DC9" w:rsidRDefault="00356DC9" w:rsidP="007E406A">
        <w:pPr>
          <w:pStyle w:val="Footer"/>
          <w:tabs>
            <w:tab w:val="clear" w:pos="4320"/>
            <w:tab w:val="clear" w:pos="8640"/>
            <w:tab w:val="left" w:pos="420"/>
            <w:tab w:val="left" w:pos="1305"/>
          </w:tabs>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356DC9" w14:paraId="1045BA80" w14:textId="77777777" w:rsidTr="00590D7B">
          <w:tc>
            <w:tcPr>
              <w:tcW w:w="4621" w:type="dxa"/>
              <w:vAlign w:val="center"/>
            </w:tcPr>
            <w:p w14:paraId="1045BA7B" w14:textId="77777777" w:rsidR="00356DC9" w:rsidRPr="00E71767" w:rsidRDefault="00356DC9" w:rsidP="00590D7B">
              <w:pPr>
                <w:pStyle w:val="Heading3"/>
                <w:spacing w:before="0"/>
                <w:jc w:val="center"/>
                <w:outlineLvl w:val="2"/>
                <w:rPr>
                  <w:b w:val="0"/>
                  <w:sz w:val="18"/>
                  <w:lang w:val="ru-RU"/>
                </w:rPr>
              </w:pPr>
              <w:r w:rsidRPr="003F7668">
                <w:rPr>
                  <w:b w:val="0"/>
                  <w:sz w:val="22"/>
                  <w:lang w:val="ru-RU"/>
                </w:rPr>
                <w:t>„</w:t>
              </w:r>
              <w:r w:rsidRPr="003F7668">
                <w:rPr>
                  <w:b w:val="0"/>
                  <w:sz w:val="18"/>
                  <w:lang w:val="ru-RU"/>
                </w:rPr>
                <w:t>Софийска вода“ АД</w:t>
              </w:r>
            </w:p>
            <w:p w14:paraId="1045BA7C" w14:textId="3AE0B646" w:rsidR="00356DC9" w:rsidRPr="00E34DC2" w:rsidRDefault="00356DC9" w:rsidP="00590D7B">
              <w:pPr>
                <w:pStyle w:val="Heading3"/>
                <w:spacing w:before="0"/>
                <w:jc w:val="center"/>
                <w:outlineLvl w:val="2"/>
                <w:rPr>
                  <w:b w:val="0"/>
                  <w:bCs w:val="0"/>
                  <w:sz w:val="18"/>
                  <w:lang w:val="bg-BG"/>
                </w:rPr>
              </w:pPr>
              <w:r w:rsidRPr="003F7668">
                <w:rPr>
                  <w:b w:val="0"/>
                  <w:sz w:val="18"/>
                  <w:lang w:val="ru-RU"/>
                </w:rPr>
                <w:t>документация ТТ001491</w:t>
              </w:r>
            </w:p>
            <w:p w14:paraId="1045BA7D" w14:textId="613473CC" w:rsidR="00356DC9" w:rsidRPr="00E71767" w:rsidRDefault="00356DC9" w:rsidP="00590D7B">
              <w:pPr>
                <w:pStyle w:val="Heading3"/>
                <w:spacing w:before="0"/>
                <w:jc w:val="center"/>
                <w:outlineLvl w:val="2"/>
                <w:rPr>
                  <w:b w:val="0"/>
                  <w:color w:val="000080"/>
                  <w:sz w:val="10"/>
                  <w:lang w:val="ru-RU"/>
                </w:rPr>
              </w:pPr>
              <w:r w:rsidRPr="009D18D8">
                <w:rPr>
                  <w:b w:val="0"/>
                  <w:sz w:val="18"/>
                  <w:lang w:val="bg-BG"/>
                </w:rPr>
                <w:t>“ ДOСТAВКA НA РЕЗЕРВНИ ЧАСТИ ЗА ДОЗАТОРН</w:t>
              </w:r>
              <w:r>
                <w:rPr>
                  <w:b w:val="0"/>
                  <w:sz w:val="18"/>
                  <w:lang w:val="bg-BG"/>
                </w:rPr>
                <w:t>А</w:t>
              </w:r>
              <w:r w:rsidRPr="009D18D8">
                <w:rPr>
                  <w:b w:val="0"/>
                  <w:sz w:val="18"/>
                  <w:lang w:val="bg-BG"/>
                </w:rPr>
                <w:t xml:space="preserve"> СТАНЦИ</w:t>
              </w:r>
              <w:r>
                <w:rPr>
                  <w:b w:val="0"/>
                  <w:sz w:val="18"/>
                  <w:lang w:val="bg-BG"/>
                </w:rPr>
                <w:t>Я</w:t>
              </w:r>
              <w:r w:rsidRPr="009D18D8">
                <w:rPr>
                  <w:b w:val="0"/>
                  <w:sz w:val="18"/>
                  <w:lang w:val="bg-BG"/>
                </w:rPr>
                <w:t xml:space="preserve"> МАСС АТЪРМА PMU 5000 И ФИЛТЪР ПРЕС</w:t>
              </w:r>
              <w:r>
                <w:rPr>
                  <w:b w:val="0"/>
                  <w:sz w:val="18"/>
                  <w:lang w:val="bg-BG"/>
                </w:rPr>
                <w:t>А</w:t>
              </w:r>
              <w:r w:rsidRPr="009D18D8">
                <w:rPr>
                  <w:b w:val="0"/>
                  <w:sz w:val="18"/>
                  <w:lang w:val="bg-BG"/>
                </w:rPr>
                <w:t xml:space="preserve"> BP 2500 ”</w:t>
              </w:r>
            </w:p>
            <w:p w14:paraId="1045BA7E" w14:textId="77777777" w:rsidR="00356DC9" w:rsidRPr="00E71767" w:rsidRDefault="00356DC9" w:rsidP="00590D7B">
              <w:pPr>
                <w:pStyle w:val="Heading3"/>
                <w:spacing w:before="0"/>
                <w:jc w:val="center"/>
                <w:outlineLvl w:val="2"/>
                <w:rPr>
                  <w:b w:val="0"/>
                  <w:color w:val="000080"/>
                  <w:sz w:val="10"/>
                  <w:lang w:val="ru-RU"/>
                </w:rPr>
              </w:pPr>
            </w:p>
          </w:tc>
          <w:tc>
            <w:tcPr>
              <w:tcW w:w="4621" w:type="dxa"/>
              <w:vAlign w:val="center"/>
            </w:tcPr>
            <w:p w14:paraId="1045BA7F" w14:textId="674A6601" w:rsidR="00356DC9" w:rsidRPr="00E71767" w:rsidRDefault="00356DC9" w:rsidP="00590D7B">
              <w:pPr>
                <w:pStyle w:val="Heading3"/>
                <w:spacing w:before="0"/>
                <w:jc w:val="center"/>
                <w:outlineLvl w:val="2"/>
                <w:rPr>
                  <w:b w:val="0"/>
                  <w:color w:val="000080"/>
                  <w:sz w:val="10"/>
                  <w:lang w:val="ru-RU"/>
                </w:rPr>
              </w:pPr>
              <w:r w:rsidRPr="0044132B">
                <w:rPr>
                  <w:rFonts w:ascii="Arial" w:hAnsi="Arial" w:cs="Arial"/>
                  <w:b w:val="0"/>
                  <w:noProof/>
                  <w:sz w:val="14"/>
                  <w:szCs w:val="14"/>
                  <w:lang w:val="en-US"/>
                </w:rPr>
                <w:drawing>
                  <wp:anchor distT="0" distB="0" distL="114300" distR="114300" simplePos="0" relativeHeight="251663360" behindDoc="0" locked="0" layoutInCell="1" allowOverlap="1" wp14:anchorId="1F6947BD" wp14:editId="24F1EA3D">
                    <wp:simplePos x="0" y="0"/>
                    <wp:positionH relativeFrom="column">
                      <wp:posOffset>1574165</wp:posOffset>
                    </wp:positionH>
                    <wp:positionV relativeFrom="paragraph">
                      <wp:posOffset>552450</wp:posOffset>
                    </wp:positionV>
                    <wp:extent cx="878205" cy="2159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14:sizeRelH relativeFrom="page">
                      <wp14:pctWidth>0</wp14:pctWidth>
                    </wp14:sizeRelH>
                    <wp14:sizeRelV relativeFrom="page">
                      <wp14:pctHeight>0</wp14:pctHeight>
                    </wp14:sizeRelV>
                  </wp:anchor>
                </w:drawing>
              </w:r>
            </w:p>
            <w:p w14:paraId="698DCE60" w14:textId="77777777" w:rsidR="00356DC9" w:rsidRPr="003F7668" w:rsidRDefault="00356DC9" w:rsidP="00240F7D">
              <w:pPr>
                <w:rPr>
                  <w:lang w:val="ru-RU"/>
                </w:rPr>
              </w:pPr>
            </w:p>
            <w:p w14:paraId="2C381339" w14:textId="43D2028E" w:rsidR="00356DC9" w:rsidRPr="0057347A" w:rsidRDefault="00356DC9" w:rsidP="00240F7D">
              <w:pPr>
                <w:rPr>
                  <w:lang w:val="bg-BG"/>
                </w:rPr>
              </w:pPr>
              <w:r>
                <w:rPr>
                  <w:lang w:val="bg-BG"/>
                </w:rPr>
                <w:t xml:space="preserve">част от </w:t>
              </w:r>
            </w:p>
            <w:p w14:paraId="5A7B2297" w14:textId="77777777" w:rsidR="00356DC9" w:rsidRPr="00240F7D" w:rsidRDefault="00356DC9" w:rsidP="00240F7D"/>
          </w:tc>
        </w:tr>
      </w:tbl>
      <w:p w14:paraId="1045BA81" w14:textId="77777777" w:rsidR="00356DC9" w:rsidRDefault="00356DC9" w:rsidP="00590D7B">
        <w:pPr>
          <w:pStyle w:val="Footer"/>
          <w:tabs>
            <w:tab w:val="left" w:pos="420"/>
            <w:tab w:val="right" w:pos="9026"/>
          </w:tabs>
        </w:pPr>
        <w:r>
          <w:tab/>
        </w:r>
        <w:r>
          <w:tab/>
        </w:r>
        <w:r>
          <w:tab/>
        </w:r>
        <w:r>
          <w:fldChar w:fldCharType="begin"/>
        </w:r>
        <w:r>
          <w:instrText xml:space="preserve"> PAGE   \* MERGEFORMAT </w:instrText>
        </w:r>
        <w:r>
          <w:fldChar w:fldCharType="separate"/>
        </w:r>
        <w:r w:rsidR="00194CDD">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7C47C" w14:textId="77777777" w:rsidR="0089046B" w:rsidRDefault="0089046B">
      <w:r>
        <w:separator/>
      </w:r>
    </w:p>
  </w:footnote>
  <w:footnote w:type="continuationSeparator" w:id="0">
    <w:p w14:paraId="312F30A8" w14:textId="77777777" w:rsidR="0089046B" w:rsidRDefault="0089046B">
      <w:r>
        <w:continuationSeparator/>
      </w:r>
    </w:p>
  </w:footnote>
  <w:footnote w:type="continuationNotice" w:id="1">
    <w:p w14:paraId="5E0C40F6" w14:textId="77777777" w:rsidR="0089046B" w:rsidRDefault="008904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5BA71" w14:textId="77777777" w:rsidR="00356DC9" w:rsidRDefault="00356DC9">
    <w:pPr>
      <w:pStyle w:val="Header"/>
    </w:pPr>
    <w:r>
      <w:rPr>
        <w:noProof/>
        <w:sz w:val="22"/>
        <w:szCs w:val="22"/>
        <w:lang w:val="en-US"/>
      </w:rPr>
      <w:drawing>
        <wp:inline distT="0" distB="0" distL="0" distR="0" wp14:anchorId="1045BA88" wp14:editId="1045BA89">
          <wp:extent cx="990600" cy="495300"/>
          <wp:effectExtent l="0" t="0" r="0" b="0"/>
          <wp:docPr id="5" name="Picture 5"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
  <w:p w14:paraId="1045BA72" w14:textId="77777777" w:rsidR="00356DC9" w:rsidRDefault="00356D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B6B8" w14:textId="77777777" w:rsidR="00356DC9" w:rsidRDefault="00356DC9">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81A0C" w14:textId="77777777" w:rsidR="00356DC9" w:rsidRDefault="00356DC9">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56BFB" w14:textId="77777777" w:rsidR="00356DC9" w:rsidRDefault="00356DC9">
    <w:r>
      <w:rPr>
        <w:noProof/>
        <w:sz w:val="22"/>
        <w:szCs w:val="22"/>
        <w:lang w:val="en-US"/>
      </w:rPr>
      <w:drawing>
        <wp:inline distT="0" distB="0" distL="0" distR="0" wp14:anchorId="4C31360E" wp14:editId="16F386D0">
          <wp:extent cx="990600" cy="495300"/>
          <wp:effectExtent l="0" t="0" r="0" b="0"/>
          <wp:docPr id="17" name="Picture 17"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CB093" w14:textId="0D84D1EF" w:rsidR="00356DC9" w:rsidRDefault="00356DC9">
    <w:r>
      <w:rPr>
        <w:noProof/>
        <w:sz w:val="22"/>
        <w:szCs w:val="22"/>
        <w:lang w:val="en-US"/>
      </w:rPr>
      <w:drawing>
        <wp:inline distT="0" distB="0" distL="0" distR="0" wp14:anchorId="3B766D8E" wp14:editId="4955AF1C">
          <wp:extent cx="990600" cy="495300"/>
          <wp:effectExtent l="0" t="0" r="0" b="0"/>
          <wp:docPr id="8" name="Picture 8"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24000" w14:textId="6FEC19E9" w:rsidR="00356DC9" w:rsidRDefault="00356DC9">
    <w:r>
      <w:rPr>
        <w:noProof/>
        <w:lang w:val="en-US"/>
      </w:rPr>
      <w:drawing>
        <wp:inline distT="0" distB="0" distL="0" distR="0" wp14:anchorId="79B075FF" wp14:editId="11046039">
          <wp:extent cx="1476375" cy="571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511"/>
      <w:gridCol w:w="4125"/>
      <w:gridCol w:w="1301"/>
      <w:gridCol w:w="1303"/>
    </w:tblGrid>
    <w:tr w:rsidR="00356DC9" w:rsidRPr="00A5647B" w14:paraId="30ECFCB5" w14:textId="77777777" w:rsidTr="00A26200">
      <w:trPr>
        <w:jc w:val="center"/>
      </w:trPr>
      <w:tc>
        <w:tcPr>
          <w:tcW w:w="1358" w:type="pct"/>
          <w:vMerge w:val="restart"/>
          <w:tcBorders>
            <w:top w:val="single" w:sz="6" w:space="0" w:color="auto"/>
            <w:left w:val="single" w:sz="6" w:space="0" w:color="auto"/>
            <w:bottom w:val="single" w:sz="6" w:space="0" w:color="auto"/>
            <w:right w:val="single" w:sz="6" w:space="0" w:color="auto"/>
          </w:tcBorders>
          <w:vAlign w:val="center"/>
          <w:hideMark/>
        </w:tcPr>
        <w:p w14:paraId="0D2795F4" w14:textId="49E91219" w:rsidR="00356DC9" w:rsidRPr="00A5647B" w:rsidRDefault="00356DC9" w:rsidP="00A5647B">
          <w:pPr>
            <w:rPr>
              <w:b/>
            </w:rPr>
          </w:pPr>
          <w:r>
            <w:rPr>
              <w:rFonts w:ascii="Arial" w:hAnsi="Arial" w:cs="Arial"/>
              <w:b/>
              <w:noProof/>
              <w:lang w:val="en-US"/>
            </w:rPr>
            <w:drawing>
              <wp:inline distT="0" distB="0" distL="0" distR="0" wp14:anchorId="36BC9E5C" wp14:editId="30F1DE47">
                <wp:extent cx="1485900" cy="581025"/>
                <wp:effectExtent l="0" t="0" r="0" b="9525"/>
                <wp:docPr id="7" name="Picture 7"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2232" w:type="pct"/>
          <w:tcBorders>
            <w:top w:val="single" w:sz="6" w:space="0" w:color="auto"/>
            <w:left w:val="single" w:sz="6" w:space="0" w:color="auto"/>
            <w:bottom w:val="single" w:sz="6" w:space="0" w:color="auto"/>
            <w:right w:val="single" w:sz="6" w:space="0" w:color="auto"/>
          </w:tcBorders>
          <w:hideMark/>
        </w:tcPr>
        <w:p w14:paraId="42B06DCF" w14:textId="77777777" w:rsidR="00356DC9" w:rsidRPr="00A5647B" w:rsidRDefault="00356DC9" w:rsidP="00A5647B">
          <w:pPr>
            <w:rPr>
              <w:b/>
            </w:rPr>
          </w:pPr>
          <w:r w:rsidRPr="00A5647B">
            <w:rPr>
              <w:b/>
            </w:rPr>
            <w:t>Документ  по   БЗР</w:t>
          </w:r>
        </w:p>
        <w:p w14:paraId="05717293" w14:textId="77777777" w:rsidR="00356DC9" w:rsidRPr="00A5647B" w:rsidRDefault="00356DC9" w:rsidP="00A5647B">
          <w:r w:rsidRPr="00A5647B">
            <w:t>(</w:t>
          </w:r>
          <w:r w:rsidRPr="00A5647B">
            <w:rPr>
              <w:lang w:val="en-US"/>
            </w:rPr>
            <w:t>BS</w:t>
          </w:r>
          <w:r w:rsidRPr="00A5647B">
            <w:t xml:space="preserve"> OHSAS 18001:2007)</w:t>
          </w:r>
        </w:p>
      </w:tc>
      <w:tc>
        <w:tcPr>
          <w:tcW w:w="1409" w:type="pct"/>
          <w:gridSpan w:val="2"/>
          <w:tcBorders>
            <w:top w:val="single" w:sz="6" w:space="0" w:color="auto"/>
            <w:left w:val="single" w:sz="6" w:space="0" w:color="auto"/>
            <w:bottom w:val="single" w:sz="4" w:space="0" w:color="auto"/>
            <w:right w:val="single" w:sz="6" w:space="0" w:color="auto"/>
          </w:tcBorders>
          <w:vAlign w:val="center"/>
          <w:hideMark/>
        </w:tcPr>
        <w:p w14:paraId="6C4512BE" w14:textId="77777777" w:rsidR="00356DC9" w:rsidRPr="00A5647B" w:rsidRDefault="00356DC9" w:rsidP="00A5647B">
          <w:pPr>
            <w:rPr>
              <w:b/>
            </w:rPr>
          </w:pPr>
          <w:r w:rsidRPr="00A5647B">
            <w:rPr>
              <w:b/>
            </w:rPr>
            <w:t>П-БЗР</w:t>
          </w:r>
          <w:r w:rsidRPr="00A5647B">
            <w:rPr>
              <w:b/>
              <w:lang w:val="bg-BG"/>
            </w:rPr>
            <w:t xml:space="preserve"> 4.4.6-1</w:t>
          </w:r>
          <w:r w:rsidRPr="00A5647B">
            <w:rPr>
              <w:b/>
            </w:rPr>
            <w:t xml:space="preserve">- Д </w:t>
          </w:r>
          <w:r w:rsidRPr="00A5647B">
            <w:rPr>
              <w:b/>
              <w:lang w:val="en-US"/>
            </w:rPr>
            <w:t>3</w:t>
          </w:r>
          <w:r w:rsidRPr="00A5647B">
            <w:rPr>
              <w:b/>
            </w:rPr>
            <w:t xml:space="preserve"> </w:t>
          </w:r>
        </w:p>
      </w:tc>
    </w:tr>
    <w:tr w:rsidR="00356DC9" w:rsidRPr="00A5647B" w14:paraId="16AC2B7A" w14:textId="77777777" w:rsidTr="00A26200">
      <w:trPr>
        <w:trHeight w:val="193"/>
        <w:jc w:val="center"/>
      </w:trPr>
      <w:tc>
        <w:tcPr>
          <w:tcW w:w="1358" w:type="pct"/>
          <w:vMerge/>
          <w:tcBorders>
            <w:top w:val="single" w:sz="6" w:space="0" w:color="auto"/>
            <w:left w:val="single" w:sz="6" w:space="0" w:color="auto"/>
            <w:bottom w:val="single" w:sz="6" w:space="0" w:color="auto"/>
            <w:right w:val="single" w:sz="6" w:space="0" w:color="auto"/>
          </w:tcBorders>
          <w:vAlign w:val="center"/>
          <w:hideMark/>
        </w:tcPr>
        <w:p w14:paraId="0EA784FF" w14:textId="77777777" w:rsidR="00356DC9" w:rsidRPr="00A5647B" w:rsidRDefault="00356DC9" w:rsidP="00A5647B">
          <w:pPr>
            <w:rPr>
              <w:b/>
            </w:rPr>
          </w:pPr>
        </w:p>
      </w:tc>
      <w:tc>
        <w:tcPr>
          <w:tcW w:w="2232" w:type="pct"/>
          <w:vMerge w:val="restart"/>
          <w:tcBorders>
            <w:top w:val="single" w:sz="6" w:space="0" w:color="auto"/>
            <w:left w:val="single" w:sz="6" w:space="0" w:color="auto"/>
            <w:bottom w:val="single" w:sz="6" w:space="0" w:color="auto"/>
            <w:right w:val="single" w:sz="4" w:space="0" w:color="auto"/>
          </w:tcBorders>
          <w:vAlign w:val="center"/>
          <w:hideMark/>
        </w:tcPr>
        <w:p w14:paraId="4BA5EAED" w14:textId="77777777" w:rsidR="00356DC9" w:rsidRPr="00A5647B" w:rsidRDefault="00356DC9" w:rsidP="00A5647B">
          <w:pPr>
            <w:rPr>
              <w:b/>
              <w:lang w:val="bg-BG"/>
            </w:rPr>
          </w:pPr>
          <w:r w:rsidRPr="00A5647B">
            <w:rPr>
              <w:b/>
              <w:lang w:val="bg-BG"/>
            </w:rPr>
            <w:t xml:space="preserve">СПОРАЗУМЕНИЕ по чл. 18 от </w:t>
          </w:r>
        </w:p>
        <w:p w14:paraId="37325A18" w14:textId="77777777" w:rsidR="00356DC9" w:rsidRPr="00A5647B" w:rsidRDefault="00356DC9" w:rsidP="00A5647B">
          <w:pPr>
            <w:rPr>
              <w:b/>
              <w:lang w:val="bg-BG"/>
            </w:rPr>
          </w:pPr>
          <w:r w:rsidRPr="00A5647B">
            <w:rPr>
              <w:b/>
              <w:lang w:val="bg-BG"/>
            </w:rPr>
            <w:t>ЗЗБУТ за офиси</w:t>
          </w:r>
        </w:p>
      </w:tc>
      <w:tc>
        <w:tcPr>
          <w:tcW w:w="704" w:type="pct"/>
          <w:tcBorders>
            <w:top w:val="single" w:sz="4" w:space="0" w:color="auto"/>
            <w:left w:val="single" w:sz="4" w:space="0" w:color="auto"/>
            <w:bottom w:val="single" w:sz="4" w:space="0" w:color="auto"/>
            <w:right w:val="single" w:sz="4" w:space="0" w:color="auto"/>
          </w:tcBorders>
          <w:hideMark/>
        </w:tcPr>
        <w:p w14:paraId="21B715F3" w14:textId="77777777" w:rsidR="00356DC9" w:rsidRPr="00A5647B" w:rsidRDefault="00356DC9" w:rsidP="00A5647B">
          <w:pPr>
            <w:rPr>
              <w:lang w:val="bg-BG"/>
            </w:rPr>
          </w:pPr>
          <w:r w:rsidRPr="00A5647B">
            <w:t xml:space="preserve">Издание:    </w:t>
          </w:r>
          <w:r w:rsidRPr="00A5647B">
            <w:rPr>
              <w:lang w:val="bg-BG"/>
            </w:rPr>
            <w:t>04</w:t>
          </w:r>
        </w:p>
      </w:tc>
      <w:tc>
        <w:tcPr>
          <w:tcW w:w="705" w:type="pct"/>
          <w:tcBorders>
            <w:top w:val="single" w:sz="4" w:space="0" w:color="auto"/>
            <w:left w:val="single" w:sz="4" w:space="0" w:color="auto"/>
            <w:bottom w:val="single" w:sz="4" w:space="0" w:color="auto"/>
            <w:right w:val="single" w:sz="4" w:space="0" w:color="auto"/>
          </w:tcBorders>
          <w:hideMark/>
        </w:tcPr>
        <w:p w14:paraId="07D1CCD8" w14:textId="77777777" w:rsidR="00356DC9" w:rsidRPr="00A5647B" w:rsidRDefault="00356DC9" w:rsidP="00A5647B">
          <w:pPr>
            <w:rPr>
              <w:lang w:val="bg-BG"/>
            </w:rPr>
          </w:pPr>
          <w:r w:rsidRPr="00A5647B">
            <w:rPr>
              <w:lang w:val="bg-BG"/>
            </w:rPr>
            <w:t>18/10/2013</w:t>
          </w:r>
        </w:p>
      </w:tc>
    </w:tr>
    <w:tr w:rsidR="00356DC9" w:rsidRPr="00A5647B" w14:paraId="75E66C17" w14:textId="77777777" w:rsidTr="00A26200">
      <w:trPr>
        <w:trHeight w:val="193"/>
        <w:jc w:val="center"/>
      </w:trPr>
      <w:tc>
        <w:tcPr>
          <w:tcW w:w="1358" w:type="pct"/>
          <w:vMerge/>
          <w:tcBorders>
            <w:top w:val="single" w:sz="6" w:space="0" w:color="auto"/>
            <w:left w:val="single" w:sz="6" w:space="0" w:color="auto"/>
            <w:bottom w:val="single" w:sz="6" w:space="0" w:color="auto"/>
            <w:right w:val="single" w:sz="6" w:space="0" w:color="auto"/>
          </w:tcBorders>
          <w:vAlign w:val="center"/>
          <w:hideMark/>
        </w:tcPr>
        <w:p w14:paraId="660C92DA" w14:textId="77777777" w:rsidR="00356DC9" w:rsidRPr="00A5647B" w:rsidRDefault="00356DC9" w:rsidP="00A5647B">
          <w:pPr>
            <w:rPr>
              <w:b/>
            </w:rPr>
          </w:pPr>
        </w:p>
      </w:tc>
      <w:tc>
        <w:tcPr>
          <w:tcW w:w="2232" w:type="pct"/>
          <w:vMerge/>
          <w:tcBorders>
            <w:top w:val="single" w:sz="6" w:space="0" w:color="auto"/>
            <w:left w:val="single" w:sz="6" w:space="0" w:color="auto"/>
            <w:bottom w:val="single" w:sz="6" w:space="0" w:color="auto"/>
            <w:right w:val="single" w:sz="4" w:space="0" w:color="auto"/>
          </w:tcBorders>
          <w:vAlign w:val="center"/>
          <w:hideMark/>
        </w:tcPr>
        <w:p w14:paraId="0B6AA37E" w14:textId="77777777" w:rsidR="00356DC9" w:rsidRPr="00A5647B" w:rsidRDefault="00356DC9" w:rsidP="00A5647B">
          <w:pPr>
            <w:rPr>
              <w:b/>
              <w:lang w:val="bg-BG"/>
            </w:rPr>
          </w:pPr>
        </w:p>
      </w:tc>
      <w:tc>
        <w:tcPr>
          <w:tcW w:w="1409" w:type="pct"/>
          <w:gridSpan w:val="2"/>
          <w:tcBorders>
            <w:top w:val="single" w:sz="4" w:space="0" w:color="auto"/>
            <w:left w:val="nil"/>
            <w:bottom w:val="single" w:sz="6" w:space="0" w:color="auto"/>
            <w:right w:val="single" w:sz="6" w:space="0" w:color="auto"/>
          </w:tcBorders>
          <w:vAlign w:val="center"/>
          <w:hideMark/>
        </w:tcPr>
        <w:p w14:paraId="150EDAA3" w14:textId="77777777" w:rsidR="00356DC9" w:rsidRPr="00A5647B" w:rsidRDefault="00356DC9" w:rsidP="00A5647B">
          <w:pPr>
            <w:rPr>
              <w:lang w:val="en-US"/>
            </w:rPr>
          </w:pPr>
          <w:r w:rsidRPr="00A5647B">
            <w:t xml:space="preserve">Стр. </w:t>
          </w:r>
          <w:r w:rsidRPr="00A5647B">
            <w:fldChar w:fldCharType="begin"/>
          </w:r>
          <w:r w:rsidRPr="00A5647B">
            <w:instrText xml:space="preserve"> PAGE </w:instrText>
          </w:r>
          <w:r w:rsidRPr="00A5647B">
            <w:fldChar w:fldCharType="separate"/>
          </w:r>
          <w:r w:rsidR="00194CDD">
            <w:rPr>
              <w:noProof/>
            </w:rPr>
            <w:t>66</w:t>
          </w:r>
          <w:r w:rsidRPr="00A5647B">
            <w:fldChar w:fldCharType="end"/>
          </w:r>
          <w:r w:rsidRPr="00A5647B">
            <w:t xml:space="preserve"> от </w:t>
          </w:r>
          <w:r w:rsidRPr="00A5647B">
            <w:fldChar w:fldCharType="begin"/>
          </w:r>
          <w:r w:rsidRPr="00A5647B">
            <w:instrText xml:space="preserve"> NUMPAGES </w:instrText>
          </w:r>
          <w:r w:rsidRPr="00A5647B">
            <w:fldChar w:fldCharType="separate"/>
          </w:r>
          <w:r w:rsidR="00194CDD">
            <w:rPr>
              <w:noProof/>
            </w:rPr>
            <w:t>66</w:t>
          </w:r>
          <w:r w:rsidRPr="00A5647B">
            <w:fldChar w:fldCharType="end"/>
          </w:r>
        </w:p>
      </w:tc>
    </w:tr>
  </w:tbl>
  <w:p w14:paraId="3897D50E" w14:textId="0CC34E5E" w:rsidR="00356DC9" w:rsidRDefault="00356DC9" w:rsidP="0001055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863DE" w14:textId="16E9D995" w:rsidR="00356DC9" w:rsidRDefault="00356DC9">
    <w:r>
      <w:rPr>
        <w:noProof/>
        <w:lang w:val="en-US"/>
      </w:rPr>
      <w:drawing>
        <wp:inline distT="0" distB="0" distL="0" distR="0" wp14:anchorId="0FF13B02" wp14:editId="511B1462">
          <wp:extent cx="1476375" cy="571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B53405C6"/>
    <w:name w:val="WW8Num9"/>
    <w:lvl w:ilvl="0">
      <w:start w:val="1"/>
      <w:numFmt w:val="decimal"/>
      <w:lvlText w:val="%1."/>
      <w:lvlJc w:val="left"/>
      <w:pPr>
        <w:tabs>
          <w:tab w:val="num" w:pos="720"/>
        </w:tabs>
        <w:ind w:left="720" w:hanging="720"/>
      </w:pPr>
      <w:rPr>
        <w:rFonts w:ascii="Bookman Old Style" w:hAnsi="Bookman Old Style"/>
        <w:b w:val="0"/>
        <w:i w:val="0"/>
        <w:sz w:val="24"/>
      </w:rPr>
    </w:lvl>
    <w:lvl w:ilvl="1">
      <w:start w:val="1"/>
      <w:numFmt w:val="decimal"/>
      <w:lvlText w:val="%1.%2."/>
      <w:lvlJc w:val="left"/>
      <w:pPr>
        <w:tabs>
          <w:tab w:val="num" w:pos="502"/>
        </w:tabs>
        <w:ind w:left="502" w:hanging="36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F3E7E64"/>
    <w:multiLevelType w:val="multilevel"/>
    <w:tmpl w:val="D2442276"/>
    <w:lvl w:ilvl="0">
      <w:start w:val="1"/>
      <w:numFmt w:val="decimal"/>
      <w:lvlText w:val="%1."/>
      <w:lvlJc w:val="left"/>
      <w:pPr>
        <w:ind w:left="360" w:hanging="360"/>
      </w:pPr>
      <w:rPr>
        <w:b w:val="0"/>
      </w:rPr>
    </w:lvl>
    <w:lvl w:ilvl="1">
      <w:start w:val="1"/>
      <w:numFmt w:val="decimal"/>
      <w:lvlText w:val="%1.%2."/>
      <w:lvlJc w:val="left"/>
      <w:pPr>
        <w:ind w:left="432" w:hanging="432"/>
      </w:pPr>
      <w:rPr>
        <w:rFonts w:ascii="Bookman Old Style" w:hAnsi="Bookman Old Style" w:hint="default"/>
        <w:b w:val="0"/>
        <w:i w:val="0"/>
        <w:color w:val="auto"/>
        <w:sz w:val="24"/>
        <w:szCs w:val="24"/>
      </w:rPr>
    </w:lvl>
    <w:lvl w:ilvl="2">
      <w:start w:val="1"/>
      <w:numFmt w:val="decimal"/>
      <w:lvlText w:val="%1.%2.%3."/>
      <w:lvlJc w:val="left"/>
      <w:pPr>
        <w:ind w:left="2206" w:hanging="504"/>
      </w:pPr>
      <w:rPr>
        <w:rFonts w:ascii="Bookman Old Style" w:hAnsi="Bookman Old Style" w:hint="default"/>
        <w:b w:val="0"/>
        <w:color w:val="auto"/>
        <w:sz w:val="24"/>
        <w:szCs w:val="24"/>
      </w:rPr>
    </w:lvl>
    <w:lvl w:ilvl="3">
      <w:start w:val="1"/>
      <w:numFmt w:val="decimal"/>
      <w:lvlText w:val="%1.%2.%3.%4."/>
      <w:lvlJc w:val="left"/>
      <w:pPr>
        <w:ind w:left="1728" w:hanging="648"/>
      </w:pPr>
      <w:rPr>
        <w:rFonts w:ascii="Bookman Old Style" w:hAnsi="Bookman Old Style"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58522C"/>
    <w:multiLevelType w:val="multilevel"/>
    <w:tmpl w:val="427E2CDA"/>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1527233"/>
    <w:multiLevelType w:val="multilevel"/>
    <w:tmpl w:val="EB327518"/>
    <w:lvl w:ilvl="0">
      <w:start w:val="1"/>
      <w:numFmt w:val="decimal"/>
      <w:lvlText w:val="%1."/>
      <w:lvlJc w:val="right"/>
      <w:pPr>
        <w:tabs>
          <w:tab w:val="num" w:pos="720"/>
        </w:tabs>
        <w:ind w:left="720" w:hanging="720"/>
      </w:pPr>
      <w:rPr>
        <w:rFonts w:hint="default"/>
        <w:b w:val="0"/>
        <w:i w:val="0"/>
        <w:sz w:val="24"/>
      </w:rPr>
    </w:lvl>
    <w:lvl w:ilvl="1">
      <w:start w:val="1"/>
      <w:numFmt w:val="decimal"/>
      <w:lvlText w:val="%2."/>
      <w:lvlJc w:val="left"/>
      <w:pPr>
        <w:tabs>
          <w:tab w:val="num" w:pos="720"/>
        </w:tabs>
        <w:ind w:left="720" w:hanging="720"/>
      </w:pPr>
      <w:rPr>
        <w:rFonts w:ascii="Verdana" w:hAnsi="Verdana" w:cs="Arial" w:hint="default"/>
        <w:b w:val="0"/>
        <w:i w:val="0"/>
        <w:color w:val="auto"/>
        <w:sz w:val="22"/>
        <w:szCs w:val="22"/>
      </w:rPr>
    </w:lvl>
    <w:lvl w:ilvl="2">
      <w:start w:val="1"/>
      <w:numFmt w:val="decimal"/>
      <w:lvlText w:val="%2.%3"/>
      <w:lvlJc w:val="left"/>
      <w:pPr>
        <w:tabs>
          <w:tab w:val="num" w:pos="720"/>
        </w:tabs>
        <w:ind w:left="720" w:hanging="720"/>
      </w:pPr>
      <w:rPr>
        <w:rFonts w:ascii="Verdana" w:hAnsi="Verdana" w:cs="Arial" w:hint="default"/>
        <w:b w:val="0"/>
        <w:i w:val="0"/>
        <w:color w:val="auto"/>
        <w:sz w:val="22"/>
        <w:szCs w:val="22"/>
      </w:rPr>
    </w:lvl>
    <w:lvl w:ilvl="3">
      <w:start w:val="1"/>
      <w:numFmt w:val="decimal"/>
      <w:lvlText w:val="%2.%3.%4"/>
      <w:lvlJc w:val="left"/>
      <w:pPr>
        <w:tabs>
          <w:tab w:val="num" w:pos="1080"/>
        </w:tabs>
        <w:ind w:left="1080" w:hanging="1080"/>
      </w:pPr>
      <w:rPr>
        <w:rFonts w:ascii="Arial" w:hAnsi="Arial" w:cs="Arial" w:hint="default"/>
        <w:b w:val="0"/>
        <w:i w:val="0"/>
        <w:sz w:val="24"/>
      </w:rPr>
    </w:lvl>
    <w:lvl w:ilvl="4">
      <w:start w:val="1"/>
      <w:numFmt w:val="decimal"/>
      <w:lvlText w:val="%2.%3.%4.%5"/>
      <w:lvlJc w:val="left"/>
      <w:pPr>
        <w:tabs>
          <w:tab w:val="num" w:pos="1080"/>
        </w:tabs>
        <w:ind w:left="1080" w:hanging="1080"/>
      </w:pPr>
      <w:rPr>
        <w:rFonts w:ascii="Bookman Old Style" w:hAnsi="Bookman Old Style" w:hint="default"/>
        <w:b w:val="0"/>
        <w:i w:val="0"/>
        <w:sz w:val="24"/>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C8D4A04"/>
    <w:multiLevelType w:val="multilevel"/>
    <w:tmpl w:val="5B6CB304"/>
    <w:lvl w:ilvl="0">
      <w:start w:val="1"/>
      <w:numFmt w:val="decimal"/>
      <w:lvlText w:val="%1."/>
      <w:lvlJc w:val="left"/>
      <w:pPr>
        <w:tabs>
          <w:tab w:val="num" w:pos="624"/>
        </w:tabs>
        <w:ind w:left="624" w:hanging="624"/>
      </w:pPr>
      <w:rPr>
        <w:rFonts w:ascii="Verdana" w:hAnsi="Verdana" w:cs="Times New Roman" w:hint="default"/>
        <w:b/>
        <w:i w:val="0"/>
        <w:sz w:val="22"/>
        <w:szCs w:val="22"/>
      </w:rPr>
    </w:lvl>
    <w:lvl w:ilvl="1">
      <w:start w:val="1"/>
      <w:numFmt w:val="decimal"/>
      <w:lvlText w:val="%1.%2."/>
      <w:lvlJc w:val="left"/>
      <w:pPr>
        <w:tabs>
          <w:tab w:val="num" w:pos="567"/>
        </w:tabs>
        <w:ind w:left="1247" w:hanging="680"/>
      </w:pPr>
      <w:rPr>
        <w:rFonts w:ascii="Bookman Old Style" w:hAnsi="Bookman Old Style" w:cs="Times New Roman" w:hint="default"/>
        <w:b/>
        <w:i w:val="0"/>
        <w:color w:val="auto"/>
        <w:sz w:val="24"/>
        <w:szCs w:val="24"/>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B02C2A"/>
    <w:multiLevelType w:val="hybridMultilevel"/>
    <w:tmpl w:val="268C3314"/>
    <w:lvl w:ilvl="0" w:tplc="E2CC4C5A">
      <w:start w:val="1"/>
      <w:numFmt w:val="decimal"/>
      <w:lvlText w:val="%1."/>
      <w:lvlJc w:val="right"/>
      <w:pPr>
        <w:tabs>
          <w:tab w:val="num" w:pos="786"/>
        </w:tabs>
        <w:ind w:left="138" w:firstLine="288"/>
      </w:pPr>
      <w:rPr>
        <w:rFonts w:ascii="Verdana" w:hAnsi="Verdana"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072537F"/>
    <w:multiLevelType w:val="multilevel"/>
    <w:tmpl w:val="CCA21AF2"/>
    <w:lvl w:ilvl="0">
      <w:start w:val="1"/>
      <w:numFmt w:val="bullet"/>
      <w:lvlText w:val=""/>
      <w:lvlJc w:val="left"/>
      <w:pPr>
        <w:tabs>
          <w:tab w:val="num" w:pos="624"/>
        </w:tabs>
        <w:ind w:left="624" w:hanging="624"/>
      </w:pPr>
      <w:rPr>
        <w:rFonts w:ascii="Symbol" w:hAnsi="Symbol" w:hint="default"/>
        <w:b/>
        <w:i w:val="0"/>
        <w:sz w:val="22"/>
        <w:szCs w:val="22"/>
      </w:rPr>
    </w:lvl>
    <w:lvl w:ilvl="1">
      <w:start w:val="1"/>
      <w:numFmt w:val="bullet"/>
      <w:lvlText w:val=""/>
      <w:lvlJc w:val="left"/>
      <w:pPr>
        <w:tabs>
          <w:tab w:val="num" w:pos="567"/>
        </w:tabs>
        <w:ind w:left="1247" w:hanging="680"/>
      </w:pPr>
      <w:rPr>
        <w:rFonts w:ascii="Symbol" w:hAnsi="Symbol"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444134A0"/>
    <w:multiLevelType w:val="multilevel"/>
    <w:tmpl w:val="6DC6DB32"/>
    <w:lvl w:ilvl="0">
      <w:start w:val="6"/>
      <w:numFmt w:val="decimal"/>
      <w:lvlText w:val="%1."/>
      <w:lvlJc w:val="left"/>
      <w:pPr>
        <w:ind w:left="450" w:hanging="450"/>
      </w:pPr>
      <w:rPr>
        <w:rFonts w:cs="Verdana"/>
      </w:rPr>
    </w:lvl>
    <w:lvl w:ilvl="1">
      <w:start w:val="1"/>
      <w:numFmt w:val="decimal"/>
      <w:lvlText w:val="%1.%2."/>
      <w:lvlJc w:val="left"/>
      <w:pPr>
        <w:ind w:left="720" w:hanging="720"/>
      </w:pPr>
      <w:rPr>
        <w:rFonts w:cs="Verdana"/>
        <w:b/>
        <w:sz w:val="20"/>
        <w:szCs w:val="20"/>
      </w:rPr>
    </w:lvl>
    <w:lvl w:ilvl="2">
      <w:start w:val="1"/>
      <w:numFmt w:val="decimal"/>
      <w:lvlText w:val="%1.%2.%3."/>
      <w:lvlJc w:val="left"/>
      <w:pPr>
        <w:ind w:left="1080" w:hanging="108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800" w:hanging="1800"/>
      </w:pPr>
      <w:rPr>
        <w:rFonts w:cs="Verdana"/>
      </w:rPr>
    </w:lvl>
    <w:lvl w:ilvl="6">
      <w:start w:val="1"/>
      <w:numFmt w:val="decimal"/>
      <w:lvlText w:val="%1.%2.%3.%4.%5.%6.%7."/>
      <w:lvlJc w:val="left"/>
      <w:pPr>
        <w:ind w:left="2160" w:hanging="216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520" w:hanging="2520"/>
      </w:pPr>
      <w:rPr>
        <w:rFonts w:cs="Verdana"/>
      </w:rPr>
    </w:lvl>
  </w:abstractNum>
  <w:abstractNum w:abstractNumId="15">
    <w:nsid w:val="45614C55"/>
    <w:multiLevelType w:val="multilevel"/>
    <w:tmpl w:val="FAF89B2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nsid w:val="4B1E7B2A"/>
    <w:multiLevelType w:val="multilevel"/>
    <w:tmpl w:val="BC906032"/>
    <w:lvl w:ilvl="0">
      <w:start w:val="1"/>
      <w:numFmt w:val="bullet"/>
      <w:lvlText w:val=""/>
      <w:lvlJc w:val="left"/>
      <w:pPr>
        <w:tabs>
          <w:tab w:val="num" w:pos="624"/>
        </w:tabs>
        <w:ind w:left="624" w:hanging="624"/>
      </w:pPr>
      <w:rPr>
        <w:rFonts w:ascii="Symbol" w:hAnsi="Symbol" w:hint="default"/>
        <w:b/>
        <w:i w:val="0"/>
        <w:sz w:val="22"/>
        <w:szCs w:val="22"/>
      </w:rPr>
    </w:lvl>
    <w:lvl w:ilvl="1">
      <w:start w:val="1"/>
      <w:numFmt w:val="decimal"/>
      <w:lvlText w:val="%1.%2."/>
      <w:lvlJc w:val="left"/>
      <w:pPr>
        <w:tabs>
          <w:tab w:val="num" w:pos="567"/>
        </w:tabs>
        <w:ind w:left="1247" w:hanging="680"/>
      </w:pPr>
      <w:rPr>
        <w:rFonts w:ascii="Verdana" w:hAnsi="Verdana" w:cs="Times New Roman"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sz w:val="22"/>
        <w:szCs w:val="22"/>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504533D1"/>
    <w:multiLevelType w:val="multilevel"/>
    <w:tmpl w:val="487899FC"/>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6532"/>
        </w:tabs>
        <w:ind w:left="6532" w:hanging="720"/>
      </w:pPr>
      <w:rPr>
        <w:rFonts w:ascii="Bookman Old Style" w:hAnsi="Bookman Old Style" w:hint="default"/>
        <w:b w:val="0"/>
        <w:i w:val="0"/>
        <w:strike w:val="0"/>
        <w:sz w:val="24"/>
      </w:rPr>
    </w:lvl>
    <w:lvl w:ilvl="3">
      <w:start w:val="1"/>
      <w:numFmt w:val="decimal"/>
      <w:lvlText w:val="%1.%2.%3.%4."/>
      <w:lvlJc w:val="left"/>
      <w:pPr>
        <w:tabs>
          <w:tab w:val="num" w:pos="3240"/>
        </w:tabs>
        <w:ind w:left="2880" w:hanging="720"/>
      </w:pPr>
      <w:rPr>
        <w:rFonts w:ascii="Arial" w:hAnsi="Arial" w:hint="default"/>
        <w:b w:val="0"/>
        <w:i w:val="0"/>
        <w:sz w:val="24"/>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C791D07"/>
    <w:multiLevelType w:val="multilevel"/>
    <w:tmpl w:val="737034CC"/>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72516FF7"/>
    <w:multiLevelType w:val="hybridMultilevel"/>
    <w:tmpl w:val="72189902"/>
    <w:lvl w:ilvl="0" w:tplc="B838B0D6">
      <w:start w:val="120"/>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60D106D"/>
    <w:multiLevelType w:val="multilevel"/>
    <w:tmpl w:val="2E1EAA80"/>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Bookman Old Style" w:hAnsi="Bookman Old Style" w:hint="default"/>
        <w:b w:val="0"/>
        <w:i w:val="0"/>
        <w:sz w:val="24"/>
      </w:rPr>
    </w:lvl>
    <w:lvl w:ilvl="2">
      <w:start w:val="1"/>
      <w:numFmt w:val="decimal"/>
      <w:lvlText w:val="%1.%2.%3."/>
      <w:lvlJc w:val="left"/>
      <w:pPr>
        <w:tabs>
          <w:tab w:val="num" w:pos="1440"/>
        </w:tabs>
        <w:ind w:left="1440" w:hanging="720"/>
      </w:pPr>
      <w:rPr>
        <w:rFonts w:ascii="Bookman Old Style" w:hAnsi="Bookman Old Style"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7E9E4043"/>
    <w:multiLevelType w:val="multilevel"/>
    <w:tmpl w:val="427E2CDA"/>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FB22D1E"/>
    <w:multiLevelType w:val="multilevel"/>
    <w:tmpl w:val="0A2C7F6E"/>
    <w:lvl w:ilvl="0">
      <w:start w:val="1"/>
      <w:numFmt w:val="decimal"/>
      <w:lvlText w:val="%1."/>
      <w:lvlJc w:val="left"/>
      <w:pPr>
        <w:ind w:left="1212" w:hanging="360"/>
      </w:pPr>
      <w:rPr>
        <w:rFonts w:ascii="Verdana" w:hAnsi="Verdana" w:hint="default"/>
        <w:b w:val="0"/>
        <w:sz w:val="22"/>
        <w:szCs w:val="22"/>
      </w:rPr>
    </w:lvl>
    <w:lvl w:ilvl="1">
      <w:start w:val="1"/>
      <w:numFmt w:val="decimal"/>
      <w:lvlText w:val="%1.%2."/>
      <w:lvlJc w:val="left"/>
      <w:pPr>
        <w:ind w:left="792" w:hanging="432"/>
      </w:pPr>
      <w:rPr>
        <w:b w:val="0"/>
        <w:i w:val="0"/>
        <w:color w:val="auto"/>
        <w:sz w:val="22"/>
        <w:szCs w:val="22"/>
      </w:rPr>
    </w:lvl>
    <w:lvl w:ilvl="2">
      <w:start w:val="1"/>
      <w:numFmt w:val="decimal"/>
      <w:lvlText w:val="%1.%2.%3."/>
      <w:lvlJc w:val="left"/>
      <w:pPr>
        <w:ind w:left="121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1"/>
  </w:num>
  <w:num w:numId="5">
    <w:abstractNumId w:val="10"/>
  </w:num>
  <w:num w:numId="6">
    <w:abstractNumId w:val="5"/>
  </w:num>
  <w:num w:numId="7">
    <w:abstractNumId w:val="2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17"/>
  </w:num>
  <w:num w:numId="12">
    <w:abstractNumId w:val="20"/>
  </w:num>
  <w:num w:numId="13">
    <w:abstractNumId w:val="22"/>
  </w:num>
  <w:num w:numId="14">
    <w:abstractNumId w:val="18"/>
  </w:num>
  <w:num w:numId="15">
    <w:abstractNumId w:val="15"/>
  </w:num>
  <w:num w:numId="16">
    <w:abstractNumId w:val="16"/>
  </w:num>
  <w:num w:numId="17">
    <w:abstractNumId w:val="9"/>
  </w:num>
  <w:num w:numId="18">
    <w:abstractNumId w:val="12"/>
  </w:num>
  <w:num w:numId="19">
    <w:abstractNumId w:val="13"/>
  </w:num>
  <w:num w:numId="20">
    <w:abstractNumId w:val="3"/>
  </w:num>
  <w:num w:numId="21">
    <w:abstractNumId w:val="2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7"/>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hideSpellingErrors/>
  <w:documentProtection w:edit="readOnly" w:enforcement="0"/>
  <w:defaultTabStop w:val="720"/>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F97"/>
    <w:rsid w:val="0000082C"/>
    <w:rsid w:val="00000C36"/>
    <w:rsid w:val="000030FC"/>
    <w:rsid w:val="00006021"/>
    <w:rsid w:val="00006BBF"/>
    <w:rsid w:val="00006E41"/>
    <w:rsid w:val="00007D94"/>
    <w:rsid w:val="0001055A"/>
    <w:rsid w:val="000113E3"/>
    <w:rsid w:val="00012E3D"/>
    <w:rsid w:val="00012E79"/>
    <w:rsid w:val="00013378"/>
    <w:rsid w:val="00016900"/>
    <w:rsid w:val="00016AB9"/>
    <w:rsid w:val="00016D70"/>
    <w:rsid w:val="00017A98"/>
    <w:rsid w:val="00020382"/>
    <w:rsid w:val="000206DA"/>
    <w:rsid w:val="00020755"/>
    <w:rsid w:val="0002129C"/>
    <w:rsid w:val="00021429"/>
    <w:rsid w:val="00021BC4"/>
    <w:rsid w:val="000246BB"/>
    <w:rsid w:val="00024A9C"/>
    <w:rsid w:val="00024CF8"/>
    <w:rsid w:val="00026369"/>
    <w:rsid w:val="000264F2"/>
    <w:rsid w:val="000267FC"/>
    <w:rsid w:val="00027AB9"/>
    <w:rsid w:val="00032EC1"/>
    <w:rsid w:val="00033961"/>
    <w:rsid w:val="000378A6"/>
    <w:rsid w:val="000405D8"/>
    <w:rsid w:val="0004173D"/>
    <w:rsid w:val="00041A6D"/>
    <w:rsid w:val="00044F1D"/>
    <w:rsid w:val="00045D18"/>
    <w:rsid w:val="000462DB"/>
    <w:rsid w:val="00054113"/>
    <w:rsid w:val="00054803"/>
    <w:rsid w:val="00055195"/>
    <w:rsid w:val="0005582F"/>
    <w:rsid w:val="0005599D"/>
    <w:rsid w:val="00055BE4"/>
    <w:rsid w:val="00055C30"/>
    <w:rsid w:val="00055E4F"/>
    <w:rsid w:val="0005739B"/>
    <w:rsid w:val="00060DB9"/>
    <w:rsid w:val="0006103A"/>
    <w:rsid w:val="00061741"/>
    <w:rsid w:val="00062CD5"/>
    <w:rsid w:val="00065DE9"/>
    <w:rsid w:val="000669D9"/>
    <w:rsid w:val="000677BD"/>
    <w:rsid w:val="000704D5"/>
    <w:rsid w:val="000725E7"/>
    <w:rsid w:val="000727A1"/>
    <w:rsid w:val="0007393F"/>
    <w:rsid w:val="00074D7B"/>
    <w:rsid w:val="00074D88"/>
    <w:rsid w:val="00076688"/>
    <w:rsid w:val="0008146C"/>
    <w:rsid w:val="000831C5"/>
    <w:rsid w:val="00084090"/>
    <w:rsid w:val="00084268"/>
    <w:rsid w:val="00084351"/>
    <w:rsid w:val="000863A5"/>
    <w:rsid w:val="0008795E"/>
    <w:rsid w:val="00090750"/>
    <w:rsid w:val="00091273"/>
    <w:rsid w:val="000930FD"/>
    <w:rsid w:val="00095AD5"/>
    <w:rsid w:val="000A226F"/>
    <w:rsid w:val="000A50FC"/>
    <w:rsid w:val="000A5FF3"/>
    <w:rsid w:val="000B0753"/>
    <w:rsid w:val="000B0F3A"/>
    <w:rsid w:val="000B508A"/>
    <w:rsid w:val="000B51B5"/>
    <w:rsid w:val="000B603E"/>
    <w:rsid w:val="000B712C"/>
    <w:rsid w:val="000B7C71"/>
    <w:rsid w:val="000B7FF7"/>
    <w:rsid w:val="000C0E87"/>
    <w:rsid w:val="000C19C2"/>
    <w:rsid w:val="000C3480"/>
    <w:rsid w:val="000C34E9"/>
    <w:rsid w:val="000C41E4"/>
    <w:rsid w:val="000C42BB"/>
    <w:rsid w:val="000C4CC4"/>
    <w:rsid w:val="000C644C"/>
    <w:rsid w:val="000C6E6A"/>
    <w:rsid w:val="000C733B"/>
    <w:rsid w:val="000C742C"/>
    <w:rsid w:val="000C77AC"/>
    <w:rsid w:val="000D1E1C"/>
    <w:rsid w:val="000D280A"/>
    <w:rsid w:val="000D43CB"/>
    <w:rsid w:val="000D53DB"/>
    <w:rsid w:val="000D5436"/>
    <w:rsid w:val="000D5FB5"/>
    <w:rsid w:val="000D669A"/>
    <w:rsid w:val="000D7EE6"/>
    <w:rsid w:val="000E1A40"/>
    <w:rsid w:val="000E35A3"/>
    <w:rsid w:val="000E4283"/>
    <w:rsid w:val="000E551E"/>
    <w:rsid w:val="000E572C"/>
    <w:rsid w:val="000E6969"/>
    <w:rsid w:val="000E6D30"/>
    <w:rsid w:val="000E7546"/>
    <w:rsid w:val="000E77AA"/>
    <w:rsid w:val="000F13DE"/>
    <w:rsid w:val="000F25D5"/>
    <w:rsid w:val="000F3411"/>
    <w:rsid w:val="000F4603"/>
    <w:rsid w:val="000F7046"/>
    <w:rsid w:val="000F7532"/>
    <w:rsid w:val="000F7CDF"/>
    <w:rsid w:val="001001D4"/>
    <w:rsid w:val="00100EE5"/>
    <w:rsid w:val="00101926"/>
    <w:rsid w:val="00102CEA"/>
    <w:rsid w:val="00104F67"/>
    <w:rsid w:val="00106592"/>
    <w:rsid w:val="0010692B"/>
    <w:rsid w:val="00106C71"/>
    <w:rsid w:val="001117E9"/>
    <w:rsid w:val="0011195D"/>
    <w:rsid w:val="00112471"/>
    <w:rsid w:val="00113241"/>
    <w:rsid w:val="00113B73"/>
    <w:rsid w:val="00114583"/>
    <w:rsid w:val="0011523E"/>
    <w:rsid w:val="0011783A"/>
    <w:rsid w:val="00117EA1"/>
    <w:rsid w:val="00120A3E"/>
    <w:rsid w:val="001216F6"/>
    <w:rsid w:val="001234F2"/>
    <w:rsid w:val="00124169"/>
    <w:rsid w:val="00125802"/>
    <w:rsid w:val="001260C9"/>
    <w:rsid w:val="001263C0"/>
    <w:rsid w:val="00126AB4"/>
    <w:rsid w:val="001279F3"/>
    <w:rsid w:val="00127A9D"/>
    <w:rsid w:val="00127BAC"/>
    <w:rsid w:val="0013087F"/>
    <w:rsid w:val="0013099E"/>
    <w:rsid w:val="0013421D"/>
    <w:rsid w:val="0013443A"/>
    <w:rsid w:val="00135F3B"/>
    <w:rsid w:val="001401FD"/>
    <w:rsid w:val="001407D0"/>
    <w:rsid w:val="0014215D"/>
    <w:rsid w:val="001421F8"/>
    <w:rsid w:val="00143850"/>
    <w:rsid w:val="0014446F"/>
    <w:rsid w:val="00144C17"/>
    <w:rsid w:val="00145D5D"/>
    <w:rsid w:val="00147F1C"/>
    <w:rsid w:val="00150CFD"/>
    <w:rsid w:val="0015187F"/>
    <w:rsid w:val="0015326B"/>
    <w:rsid w:val="00153DC6"/>
    <w:rsid w:val="001540C7"/>
    <w:rsid w:val="00154148"/>
    <w:rsid w:val="00156CF0"/>
    <w:rsid w:val="001571EE"/>
    <w:rsid w:val="00157AEF"/>
    <w:rsid w:val="0016122A"/>
    <w:rsid w:val="00162859"/>
    <w:rsid w:val="00163B61"/>
    <w:rsid w:val="00163E32"/>
    <w:rsid w:val="00164564"/>
    <w:rsid w:val="00165006"/>
    <w:rsid w:val="00166CA7"/>
    <w:rsid w:val="001723AD"/>
    <w:rsid w:val="00172513"/>
    <w:rsid w:val="0017447A"/>
    <w:rsid w:val="00175004"/>
    <w:rsid w:val="001754AA"/>
    <w:rsid w:val="00175D75"/>
    <w:rsid w:val="00182430"/>
    <w:rsid w:val="00182EE6"/>
    <w:rsid w:val="00183A3D"/>
    <w:rsid w:val="001845A6"/>
    <w:rsid w:val="00184B0E"/>
    <w:rsid w:val="00185083"/>
    <w:rsid w:val="001853E0"/>
    <w:rsid w:val="00186258"/>
    <w:rsid w:val="00186B89"/>
    <w:rsid w:val="0019007B"/>
    <w:rsid w:val="0019138D"/>
    <w:rsid w:val="00191D72"/>
    <w:rsid w:val="00193482"/>
    <w:rsid w:val="001948E9"/>
    <w:rsid w:val="001948FA"/>
    <w:rsid w:val="00194CDD"/>
    <w:rsid w:val="00195A0A"/>
    <w:rsid w:val="0019637B"/>
    <w:rsid w:val="001A1040"/>
    <w:rsid w:val="001A2401"/>
    <w:rsid w:val="001A437A"/>
    <w:rsid w:val="001A6F45"/>
    <w:rsid w:val="001B0098"/>
    <w:rsid w:val="001B12F6"/>
    <w:rsid w:val="001B2196"/>
    <w:rsid w:val="001B2BCD"/>
    <w:rsid w:val="001B377C"/>
    <w:rsid w:val="001B3CEA"/>
    <w:rsid w:val="001B42F8"/>
    <w:rsid w:val="001B52F0"/>
    <w:rsid w:val="001B5FDC"/>
    <w:rsid w:val="001B7124"/>
    <w:rsid w:val="001B7E84"/>
    <w:rsid w:val="001C012A"/>
    <w:rsid w:val="001C1217"/>
    <w:rsid w:val="001C16CE"/>
    <w:rsid w:val="001C2D98"/>
    <w:rsid w:val="001C319E"/>
    <w:rsid w:val="001C3D39"/>
    <w:rsid w:val="001C6EF0"/>
    <w:rsid w:val="001C78A7"/>
    <w:rsid w:val="001C7E4C"/>
    <w:rsid w:val="001D30E7"/>
    <w:rsid w:val="001D3FB0"/>
    <w:rsid w:val="001D40FC"/>
    <w:rsid w:val="001D4E2E"/>
    <w:rsid w:val="001D5243"/>
    <w:rsid w:val="001D53AF"/>
    <w:rsid w:val="001E1363"/>
    <w:rsid w:val="001E13E4"/>
    <w:rsid w:val="001E1421"/>
    <w:rsid w:val="001E1C1A"/>
    <w:rsid w:val="001E2EF8"/>
    <w:rsid w:val="001E31C5"/>
    <w:rsid w:val="001E50B5"/>
    <w:rsid w:val="001E6F8D"/>
    <w:rsid w:val="001F2103"/>
    <w:rsid w:val="001F28D2"/>
    <w:rsid w:val="001F2D18"/>
    <w:rsid w:val="001F3455"/>
    <w:rsid w:val="001F34A7"/>
    <w:rsid w:val="001F3BFD"/>
    <w:rsid w:val="001F6C00"/>
    <w:rsid w:val="001F6E62"/>
    <w:rsid w:val="00200D04"/>
    <w:rsid w:val="00200F92"/>
    <w:rsid w:val="002012AB"/>
    <w:rsid w:val="00201E0A"/>
    <w:rsid w:val="00201FD7"/>
    <w:rsid w:val="00202CB2"/>
    <w:rsid w:val="0020310C"/>
    <w:rsid w:val="00203372"/>
    <w:rsid w:val="00204F72"/>
    <w:rsid w:val="00205026"/>
    <w:rsid w:val="002051C0"/>
    <w:rsid w:val="0020540D"/>
    <w:rsid w:val="00205771"/>
    <w:rsid w:val="0020638B"/>
    <w:rsid w:val="0020646B"/>
    <w:rsid w:val="0020669A"/>
    <w:rsid w:val="00206769"/>
    <w:rsid w:val="0020758D"/>
    <w:rsid w:val="00207667"/>
    <w:rsid w:val="00210C84"/>
    <w:rsid w:val="00210FCB"/>
    <w:rsid w:val="002120D5"/>
    <w:rsid w:val="00213445"/>
    <w:rsid w:val="00213B19"/>
    <w:rsid w:val="002158A8"/>
    <w:rsid w:val="002162AA"/>
    <w:rsid w:val="00216CD4"/>
    <w:rsid w:val="002237DD"/>
    <w:rsid w:val="00224BEB"/>
    <w:rsid w:val="00224E77"/>
    <w:rsid w:val="00226047"/>
    <w:rsid w:val="0022624E"/>
    <w:rsid w:val="00227249"/>
    <w:rsid w:val="002275E0"/>
    <w:rsid w:val="0022779C"/>
    <w:rsid w:val="00230249"/>
    <w:rsid w:val="00230633"/>
    <w:rsid w:val="0023196D"/>
    <w:rsid w:val="002324D8"/>
    <w:rsid w:val="0023267E"/>
    <w:rsid w:val="0023298B"/>
    <w:rsid w:val="00233FF1"/>
    <w:rsid w:val="00234828"/>
    <w:rsid w:val="0023673F"/>
    <w:rsid w:val="0023731D"/>
    <w:rsid w:val="002408B2"/>
    <w:rsid w:val="00240AB0"/>
    <w:rsid w:val="00240F7D"/>
    <w:rsid w:val="002433B8"/>
    <w:rsid w:val="002439C5"/>
    <w:rsid w:val="00244209"/>
    <w:rsid w:val="002449C7"/>
    <w:rsid w:val="00244B5C"/>
    <w:rsid w:val="00245CB5"/>
    <w:rsid w:val="00246CB9"/>
    <w:rsid w:val="00247D09"/>
    <w:rsid w:val="00250BB1"/>
    <w:rsid w:val="00251E1E"/>
    <w:rsid w:val="002527AD"/>
    <w:rsid w:val="00254B68"/>
    <w:rsid w:val="00255781"/>
    <w:rsid w:val="00255FF2"/>
    <w:rsid w:val="00256FFD"/>
    <w:rsid w:val="00257A5E"/>
    <w:rsid w:val="00260847"/>
    <w:rsid w:val="00261A58"/>
    <w:rsid w:val="00261A71"/>
    <w:rsid w:val="00261C7F"/>
    <w:rsid w:val="00261CB9"/>
    <w:rsid w:val="00263370"/>
    <w:rsid w:val="00263B80"/>
    <w:rsid w:val="00263BE4"/>
    <w:rsid w:val="0026453B"/>
    <w:rsid w:val="00265597"/>
    <w:rsid w:val="0026564A"/>
    <w:rsid w:val="00266842"/>
    <w:rsid w:val="002670D3"/>
    <w:rsid w:val="002677FC"/>
    <w:rsid w:val="00270869"/>
    <w:rsid w:val="00270E1A"/>
    <w:rsid w:val="0027113D"/>
    <w:rsid w:val="00271619"/>
    <w:rsid w:val="0027207B"/>
    <w:rsid w:val="00272D0A"/>
    <w:rsid w:val="00274849"/>
    <w:rsid w:val="00276715"/>
    <w:rsid w:val="00276DCA"/>
    <w:rsid w:val="00280924"/>
    <w:rsid w:val="00283A78"/>
    <w:rsid w:val="00284E2D"/>
    <w:rsid w:val="0028559F"/>
    <w:rsid w:val="00285ECB"/>
    <w:rsid w:val="00286FC6"/>
    <w:rsid w:val="00286FDA"/>
    <w:rsid w:val="002877E1"/>
    <w:rsid w:val="00287D97"/>
    <w:rsid w:val="00290162"/>
    <w:rsid w:val="00290238"/>
    <w:rsid w:val="0029183D"/>
    <w:rsid w:val="00291A31"/>
    <w:rsid w:val="00291F03"/>
    <w:rsid w:val="00293F3F"/>
    <w:rsid w:val="0029403E"/>
    <w:rsid w:val="00294A4E"/>
    <w:rsid w:val="00295F6D"/>
    <w:rsid w:val="002972CA"/>
    <w:rsid w:val="002A07CA"/>
    <w:rsid w:val="002A08F8"/>
    <w:rsid w:val="002A0D3C"/>
    <w:rsid w:val="002A307F"/>
    <w:rsid w:val="002B1BC6"/>
    <w:rsid w:val="002B3230"/>
    <w:rsid w:val="002B3556"/>
    <w:rsid w:val="002B3CB2"/>
    <w:rsid w:val="002B44D9"/>
    <w:rsid w:val="002B5E8F"/>
    <w:rsid w:val="002B633E"/>
    <w:rsid w:val="002B7B6B"/>
    <w:rsid w:val="002C024D"/>
    <w:rsid w:val="002C0770"/>
    <w:rsid w:val="002C10CE"/>
    <w:rsid w:val="002C21F7"/>
    <w:rsid w:val="002C2A5E"/>
    <w:rsid w:val="002C2D62"/>
    <w:rsid w:val="002C4751"/>
    <w:rsid w:val="002C4C02"/>
    <w:rsid w:val="002C5812"/>
    <w:rsid w:val="002C66DB"/>
    <w:rsid w:val="002D0C5E"/>
    <w:rsid w:val="002D142E"/>
    <w:rsid w:val="002D1D2B"/>
    <w:rsid w:val="002D1E8F"/>
    <w:rsid w:val="002D1EF8"/>
    <w:rsid w:val="002D3D61"/>
    <w:rsid w:val="002D4526"/>
    <w:rsid w:val="002D495F"/>
    <w:rsid w:val="002E0F76"/>
    <w:rsid w:val="002E1964"/>
    <w:rsid w:val="002E22C5"/>
    <w:rsid w:val="002E53BE"/>
    <w:rsid w:val="002E66D5"/>
    <w:rsid w:val="002E774F"/>
    <w:rsid w:val="002F04E4"/>
    <w:rsid w:val="002F1018"/>
    <w:rsid w:val="002F2065"/>
    <w:rsid w:val="002F20CC"/>
    <w:rsid w:val="002F23BA"/>
    <w:rsid w:val="002F2563"/>
    <w:rsid w:val="002F3FDB"/>
    <w:rsid w:val="002F5752"/>
    <w:rsid w:val="002F588C"/>
    <w:rsid w:val="002F70A2"/>
    <w:rsid w:val="00300394"/>
    <w:rsid w:val="00301372"/>
    <w:rsid w:val="00302EB6"/>
    <w:rsid w:val="00303943"/>
    <w:rsid w:val="003040D8"/>
    <w:rsid w:val="003041DE"/>
    <w:rsid w:val="0030686D"/>
    <w:rsid w:val="00306EF4"/>
    <w:rsid w:val="00307BB9"/>
    <w:rsid w:val="00307E3A"/>
    <w:rsid w:val="00311548"/>
    <w:rsid w:val="0031172A"/>
    <w:rsid w:val="00311CF0"/>
    <w:rsid w:val="003121EA"/>
    <w:rsid w:val="003132CF"/>
    <w:rsid w:val="0031335B"/>
    <w:rsid w:val="00313C92"/>
    <w:rsid w:val="00314956"/>
    <w:rsid w:val="00315CCE"/>
    <w:rsid w:val="0031640B"/>
    <w:rsid w:val="00321383"/>
    <w:rsid w:val="003243C7"/>
    <w:rsid w:val="0032779B"/>
    <w:rsid w:val="00327919"/>
    <w:rsid w:val="00330900"/>
    <w:rsid w:val="00331D8E"/>
    <w:rsid w:val="00333EC1"/>
    <w:rsid w:val="003368DA"/>
    <w:rsid w:val="00336C01"/>
    <w:rsid w:val="00336D1D"/>
    <w:rsid w:val="00337103"/>
    <w:rsid w:val="003407F4"/>
    <w:rsid w:val="00340A6F"/>
    <w:rsid w:val="00340ADD"/>
    <w:rsid w:val="0034102B"/>
    <w:rsid w:val="00343003"/>
    <w:rsid w:val="00343108"/>
    <w:rsid w:val="0034340F"/>
    <w:rsid w:val="00344275"/>
    <w:rsid w:val="00344FB1"/>
    <w:rsid w:val="00345467"/>
    <w:rsid w:val="00345C9E"/>
    <w:rsid w:val="0034636A"/>
    <w:rsid w:val="00350234"/>
    <w:rsid w:val="0035126A"/>
    <w:rsid w:val="00351D19"/>
    <w:rsid w:val="00352E92"/>
    <w:rsid w:val="00355719"/>
    <w:rsid w:val="00356DC9"/>
    <w:rsid w:val="0035765D"/>
    <w:rsid w:val="00357A32"/>
    <w:rsid w:val="00360273"/>
    <w:rsid w:val="003606D8"/>
    <w:rsid w:val="00361242"/>
    <w:rsid w:val="00361DB7"/>
    <w:rsid w:val="003621A6"/>
    <w:rsid w:val="0036289B"/>
    <w:rsid w:val="00362A27"/>
    <w:rsid w:val="00363791"/>
    <w:rsid w:val="00363D4F"/>
    <w:rsid w:val="0036418D"/>
    <w:rsid w:val="00365456"/>
    <w:rsid w:val="003654D7"/>
    <w:rsid w:val="00366899"/>
    <w:rsid w:val="003677E8"/>
    <w:rsid w:val="00367843"/>
    <w:rsid w:val="00367879"/>
    <w:rsid w:val="0036789C"/>
    <w:rsid w:val="003706D8"/>
    <w:rsid w:val="00371890"/>
    <w:rsid w:val="00373B4F"/>
    <w:rsid w:val="00373E97"/>
    <w:rsid w:val="00374CAA"/>
    <w:rsid w:val="00375986"/>
    <w:rsid w:val="00376B29"/>
    <w:rsid w:val="0038136D"/>
    <w:rsid w:val="00381E73"/>
    <w:rsid w:val="00382430"/>
    <w:rsid w:val="0038243D"/>
    <w:rsid w:val="003829F6"/>
    <w:rsid w:val="00382C3B"/>
    <w:rsid w:val="00383195"/>
    <w:rsid w:val="00384384"/>
    <w:rsid w:val="00387B84"/>
    <w:rsid w:val="003901A3"/>
    <w:rsid w:val="00390408"/>
    <w:rsid w:val="003922D3"/>
    <w:rsid w:val="00392AC1"/>
    <w:rsid w:val="00392F01"/>
    <w:rsid w:val="0039385B"/>
    <w:rsid w:val="003954D5"/>
    <w:rsid w:val="003958DB"/>
    <w:rsid w:val="00397313"/>
    <w:rsid w:val="003A00DC"/>
    <w:rsid w:val="003A20B4"/>
    <w:rsid w:val="003A24BD"/>
    <w:rsid w:val="003A2758"/>
    <w:rsid w:val="003A548E"/>
    <w:rsid w:val="003A616F"/>
    <w:rsid w:val="003A6FC6"/>
    <w:rsid w:val="003B03C2"/>
    <w:rsid w:val="003B2ABA"/>
    <w:rsid w:val="003B35B0"/>
    <w:rsid w:val="003B7090"/>
    <w:rsid w:val="003B75EA"/>
    <w:rsid w:val="003C0765"/>
    <w:rsid w:val="003C09AE"/>
    <w:rsid w:val="003C4A81"/>
    <w:rsid w:val="003C5CDA"/>
    <w:rsid w:val="003C6114"/>
    <w:rsid w:val="003D1A72"/>
    <w:rsid w:val="003D202B"/>
    <w:rsid w:val="003D2B6A"/>
    <w:rsid w:val="003D3C88"/>
    <w:rsid w:val="003D4D5A"/>
    <w:rsid w:val="003D55DA"/>
    <w:rsid w:val="003D5ABD"/>
    <w:rsid w:val="003D6D3A"/>
    <w:rsid w:val="003D7656"/>
    <w:rsid w:val="003E04E5"/>
    <w:rsid w:val="003E0D5A"/>
    <w:rsid w:val="003E4836"/>
    <w:rsid w:val="003E484C"/>
    <w:rsid w:val="003E5B29"/>
    <w:rsid w:val="003E6452"/>
    <w:rsid w:val="003E66AB"/>
    <w:rsid w:val="003E68A2"/>
    <w:rsid w:val="003F0086"/>
    <w:rsid w:val="003F16B4"/>
    <w:rsid w:val="003F1EC1"/>
    <w:rsid w:val="003F33D1"/>
    <w:rsid w:val="003F37AC"/>
    <w:rsid w:val="003F3F19"/>
    <w:rsid w:val="003F4B00"/>
    <w:rsid w:val="003F4F3A"/>
    <w:rsid w:val="003F5AA0"/>
    <w:rsid w:val="003F670F"/>
    <w:rsid w:val="003F74FF"/>
    <w:rsid w:val="003F7668"/>
    <w:rsid w:val="00400224"/>
    <w:rsid w:val="004002AF"/>
    <w:rsid w:val="00400CDD"/>
    <w:rsid w:val="00401FD2"/>
    <w:rsid w:val="00402740"/>
    <w:rsid w:val="00402A90"/>
    <w:rsid w:val="00402FC1"/>
    <w:rsid w:val="00403009"/>
    <w:rsid w:val="004047D8"/>
    <w:rsid w:val="00404F11"/>
    <w:rsid w:val="004056D9"/>
    <w:rsid w:val="00405B8D"/>
    <w:rsid w:val="00405F49"/>
    <w:rsid w:val="00406547"/>
    <w:rsid w:val="00406947"/>
    <w:rsid w:val="00406A87"/>
    <w:rsid w:val="00407A51"/>
    <w:rsid w:val="00410173"/>
    <w:rsid w:val="0041130B"/>
    <w:rsid w:val="00411660"/>
    <w:rsid w:val="00411731"/>
    <w:rsid w:val="00411D18"/>
    <w:rsid w:val="00412526"/>
    <w:rsid w:val="0041313E"/>
    <w:rsid w:val="00414414"/>
    <w:rsid w:val="00416436"/>
    <w:rsid w:val="0041667F"/>
    <w:rsid w:val="00416725"/>
    <w:rsid w:val="00417139"/>
    <w:rsid w:val="00417254"/>
    <w:rsid w:val="00417A9F"/>
    <w:rsid w:val="00417F8F"/>
    <w:rsid w:val="004208EB"/>
    <w:rsid w:val="00420E49"/>
    <w:rsid w:val="0042273D"/>
    <w:rsid w:val="0042338B"/>
    <w:rsid w:val="00423681"/>
    <w:rsid w:val="004254FF"/>
    <w:rsid w:val="00425B2D"/>
    <w:rsid w:val="00425BCD"/>
    <w:rsid w:val="00425DCB"/>
    <w:rsid w:val="00426337"/>
    <w:rsid w:val="004278CE"/>
    <w:rsid w:val="0043078C"/>
    <w:rsid w:val="00432EA7"/>
    <w:rsid w:val="00433377"/>
    <w:rsid w:val="004340CA"/>
    <w:rsid w:val="00435007"/>
    <w:rsid w:val="004363D0"/>
    <w:rsid w:val="00436B16"/>
    <w:rsid w:val="00436DC0"/>
    <w:rsid w:val="00437BBA"/>
    <w:rsid w:val="00440ED1"/>
    <w:rsid w:val="0044132B"/>
    <w:rsid w:val="00441FB0"/>
    <w:rsid w:val="00443BDC"/>
    <w:rsid w:val="00444D0E"/>
    <w:rsid w:val="00445D49"/>
    <w:rsid w:val="00446538"/>
    <w:rsid w:val="0044673D"/>
    <w:rsid w:val="0045023C"/>
    <w:rsid w:val="004502E3"/>
    <w:rsid w:val="0045155B"/>
    <w:rsid w:val="00451562"/>
    <w:rsid w:val="004521B7"/>
    <w:rsid w:val="0045255F"/>
    <w:rsid w:val="00452DA2"/>
    <w:rsid w:val="00453FE1"/>
    <w:rsid w:val="00455218"/>
    <w:rsid w:val="004557BC"/>
    <w:rsid w:val="004557DD"/>
    <w:rsid w:val="00455C0A"/>
    <w:rsid w:val="00456228"/>
    <w:rsid w:val="00456F4A"/>
    <w:rsid w:val="004574DC"/>
    <w:rsid w:val="00460072"/>
    <w:rsid w:val="0046024C"/>
    <w:rsid w:val="00462061"/>
    <w:rsid w:val="00462B0E"/>
    <w:rsid w:val="00463EFD"/>
    <w:rsid w:val="00464344"/>
    <w:rsid w:val="0046538D"/>
    <w:rsid w:val="00465E44"/>
    <w:rsid w:val="00467098"/>
    <w:rsid w:val="004704DD"/>
    <w:rsid w:val="00470FE8"/>
    <w:rsid w:val="004730F5"/>
    <w:rsid w:val="00473DFB"/>
    <w:rsid w:val="00474B83"/>
    <w:rsid w:val="004833E5"/>
    <w:rsid w:val="00483EB8"/>
    <w:rsid w:val="004840A2"/>
    <w:rsid w:val="00484B6F"/>
    <w:rsid w:val="00486A3D"/>
    <w:rsid w:val="00491EC0"/>
    <w:rsid w:val="00494E8F"/>
    <w:rsid w:val="00496AFF"/>
    <w:rsid w:val="004A0278"/>
    <w:rsid w:val="004A0942"/>
    <w:rsid w:val="004A2D28"/>
    <w:rsid w:val="004A4CC3"/>
    <w:rsid w:val="004A5512"/>
    <w:rsid w:val="004A5E89"/>
    <w:rsid w:val="004A6625"/>
    <w:rsid w:val="004A745B"/>
    <w:rsid w:val="004A7D44"/>
    <w:rsid w:val="004A7F1C"/>
    <w:rsid w:val="004B014E"/>
    <w:rsid w:val="004B18EA"/>
    <w:rsid w:val="004B1A86"/>
    <w:rsid w:val="004B5577"/>
    <w:rsid w:val="004C079B"/>
    <w:rsid w:val="004C120E"/>
    <w:rsid w:val="004C13FC"/>
    <w:rsid w:val="004C2EC5"/>
    <w:rsid w:val="004C48EA"/>
    <w:rsid w:val="004C5521"/>
    <w:rsid w:val="004C5A2A"/>
    <w:rsid w:val="004C6239"/>
    <w:rsid w:val="004C65E6"/>
    <w:rsid w:val="004C69B6"/>
    <w:rsid w:val="004D3396"/>
    <w:rsid w:val="004D4DDC"/>
    <w:rsid w:val="004D6E6E"/>
    <w:rsid w:val="004E099E"/>
    <w:rsid w:val="004E2698"/>
    <w:rsid w:val="004E2E3B"/>
    <w:rsid w:val="004E412B"/>
    <w:rsid w:val="004E4CDB"/>
    <w:rsid w:val="004E4D1D"/>
    <w:rsid w:val="004E5058"/>
    <w:rsid w:val="004E5356"/>
    <w:rsid w:val="004E54D5"/>
    <w:rsid w:val="004E5E1B"/>
    <w:rsid w:val="004E7477"/>
    <w:rsid w:val="004E7DFB"/>
    <w:rsid w:val="004F2CC7"/>
    <w:rsid w:val="004F4341"/>
    <w:rsid w:val="004F76DA"/>
    <w:rsid w:val="00500758"/>
    <w:rsid w:val="00500D5B"/>
    <w:rsid w:val="00501DAF"/>
    <w:rsid w:val="005022A6"/>
    <w:rsid w:val="0050236F"/>
    <w:rsid w:val="00502A03"/>
    <w:rsid w:val="00502DA2"/>
    <w:rsid w:val="0050337B"/>
    <w:rsid w:val="005039D3"/>
    <w:rsid w:val="0050452D"/>
    <w:rsid w:val="00504A20"/>
    <w:rsid w:val="00504C97"/>
    <w:rsid w:val="0050596B"/>
    <w:rsid w:val="00505B9A"/>
    <w:rsid w:val="00505E69"/>
    <w:rsid w:val="0050609D"/>
    <w:rsid w:val="005061C3"/>
    <w:rsid w:val="0050625E"/>
    <w:rsid w:val="00506326"/>
    <w:rsid w:val="0050675D"/>
    <w:rsid w:val="00506AC5"/>
    <w:rsid w:val="0051084C"/>
    <w:rsid w:val="00510932"/>
    <w:rsid w:val="0051108E"/>
    <w:rsid w:val="00511452"/>
    <w:rsid w:val="00512E35"/>
    <w:rsid w:val="00515803"/>
    <w:rsid w:val="005203B8"/>
    <w:rsid w:val="005211BF"/>
    <w:rsid w:val="00521230"/>
    <w:rsid w:val="00521298"/>
    <w:rsid w:val="005221D3"/>
    <w:rsid w:val="00522DF9"/>
    <w:rsid w:val="00524651"/>
    <w:rsid w:val="005264E2"/>
    <w:rsid w:val="00526A74"/>
    <w:rsid w:val="00527CD5"/>
    <w:rsid w:val="00530513"/>
    <w:rsid w:val="00530522"/>
    <w:rsid w:val="00531BF1"/>
    <w:rsid w:val="00531D74"/>
    <w:rsid w:val="005357EC"/>
    <w:rsid w:val="00535A08"/>
    <w:rsid w:val="00536017"/>
    <w:rsid w:val="0053719F"/>
    <w:rsid w:val="005378C0"/>
    <w:rsid w:val="00537BB6"/>
    <w:rsid w:val="00537BF6"/>
    <w:rsid w:val="00540F1F"/>
    <w:rsid w:val="00540F6F"/>
    <w:rsid w:val="00541929"/>
    <w:rsid w:val="00541DA4"/>
    <w:rsid w:val="00541DC2"/>
    <w:rsid w:val="0054213C"/>
    <w:rsid w:val="00542F01"/>
    <w:rsid w:val="005436DD"/>
    <w:rsid w:val="005438A1"/>
    <w:rsid w:val="00545030"/>
    <w:rsid w:val="00545433"/>
    <w:rsid w:val="00545F3C"/>
    <w:rsid w:val="00546A4E"/>
    <w:rsid w:val="00546B23"/>
    <w:rsid w:val="005474D6"/>
    <w:rsid w:val="00547997"/>
    <w:rsid w:val="00550763"/>
    <w:rsid w:val="00550BFA"/>
    <w:rsid w:val="0055237F"/>
    <w:rsid w:val="00555129"/>
    <w:rsid w:val="00555242"/>
    <w:rsid w:val="00555E36"/>
    <w:rsid w:val="00555E40"/>
    <w:rsid w:val="00556CA2"/>
    <w:rsid w:val="00556E55"/>
    <w:rsid w:val="00556EA0"/>
    <w:rsid w:val="00556F1E"/>
    <w:rsid w:val="005616BB"/>
    <w:rsid w:val="00561FC1"/>
    <w:rsid w:val="00563191"/>
    <w:rsid w:val="005631A9"/>
    <w:rsid w:val="00565AFB"/>
    <w:rsid w:val="0056675E"/>
    <w:rsid w:val="00566AD2"/>
    <w:rsid w:val="0056785E"/>
    <w:rsid w:val="00570010"/>
    <w:rsid w:val="0057008B"/>
    <w:rsid w:val="005706B1"/>
    <w:rsid w:val="005708D8"/>
    <w:rsid w:val="005717BA"/>
    <w:rsid w:val="00572BEA"/>
    <w:rsid w:val="00572BF5"/>
    <w:rsid w:val="0057300D"/>
    <w:rsid w:val="0057347A"/>
    <w:rsid w:val="00573582"/>
    <w:rsid w:val="005756CF"/>
    <w:rsid w:val="0057636D"/>
    <w:rsid w:val="00576E27"/>
    <w:rsid w:val="00580570"/>
    <w:rsid w:val="00580810"/>
    <w:rsid w:val="0058098E"/>
    <w:rsid w:val="00580C40"/>
    <w:rsid w:val="005824C5"/>
    <w:rsid w:val="00582B45"/>
    <w:rsid w:val="00582D85"/>
    <w:rsid w:val="0058358D"/>
    <w:rsid w:val="0058367F"/>
    <w:rsid w:val="00583768"/>
    <w:rsid w:val="00583DC2"/>
    <w:rsid w:val="00584866"/>
    <w:rsid w:val="00584A99"/>
    <w:rsid w:val="005864D5"/>
    <w:rsid w:val="0059059C"/>
    <w:rsid w:val="00590D7B"/>
    <w:rsid w:val="00591DD1"/>
    <w:rsid w:val="00592AF6"/>
    <w:rsid w:val="00592DCF"/>
    <w:rsid w:val="00593213"/>
    <w:rsid w:val="0059363A"/>
    <w:rsid w:val="00594663"/>
    <w:rsid w:val="00594E13"/>
    <w:rsid w:val="00595AB1"/>
    <w:rsid w:val="00595F6D"/>
    <w:rsid w:val="00596574"/>
    <w:rsid w:val="0059706F"/>
    <w:rsid w:val="00597477"/>
    <w:rsid w:val="005974A2"/>
    <w:rsid w:val="005A0060"/>
    <w:rsid w:val="005A02EC"/>
    <w:rsid w:val="005A06D8"/>
    <w:rsid w:val="005A078E"/>
    <w:rsid w:val="005A1947"/>
    <w:rsid w:val="005A21F4"/>
    <w:rsid w:val="005A29AA"/>
    <w:rsid w:val="005A3BDD"/>
    <w:rsid w:val="005A47EF"/>
    <w:rsid w:val="005A4BD4"/>
    <w:rsid w:val="005A5132"/>
    <w:rsid w:val="005A5E7C"/>
    <w:rsid w:val="005A6C7C"/>
    <w:rsid w:val="005A7568"/>
    <w:rsid w:val="005B0E34"/>
    <w:rsid w:val="005B1002"/>
    <w:rsid w:val="005B2A26"/>
    <w:rsid w:val="005B30DF"/>
    <w:rsid w:val="005B3F96"/>
    <w:rsid w:val="005B4CF4"/>
    <w:rsid w:val="005B6BF6"/>
    <w:rsid w:val="005B6D41"/>
    <w:rsid w:val="005C1107"/>
    <w:rsid w:val="005C2B25"/>
    <w:rsid w:val="005C3A25"/>
    <w:rsid w:val="005C3DEA"/>
    <w:rsid w:val="005C44A2"/>
    <w:rsid w:val="005C48FB"/>
    <w:rsid w:val="005C5146"/>
    <w:rsid w:val="005D0776"/>
    <w:rsid w:val="005D16D3"/>
    <w:rsid w:val="005D2858"/>
    <w:rsid w:val="005D29C8"/>
    <w:rsid w:val="005D3B13"/>
    <w:rsid w:val="005D3C4F"/>
    <w:rsid w:val="005D43CB"/>
    <w:rsid w:val="005D517C"/>
    <w:rsid w:val="005D7A1C"/>
    <w:rsid w:val="005D7D49"/>
    <w:rsid w:val="005E03A4"/>
    <w:rsid w:val="005E0D8E"/>
    <w:rsid w:val="005E1687"/>
    <w:rsid w:val="005F151F"/>
    <w:rsid w:val="005F16C2"/>
    <w:rsid w:val="005F18BF"/>
    <w:rsid w:val="005F1E6F"/>
    <w:rsid w:val="005F26A4"/>
    <w:rsid w:val="005F2A0B"/>
    <w:rsid w:val="005F45B4"/>
    <w:rsid w:val="005F4D09"/>
    <w:rsid w:val="005F4DD4"/>
    <w:rsid w:val="005F5C69"/>
    <w:rsid w:val="005F6FD7"/>
    <w:rsid w:val="005F7208"/>
    <w:rsid w:val="005F726C"/>
    <w:rsid w:val="005F72E1"/>
    <w:rsid w:val="005F7B88"/>
    <w:rsid w:val="0060010B"/>
    <w:rsid w:val="00601B3F"/>
    <w:rsid w:val="00602EC8"/>
    <w:rsid w:val="006054FA"/>
    <w:rsid w:val="0060571F"/>
    <w:rsid w:val="00605EC4"/>
    <w:rsid w:val="00606A99"/>
    <w:rsid w:val="0061008D"/>
    <w:rsid w:val="006105AA"/>
    <w:rsid w:val="00610F77"/>
    <w:rsid w:val="00611D7C"/>
    <w:rsid w:val="00612A42"/>
    <w:rsid w:val="006134E6"/>
    <w:rsid w:val="00613524"/>
    <w:rsid w:val="00616CC9"/>
    <w:rsid w:val="006219C6"/>
    <w:rsid w:val="00623310"/>
    <w:rsid w:val="00623A5D"/>
    <w:rsid w:val="00623B5F"/>
    <w:rsid w:val="00623D9E"/>
    <w:rsid w:val="00623E4E"/>
    <w:rsid w:val="006249CF"/>
    <w:rsid w:val="00624BF1"/>
    <w:rsid w:val="006267B6"/>
    <w:rsid w:val="00626F2E"/>
    <w:rsid w:val="006271C3"/>
    <w:rsid w:val="00630A83"/>
    <w:rsid w:val="0063374F"/>
    <w:rsid w:val="0063424B"/>
    <w:rsid w:val="00634B7C"/>
    <w:rsid w:val="00634BF9"/>
    <w:rsid w:val="00635E15"/>
    <w:rsid w:val="0064030E"/>
    <w:rsid w:val="00641324"/>
    <w:rsid w:val="00642BA9"/>
    <w:rsid w:val="00643655"/>
    <w:rsid w:val="00643E72"/>
    <w:rsid w:val="00644660"/>
    <w:rsid w:val="006452FA"/>
    <w:rsid w:val="0064536F"/>
    <w:rsid w:val="00646755"/>
    <w:rsid w:val="00647024"/>
    <w:rsid w:val="00647938"/>
    <w:rsid w:val="00650624"/>
    <w:rsid w:val="0065186C"/>
    <w:rsid w:val="00652497"/>
    <w:rsid w:val="006532D4"/>
    <w:rsid w:val="00656768"/>
    <w:rsid w:val="00657699"/>
    <w:rsid w:val="00662B84"/>
    <w:rsid w:val="00662F04"/>
    <w:rsid w:val="006668EF"/>
    <w:rsid w:val="00666EA7"/>
    <w:rsid w:val="00667160"/>
    <w:rsid w:val="00667BD7"/>
    <w:rsid w:val="00667EB0"/>
    <w:rsid w:val="00667FBD"/>
    <w:rsid w:val="0067018A"/>
    <w:rsid w:val="00670392"/>
    <w:rsid w:val="006706FE"/>
    <w:rsid w:val="00670B87"/>
    <w:rsid w:val="00670C85"/>
    <w:rsid w:val="00670CD2"/>
    <w:rsid w:val="0067116C"/>
    <w:rsid w:val="006718E3"/>
    <w:rsid w:val="00672306"/>
    <w:rsid w:val="00672F8F"/>
    <w:rsid w:val="00675159"/>
    <w:rsid w:val="00675371"/>
    <w:rsid w:val="006762AA"/>
    <w:rsid w:val="00677B73"/>
    <w:rsid w:val="006802A9"/>
    <w:rsid w:val="006805D3"/>
    <w:rsid w:val="00680A33"/>
    <w:rsid w:val="006815E8"/>
    <w:rsid w:val="006819D3"/>
    <w:rsid w:val="00682C17"/>
    <w:rsid w:val="00683F8C"/>
    <w:rsid w:val="00684078"/>
    <w:rsid w:val="00684221"/>
    <w:rsid w:val="00684C06"/>
    <w:rsid w:val="00686BB0"/>
    <w:rsid w:val="0068718E"/>
    <w:rsid w:val="00687C86"/>
    <w:rsid w:val="006900FE"/>
    <w:rsid w:val="00692AD9"/>
    <w:rsid w:val="006952AE"/>
    <w:rsid w:val="00696581"/>
    <w:rsid w:val="00696EA6"/>
    <w:rsid w:val="00696F2A"/>
    <w:rsid w:val="00697145"/>
    <w:rsid w:val="00697BE7"/>
    <w:rsid w:val="006A0C79"/>
    <w:rsid w:val="006A16FB"/>
    <w:rsid w:val="006A18AC"/>
    <w:rsid w:val="006A29F3"/>
    <w:rsid w:val="006A38B0"/>
    <w:rsid w:val="006A3B2A"/>
    <w:rsid w:val="006A6B5E"/>
    <w:rsid w:val="006A7E79"/>
    <w:rsid w:val="006B120B"/>
    <w:rsid w:val="006B1936"/>
    <w:rsid w:val="006B1C96"/>
    <w:rsid w:val="006B281E"/>
    <w:rsid w:val="006B2BE2"/>
    <w:rsid w:val="006B3804"/>
    <w:rsid w:val="006B3935"/>
    <w:rsid w:val="006B39D2"/>
    <w:rsid w:val="006B485C"/>
    <w:rsid w:val="006B493E"/>
    <w:rsid w:val="006B4F15"/>
    <w:rsid w:val="006B643A"/>
    <w:rsid w:val="006B753D"/>
    <w:rsid w:val="006C0332"/>
    <w:rsid w:val="006C07E0"/>
    <w:rsid w:val="006C2D15"/>
    <w:rsid w:val="006C35EA"/>
    <w:rsid w:val="006C4B9B"/>
    <w:rsid w:val="006C4DC3"/>
    <w:rsid w:val="006C5156"/>
    <w:rsid w:val="006C51B8"/>
    <w:rsid w:val="006C6923"/>
    <w:rsid w:val="006C71B4"/>
    <w:rsid w:val="006C72A9"/>
    <w:rsid w:val="006D0836"/>
    <w:rsid w:val="006D1FF8"/>
    <w:rsid w:val="006D2BDE"/>
    <w:rsid w:val="006D57B5"/>
    <w:rsid w:val="006D6A1C"/>
    <w:rsid w:val="006D7EE5"/>
    <w:rsid w:val="006E0118"/>
    <w:rsid w:val="006E13AF"/>
    <w:rsid w:val="006E230C"/>
    <w:rsid w:val="006E2B29"/>
    <w:rsid w:val="006E2E19"/>
    <w:rsid w:val="006E4D52"/>
    <w:rsid w:val="006E4F51"/>
    <w:rsid w:val="006E53C2"/>
    <w:rsid w:val="006E6470"/>
    <w:rsid w:val="006E6766"/>
    <w:rsid w:val="006E67A7"/>
    <w:rsid w:val="006E6B59"/>
    <w:rsid w:val="006E7570"/>
    <w:rsid w:val="006F002B"/>
    <w:rsid w:val="006F0A9B"/>
    <w:rsid w:val="006F1A81"/>
    <w:rsid w:val="006F226F"/>
    <w:rsid w:val="006F2431"/>
    <w:rsid w:val="006F34DC"/>
    <w:rsid w:val="006F4575"/>
    <w:rsid w:val="006F47B7"/>
    <w:rsid w:val="006F63CF"/>
    <w:rsid w:val="006F68A7"/>
    <w:rsid w:val="006F7035"/>
    <w:rsid w:val="007021F4"/>
    <w:rsid w:val="00704537"/>
    <w:rsid w:val="0070483D"/>
    <w:rsid w:val="00704BE5"/>
    <w:rsid w:val="00704D61"/>
    <w:rsid w:val="00705568"/>
    <w:rsid w:val="007063F6"/>
    <w:rsid w:val="007068BC"/>
    <w:rsid w:val="00711AFE"/>
    <w:rsid w:val="00711B47"/>
    <w:rsid w:val="0071290D"/>
    <w:rsid w:val="00713215"/>
    <w:rsid w:val="007152AA"/>
    <w:rsid w:val="007155DF"/>
    <w:rsid w:val="00715615"/>
    <w:rsid w:val="00715AD8"/>
    <w:rsid w:val="007163DB"/>
    <w:rsid w:val="00716476"/>
    <w:rsid w:val="007167AF"/>
    <w:rsid w:val="0072042A"/>
    <w:rsid w:val="00722627"/>
    <w:rsid w:val="00723794"/>
    <w:rsid w:val="00723FBA"/>
    <w:rsid w:val="00725B51"/>
    <w:rsid w:val="007262B4"/>
    <w:rsid w:val="0072697F"/>
    <w:rsid w:val="00727B6B"/>
    <w:rsid w:val="0073090B"/>
    <w:rsid w:val="0073172C"/>
    <w:rsid w:val="00732418"/>
    <w:rsid w:val="00732826"/>
    <w:rsid w:val="0073515A"/>
    <w:rsid w:val="0073629C"/>
    <w:rsid w:val="0073677F"/>
    <w:rsid w:val="00736F8E"/>
    <w:rsid w:val="007415EC"/>
    <w:rsid w:val="00742EC1"/>
    <w:rsid w:val="00742F99"/>
    <w:rsid w:val="007431B7"/>
    <w:rsid w:val="00744761"/>
    <w:rsid w:val="00744ED9"/>
    <w:rsid w:val="00745125"/>
    <w:rsid w:val="0074519D"/>
    <w:rsid w:val="007462D3"/>
    <w:rsid w:val="0074765B"/>
    <w:rsid w:val="00751D1D"/>
    <w:rsid w:val="007527FE"/>
    <w:rsid w:val="00752D1A"/>
    <w:rsid w:val="00753CB8"/>
    <w:rsid w:val="00753CF6"/>
    <w:rsid w:val="00754993"/>
    <w:rsid w:val="007555FB"/>
    <w:rsid w:val="0076142D"/>
    <w:rsid w:val="00761A8E"/>
    <w:rsid w:val="007626C5"/>
    <w:rsid w:val="00763B41"/>
    <w:rsid w:val="00765523"/>
    <w:rsid w:val="0076567F"/>
    <w:rsid w:val="007658CC"/>
    <w:rsid w:val="00766163"/>
    <w:rsid w:val="00772910"/>
    <w:rsid w:val="00773065"/>
    <w:rsid w:val="0077345C"/>
    <w:rsid w:val="00776E56"/>
    <w:rsid w:val="00777A0D"/>
    <w:rsid w:val="00781336"/>
    <w:rsid w:val="00781738"/>
    <w:rsid w:val="007819C1"/>
    <w:rsid w:val="00782361"/>
    <w:rsid w:val="00783041"/>
    <w:rsid w:val="00784370"/>
    <w:rsid w:val="0078546A"/>
    <w:rsid w:val="007875C6"/>
    <w:rsid w:val="007875CE"/>
    <w:rsid w:val="00787D79"/>
    <w:rsid w:val="00791BFE"/>
    <w:rsid w:val="00794F07"/>
    <w:rsid w:val="007956F0"/>
    <w:rsid w:val="007966A2"/>
    <w:rsid w:val="00796F0B"/>
    <w:rsid w:val="00797448"/>
    <w:rsid w:val="007978E0"/>
    <w:rsid w:val="00797A8D"/>
    <w:rsid w:val="00797F03"/>
    <w:rsid w:val="007A065B"/>
    <w:rsid w:val="007A1D67"/>
    <w:rsid w:val="007A2857"/>
    <w:rsid w:val="007A3273"/>
    <w:rsid w:val="007A3947"/>
    <w:rsid w:val="007A52D9"/>
    <w:rsid w:val="007A6205"/>
    <w:rsid w:val="007A7A68"/>
    <w:rsid w:val="007A7C85"/>
    <w:rsid w:val="007B0382"/>
    <w:rsid w:val="007B06F9"/>
    <w:rsid w:val="007B0A09"/>
    <w:rsid w:val="007B4D78"/>
    <w:rsid w:val="007B58FC"/>
    <w:rsid w:val="007B683B"/>
    <w:rsid w:val="007B795A"/>
    <w:rsid w:val="007C04EC"/>
    <w:rsid w:val="007C0C4F"/>
    <w:rsid w:val="007C149C"/>
    <w:rsid w:val="007C1868"/>
    <w:rsid w:val="007C2098"/>
    <w:rsid w:val="007C2EEF"/>
    <w:rsid w:val="007C3962"/>
    <w:rsid w:val="007C6684"/>
    <w:rsid w:val="007C6A9E"/>
    <w:rsid w:val="007C6CF0"/>
    <w:rsid w:val="007C7A83"/>
    <w:rsid w:val="007D0FC2"/>
    <w:rsid w:val="007D2EA0"/>
    <w:rsid w:val="007D33E3"/>
    <w:rsid w:val="007D5FAB"/>
    <w:rsid w:val="007E00F3"/>
    <w:rsid w:val="007E2252"/>
    <w:rsid w:val="007E3DC4"/>
    <w:rsid w:val="007E406A"/>
    <w:rsid w:val="007E4B15"/>
    <w:rsid w:val="007E5FDF"/>
    <w:rsid w:val="007E72EC"/>
    <w:rsid w:val="007E743C"/>
    <w:rsid w:val="007E7561"/>
    <w:rsid w:val="007F00A7"/>
    <w:rsid w:val="007F1A86"/>
    <w:rsid w:val="007F1B34"/>
    <w:rsid w:val="007F2137"/>
    <w:rsid w:val="007F4C50"/>
    <w:rsid w:val="007F787C"/>
    <w:rsid w:val="00801207"/>
    <w:rsid w:val="00801983"/>
    <w:rsid w:val="008022BB"/>
    <w:rsid w:val="0080274D"/>
    <w:rsid w:val="008030A0"/>
    <w:rsid w:val="00803333"/>
    <w:rsid w:val="00807E25"/>
    <w:rsid w:val="00811207"/>
    <w:rsid w:val="008130C5"/>
    <w:rsid w:val="00814BAB"/>
    <w:rsid w:val="00815379"/>
    <w:rsid w:val="0081736D"/>
    <w:rsid w:val="00817C29"/>
    <w:rsid w:val="00820A07"/>
    <w:rsid w:val="00820CFF"/>
    <w:rsid w:val="00820E87"/>
    <w:rsid w:val="00821F3A"/>
    <w:rsid w:val="008230AD"/>
    <w:rsid w:val="008231FC"/>
    <w:rsid w:val="008247C2"/>
    <w:rsid w:val="00824ACF"/>
    <w:rsid w:val="00825628"/>
    <w:rsid w:val="00825FB3"/>
    <w:rsid w:val="008264E9"/>
    <w:rsid w:val="00826C1B"/>
    <w:rsid w:val="00831C28"/>
    <w:rsid w:val="00832344"/>
    <w:rsid w:val="00832559"/>
    <w:rsid w:val="00833765"/>
    <w:rsid w:val="00834E0B"/>
    <w:rsid w:val="00835413"/>
    <w:rsid w:val="00836DC7"/>
    <w:rsid w:val="008406F5"/>
    <w:rsid w:val="00843646"/>
    <w:rsid w:val="00843A3D"/>
    <w:rsid w:val="00844AF3"/>
    <w:rsid w:val="00846657"/>
    <w:rsid w:val="00846C88"/>
    <w:rsid w:val="00847F23"/>
    <w:rsid w:val="0085196E"/>
    <w:rsid w:val="008524E9"/>
    <w:rsid w:val="008552CA"/>
    <w:rsid w:val="008561A7"/>
    <w:rsid w:val="00856623"/>
    <w:rsid w:val="00860990"/>
    <w:rsid w:val="008609C1"/>
    <w:rsid w:val="00860EF7"/>
    <w:rsid w:val="00861AF7"/>
    <w:rsid w:val="00862112"/>
    <w:rsid w:val="008631E9"/>
    <w:rsid w:val="0086495C"/>
    <w:rsid w:val="00864F28"/>
    <w:rsid w:val="00865881"/>
    <w:rsid w:val="00866A1A"/>
    <w:rsid w:val="00867ABD"/>
    <w:rsid w:val="008700ED"/>
    <w:rsid w:val="00870281"/>
    <w:rsid w:val="00870CF6"/>
    <w:rsid w:val="00870FA3"/>
    <w:rsid w:val="008724D8"/>
    <w:rsid w:val="0087263B"/>
    <w:rsid w:val="00872C2E"/>
    <w:rsid w:val="00873036"/>
    <w:rsid w:val="008735D9"/>
    <w:rsid w:val="00875FB2"/>
    <w:rsid w:val="0087682D"/>
    <w:rsid w:val="00876DAE"/>
    <w:rsid w:val="00876E18"/>
    <w:rsid w:val="0087737A"/>
    <w:rsid w:val="0087761B"/>
    <w:rsid w:val="008777C8"/>
    <w:rsid w:val="00877A1F"/>
    <w:rsid w:val="00877C1E"/>
    <w:rsid w:val="0088025B"/>
    <w:rsid w:val="00882079"/>
    <w:rsid w:val="00882DEE"/>
    <w:rsid w:val="00886A7E"/>
    <w:rsid w:val="00887DAA"/>
    <w:rsid w:val="0089046B"/>
    <w:rsid w:val="00890684"/>
    <w:rsid w:val="008917F4"/>
    <w:rsid w:val="0089255A"/>
    <w:rsid w:val="0089488B"/>
    <w:rsid w:val="008957F0"/>
    <w:rsid w:val="00897A0F"/>
    <w:rsid w:val="00897AB8"/>
    <w:rsid w:val="008A0147"/>
    <w:rsid w:val="008A223A"/>
    <w:rsid w:val="008A33C2"/>
    <w:rsid w:val="008A3850"/>
    <w:rsid w:val="008A4EB3"/>
    <w:rsid w:val="008A515F"/>
    <w:rsid w:val="008A59CE"/>
    <w:rsid w:val="008A625F"/>
    <w:rsid w:val="008A6683"/>
    <w:rsid w:val="008A7DFD"/>
    <w:rsid w:val="008B0A34"/>
    <w:rsid w:val="008B22DD"/>
    <w:rsid w:val="008B6288"/>
    <w:rsid w:val="008B7316"/>
    <w:rsid w:val="008C1271"/>
    <w:rsid w:val="008C1793"/>
    <w:rsid w:val="008C3542"/>
    <w:rsid w:val="008C3A3B"/>
    <w:rsid w:val="008C5B7F"/>
    <w:rsid w:val="008C71C5"/>
    <w:rsid w:val="008C72B2"/>
    <w:rsid w:val="008C7F6B"/>
    <w:rsid w:val="008D0569"/>
    <w:rsid w:val="008D087B"/>
    <w:rsid w:val="008D09E3"/>
    <w:rsid w:val="008D56EC"/>
    <w:rsid w:val="008D5E6C"/>
    <w:rsid w:val="008D5E8A"/>
    <w:rsid w:val="008D720A"/>
    <w:rsid w:val="008E0ECA"/>
    <w:rsid w:val="008E1204"/>
    <w:rsid w:val="008E1C24"/>
    <w:rsid w:val="008E22EA"/>
    <w:rsid w:val="008E3111"/>
    <w:rsid w:val="008E351B"/>
    <w:rsid w:val="008E3550"/>
    <w:rsid w:val="008E49D8"/>
    <w:rsid w:val="008E4FAC"/>
    <w:rsid w:val="008E5505"/>
    <w:rsid w:val="008E756A"/>
    <w:rsid w:val="008E7AC1"/>
    <w:rsid w:val="008F04E7"/>
    <w:rsid w:val="008F092B"/>
    <w:rsid w:val="008F15D3"/>
    <w:rsid w:val="008F1750"/>
    <w:rsid w:val="008F63FC"/>
    <w:rsid w:val="0090213D"/>
    <w:rsid w:val="00902BD9"/>
    <w:rsid w:val="00903882"/>
    <w:rsid w:val="009041C1"/>
    <w:rsid w:val="00905D83"/>
    <w:rsid w:val="009064B0"/>
    <w:rsid w:val="00906AB1"/>
    <w:rsid w:val="00911015"/>
    <w:rsid w:val="009114AA"/>
    <w:rsid w:val="00915075"/>
    <w:rsid w:val="0091609E"/>
    <w:rsid w:val="0091788F"/>
    <w:rsid w:val="009202A7"/>
    <w:rsid w:val="00920E0C"/>
    <w:rsid w:val="00921955"/>
    <w:rsid w:val="00923C22"/>
    <w:rsid w:val="00930181"/>
    <w:rsid w:val="00931C6E"/>
    <w:rsid w:val="0093279E"/>
    <w:rsid w:val="00932BBC"/>
    <w:rsid w:val="00934D07"/>
    <w:rsid w:val="0093501F"/>
    <w:rsid w:val="00940030"/>
    <w:rsid w:val="00942147"/>
    <w:rsid w:val="00942B49"/>
    <w:rsid w:val="00944C6A"/>
    <w:rsid w:val="00944C92"/>
    <w:rsid w:val="009465E6"/>
    <w:rsid w:val="0095006D"/>
    <w:rsid w:val="00950511"/>
    <w:rsid w:val="00950805"/>
    <w:rsid w:val="00950E28"/>
    <w:rsid w:val="00951449"/>
    <w:rsid w:val="00953775"/>
    <w:rsid w:val="00953A80"/>
    <w:rsid w:val="00953CE9"/>
    <w:rsid w:val="009608F7"/>
    <w:rsid w:val="00961725"/>
    <w:rsid w:val="0096268E"/>
    <w:rsid w:val="00962C78"/>
    <w:rsid w:val="0096545F"/>
    <w:rsid w:val="00966243"/>
    <w:rsid w:val="00966527"/>
    <w:rsid w:val="009666CC"/>
    <w:rsid w:val="009675FC"/>
    <w:rsid w:val="00967F2D"/>
    <w:rsid w:val="0097060E"/>
    <w:rsid w:val="00970A59"/>
    <w:rsid w:val="0097107B"/>
    <w:rsid w:val="009711B2"/>
    <w:rsid w:val="00972977"/>
    <w:rsid w:val="009734F8"/>
    <w:rsid w:val="00973A58"/>
    <w:rsid w:val="00976174"/>
    <w:rsid w:val="0097681C"/>
    <w:rsid w:val="009769A3"/>
    <w:rsid w:val="00977741"/>
    <w:rsid w:val="00982C73"/>
    <w:rsid w:val="00982D00"/>
    <w:rsid w:val="009855C5"/>
    <w:rsid w:val="00986BA6"/>
    <w:rsid w:val="00986BE2"/>
    <w:rsid w:val="0099226F"/>
    <w:rsid w:val="00992302"/>
    <w:rsid w:val="00992909"/>
    <w:rsid w:val="00992F4B"/>
    <w:rsid w:val="0099380E"/>
    <w:rsid w:val="0099469F"/>
    <w:rsid w:val="00995241"/>
    <w:rsid w:val="009953FC"/>
    <w:rsid w:val="00995895"/>
    <w:rsid w:val="00995CCE"/>
    <w:rsid w:val="00996250"/>
    <w:rsid w:val="0099714E"/>
    <w:rsid w:val="00997D14"/>
    <w:rsid w:val="009A015A"/>
    <w:rsid w:val="009A0401"/>
    <w:rsid w:val="009A0785"/>
    <w:rsid w:val="009A0888"/>
    <w:rsid w:val="009A0B58"/>
    <w:rsid w:val="009A2B16"/>
    <w:rsid w:val="009A3150"/>
    <w:rsid w:val="009A3A50"/>
    <w:rsid w:val="009A4027"/>
    <w:rsid w:val="009A6A47"/>
    <w:rsid w:val="009A7D32"/>
    <w:rsid w:val="009A7DCF"/>
    <w:rsid w:val="009B035A"/>
    <w:rsid w:val="009B21C6"/>
    <w:rsid w:val="009B4237"/>
    <w:rsid w:val="009B6116"/>
    <w:rsid w:val="009B6523"/>
    <w:rsid w:val="009B672D"/>
    <w:rsid w:val="009B6ACE"/>
    <w:rsid w:val="009C0B17"/>
    <w:rsid w:val="009C0B27"/>
    <w:rsid w:val="009C13E3"/>
    <w:rsid w:val="009C287C"/>
    <w:rsid w:val="009C341B"/>
    <w:rsid w:val="009C3ACC"/>
    <w:rsid w:val="009C3BCF"/>
    <w:rsid w:val="009D0638"/>
    <w:rsid w:val="009D1170"/>
    <w:rsid w:val="009D18D8"/>
    <w:rsid w:val="009D1A8F"/>
    <w:rsid w:val="009D22D0"/>
    <w:rsid w:val="009D370F"/>
    <w:rsid w:val="009D3879"/>
    <w:rsid w:val="009D3DA3"/>
    <w:rsid w:val="009D5CBB"/>
    <w:rsid w:val="009D5FB4"/>
    <w:rsid w:val="009D6E2E"/>
    <w:rsid w:val="009D70EF"/>
    <w:rsid w:val="009D7263"/>
    <w:rsid w:val="009D7C2A"/>
    <w:rsid w:val="009E02CA"/>
    <w:rsid w:val="009E3758"/>
    <w:rsid w:val="009E5A3C"/>
    <w:rsid w:val="009E5DEF"/>
    <w:rsid w:val="009E7242"/>
    <w:rsid w:val="009E7337"/>
    <w:rsid w:val="009E7374"/>
    <w:rsid w:val="009F0207"/>
    <w:rsid w:val="009F0ACD"/>
    <w:rsid w:val="009F1859"/>
    <w:rsid w:val="009F1D4B"/>
    <w:rsid w:val="009F3696"/>
    <w:rsid w:val="009F3A02"/>
    <w:rsid w:val="009F47A1"/>
    <w:rsid w:val="009F48F2"/>
    <w:rsid w:val="009F525B"/>
    <w:rsid w:val="009F54BC"/>
    <w:rsid w:val="009F6C49"/>
    <w:rsid w:val="009F75C1"/>
    <w:rsid w:val="00A0125C"/>
    <w:rsid w:val="00A02E8A"/>
    <w:rsid w:val="00A0418A"/>
    <w:rsid w:val="00A05B9B"/>
    <w:rsid w:val="00A074BF"/>
    <w:rsid w:val="00A07F1C"/>
    <w:rsid w:val="00A101C7"/>
    <w:rsid w:val="00A109B6"/>
    <w:rsid w:val="00A12668"/>
    <w:rsid w:val="00A12CB4"/>
    <w:rsid w:val="00A12D8C"/>
    <w:rsid w:val="00A12EA5"/>
    <w:rsid w:val="00A13582"/>
    <w:rsid w:val="00A13867"/>
    <w:rsid w:val="00A14695"/>
    <w:rsid w:val="00A15DC8"/>
    <w:rsid w:val="00A17382"/>
    <w:rsid w:val="00A178C1"/>
    <w:rsid w:val="00A201FD"/>
    <w:rsid w:val="00A20BFB"/>
    <w:rsid w:val="00A21D3E"/>
    <w:rsid w:val="00A2203A"/>
    <w:rsid w:val="00A257F7"/>
    <w:rsid w:val="00A26200"/>
    <w:rsid w:val="00A27E9B"/>
    <w:rsid w:val="00A3057F"/>
    <w:rsid w:val="00A30804"/>
    <w:rsid w:val="00A313A0"/>
    <w:rsid w:val="00A32B56"/>
    <w:rsid w:val="00A331F0"/>
    <w:rsid w:val="00A34D92"/>
    <w:rsid w:val="00A35215"/>
    <w:rsid w:val="00A35225"/>
    <w:rsid w:val="00A35DD2"/>
    <w:rsid w:val="00A41226"/>
    <w:rsid w:val="00A41A9A"/>
    <w:rsid w:val="00A41EA6"/>
    <w:rsid w:val="00A43A20"/>
    <w:rsid w:val="00A44E6D"/>
    <w:rsid w:val="00A47CCD"/>
    <w:rsid w:val="00A53281"/>
    <w:rsid w:val="00A5493B"/>
    <w:rsid w:val="00A557EC"/>
    <w:rsid w:val="00A55E3A"/>
    <w:rsid w:val="00A55FD5"/>
    <w:rsid w:val="00A561A9"/>
    <w:rsid w:val="00A5647B"/>
    <w:rsid w:val="00A602EC"/>
    <w:rsid w:val="00A60505"/>
    <w:rsid w:val="00A609E0"/>
    <w:rsid w:val="00A6109F"/>
    <w:rsid w:val="00A61D88"/>
    <w:rsid w:val="00A63641"/>
    <w:rsid w:val="00A63FF5"/>
    <w:rsid w:val="00A67D86"/>
    <w:rsid w:val="00A717D7"/>
    <w:rsid w:val="00A719FB"/>
    <w:rsid w:val="00A72388"/>
    <w:rsid w:val="00A727F8"/>
    <w:rsid w:val="00A735C7"/>
    <w:rsid w:val="00A74039"/>
    <w:rsid w:val="00A7420D"/>
    <w:rsid w:val="00A747E4"/>
    <w:rsid w:val="00A74EA7"/>
    <w:rsid w:val="00A77296"/>
    <w:rsid w:val="00A80C75"/>
    <w:rsid w:val="00A81C17"/>
    <w:rsid w:val="00A832F3"/>
    <w:rsid w:val="00A861F5"/>
    <w:rsid w:val="00A87DA8"/>
    <w:rsid w:val="00A901B1"/>
    <w:rsid w:val="00A90843"/>
    <w:rsid w:val="00A9106C"/>
    <w:rsid w:val="00A91BF5"/>
    <w:rsid w:val="00A92BFC"/>
    <w:rsid w:val="00A9541C"/>
    <w:rsid w:val="00A9595B"/>
    <w:rsid w:val="00A95985"/>
    <w:rsid w:val="00A97612"/>
    <w:rsid w:val="00AA120A"/>
    <w:rsid w:val="00AA1853"/>
    <w:rsid w:val="00AA284D"/>
    <w:rsid w:val="00AA2AD5"/>
    <w:rsid w:val="00AA4650"/>
    <w:rsid w:val="00AA48E3"/>
    <w:rsid w:val="00AA5371"/>
    <w:rsid w:val="00AA62A9"/>
    <w:rsid w:val="00AA632F"/>
    <w:rsid w:val="00AA7127"/>
    <w:rsid w:val="00AA7A76"/>
    <w:rsid w:val="00AB0320"/>
    <w:rsid w:val="00AB1BB3"/>
    <w:rsid w:val="00AB2254"/>
    <w:rsid w:val="00AB398C"/>
    <w:rsid w:val="00AB42F7"/>
    <w:rsid w:val="00AB463C"/>
    <w:rsid w:val="00AB4AD6"/>
    <w:rsid w:val="00AB54A5"/>
    <w:rsid w:val="00AC162C"/>
    <w:rsid w:val="00AC1AA0"/>
    <w:rsid w:val="00AC213E"/>
    <w:rsid w:val="00AC3113"/>
    <w:rsid w:val="00AC4E14"/>
    <w:rsid w:val="00AC5A6A"/>
    <w:rsid w:val="00AC676C"/>
    <w:rsid w:val="00AC6EA2"/>
    <w:rsid w:val="00AC723F"/>
    <w:rsid w:val="00AC734A"/>
    <w:rsid w:val="00AC7B24"/>
    <w:rsid w:val="00AD23A2"/>
    <w:rsid w:val="00AD268A"/>
    <w:rsid w:val="00AD2A52"/>
    <w:rsid w:val="00AD2BEB"/>
    <w:rsid w:val="00AD2CA8"/>
    <w:rsid w:val="00AD2DE7"/>
    <w:rsid w:val="00AD2ED4"/>
    <w:rsid w:val="00AD5ED7"/>
    <w:rsid w:val="00AE0E62"/>
    <w:rsid w:val="00AE32B3"/>
    <w:rsid w:val="00AE35EC"/>
    <w:rsid w:val="00AE3FCE"/>
    <w:rsid w:val="00AE40E1"/>
    <w:rsid w:val="00AE41CD"/>
    <w:rsid w:val="00AE65E5"/>
    <w:rsid w:val="00AF0031"/>
    <w:rsid w:val="00AF00B4"/>
    <w:rsid w:val="00AF0728"/>
    <w:rsid w:val="00AF0ED4"/>
    <w:rsid w:val="00AF0FDC"/>
    <w:rsid w:val="00AF1CFE"/>
    <w:rsid w:val="00AF28F3"/>
    <w:rsid w:val="00AF3A35"/>
    <w:rsid w:val="00AF5622"/>
    <w:rsid w:val="00AF59F0"/>
    <w:rsid w:val="00AF608F"/>
    <w:rsid w:val="00B0303C"/>
    <w:rsid w:val="00B03049"/>
    <w:rsid w:val="00B03292"/>
    <w:rsid w:val="00B05CAD"/>
    <w:rsid w:val="00B06F10"/>
    <w:rsid w:val="00B071E0"/>
    <w:rsid w:val="00B07603"/>
    <w:rsid w:val="00B07A11"/>
    <w:rsid w:val="00B10F31"/>
    <w:rsid w:val="00B130DB"/>
    <w:rsid w:val="00B13B7B"/>
    <w:rsid w:val="00B14160"/>
    <w:rsid w:val="00B15D26"/>
    <w:rsid w:val="00B1613F"/>
    <w:rsid w:val="00B17213"/>
    <w:rsid w:val="00B2039D"/>
    <w:rsid w:val="00B20E5B"/>
    <w:rsid w:val="00B217A8"/>
    <w:rsid w:val="00B2236B"/>
    <w:rsid w:val="00B25E4C"/>
    <w:rsid w:val="00B26455"/>
    <w:rsid w:val="00B26CA4"/>
    <w:rsid w:val="00B2732B"/>
    <w:rsid w:val="00B2738D"/>
    <w:rsid w:val="00B2760E"/>
    <w:rsid w:val="00B301D3"/>
    <w:rsid w:val="00B3185A"/>
    <w:rsid w:val="00B318B7"/>
    <w:rsid w:val="00B32302"/>
    <w:rsid w:val="00B325E8"/>
    <w:rsid w:val="00B339DB"/>
    <w:rsid w:val="00B33CE4"/>
    <w:rsid w:val="00B34BBA"/>
    <w:rsid w:val="00B373A8"/>
    <w:rsid w:val="00B40367"/>
    <w:rsid w:val="00B42EFB"/>
    <w:rsid w:val="00B42FDA"/>
    <w:rsid w:val="00B436A1"/>
    <w:rsid w:val="00B43D67"/>
    <w:rsid w:val="00B4540A"/>
    <w:rsid w:val="00B45699"/>
    <w:rsid w:val="00B459F9"/>
    <w:rsid w:val="00B46612"/>
    <w:rsid w:val="00B5009F"/>
    <w:rsid w:val="00B50BA5"/>
    <w:rsid w:val="00B50D9A"/>
    <w:rsid w:val="00B53404"/>
    <w:rsid w:val="00B54FD3"/>
    <w:rsid w:val="00B5708D"/>
    <w:rsid w:val="00B5731A"/>
    <w:rsid w:val="00B57DDF"/>
    <w:rsid w:val="00B6102E"/>
    <w:rsid w:val="00B62E41"/>
    <w:rsid w:val="00B6304E"/>
    <w:rsid w:val="00B63330"/>
    <w:rsid w:val="00B63E22"/>
    <w:rsid w:val="00B65B1A"/>
    <w:rsid w:val="00B676FE"/>
    <w:rsid w:val="00B67A20"/>
    <w:rsid w:val="00B702B8"/>
    <w:rsid w:val="00B7322B"/>
    <w:rsid w:val="00B7365B"/>
    <w:rsid w:val="00B74CB3"/>
    <w:rsid w:val="00B74CBA"/>
    <w:rsid w:val="00B771C3"/>
    <w:rsid w:val="00B80C0F"/>
    <w:rsid w:val="00B80E6D"/>
    <w:rsid w:val="00B8166B"/>
    <w:rsid w:val="00B82054"/>
    <w:rsid w:val="00B8239E"/>
    <w:rsid w:val="00B82423"/>
    <w:rsid w:val="00B826A0"/>
    <w:rsid w:val="00B84243"/>
    <w:rsid w:val="00B8490A"/>
    <w:rsid w:val="00B84F3C"/>
    <w:rsid w:val="00B85020"/>
    <w:rsid w:val="00B86EBF"/>
    <w:rsid w:val="00B87BD8"/>
    <w:rsid w:val="00B87CDE"/>
    <w:rsid w:val="00B9151D"/>
    <w:rsid w:val="00B91A80"/>
    <w:rsid w:val="00B936F0"/>
    <w:rsid w:val="00B9435D"/>
    <w:rsid w:val="00B97828"/>
    <w:rsid w:val="00B978A5"/>
    <w:rsid w:val="00B97D72"/>
    <w:rsid w:val="00BA06CB"/>
    <w:rsid w:val="00BA1561"/>
    <w:rsid w:val="00BA1C6B"/>
    <w:rsid w:val="00BA732F"/>
    <w:rsid w:val="00BA745C"/>
    <w:rsid w:val="00BA7F02"/>
    <w:rsid w:val="00BB035A"/>
    <w:rsid w:val="00BB1E36"/>
    <w:rsid w:val="00BB2A30"/>
    <w:rsid w:val="00BB4C60"/>
    <w:rsid w:val="00BB57DD"/>
    <w:rsid w:val="00BB6CC8"/>
    <w:rsid w:val="00BB73A4"/>
    <w:rsid w:val="00BB763E"/>
    <w:rsid w:val="00BC01E1"/>
    <w:rsid w:val="00BC03BF"/>
    <w:rsid w:val="00BC0AC9"/>
    <w:rsid w:val="00BC2515"/>
    <w:rsid w:val="00BC2857"/>
    <w:rsid w:val="00BC2DA6"/>
    <w:rsid w:val="00BC3E03"/>
    <w:rsid w:val="00BC6706"/>
    <w:rsid w:val="00BC74F3"/>
    <w:rsid w:val="00BC7C1A"/>
    <w:rsid w:val="00BD2467"/>
    <w:rsid w:val="00BD6286"/>
    <w:rsid w:val="00BD6AE8"/>
    <w:rsid w:val="00BD6F3E"/>
    <w:rsid w:val="00BD70E5"/>
    <w:rsid w:val="00BE00F0"/>
    <w:rsid w:val="00BE0246"/>
    <w:rsid w:val="00BE0E92"/>
    <w:rsid w:val="00BE1C9B"/>
    <w:rsid w:val="00BE4711"/>
    <w:rsid w:val="00BE4A4A"/>
    <w:rsid w:val="00BE6BD9"/>
    <w:rsid w:val="00BF0060"/>
    <w:rsid w:val="00BF15F0"/>
    <w:rsid w:val="00BF2AAE"/>
    <w:rsid w:val="00BF2F12"/>
    <w:rsid w:val="00BF3824"/>
    <w:rsid w:val="00BF4767"/>
    <w:rsid w:val="00BF4A77"/>
    <w:rsid w:val="00BF50E3"/>
    <w:rsid w:val="00BF5AEB"/>
    <w:rsid w:val="00BF5D39"/>
    <w:rsid w:val="00BF6611"/>
    <w:rsid w:val="00BF73F9"/>
    <w:rsid w:val="00C006B8"/>
    <w:rsid w:val="00C01818"/>
    <w:rsid w:val="00C02B42"/>
    <w:rsid w:val="00C02DA5"/>
    <w:rsid w:val="00C05827"/>
    <w:rsid w:val="00C0630F"/>
    <w:rsid w:val="00C132B8"/>
    <w:rsid w:val="00C13766"/>
    <w:rsid w:val="00C14B16"/>
    <w:rsid w:val="00C152FA"/>
    <w:rsid w:val="00C1572E"/>
    <w:rsid w:val="00C16BF8"/>
    <w:rsid w:val="00C204FA"/>
    <w:rsid w:val="00C207B0"/>
    <w:rsid w:val="00C20AD6"/>
    <w:rsid w:val="00C20B50"/>
    <w:rsid w:val="00C21CFC"/>
    <w:rsid w:val="00C24187"/>
    <w:rsid w:val="00C24228"/>
    <w:rsid w:val="00C24322"/>
    <w:rsid w:val="00C2464D"/>
    <w:rsid w:val="00C30F88"/>
    <w:rsid w:val="00C31CF8"/>
    <w:rsid w:val="00C320FF"/>
    <w:rsid w:val="00C34045"/>
    <w:rsid w:val="00C355F7"/>
    <w:rsid w:val="00C35E76"/>
    <w:rsid w:val="00C36003"/>
    <w:rsid w:val="00C3732D"/>
    <w:rsid w:val="00C3762D"/>
    <w:rsid w:val="00C37668"/>
    <w:rsid w:val="00C4066C"/>
    <w:rsid w:val="00C40ADD"/>
    <w:rsid w:val="00C41BCC"/>
    <w:rsid w:val="00C430BA"/>
    <w:rsid w:val="00C4340E"/>
    <w:rsid w:val="00C43444"/>
    <w:rsid w:val="00C43BE3"/>
    <w:rsid w:val="00C4439E"/>
    <w:rsid w:val="00C44447"/>
    <w:rsid w:val="00C445B9"/>
    <w:rsid w:val="00C45291"/>
    <w:rsid w:val="00C4551D"/>
    <w:rsid w:val="00C46775"/>
    <w:rsid w:val="00C508B4"/>
    <w:rsid w:val="00C50AAB"/>
    <w:rsid w:val="00C51012"/>
    <w:rsid w:val="00C51D72"/>
    <w:rsid w:val="00C528BA"/>
    <w:rsid w:val="00C52C11"/>
    <w:rsid w:val="00C5454F"/>
    <w:rsid w:val="00C5659B"/>
    <w:rsid w:val="00C56A6F"/>
    <w:rsid w:val="00C56C0F"/>
    <w:rsid w:val="00C5747D"/>
    <w:rsid w:val="00C617C7"/>
    <w:rsid w:val="00C635E7"/>
    <w:rsid w:val="00C64F5F"/>
    <w:rsid w:val="00C6584A"/>
    <w:rsid w:val="00C66402"/>
    <w:rsid w:val="00C672EB"/>
    <w:rsid w:val="00C70BFC"/>
    <w:rsid w:val="00C73211"/>
    <w:rsid w:val="00C73406"/>
    <w:rsid w:val="00C744F6"/>
    <w:rsid w:val="00C75761"/>
    <w:rsid w:val="00C76F28"/>
    <w:rsid w:val="00C77B6F"/>
    <w:rsid w:val="00C81D65"/>
    <w:rsid w:val="00C839E5"/>
    <w:rsid w:val="00C83A2D"/>
    <w:rsid w:val="00C843C4"/>
    <w:rsid w:val="00C857AF"/>
    <w:rsid w:val="00C85D53"/>
    <w:rsid w:val="00C863D3"/>
    <w:rsid w:val="00C87DFF"/>
    <w:rsid w:val="00C87E0C"/>
    <w:rsid w:val="00C9057A"/>
    <w:rsid w:val="00C9238B"/>
    <w:rsid w:val="00C929FA"/>
    <w:rsid w:val="00C92DDD"/>
    <w:rsid w:val="00C93EA1"/>
    <w:rsid w:val="00C947E8"/>
    <w:rsid w:val="00C9533D"/>
    <w:rsid w:val="00C97E94"/>
    <w:rsid w:val="00CA0854"/>
    <w:rsid w:val="00CA0CBC"/>
    <w:rsid w:val="00CA0E04"/>
    <w:rsid w:val="00CA20BC"/>
    <w:rsid w:val="00CA2960"/>
    <w:rsid w:val="00CA33E3"/>
    <w:rsid w:val="00CA395F"/>
    <w:rsid w:val="00CA627B"/>
    <w:rsid w:val="00CA7EF5"/>
    <w:rsid w:val="00CB0ABA"/>
    <w:rsid w:val="00CB1B70"/>
    <w:rsid w:val="00CB4DF6"/>
    <w:rsid w:val="00CB58E6"/>
    <w:rsid w:val="00CB5D6B"/>
    <w:rsid w:val="00CB6157"/>
    <w:rsid w:val="00CB6C40"/>
    <w:rsid w:val="00CC3019"/>
    <w:rsid w:val="00CC520B"/>
    <w:rsid w:val="00CC5615"/>
    <w:rsid w:val="00CC5902"/>
    <w:rsid w:val="00CC5CEA"/>
    <w:rsid w:val="00CC68AF"/>
    <w:rsid w:val="00CC6A6B"/>
    <w:rsid w:val="00CC722F"/>
    <w:rsid w:val="00CD2381"/>
    <w:rsid w:val="00CD2407"/>
    <w:rsid w:val="00CD25EB"/>
    <w:rsid w:val="00CD2C3C"/>
    <w:rsid w:val="00CD405C"/>
    <w:rsid w:val="00CD41F3"/>
    <w:rsid w:val="00CD45AF"/>
    <w:rsid w:val="00CD690F"/>
    <w:rsid w:val="00CD6EC6"/>
    <w:rsid w:val="00CD7124"/>
    <w:rsid w:val="00CE0059"/>
    <w:rsid w:val="00CE0211"/>
    <w:rsid w:val="00CE0904"/>
    <w:rsid w:val="00CE0994"/>
    <w:rsid w:val="00CE0F0C"/>
    <w:rsid w:val="00CE1F39"/>
    <w:rsid w:val="00CE2AA6"/>
    <w:rsid w:val="00CE2B23"/>
    <w:rsid w:val="00CE392D"/>
    <w:rsid w:val="00CE3CF2"/>
    <w:rsid w:val="00CE3EFD"/>
    <w:rsid w:val="00CE4076"/>
    <w:rsid w:val="00CE6328"/>
    <w:rsid w:val="00CE7758"/>
    <w:rsid w:val="00CF017C"/>
    <w:rsid w:val="00CF0EDA"/>
    <w:rsid w:val="00CF19EC"/>
    <w:rsid w:val="00CF21EA"/>
    <w:rsid w:val="00CF36C8"/>
    <w:rsid w:val="00CF4975"/>
    <w:rsid w:val="00CF53D3"/>
    <w:rsid w:val="00CF57B8"/>
    <w:rsid w:val="00CF7866"/>
    <w:rsid w:val="00CF7CDD"/>
    <w:rsid w:val="00CF7F74"/>
    <w:rsid w:val="00D00458"/>
    <w:rsid w:val="00D01D93"/>
    <w:rsid w:val="00D01E87"/>
    <w:rsid w:val="00D022F8"/>
    <w:rsid w:val="00D026A9"/>
    <w:rsid w:val="00D030E1"/>
    <w:rsid w:val="00D0368D"/>
    <w:rsid w:val="00D03D5C"/>
    <w:rsid w:val="00D03F4A"/>
    <w:rsid w:val="00D03F65"/>
    <w:rsid w:val="00D043C4"/>
    <w:rsid w:val="00D06A40"/>
    <w:rsid w:val="00D0722D"/>
    <w:rsid w:val="00D108C9"/>
    <w:rsid w:val="00D1091E"/>
    <w:rsid w:val="00D11332"/>
    <w:rsid w:val="00D125DB"/>
    <w:rsid w:val="00D14631"/>
    <w:rsid w:val="00D147E7"/>
    <w:rsid w:val="00D15116"/>
    <w:rsid w:val="00D20E7E"/>
    <w:rsid w:val="00D212FC"/>
    <w:rsid w:val="00D213A6"/>
    <w:rsid w:val="00D21D7B"/>
    <w:rsid w:val="00D21D8E"/>
    <w:rsid w:val="00D224EB"/>
    <w:rsid w:val="00D2276C"/>
    <w:rsid w:val="00D2348C"/>
    <w:rsid w:val="00D24CC5"/>
    <w:rsid w:val="00D25CBA"/>
    <w:rsid w:val="00D27082"/>
    <w:rsid w:val="00D270C8"/>
    <w:rsid w:val="00D275DD"/>
    <w:rsid w:val="00D30B5A"/>
    <w:rsid w:val="00D31A87"/>
    <w:rsid w:val="00D323FE"/>
    <w:rsid w:val="00D32C77"/>
    <w:rsid w:val="00D33C29"/>
    <w:rsid w:val="00D35D5E"/>
    <w:rsid w:val="00D4003F"/>
    <w:rsid w:val="00D4014C"/>
    <w:rsid w:val="00D41A64"/>
    <w:rsid w:val="00D42214"/>
    <w:rsid w:val="00D42EE3"/>
    <w:rsid w:val="00D4363A"/>
    <w:rsid w:val="00D45F45"/>
    <w:rsid w:val="00D465BA"/>
    <w:rsid w:val="00D47D02"/>
    <w:rsid w:val="00D50333"/>
    <w:rsid w:val="00D51BC0"/>
    <w:rsid w:val="00D53862"/>
    <w:rsid w:val="00D5392D"/>
    <w:rsid w:val="00D54482"/>
    <w:rsid w:val="00D544F6"/>
    <w:rsid w:val="00D56D2B"/>
    <w:rsid w:val="00D57692"/>
    <w:rsid w:val="00D57D63"/>
    <w:rsid w:val="00D60CF0"/>
    <w:rsid w:val="00D62502"/>
    <w:rsid w:val="00D65760"/>
    <w:rsid w:val="00D670FA"/>
    <w:rsid w:val="00D702CA"/>
    <w:rsid w:val="00D7145F"/>
    <w:rsid w:val="00D71510"/>
    <w:rsid w:val="00D7186E"/>
    <w:rsid w:val="00D71958"/>
    <w:rsid w:val="00D73873"/>
    <w:rsid w:val="00D7744E"/>
    <w:rsid w:val="00D77BAB"/>
    <w:rsid w:val="00D80509"/>
    <w:rsid w:val="00D80EEC"/>
    <w:rsid w:val="00D827D7"/>
    <w:rsid w:val="00D837F2"/>
    <w:rsid w:val="00D845B2"/>
    <w:rsid w:val="00D87908"/>
    <w:rsid w:val="00D87B5C"/>
    <w:rsid w:val="00D916A6"/>
    <w:rsid w:val="00D91F41"/>
    <w:rsid w:val="00D952C9"/>
    <w:rsid w:val="00D95E82"/>
    <w:rsid w:val="00D96472"/>
    <w:rsid w:val="00D965BC"/>
    <w:rsid w:val="00DA039C"/>
    <w:rsid w:val="00DA1271"/>
    <w:rsid w:val="00DA13A4"/>
    <w:rsid w:val="00DA1765"/>
    <w:rsid w:val="00DA1BFE"/>
    <w:rsid w:val="00DA271C"/>
    <w:rsid w:val="00DA2AFD"/>
    <w:rsid w:val="00DA64B5"/>
    <w:rsid w:val="00DA6F61"/>
    <w:rsid w:val="00DA72ED"/>
    <w:rsid w:val="00DB0C55"/>
    <w:rsid w:val="00DB0D28"/>
    <w:rsid w:val="00DB27FF"/>
    <w:rsid w:val="00DB57FC"/>
    <w:rsid w:val="00DB77C0"/>
    <w:rsid w:val="00DB7E93"/>
    <w:rsid w:val="00DB7F62"/>
    <w:rsid w:val="00DC0249"/>
    <w:rsid w:val="00DC311A"/>
    <w:rsid w:val="00DC38AD"/>
    <w:rsid w:val="00DC49C4"/>
    <w:rsid w:val="00DC4BBE"/>
    <w:rsid w:val="00DC534F"/>
    <w:rsid w:val="00DC7430"/>
    <w:rsid w:val="00DC7520"/>
    <w:rsid w:val="00DD0728"/>
    <w:rsid w:val="00DD0CBB"/>
    <w:rsid w:val="00DD33F2"/>
    <w:rsid w:val="00DD516B"/>
    <w:rsid w:val="00DD56DC"/>
    <w:rsid w:val="00DD6555"/>
    <w:rsid w:val="00DE23AA"/>
    <w:rsid w:val="00DE2A86"/>
    <w:rsid w:val="00DE4177"/>
    <w:rsid w:val="00DE46F2"/>
    <w:rsid w:val="00DE5358"/>
    <w:rsid w:val="00DE6716"/>
    <w:rsid w:val="00DE7D30"/>
    <w:rsid w:val="00DF06B0"/>
    <w:rsid w:val="00DF0E31"/>
    <w:rsid w:val="00DF131F"/>
    <w:rsid w:val="00DF2090"/>
    <w:rsid w:val="00DF20F5"/>
    <w:rsid w:val="00DF4B59"/>
    <w:rsid w:val="00DF588E"/>
    <w:rsid w:val="00E009D6"/>
    <w:rsid w:val="00E01682"/>
    <w:rsid w:val="00E01C76"/>
    <w:rsid w:val="00E02259"/>
    <w:rsid w:val="00E0232C"/>
    <w:rsid w:val="00E04284"/>
    <w:rsid w:val="00E0553C"/>
    <w:rsid w:val="00E062A8"/>
    <w:rsid w:val="00E079AE"/>
    <w:rsid w:val="00E10730"/>
    <w:rsid w:val="00E13058"/>
    <w:rsid w:val="00E139E9"/>
    <w:rsid w:val="00E13A85"/>
    <w:rsid w:val="00E15AE3"/>
    <w:rsid w:val="00E17B39"/>
    <w:rsid w:val="00E20EAF"/>
    <w:rsid w:val="00E214EC"/>
    <w:rsid w:val="00E21804"/>
    <w:rsid w:val="00E21D92"/>
    <w:rsid w:val="00E23FB1"/>
    <w:rsid w:val="00E24D84"/>
    <w:rsid w:val="00E2545F"/>
    <w:rsid w:val="00E25465"/>
    <w:rsid w:val="00E25EBD"/>
    <w:rsid w:val="00E26141"/>
    <w:rsid w:val="00E308B4"/>
    <w:rsid w:val="00E31A60"/>
    <w:rsid w:val="00E31FFF"/>
    <w:rsid w:val="00E32278"/>
    <w:rsid w:val="00E34DC2"/>
    <w:rsid w:val="00E36F2E"/>
    <w:rsid w:val="00E4014B"/>
    <w:rsid w:val="00E40673"/>
    <w:rsid w:val="00E40E8D"/>
    <w:rsid w:val="00E413DA"/>
    <w:rsid w:val="00E41488"/>
    <w:rsid w:val="00E4167B"/>
    <w:rsid w:val="00E42445"/>
    <w:rsid w:val="00E426A7"/>
    <w:rsid w:val="00E434DD"/>
    <w:rsid w:val="00E43AEC"/>
    <w:rsid w:val="00E462B0"/>
    <w:rsid w:val="00E47A6F"/>
    <w:rsid w:val="00E52C95"/>
    <w:rsid w:val="00E533E1"/>
    <w:rsid w:val="00E55862"/>
    <w:rsid w:val="00E56DF0"/>
    <w:rsid w:val="00E57E83"/>
    <w:rsid w:val="00E60676"/>
    <w:rsid w:val="00E60B40"/>
    <w:rsid w:val="00E61026"/>
    <w:rsid w:val="00E611B1"/>
    <w:rsid w:val="00E63885"/>
    <w:rsid w:val="00E66295"/>
    <w:rsid w:val="00E67027"/>
    <w:rsid w:val="00E70C85"/>
    <w:rsid w:val="00E71767"/>
    <w:rsid w:val="00E7238E"/>
    <w:rsid w:val="00E7242F"/>
    <w:rsid w:val="00E72FE2"/>
    <w:rsid w:val="00E73C9B"/>
    <w:rsid w:val="00E750DD"/>
    <w:rsid w:val="00E75214"/>
    <w:rsid w:val="00E75C72"/>
    <w:rsid w:val="00E773D7"/>
    <w:rsid w:val="00E77533"/>
    <w:rsid w:val="00E77BB1"/>
    <w:rsid w:val="00E84D90"/>
    <w:rsid w:val="00E862D0"/>
    <w:rsid w:val="00E86CEF"/>
    <w:rsid w:val="00E87B60"/>
    <w:rsid w:val="00E90C5C"/>
    <w:rsid w:val="00E914F0"/>
    <w:rsid w:val="00E91B3C"/>
    <w:rsid w:val="00E92458"/>
    <w:rsid w:val="00E925EA"/>
    <w:rsid w:val="00E933F0"/>
    <w:rsid w:val="00E93C0F"/>
    <w:rsid w:val="00E95F87"/>
    <w:rsid w:val="00E97BFF"/>
    <w:rsid w:val="00EA0FFD"/>
    <w:rsid w:val="00EA361A"/>
    <w:rsid w:val="00EA367D"/>
    <w:rsid w:val="00EA36F6"/>
    <w:rsid w:val="00EA3D41"/>
    <w:rsid w:val="00EA462C"/>
    <w:rsid w:val="00EA4729"/>
    <w:rsid w:val="00EA534A"/>
    <w:rsid w:val="00EA5FF9"/>
    <w:rsid w:val="00EA6311"/>
    <w:rsid w:val="00EA7CBD"/>
    <w:rsid w:val="00EB07A6"/>
    <w:rsid w:val="00EB1A55"/>
    <w:rsid w:val="00EB2027"/>
    <w:rsid w:val="00EB3184"/>
    <w:rsid w:val="00EB3789"/>
    <w:rsid w:val="00EB3BB4"/>
    <w:rsid w:val="00EB470A"/>
    <w:rsid w:val="00EB4BCE"/>
    <w:rsid w:val="00EB5BA6"/>
    <w:rsid w:val="00EB736F"/>
    <w:rsid w:val="00EB7DF7"/>
    <w:rsid w:val="00EC1184"/>
    <w:rsid w:val="00EC153D"/>
    <w:rsid w:val="00EC24B3"/>
    <w:rsid w:val="00EC3671"/>
    <w:rsid w:val="00EC3B5E"/>
    <w:rsid w:val="00EC5088"/>
    <w:rsid w:val="00EC63B0"/>
    <w:rsid w:val="00EC6754"/>
    <w:rsid w:val="00EC6A68"/>
    <w:rsid w:val="00EC73AF"/>
    <w:rsid w:val="00ED087D"/>
    <w:rsid w:val="00ED11D0"/>
    <w:rsid w:val="00ED177D"/>
    <w:rsid w:val="00ED288E"/>
    <w:rsid w:val="00ED539D"/>
    <w:rsid w:val="00ED6548"/>
    <w:rsid w:val="00ED78AC"/>
    <w:rsid w:val="00EE023A"/>
    <w:rsid w:val="00EE1EC8"/>
    <w:rsid w:val="00EE2CFC"/>
    <w:rsid w:val="00EE2FD7"/>
    <w:rsid w:val="00EE35C2"/>
    <w:rsid w:val="00EE4ADD"/>
    <w:rsid w:val="00EE530B"/>
    <w:rsid w:val="00EF14BE"/>
    <w:rsid w:val="00EF1765"/>
    <w:rsid w:val="00EF1B6D"/>
    <w:rsid w:val="00EF290A"/>
    <w:rsid w:val="00EF3253"/>
    <w:rsid w:val="00EF38EA"/>
    <w:rsid w:val="00EF4203"/>
    <w:rsid w:val="00EF4E6A"/>
    <w:rsid w:val="00EF54D1"/>
    <w:rsid w:val="00EF75EF"/>
    <w:rsid w:val="00EF7669"/>
    <w:rsid w:val="00EF7944"/>
    <w:rsid w:val="00F00236"/>
    <w:rsid w:val="00F0068C"/>
    <w:rsid w:val="00F01513"/>
    <w:rsid w:val="00F01DCD"/>
    <w:rsid w:val="00F0227F"/>
    <w:rsid w:val="00F03628"/>
    <w:rsid w:val="00F05BC2"/>
    <w:rsid w:val="00F06131"/>
    <w:rsid w:val="00F079B4"/>
    <w:rsid w:val="00F11894"/>
    <w:rsid w:val="00F12522"/>
    <w:rsid w:val="00F13673"/>
    <w:rsid w:val="00F1527B"/>
    <w:rsid w:val="00F156E5"/>
    <w:rsid w:val="00F158E1"/>
    <w:rsid w:val="00F16567"/>
    <w:rsid w:val="00F173B2"/>
    <w:rsid w:val="00F2008F"/>
    <w:rsid w:val="00F20A24"/>
    <w:rsid w:val="00F22B46"/>
    <w:rsid w:val="00F2348B"/>
    <w:rsid w:val="00F23977"/>
    <w:rsid w:val="00F25535"/>
    <w:rsid w:val="00F25FD7"/>
    <w:rsid w:val="00F3043F"/>
    <w:rsid w:val="00F30CF2"/>
    <w:rsid w:val="00F31195"/>
    <w:rsid w:val="00F31A01"/>
    <w:rsid w:val="00F33F79"/>
    <w:rsid w:val="00F3520B"/>
    <w:rsid w:val="00F40EF9"/>
    <w:rsid w:val="00F43203"/>
    <w:rsid w:val="00F43240"/>
    <w:rsid w:val="00F43BF4"/>
    <w:rsid w:val="00F4434F"/>
    <w:rsid w:val="00F446A7"/>
    <w:rsid w:val="00F45FBD"/>
    <w:rsid w:val="00F45FF3"/>
    <w:rsid w:val="00F51F29"/>
    <w:rsid w:val="00F51F3B"/>
    <w:rsid w:val="00F52D77"/>
    <w:rsid w:val="00F546D0"/>
    <w:rsid w:val="00F5583F"/>
    <w:rsid w:val="00F560F8"/>
    <w:rsid w:val="00F60EEA"/>
    <w:rsid w:val="00F6258B"/>
    <w:rsid w:val="00F645AF"/>
    <w:rsid w:val="00F658AB"/>
    <w:rsid w:val="00F65F97"/>
    <w:rsid w:val="00F70319"/>
    <w:rsid w:val="00F703AD"/>
    <w:rsid w:val="00F70DB7"/>
    <w:rsid w:val="00F714A5"/>
    <w:rsid w:val="00F717ED"/>
    <w:rsid w:val="00F71D97"/>
    <w:rsid w:val="00F72235"/>
    <w:rsid w:val="00F73DCD"/>
    <w:rsid w:val="00F74D8D"/>
    <w:rsid w:val="00F75F41"/>
    <w:rsid w:val="00F7618F"/>
    <w:rsid w:val="00F76800"/>
    <w:rsid w:val="00F77637"/>
    <w:rsid w:val="00F80856"/>
    <w:rsid w:val="00F835AC"/>
    <w:rsid w:val="00F83985"/>
    <w:rsid w:val="00F84F5C"/>
    <w:rsid w:val="00F905F0"/>
    <w:rsid w:val="00F92E04"/>
    <w:rsid w:val="00F93D79"/>
    <w:rsid w:val="00F946C3"/>
    <w:rsid w:val="00F959C8"/>
    <w:rsid w:val="00F962B9"/>
    <w:rsid w:val="00F97063"/>
    <w:rsid w:val="00FA00E7"/>
    <w:rsid w:val="00FA1A68"/>
    <w:rsid w:val="00FA241D"/>
    <w:rsid w:val="00FA4A2D"/>
    <w:rsid w:val="00FA64E6"/>
    <w:rsid w:val="00FA68F4"/>
    <w:rsid w:val="00FA699D"/>
    <w:rsid w:val="00FA6A3E"/>
    <w:rsid w:val="00FA6BE2"/>
    <w:rsid w:val="00FA7EEB"/>
    <w:rsid w:val="00FB0ADF"/>
    <w:rsid w:val="00FB0B10"/>
    <w:rsid w:val="00FB10C0"/>
    <w:rsid w:val="00FB4945"/>
    <w:rsid w:val="00FB4CB5"/>
    <w:rsid w:val="00FB5552"/>
    <w:rsid w:val="00FB5E87"/>
    <w:rsid w:val="00FB6D50"/>
    <w:rsid w:val="00FB7835"/>
    <w:rsid w:val="00FC1FA3"/>
    <w:rsid w:val="00FC24D7"/>
    <w:rsid w:val="00FC26F4"/>
    <w:rsid w:val="00FC31DC"/>
    <w:rsid w:val="00FC3DFA"/>
    <w:rsid w:val="00FC482C"/>
    <w:rsid w:val="00FC4ADA"/>
    <w:rsid w:val="00FC585F"/>
    <w:rsid w:val="00FC6356"/>
    <w:rsid w:val="00FC65AD"/>
    <w:rsid w:val="00FD10AA"/>
    <w:rsid w:val="00FD2493"/>
    <w:rsid w:val="00FD2B61"/>
    <w:rsid w:val="00FD3753"/>
    <w:rsid w:val="00FD3983"/>
    <w:rsid w:val="00FD4388"/>
    <w:rsid w:val="00FD7C7F"/>
    <w:rsid w:val="00FE1789"/>
    <w:rsid w:val="00FE314C"/>
    <w:rsid w:val="00FE3D92"/>
    <w:rsid w:val="00FE6ED7"/>
    <w:rsid w:val="00FE76B1"/>
    <w:rsid w:val="00FF0A0B"/>
    <w:rsid w:val="00FF14B2"/>
    <w:rsid w:val="00FF1F45"/>
    <w:rsid w:val="00FF1FB7"/>
    <w:rsid w:val="00FF2A89"/>
    <w:rsid w:val="00FF2C1A"/>
    <w:rsid w:val="00FF35F4"/>
    <w:rsid w:val="00FF47FA"/>
    <w:rsid w:val="00FF50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45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B1"/>
    <w:rPr>
      <w:rFonts w:ascii="Bookman Old Style" w:hAnsi="Bookman Old Style"/>
      <w:sz w:val="24"/>
      <w:szCs w:val="24"/>
      <w:lang w:val="en-GB"/>
    </w:rPr>
  </w:style>
  <w:style w:type="paragraph" w:styleId="Heading1">
    <w:name w:val="heading 1"/>
    <w:basedOn w:val="Normal"/>
    <w:next w:val="Normal"/>
    <w:link w:val="Heading1Char"/>
    <w:qFormat/>
    <w:rsid w:val="00BF2AA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BF2AAE"/>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BF2AAE"/>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BF2AAE"/>
    <w:pPr>
      <w:tabs>
        <w:tab w:val="left" w:pos="760"/>
      </w:tabs>
      <w:spacing w:line="240" w:lineRule="atLeast"/>
      <w:ind w:left="720" w:hanging="720"/>
      <w:jc w:val="both"/>
    </w:pPr>
    <w:rPr>
      <w:rFonts w:ascii="CG Times" w:hAnsi="CG Times"/>
      <w:snapToGrid w:val="0"/>
      <w:color w:val="000000"/>
    </w:rPr>
  </w:style>
  <w:style w:type="character" w:styleId="Hyperlink">
    <w:name w:val="Hyperlink"/>
    <w:rsid w:val="00BF2AAE"/>
    <w:rPr>
      <w:color w:val="666633"/>
      <w:u w:val="single"/>
    </w:rPr>
  </w:style>
  <w:style w:type="paragraph" w:styleId="TOC1">
    <w:name w:val="toc 1"/>
    <w:basedOn w:val="Normal"/>
    <w:next w:val="Normal"/>
    <w:autoRedefine/>
    <w:semiHidden/>
    <w:rsid w:val="00BF2AAE"/>
    <w:rPr>
      <w:b/>
      <w:color w:val="000000"/>
      <w:lang w:val="bg-BG"/>
    </w:rPr>
  </w:style>
  <w:style w:type="paragraph" w:styleId="BodyTextIndent">
    <w:name w:val="Body Text Indent"/>
    <w:basedOn w:val="Normal"/>
    <w:link w:val="BodyTextIndentChar"/>
    <w:rsid w:val="00BF2AAE"/>
    <w:pPr>
      <w:tabs>
        <w:tab w:val="left" w:pos="720"/>
      </w:tabs>
      <w:spacing w:before="240"/>
      <w:ind w:left="720" w:hanging="720"/>
      <w:jc w:val="both"/>
    </w:pPr>
    <w:rPr>
      <w:rFonts w:ascii="CG Times (W1)" w:hAnsi="CG Times (W1)"/>
      <w:color w:val="000000"/>
      <w:szCs w:val="20"/>
    </w:rPr>
  </w:style>
  <w:style w:type="paragraph" w:styleId="Title">
    <w:name w:val="Title"/>
    <w:basedOn w:val="Normal"/>
    <w:link w:val="TitleChar"/>
    <w:qFormat/>
    <w:rsid w:val="00BF2AAE"/>
    <w:pPr>
      <w:jc w:val="center"/>
    </w:pPr>
    <w:rPr>
      <w:rFonts w:ascii="Times New Roman" w:hAnsi="Times New Roman"/>
      <w:b/>
      <w:bCs/>
    </w:rPr>
  </w:style>
  <w:style w:type="paragraph" w:styleId="Header">
    <w:name w:val="header"/>
    <w:basedOn w:val="Normal"/>
    <w:link w:val="HeaderChar"/>
    <w:rsid w:val="00BF2AAE"/>
    <w:pPr>
      <w:tabs>
        <w:tab w:val="center" w:pos="4320"/>
        <w:tab w:val="right" w:pos="8640"/>
      </w:tabs>
    </w:pPr>
    <w:rPr>
      <w:rFonts w:ascii="CG Times (W1)" w:hAnsi="CG Times (W1)"/>
      <w:color w:val="0000FF"/>
      <w:szCs w:val="20"/>
    </w:rPr>
  </w:style>
  <w:style w:type="paragraph" w:styleId="Footer">
    <w:name w:val="footer"/>
    <w:basedOn w:val="Normal"/>
    <w:link w:val="FooterChar"/>
    <w:uiPriority w:val="99"/>
    <w:rsid w:val="00BF2AAE"/>
    <w:pPr>
      <w:tabs>
        <w:tab w:val="center" w:pos="4320"/>
        <w:tab w:val="right" w:pos="8640"/>
      </w:tabs>
    </w:pPr>
    <w:rPr>
      <w:rFonts w:ascii="CG Times (W1)" w:hAnsi="CG Times (W1)"/>
      <w:color w:val="0000FF"/>
      <w:szCs w:val="20"/>
    </w:rPr>
  </w:style>
  <w:style w:type="character" w:styleId="PageNumber">
    <w:name w:val="page number"/>
    <w:basedOn w:val="DefaultParagraphFont"/>
    <w:rsid w:val="00BF2AAE"/>
  </w:style>
  <w:style w:type="paragraph" w:styleId="BodyText3">
    <w:name w:val="Body Text 3"/>
    <w:basedOn w:val="Normal"/>
    <w:link w:val="BodyText3Char"/>
    <w:rsid w:val="00BF2AAE"/>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BF2AAE"/>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BF2AAE"/>
    <w:pPr>
      <w:tabs>
        <w:tab w:val="left" w:pos="0"/>
      </w:tabs>
    </w:pPr>
    <w:rPr>
      <w:rFonts w:ascii="Gill Sans" w:hAnsi="Gill Sans"/>
      <w:b/>
      <w:i/>
      <w:color w:val="000000"/>
      <w:szCs w:val="20"/>
    </w:rPr>
  </w:style>
  <w:style w:type="paragraph" w:customStyle="1" w:styleId="p24">
    <w:name w:val="p24"/>
    <w:basedOn w:val="Normal"/>
    <w:rsid w:val="00BF2AAE"/>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BF2AAE"/>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BF2AAE"/>
    <w:pPr>
      <w:spacing w:before="120" w:after="120"/>
      <w:ind w:left="540" w:hanging="540"/>
    </w:pPr>
    <w:rPr>
      <w:rFonts w:ascii="Arial" w:hAnsi="Arial"/>
      <w:color w:val="000000"/>
      <w:sz w:val="28"/>
    </w:rPr>
  </w:style>
  <w:style w:type="paragraph" w:customStyle="1" w:styleId="p17">
    <w:name w:val="p17"/>
    <w:basedOn w:val="Normal"/>
    <w:rsid w:val="00BF2AAE"/>
    <w:pPr>
      <w:spacing w:line="280" w:lineRule="atLeast"/>
    </w:pPr>
    <w:rPr>
      <w:rFonts w:ascii="CG Times" w:hAnsi="CG Times"/>
      <w:snapToGrid w:val="0"/>
      <w:color w:val="000000"/>
      <w:lang w:val="en-US"/>
    </w:rPr>
  </w:style>
  <w:style w:type="character" w:styleId="FollowedHyperlink">
    <w:name w:val="FollowedHyperlink"/>
    <w:rsid w:val="00BF2AAE"/>
    <w:rPr>
      <w:color w:val="800080"/>
      <w:u w:val="single"/>
    </w:rPr>
  </w:style>
  <w:style w:type="character" w:styleId="CommentReference">
    <w:name w:val="annotation reference"/>
    <w:uiPriority w:val="99"/>
    <w:rsid w:val="00BF2AAE"/>
    <w:rPr>
      <w:sz w:val="16"/>
      <w:szCs w:val="16"/>
    </w:rPr>
  </w:style>
  <w:style w:type="paragraph" w:styleId="CommentText">
    <w:name w:val="annotation text"/>
    <w:basedOn w:val="Normal"/>
    <w:link w:val="CommentTextChar"/>
    <w:rsid w:val="00BF2AAE"/>
    <w:rPr>
      <w:rFonts w:ascii="Times New Roman" w:hAnsi="Times New Roman"/>
      <w:color w:val="000000"/>
      <w:sz w:val="20"/>
      <w:szCs w:val="20"/>
      <w:lang w:val="en-US"/>
    </w:rPr>
  </w:style>
  <w:style w:type="paragraph" w:styleId="BodyTextIndent3">
    <w:name w:val="Body Text Indent 3"/>
    <w:basedOn w:val="Normal"/>
    <w:link w:val="BodyTextIndent3Char"/>
    <w:rsid w:val="00BF2AAE"/>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CE7758"/>
    <w:rPr>
      <w:sz w:val="20"/>
      <w:szCs w:val="20"/>
    </w:rPr>
  </w:style>
  <w:style w:type="character" w:customStyle="1" w:styleId="FootnoteTextChar">
    <w:name w:val="Footnote Text Char"/>
    <w:link w:val="FootnoteText"/>
    <w:uiPriority w:val="99"/>
    <w:semiHidden/>
    <w:rsid w:val="00CE7758"/>
    <w:rPr>
      <w:rFonts w:ascii="Bookman Old Style" w:hAnsi="Bookman Old Style"/>
      <w:lang w:val="en-GB" w:eastAsia="en-US"/>
    </w:rPr>
  </w:style>
  <w:style w:type="character" w:styleId="FootnoteReference">
    <w:name w:val="footnote reference"/>
    <w:uiPriority w:val="99"/>
    <w:semiHidden/>
    <w:unhideWhenUsed/>
    <w:rsid w:val="00CE7758"/>
    <w:rPr>
      <w:vertAlign w:val="superscript"/>
    </w:rPr>
  </w:style>
  <w:style w:type="paragraph" w:styleId="BalloonText">
    <w:name w:val="Balloon Text"/>
    <w:basedOn w:val="Normal"/>
    <w:link w:val="BalloonTextChar"/>
    <w:semiHidden/>
    <w:unhideWhenUsed/>
    <w:rsid w:val="00F25535"/>
    <w:rPr>
      <w:rFonts w:ascii="Tahoma" w:hAnsi="Tahoma"/>
      <w:sz w:val="16"/>
      <w:szCs w:val="16"/>
    </w:rPr>
  </w:style>
  <w:style w:type="character" w:customStyle="1" w:styleId="BalloonTextChar">
    <w:name w:val="Balloon Text Char"/>
    <w:link w:val="BalloonText"/>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semiHidden/>
    <w:unhideWhenUsed/>
    <w:rsid w:val="001C1217"/>
    <w:rPr>
      <w:rFonts w:ascii="Bookman Old Style" w:hAnsi="Bookman Old Style"/>
      <w:b/>
      <w:bCs/>
      <w:color w:val="auto"/>
      <w:lang w:val="en-GB"/>
    </w:rPr>
  </w:style>
  <w:style w:type="character" w:customStyle="1" w:styleId="CommentTextChar">
    <w:name w:val="Comment Text Char"/>
    <w:link w:val="CommentText"/>
    <w:rsid w:val="001C1217"/>
    <w:rPr>
      <w:color w:val="000000"/>
      <w:lang w:val="en-US" w:eastAsia="en-US"/>
    </w:rPr>
  </w:style>
  <w:style w:type="character" w:customStyle="1" w:styleId="CommentSubjectChar">
    <w:name w:val="Comment Subject Char"/>
    <w:basedOn w:val="CommentTextChar"/>
    <w:link w:val="CommentSubject"/>
    <w:rsid w:val="001C1217"/>
    <w:rPr>
      <w:color w:val="000000"/>
      <w:lang w:val="en-US" w:eastAsia="en-US"/>
    </w:rPr>
  </w:style>
  <w:style w:type="character" w:customStyle="1" w:styleId="TitleChar">
    <w:name w:val="Title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uiPriority w:val="99"/>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6"/>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paragraph" w:customStyle="1" w:styleId="Style31">
    <w:name w:val="Style31"/>
    <w:basedOn w:val="Normal"/>
    <w:uiPriority w:val="99"/>
    <w:rsid w:val="00AF0FDC"/>
    <w:pPr>
      <w:widowControl w:val="0"/>
      <w:autoSpaceDE w:val="0"/>
      <w:autoSpaceDN w:val="0"/>
      <w:adjustRightInd w:val="0"/>
      <w:spacing w:line="226" w:lineRule="exact"/>
    </w:pPr>
    <w:rPr>
      <w:rFonts w:ascii="Times New Roman" w:eastAsiaTheme="minorEastAsia" w:hAnsi="Times New Roman"/>
      <w:lang w:val="en-US"/>
    </w:rPr>
  </w:style>
  <w:style w:type="paragraph" w:customStyle="1" w:styleId="Style32">
    <w:name w:val="Style32"/>
    <w:basedOn w:val="Normal"/>
    <w:uiPriority w:val="99"/>
    <w:rsid w:val="00AF0FDC"/>
    <w:pPr>
      <w:widowControl w:val="0"/>
      <w:autoSpaceDE w:val="0"/>
      <w:autoSpaceDN w:val="0"/>
      <w:adjustRightInd w:val="0"/>
      <w:spacing w:line="182" w:lineRule="exact"/>
    </w:pPr>
    <w:rPr>
      <w:rFonts w:ascii="Times New Roman" w:eastAsiaTheme="minorEastAsia" w:hAnsi="Times New Roman"/>
      <w:lang w:val="en-US"/>
    </w:rPr>
  </w:style>
  <w:style w:type="character" w:customStyle="1" w:styleId="FontStyle40">
    <w:name w:val="Font Style40"/>
    <w:basedOn w:val="DefaultParagraphFont"/>
    <w:uiPriority w:val="99"/>
    <w:rsid w:val="00AF0FDC"/>
    <w:rPr>
      <w:rFonts w:ascii="Times New Roman" w:hAnsi="Times New Roman" w:cs="Times New Roman"/>
      <w:b/>
      <w:bCs/>
      <w:color w:val="000000"/>
      <w:sz w:val="18"/>
      <w:szCs w:val="18"/>
    </w:rPr>
  </w:style>
  <w:style w:type="character" w:customStyle="1" w:styleId="FontStyle42">
    <w:name w:val="Font Style42"/>
    <w:basedOn w:val="DefaultParagraphFont"/>
    <w:uiPriority w:val="99"/>
    <w:rsid w:val="00AF0FDC"/>
    <w:rPr>
      <w:rFonts w:ascii="Times New Roman" w:hAnsi="Times New Roman" w:cs="Times New Roman"/>
      <w:b/>
      <w:bCs/>
      <w:color w:val="000000"/>
      <w:sz w:val="14"/>
      <w:szCs w:val="14"/>
    </w:rPr>
  </w:style>
  <w:style w:type="character" w:customStyle="1" w:styleId="FontStyle44">
    <w:name w:val="Font Style44"/>
    <w:basedOn w:val="DefaultParagraphFont"/>
    <w:uiPriority w:val="99"/>
    <w:rsid w:val="00AF0FDC"/>
    <w:rPr>
      <w:rFonts w:ascii="Times New Roman" w:hAnsi="Times New Roman" w:cs="Times New Roman"/>
      <w:b/>
      <w:bCs/>
      <w:color w:val="000000"/>
      <w:sz w:val="14"/>
      <w:szCs w:val="14"/>
    </w:rPr>
  </w:style>
  <w:style w:type="paragraph" w:customStyle="1" w:styleId="Style18">
    <w:name w:val="Style18"/>
    <w:basedOn w:val="Normal"/>
    <w:uiPriority w:val="99"/>
    <w:rsid w:val="00D0722D"/>
    <w:pPr>
      <w:widowControl w:val="0"/>
      <w:autoSpaceDE w:val="0"/>
      <w:autoSpaceDN w:val="0"/>
      <w:adjustRightInd w:val="0"/>
      <w:jc w:val="both"/>
    </w:pPr>
    <w:rPr>
      <w:rFonts w:ascii="Times New Roman" w:hAnsi="Times New Roman"/>
      <w:lang w:val="bg-BG" w:eastAsia="bg-BG"/>
    </w:rPr>
  </w:style>
  <w:style w:type="character" w:customStyle="1" w:styleId="FontStyle50">
    <w:name w:val="Font Style50"/>
    <w:uiPriority w:val="99"/>
    <w:rsid w:val="00D0722D"/>
    <w:rPr>
      <w:rFonts w:ascii="Times New Roman" w:hAnsi="Times New Roman" w:cs="Times New Roman" w:hint="default"/>
      <w:b/>
      <w:bCs/>
      <w:sz w:val="18"/>
      <w:szCs w:val="18"/>
    </w:rPr>
  </w:style>
  <w:style w:type="character" w:customStyle="1" w:styleId="p">
    <w:name w:val="p"/>
    <w:basedOn w:val="DefaultParagraphFont"/>
    <w:rsid w:val="006F68A7"/>
  </w:style>
  <w:style w:type="character" w:customStyle="1" w:styleId="light1">
    <w:name w:val="light1"/>
    <w:basedOn w:val="DefaultParagraphFont"/>
    <w:rsid w:val="006F68A7"/>
    <w:rPr>
      <w:shd w:val="clear" w:color="auto" w:fill="FFFF00"/>
    </w:rPr>
  </w:style>
  <w:style w:type="character" w:customStyle="1" w:styleId="alt2">
    <w:name w:val="al_t2"/>
    <w:basedOn w:val="DefaultParagraphFont"/>
    <w:rsid w:val="00BF4A77"/>
    <w:rPr>
      <w:vanish w:val="0"/>
      <w:webHidden w:val="0"/>
      <w:specVanish w:val="0"/>
    </w:rPr>
  </w:style>
  <w:style w:type="character" w:customStyle="1" w:styleId="alcapt2">
    <w:name w:val="al_capt2"/>
    <w:basedOn w:val="DefaultParagraphFont"/>
    <w:rsid w:val="00BF4A77"/>
    <w:rPr>
      <w:i/>
      <w:iCs/>
      <w:vanish w:val="0"/>
      <w:webHidden w:val="0"/>
      <w:specVanish w:val="0"/>
    </w:rPr>
  </w:style>
  <w:style w:type="numbering" w:customStyle="1" w:styleId="NoList1">
    <w:name w:val="No List1"/>
    <w:next w:val="NoList"/>
    <w:uiPriority w:val="99"/>
    <w:semiHidden/>
    <w:unhideWhenUsed/>
    <w:rsid w:val="00590D7B"/>
  </w:style>
  <w:style w:type="character" w:customStyle="1" w:styleId="BodyTextIndent3Char">
    <w:name w:val="Body Text Indent 3 Char"/>
    <w:basedOn w:val="DefaultParagraphFont"/>
    <w:link w:val="BodyTextIndent3"/>
    <w:rsid w:val="00590D7B"/>
    <w:rPr>
      <w:rFonts w:ascii="Bookman Old Style" w:hAnsi="Bookman Old Style"/>
      <w:sz w:val="24"/>
      <w:szCs w:val="24"/>
      <w:lang w:val="bg-BG"/>
    </w:rPr>
  </w:style>
  <w:style w:type="table" w:customStyle="1" w:styleId="TableGrid1">
    <w:name w:val="Table Grid1"/>
    <w:basedOn w:val="TableNormal"/>
    <w:next w:val="TableGrid"/>
    <w:rsid w:val="00590D7B"/>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2pt">
    <w:name w:val="Normal + 12 pt"/>
    <w:basedOn w:val="Normal"/>
    <w:rsid w:val="00590D7B"/>
    <w:rPr>
      <w:rFonts w:ascii="Times New Roman" w:hAnsi="Times New Roman"/>
      <w:sz w:val="28"/>
      <w:szCs w:val="28"/>
      <w:lang w:val="bg-BG" w:eastAsia="bg-BG"/>
    </w:rPr>
  </w:style>
  <w:style w:type="paragraph" w:customStyle="1" w:styleId="p29">
    <w:name w:val="p29"/>
    <w:basedOn w:val="Normal"/>
    <w:rsid w:val="00590D7B"/>
    <w:pPr>
      <w:tabs>
        <w:tab w:val="left" w:pos="740"/>
      </w:tabs>
      <w:spacing w:line="280" w:lineRule="atLeast"/>
      <w:ind w:hanging="720"/>
    </w:pPr>
    <w:rPr>
      <w:rFonts w:ascii="CG Times" w:hAnsi="CG Times"/>
      <w:snapToGrid w:val="0"/>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B1"/>
    <w:rPr>
      <w:rFonts w:ascii="Bookman Old Style" w:hAnsi="Bookman Old Style"/>
      <w:sz w:val="24"/>
      <w:szCs w:val="24"/>
      <w:lang w:val="en-GB"/>
    </w:rPr>
  </w:style>
  <w:style w:type="paragraph" w:styleId="Heading1">
    <w:name w:val="heading 1"/>
    <w:basedOn w:val="Normal"/>
    <w:next w:val="Normal"/>
    <w:link w:val="Heading1Char"/>
    <w:qFormat/>
    <w:rsid w:val="00BF2AA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BF2AAE"/>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BF2AAE"/>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BF2AAE"/>
    <w:pPr>
      <w:tabs>
        <w:tab w:val="left" w:pos="760"/>
      </w:tabs>
      <w:spacing w:line="240" w:lineRule="atLeast"/>
      <w:ind w:left="720" w:hanging="720"/>
      <w:jc w:val="both"/>
    </w:pPr>
    <w:rPr>
      <w:rFonts w:ascii="CG Times" w:hAnsi="CG Times"/>
      <w:snapToGrid w:val="0"/>
      <w:color w:val="000000"/>
    </w:rPr>
  </w:style>
  <w:style w:type="character" w:styleId="Hyperlink">
    <w:name w:val="Hyperlink"/>
    <w:rsid w:val="00BF2AAE"/>
    <w:rPr>
      <w:color w:val="666633"/>
      <w:u w:val="single"/>
    </w:rPr>
  </w:style>
  <w:style w:type="paragraph" w:styleId="TOC1">
    <w:name w:val="toc 1"/>
    <w:basedOn w:val="Normal"/>
    <w:next w:val="Normal"/>
    <w:autoRedefine/>
    <w:semiHidden/>
    <w:rsid w:val="00BF2AAE"/>
    <w:rPr>
      <w:b/>
      <w:color w:val="000000"/>
      <w:lang w:val="bg-BG"/>
    </w:rPr>
  </w:style>
  <w:style w:type="paragraph" w:styleId="BodyTextIndent">
    <w:name w:val="Body Text Indent"/>
    <w:basedOn w:val="Normal"/>
    <w:link w:val="BodyTextIndentChar"/>
    <w:rsid w:val="00BF2AAE"/>
    <w:pPr>
      <w:tabs>
        <w:tab w:val="left" w:pos="720"/>
      </w:tabs>
      <w:spacing w:before="240"/>
      <w:ind w:left="720" w:hanging="720"/>
      <w:jc w:val="both"/>
    </w:pPr>
    <w:rPr>
      <w:rFonts w:ascii="CG Times (W1)" w:hAnsi="CG Times (W1)"/>
      <w:color w:val="000000"/>
      <w:szCs w:val="20"/>
    </w:rPr>
  </w:style>
  <w:style w:type="paragraph" w:styleId="Title">
    <w:name w:val="Title"/>
    <w:basedOn w:val="Normal"/>
    <w:link w:val="TitleChar"/>
    <w:qFormat/>
    <w:rsid w:val="00BF2AAE"/>
    <w:pPr>
      <w:jc w:val="center"/>
    </w:pPr>
    <w:rPr>
      <w:rFonts w:ascii="Times New Roman" w:hAnsi="Times New Roman"/>
      <w:b/>
      <w:bCs/>
    </w:rPr>
  </w:style>
  <w:style w:type="paragraph" w:styleId="Header">
    <w:name w:val="header"/>
    <w:basedOn w:val="Normal"/>
    <w:link w:val="HeaderChar"/>
    <w:rsid w:val="00BF2AAE"/>
    <w:pPr>
      <w:tabs>
        <w:tab w:val="center" w:pos="4320"/>
        <w:tab w:val="right" w:pos="8640"/>
      </w:tabs>
    </w:pPr>
    <w:rPr>
      <w:rFonts w:ascii="CG Times (W1)" w:hAnsi="CG Times (W1)"/>
      <w:color w:val="0000FF"/>
      <w:szCs w:val="20"/>
    </w:rPr>
  </w:style>
  <w:style w:type="paragraph" w:styleId="Footer">
    <w:name w:val="footer"/>
    <w:basedOn w:val="Normal"/>
    <w:link w:val="FooterChar"/>
    <w:uiPriority w:val="99"/>
    <w:rsid w:val="00BF2AAE"/>
    <w:pPr>
      <w:tabs>
        <w:tab w:val="center" w:pos="4320"/>
        <w:tab w:val="right" w:pos="8640"/>
      </w:tabs>
    </w:pPr>
    <w:rPr>
      <w:rFonts w:ascii="CG Times (W1)" w:hAnsi="CG Times (W1)"/>
      <w:color w:val="0000FF"/>
      <w:szCs w:val="20"/>
    </w:rPr>
  </w:style>
  <w:style w:type="character" w:styleId="PageNumber">
    <w:name w:val="page number"/>
    <w:basedOn w:val="DefaultParagraphFont"/>
    <w:rsid w:val="00BF2AAE"/>
  </w:style>
  <w:style w:type="paragraph" w:styleId="BodyText3">
    <w:name w:val="Body Text 3"/>
    <w:basedOn w:val="Normal"/>
    <w:link w:val="BodyText3Char"/>
    <w:rsid w:val="00BF2AAE"/>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BF2AAE"/>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BF2AAE"/>
    <w:pPr>
      <w:tabs>
        <w:tab w:val="left" w:pos="0"/>
      </w:tabs>
    </w:pPr>
    <w:rPr>
      <w:rFonts w:ascii="Gill Sans" w:hAnsi="Gill Sans"/>
      <w:b/>
      <w:i/>
      <w:color w:val="000000"/>
      <w:szCs w:val="20"/>
    </w:rPr>
  </w:style>
  <w:style w:type="paragraph" w:customStyle="1" w:styleId="p24">
    <w:name w:val="p24"/>
    <w:basedOn w:val="Normal"/>
    <w:rsid w:val="00BF2AAE"/>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BF2AAE"/>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BF2AAE"/>
    <w:pPr>
      <w:spacing w:before="120" w:after="120"/>
      <w:ind w:left="540" w:hanging="540"/>
    </w:pPr>
    <w:rPr>
      <w:rFonts w:ascii="Arial" w:hAnsi="Arial"/>
      <w:color w:val="000000"/>
      <w:sz w:val="28"/>
    </w:rPr>
  </w:style>
  <w:style w:type="paragraph" w:customStyle="1" w:styleId="p17">
    <w:name w:val="p17"/>
    <w:basedOn w:val="Normal"/>
    <w:rsid w:val="00BF2AAE"/>
    <w:pPr>
      <w:spacing w:line="280" w:lineRule="atLeast"/>
    </w:pPr>
    <w:rPr>
      <w:rFonts w:ascii="CG Times" w:hAnsi="CG Times"/>
      <w:snapToGrid w:val="0"/>
      <w:color w:val="000000"/>
      <w:lang w:val="en-US"/>
    </w:rPr>
  </w:style>
  <w:style w:type="character" w:styleId="FollowedHyperlink">
    <w:name w:val="FollowedHyperlink"/>
    <w:rsid w:val="00BF2AAE"/>
    <w:rPr>
      <w:color w:val="800080"/>
      <w:u w:val="single"/>
    </w:rPr>
  </w:style>
  <w:style w:type="character" w:styleId="CommentReference">
    <w:name w:val="annotation reference"/>
    <w:uiPriority w:val="99"/>
    <w:rsid w:val="00BF2AAE"/>
    <w:rPr>
      <w:sz w:val="16"/>
      <w:szCs w:val="16"/>
    </w:rPr>
  </w:style>
  <w:style w:type="paragraph" w:styleId="CommentText">
    <w:name w:val="annotation text"/>
    <w:basedOn w:val="Normal"/>
    <w:link w:val="CommentTextChar"/>
    <w:rsid w:val="00BF2AAE"/>
    <w:rPr>
      <w:rFonts w:ascii="Times New Roman" w:hAnsi="Times New Roman"/>
      <w:color w:val="000000"/>
      <w:sz w:val="20"/>
      <w:szCs w:val="20"/>
      <w:lang w:val="en-US"/>
    </w:rPr>
  </w:style>
  <w:style w:type="paragraph" w:styleId="BodyTextIndent3">
    <w:name w:val="Body Text Indent 3"/>
    <w:basedOn w:val="Normal"/>
    <w:link w:val="BodyTextIndent3Char"/>
    <w:rsid w:val="00BF2AAE"/>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CE7758"/>
    <w:rPr>
      <w:sz w:val="20"/>
      <w:szCs w:val="20"/>
    </w:rPr>
  </w:style>
  <w:style w:type="character" w:customStyle="1" w:styleId="FootnoteTextChar">
    <w:name w:val="Footnote Text Char"/>
    <w:link w:val="FootnoteText"/>
    <w:uiPriority w:val="99"/>
    <w:semiHidden/>
    <w:rsid w:val="00CE7758"/>
    <w:rPr>
      <w:rFonts w:ascii="Bookman Old Style" w:hAnsi="Bookman Old Style"/>
      <w:lang w:val="en-GB" w:eastAsia="en-US"/>
    </w:rPr>
  </w:style>
  <w:style w:type="character" w:styleId="FootnoteReference">
    <w:name w:val="footnote reference"/>
    <w:uiPriority w:val="99"/>
    <w:semiHidden/>
    <w:unhideWhenUsed/>
    <w:rsid w:val="00CE7758"/>
    <w:rPr>
      <w:vertAlign w:val="superscript"/>
    </w:rPr>
  </w:style>
  <w:style w:type="paragraph" w:styleId="BalloonText">
    <w:name w:val="Balloon Text"/>
    <w:basedOn w:val="Normal"/>
    <w:link w:val="BalloonTextChar"/>
    <w:semiHidden/>
    <w:unhideWhenUsed/>
    <w:rsid w:val="00F25535"/>
    <w:rPr>
      <w:rFonts w:ascii="Tahoma" w:hAnsi="Tahoma"/>
      <w:sz w:val="16"/>
      <w:szCs w:val="16"/>
    </w:rPr>
  </w:style>
  <w:style w:type="character" w:customStyle="1" w:styleId="BalloonTextChar">
    <w:name w:val="Balloon Text Char"/>
    <w:link w:val="BalloonText"/>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semiHidden/>
    <w:unhideWhenUsed/>
    <w:rsid w:val="001C1217"/>
    <w:rPr>
      <w:rFonts w:ascii="Bookman Old Style" w:hAnsi="Bookman Old Style"/>
      <w:b/>
      <w:bCs/>
      <w:color w:val="auto"/>
      <w:lang w:val="en-GB"/>
    </w:rPr>
  </w:style>
  <w:style w:type="character" w:customStyle="1" w:styleId="CommentTextChar">
    <w:name w:val="Comment Text Char"/>
    <w:link w:val="CommentText"/>
    <w:rsid w:val="001C1217"/>
    <w:rPr>
      <w:color w:val="000000"/>
      <w:lang w:val="en-US" w:eastAsia="en-US"/>
    </w:rPr>
  </w:style>
  <w:style w:type="character" w:customStyle="1" w:styleId="CommentSubjectChar">
    <w:name w:val="Comment Subject Char"/>
    <w:basedOn w:val="CommentTextChar"/>
    <w:link w:val="CommentSubject"/>
    <w:rsid w:val="001C1217"/>
    <w:rPr>
      <w:color w:val="000000"/>
      <w:lang w:val="en-US" w:eastAsia="en-US"/>
    </w:rPr>
  </w:style>
  <w:style w:type="character" w:customStyle="1" w:styleId="TitleChar">
    <w:name w:val="Title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uiPriority w:val="99"/>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6"/>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paragraph" w:customStyle="1" w:styleId="Style31">
    <w:name w:val="Style31"/>
    <w:basedOn w:val="Normal"/>
    <w:uiPriority w:val="99"/>
    <w:rsid w:val="00AF0FDC"/>
    <w:pPr>
      <w:widowControl w:val="0"/>
      <w:autoSpaceDE w:val="0"/>
      <w:autoSpaceDN w:val="0"/>
      <w:adjustRightInd w:val="0"/>
      <w:spacing w:line="226" w:lineRule="exact"/>
    </w:pPr>
    <w:rPr>
      <w:rFonts w:ascii="Times New Roman" w:eastAsiaTheme="minorEastAsia" w:hAnsi="Times New Roman"/>
      <w:lang w:val="en-US"/>
    </w:rPr>
  </w:style>
  <w:style w:type="paragraph" w:customStyle="1" w:styleId="Style32">
    <w:name w:val="Style32"/>
    <w:basedOn w:val="Normal"/>
    <w:uiPriority w:val="99"/>
    <w:rsid w:val="00AF0FDC"/>
    <w:pPr>
      <w:widowControl w:val="0"/>
      <w:autoSpaceDE w:val="0"/>
      <w:autoSpaceDN w:val="0"/>
      <w:adjustRightInd w:val="0"/>
      <w:spacing w:line="182" w:lineRule="exact"/>
    </w:pPr>
    <w:rPr>
      <w:rFonts w:ascii="Times New Roman" w:eastAsiaTheme="minorEastAsia" w:hAnsi="Times New Roman"/>
      <w:lang w:val="en-US"/>
    </w:rPr>
  </w:style>
  <w:style w:type="character" w:customStyle="1" w:styleId="FontStyle40">
    <w:name w:val="Font Style40"/>
    <w:basedOn w:val="DefaultParagraphFont"/>
    <w:uiPriority w:val="99"/>
    <w:rsid w:val="00AF0FDC"/>
    <w:rPr>
      <w:rFonts w:ascii="Times New Roman" w:hAnsi="Times New Roman" w:cs="Times New Roman"/>
      <w:b/>
      <w:bCs/>
      <w:color w:val="000000"/>
      <w:sz w:val="18"/>
      <w:szCs w:val="18"/>
    </w:rPr>
  </w:style>
  <w:style w:type="character" w:customStyle="1" w:styleId="FontStyle42">
    <w:name w:val="Font Style42"/>
    <w:basedOn w:val="DefaultParagraphFont"/>
    <w:uiPriority w:val="99"/>
    <w:rsid w:val="00AF0FDC"/>
    <w:rPr>
      <w:rFonts w:ascii="Times New Roman" w:hAnsi="Times New Roman" w:cs="Times New Roman"/>
      <w:b/>
      <w:bCs/>
      <w:color w:val="000000"/>
      <w:sz w:val="14"/>
      <w:szCs w:val="14"/>
    </w:rPr>
  </w:style>
  <w:style w:type="character" w:customStyle="1" w:styleId="FontStyle44">
    <w:name w:val="Font Style44"/>
    <w:basedOn w:val="DefaultParagraphFont"/>
    <w:uiPriority w:val="99"/>
    <w:rsid w:val="00AF0FDC"/>
    <w:rPr>
      <w:rFonts w:ascii="Times New Roman" w:hAnsi="Times New Roman" w:cs="Times New Roman"/>
      <w:b/>
      <w:bCs/>
      <w:color w:val="000000"/>
      <w:sz w:val="14"/>
      <w:szCs w:val="14"/>
    </w:rPr>
  </w:style>
  <w:style w:type="paragraph" w:customStyle="1" w:styleId="Style18">
    <w:name w:val="Style18"/>
    <w:basedOn w:val="Normal"/>
    <w:uiPriority w:val="99"/>
    <w:rsid w:val="00D0722D"/>
    <w:pPr>
      <w:widowControl w:val="0"/>
      <w:autoSpaceDE w:val="0"/>
      <w:autoSpaceDN w:val="0"/>
      <w:adjustRightInd w:val="0"/>
      <w:jc w:val="both"/>
    </w:pPr>
    <w:rPr>
      <w:rFonts w:ascii="Times New Roman" w:hAnsi="Times New Roman"/>
      <w:lang w:val="bg-BG" w:eastAsia="bg-BG"/>
    </w:rPr>
  </w:style>
  <w:style w:type="character" w:customStyle="1" w:styleId="FontStyle50">
    <w:name w:val="Font Style50"/>
    <w:uiPriority w:val="99"/>
    <w:rsid w:val="00D0722D"/>
    <w:rPr>
      <w:rFonts w:ascii="Times New Roman" w:hAnsi="Times New Roman" w:cs="Times New Roman" w:hint="default"/>
      <w:b/>
      <w:bCs/>
      <w:sz w:val="18"/>
      <w:szCs w:val="18"/>
    </w:rPr>
  </w:style>
  <w:style w:type="character" w:customStyle="1" w:styleId="p">
    <w:name w:val="p"/>
    <w:basedOn w:val="DefaultParagraphFont"/>
    <w:rsid w:val="006F68A7"/>
  </w:style>
  <w:style w:type="character" w:customStyle="1" w:styleId="light1">
    <w:name w:val="light1"/>
    <w:basedOn w:val="DefaultParagraphFont"/>
    <w:rsid w:val="006F68A7"/>
    <w:rPr>
      <w:shd w:val="clear" w:color="auto" w:fill="FFFF00"/>
    </w:rPr>
  </w:style>
  <w:style w:type="character" w:customStyle="1" w:styleId="alt2">
    <w:name w:val="al_t2"/>
    <w:basedOn w:val="DefaultParagraphFont"/>
    <w:rsid w:val="00BF4A77"/>
    <w:rPr>
      <w:vanish w:val="0"/>
      <w:webHidden w:val="0"/>
      <w:specVanish w:val="0"/>
    </w:rPr>
  </w:style>
  <w:style w:type="character" w:customStyle="1" w:styleId="alcapt2">
    <w:name w:val="al_capt2"/>
    <w:basedOn w:val="DefaultParagraphFont"/>
    <w:rsid w:val="00BF4A77"/>
    <w:rPr>
      <w:i/>
      <w:iCs/>
      <w:vanish w:val="0"/>
      <w:webHidden w:val="0"/>
      <w:specVanish w:val="0"/>
    </w:rPr>
  </w:style>
  <w:style w:type="numbering" w:customStyle="1" w:styleId="NoList1">
    <w:name w:val="No List1"/>
    <w:next w:val="NoList"/>
    <w:uiPriority w:val="99"/>
    <w:semiHidden/>
    <w:unhideWhenUsed/>
    <w:rsid w:val="00590D7B"/>
  </w:style>
  <w:style w:type="character" w:customStyle="1" w:styleId="BodyTextIndent3Char">
    <w:name w:val="Body Text Indent 3 Char"/>
    <w:basedOn w:val="DefaultParagraphFont"/>
    <w:link w:val="BodyTextIndent3"/>
    <w:rsid w:val="00590D7B"/>
    <w:rPr>
      <w:rFonts w:ascii="Bookman Old Style" w:hAnsi="Bookman Old Style"/>
      <w:sz w:val="24"/>
      <w:szCs w:val="24"/>
      <w:lang w:val="bg-BG"/>
    </w:rPr>
  </w:style>
  <w:style w:type="table" w:customStyle="1" w:styleId="TableGrid1">
    <w:name w:val="Table Grid1"/>
    <w:basedOn w:val="TableNormal"/>
    <w:next w:val="TableGrid"/>
    <w:rsid w:val="00590D7B"/>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2pt">
    <w:name w:val="Normal + 12 pt"/>
    <w:basedOn w:val="Normal"/>
    <w:rsid w:val="00590D7B"/>
    <w:rPr>
      <w:rFonts w:ascii="Times New Roman" w:hAnsi="Times New Roman"/>
      <w:sz w:val="28"/>
      <w:szCs w:val="28"/>
      <w:lang w:val="bg-BG" w:eastAsia="bg-BG"/>
    </w:rPr>
  </w:style>
  <w:style w:type="paragraph" w:customStyle="1" w:styleId="p29">
    <w:name w:val="p29"/>
    <w:basedOn w:val="Normal"/>
    <w:rsid w:val="00590D7B"/>
    <w:pPr>
      <w:tabs>
        <w:tab w:val="left" w:pos="740"/>
      </w:tabs>
      <w:spacing w:line="280" w:lineRule="atLeast"/>
      <w:ind w:hanging="720"/>
    </w:pPr>
    <w:rPr>
      <w:rFonts w:ascii="CG Times" w:hAnsi="CG Times"/>
      <w:snapToGrid w:val="0"/>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7163">
      <w:bodyDiv w:val="1"/>
      <w:marLeft w:val="0"/>
      <w:marRight w:val="0"/>
      <w:marTop w:val="0"/>
      <w:marBottom w:val="0"/>
      <w:divBdr>
        <w:top w:val="none" w:sz="0" w:space="0" w:color="auto"/>
        <w:left w:val="none" w:sz="0" w:space="0" w:color="auto"/>
        <w:bottom w:val="none" w:sz="0" w:space="0" w:color="auto"/>
        <w:right w:val="none" w:sz="0" w:space="0" w:color="auto"/>
      </w:divBdr>
    </w:div>
    <w:div w:id="10882968">
      <w:bodyDiv w:val="1"/>
      <w:marLeft w:val="0"/>
      <w:marRight w:val="0"/>
      <w:marTop w:val="0"/>
      <w:marBottom w:val="0"/>
      <w:divBdr>
        <w:top w:val="none" w:sz="0" w:space="0" w:color="auto"/>
        <w:left w:val="none" w:sz="0" w:space="0" w:color="auto"/>
        <w:bottom w:val="none" w:sz="0" w:space="0" w:color="auto"/>
        <w:right w:val="none" w:sz="0" w:space="0" w:color="auto"/>
      </w:divBdr>
    </w:div>
    <w:div w:id="12850112">
      <w:bodyDiv w:val="1"/>
      <w:marLeft w:val="0"/>
      <w:marRight w:val="0"/>
      <w:marTop w:val="0"/>
      <w:marBottom w:val="0"/>
      <w:divBdr>
        <w:top w:val="none" w:sz="0" w:space="0" w:color="auto"/>
        <w:left w:val="none" w:sz="0" w:space="0" w:color="auto"/>
        <w:bottom w:val="none" w:sz="0" w:space="0" w:color="auto"/>
        <w:right w:val="none" w:sz="0" w:space="0" w:color="auto"/>
      </w:divBdr>
    </w:div>
    <w:div w:id="14769059">
      <w:bodyDiv w:val="1"/>
      <w:marLeft w:val="0"/>
      <w:marRight w:val="0"/>
      <w:marTop w:val="0"/>
      <w:marBottom w:val="0"/>
      <w:divBdr>
        <w:top w:val="none" w:sz="0" w:space="0" w:color="auto"/>
        <w:left w:val="none" w:sz="0" w:space="0" w:color="auto"/>
        <w:bottom w:val="none" w:sz="0" w:space="0" w:color="auto"/>
        <w:right w:val="none" w:sz="0" w:space="0" w:color="auto"/>
      </w:divBdr>
    </w:div>
    <w:div w:id="22823638">
      <w:bodyDiv w:val="1"/>
      <w:marLeft w:val="0"/>
      <w:marRight w:val="0"/>
      <w:marTop w:val="0"/>
      <w:marBottom w:val="0"/>
      <w:divBdr>
        <w:top w:val="none" w:sz="0" w:space="0" w:color="auto"/>
        <w:left w:val="none" w:sz="0" w:space="0" w:color="auto"/>
        <w:bottom w:val="none" w:sz="0" w:space="0" w:color="auto"/>
        <w:right w:val="none" w:sz="0" w:space="0" w:color="auto"/>
      </w:divBdr>
    </w:div>
    <w:div w:id="36659590">
      <w:bodyDiv w:val="1"/>
      <w:marLeft w:val="0"/>
      <w:marRight w:val="0"/>
      <w:marTop w:val="0"/>
      <w:marBottom w:val="0"/>
      <w:divBdr>
        <w:top w:val="none" w:sz="0" w:space="0" w:color="auto"/>
        <w:left w:val="none" w:sz="0" w:space="0" w:color="auto"/>
        <w:bottom w:val="none" w:sz="0" w:space="0" w:color="auto"/>
        <w:right w:val="none" w:sz="0" w:space="0" w:color="auto"/>
      </w:divBdr>
    </w:div>
    <w:div w:id="51123781">
      <w:bodyDiv w:val="1"/>
      <w:marLeft w:val="0"/>
      <w:marRight w:val="0"/>
      <w:marTop w:val="0"/>
      <w:marBottom w:val="0"/>
      <w:divBdr>
        <w:top w:val="none" w:sz="0" w:space="0" w:color="auto"/>
        <w:left w:val="none" w:sz="0" w:space="0" w:color="auto"/>
        <w:bottom w:val="none" w:sz="0" w:space="0" w:color="auto"/>
        <w:right w:val="none" w:sz="0" w:space="0" w:color="auto"/>
      </w:divBdr>
    </w:div>
    <w:div w:id="59445951">
      <w:bodyDiv w:val="1"/>
      <w:marLeft w:val="0"/>
      <w:marRight w:val="0"/>
      <w:marTop w:val="0"/>
      <w:marBottom w:val="0"/>
      <w:divBdr>
        <w:top w:val="none" w:sz="0" w:space="0" w:color="auto"/>
        <w:left w:val="none" w:sz="0" w:space="0" w:color="auto"/>
        <w:bottom w:val="none" w:sz="0" w:space="0" w:color="auto"/>
        <w:right w:val="none" w:sz="0" w:space="0" w:color="auto"/>
      </w:divBdr>
    </w:div>
    <w:div w:id="77099086">
      <w:bodyDiv w:val="1"/>
      <w:marLeft w:val="0"/>
      <w:marRight w:val="0"/>
      <w:marTop w:val="0"/>
      <w:marBottom w:val="0"/>
      <w:divBdr>
        <w:top w:val="none" w:sz="0" w:space="0" w:color="auto"/>
        <w:left w:val="none" w:sz="0" w:space="0" w:color="auto"/>
        <w:bottom w:val="none" w:sz="0" w:space="0" w:color="auto"/>
        <w:right w:val="none" w:sz="0" w:space="0" w:color="auto"/>
      </w:divBdr>
    </w:div>
    <w:div w:id="77561224">
      <w:bodyDiv w:val="1"/>
      <w:marLeft w:val="0"/>
      <w:marRight w:val="0"/>
      <w:marTop w:val="0"/>
      <w:marBottom w:val="0"/>
      <w:divBdr>
        <w:top w:val="none" w:sz="0" w:space="0" w:color="auto"/>
        <w:left w:val="none" w:sz="0" w:space="0" w:color="auto"/>
        <w:bottom w:val="none" w:sz="0" w:space="0" w:color="auto"/>
        <w:right w:val="none" w:sz="0" w:space="0" w:color="auto"/>
      </w:divBdr>
    </w:div>
    <w:div w:id="86969775">
      <w:bodyDiv w:val="1"/>
      <w:marLeft w:val="0"/>
      <w:marRight w:val="0"/>
      <w:marTop w:val="0"/>
      <w:marBottom w:val="0"/>
      <w:divBdr>
        <w:top w:val="none" w:sz="0" w:space="0" w:color="auto"/>
        <w:left w:val="none" w:sz="0" w:space="0" w:color="auto"/>
        <w:bottom w:val="none" w:sz="0" w:space="0" w:color="auto"/>
        <w:right w:val="none" w:sz="0" w:space="0" w:color="auto"/>
      </w:divBdr>
    </w:div>
    <w:div w:id="103041811">
      <w:bodyDiv w:val="1"/>
      <w:marLeft w:val="0"/>
      <w:marRight w:val="0"/>
      <w:marTop w:val="0"/>
      <w:marBottom w:val="0"/>
      <w:divBdr>
        <w:top w:val="none" w:sz="0" w:space="0" w:color="auto"/>
        <w:left w:val="none" w:sz="0" w:space="0" w:color="auto"/>
        <w:bottom w:val="none" w:sz="0" w:space="0" w:color="auto"/>
        <w:right w:val="none" w:sz="0" w:space="0" w:color="auto"/>
      </w:divBdr>
    </w:div>
    <w:div w:id="133256950">
      <w:bodyDiv w:val="1"/>
      <w:marLeft w:val="0"/>
      <w:marRight w:val="0"/>
      <w:marTop w:val="0"/>
      <w:marBottom w:val="0"/>
      <w:divBdr>
        <w:top w:val="none" w:sz="0" w:space="0" w:color="auto"/>
        <w:left w:val="none" w:sz="0" w:space="0" w:color="auto"/>
        <w:bottom w:val="none" w:sz="0" w:space="0" w:color="auto"/>
        <w:right w:val="none" w:sz="0" w:space="0" w:color="auto"/>
      </w:divBdr>
    </w:div>
    <w:div w:id="139614685">
      <w:bodyDiv w:val="1"/>
      <w:marLeft w:val="0"/>
      <w:marRight w:val="0"/>
      <w:marTop w:val="0"/>
      <w:marBottom w:val="0"/>
      <w:divBdr>
        <w:top w:val="none" w:sz="0" w:space="0" w:color="auto"/>
        <w:left w:val="none" w:sz="0" w:space="0" w:color="auto"/>
        <w:bottom w:val="none" w:sz="0" w:space="0" w:color="auto"/>
        <w:right w:val="none" w:sz="0" w:space="0" w:color="auto"/>
      </w:divBdr>
    </w:div>
    <w:div w:id="141393182">
      <w:bodyDiv w:val="1"/>
      <w:marLeft w:val="0"/>
      <w:marRight w:val="0"/>
      <w:marTop w:val="0"/>
      <w:marBottom w:val="0"/>
      <w:divBdr>
        <w:top w:val="none" w:sz="0" w:space="0" w:color="auto"/>
        <w:left w:val="none" w:sz="0" w:space="0" w:color="auto"/>
        <w:bottom w:val="none" w:sz="0" w:space="0" w:color="auto"/>
        <w:right w:val="none" w:sz="0" w:space="0" w:color="auto"/>
      </w:divBdr>
    </w:div>
    <w:div w:id="154958531">
      <w:bodyDiv w:val="1"/>
      <w:marLeft w:val="0"/>
      <w:marRight w:val="0"/>
      <w:marTop w:val="0"/>
      <w:marBottom w:val="0"/>
      <w:divBdr>
        <w:top w:val="none" w:sz="0" w:space="0" w:color="auto"/>
        <w:left w:val="none" w:sz="0" w:space="0" w:color="auto"/>
        <w:bottom w:val="none" w:sz="0" w:space="0" w:color="auto"/>
        <w:right w:val="none" w:sz="0" w:space="0" w:color="auto"/>
      </w:divBdr>
    </w:div>
    <w:div w:id="157156202">
      <w:bodyDiv w:val="1"/>
      <w:marLeft w:val="0"/>
      <w:marRight w:val="0"/>
      <w:marTop w:val="0"/>
      <w:marBottom w:val="0"/>
      <w:divBdr>
        <w:top w:val="none" w:sz="0" w:space="0" w:color="auto"/>
        <w:left w:val="none" w:sz="0" w:space="0" w:color="auto"/>
        <w:bottom w:val="none" w:sz="0" w:space="0" w:color="auto"/>
        <w:right w:val="none" w:sz="0" w:space="0" w:color="auto"/>
      </w:divBdr>
    </w:div>
    <w:div w:id="165369566">
      <w:bodyDiv w:val="1"/>
      <w:marLeft w:val="0"/>
      <w:marRight w:val="0"/>
      <w:marTop w:val="0"/>
      <w:marBottom w:val="0"/>
      <w:divBdr>
        <w:top w:val="none" w:sz="0" w:space="0" w:color="auto"/>
        <w:left w:val="none" w:sz="0" w:space="0" w:color="auto"/>
        <w:bottom w:val="none" w:sz="0" w:space="0" w:color="auto"/>
        <w:right w:val="none" w:sz="0" w:space="0" w:color="auto"/>
      </w:divBdr>
    </w:div>
    <w:div w:id="181365383">
      <w:bodyDiv w:val="1"/>
      <w:marLeft w:val="0"/>
      <w:marRight w:val="0"/>
      <w:marTop w:val="0"/>
      <w:marBottom w:val="0"/>
      <w:divBdr>
        <w:top w:val="none" w:sz="0" w:space="0" w:color="auto"/>
        <w:left w:val="none" w:sz="0" w:space="0" w:color="auto"/>
        <w:bottom w:val="none" w:sz="0" w:space="0" w:color="auto"/>
        <w:right w:val="none" w:sz="0" w:space="0" w:color="auto"/>
      </w:divBdr>
    </w:div>
    <w:div w:id="182598955">
      <w:bodyDiv w:val="1"/>
      <w:marLeft w:val="0"/>
      <w:marRight w:val="0"/>
      <w:marTop w:val="0"/>
      <w:marBottom w:val="0"/>
      <w:divBdr>
        <w:top w:val="none" w:sz="0" w:space="0" w:color="auto"/>
        <w:left w:val="none" w:sz="0" w:space="0" w:color="auto"/>
        <w:bottom w:val="none" w:sz="0" w:space="0" w:color="auto"/>
        <w:right w:val="none" w:sz="0" w:space="0" w:color="auto"/>
      </w:divBdr>
    </w:div>
    <w:div w:id="183633542">
      <w:bodyDiv w:val="1"/>
      <w:marLeft w:val="0"/>
      <w:marRight w:val="0"/>
      <w:marTop w:val="0"/>
      <w:marBottom w:val="0"/>
      <w:divBdr>
        <w:top w:val="none" w:sz="0" w:space="0" w:color="auto"/>
        <w:left w:val="none" w:sz="0" w:space="0" w:color="auto"/>
        <w:bottom w:val="none" w:sz="0" w:space="0" w:color="auto"/>
        <w:right w:val="none" w:sz="0" w:space="0" w:color="auto"/>
      </w:divBdr>
    </w:div>
    <w:div w:id="194075450">
      <w:bodyDiv w:val="1"/>
      <w:marLeft w:val="0"/>
      <w:marRight w:val="0"/>
      <w:marTop w:val="0"/>
      <w:marBottom w:val="0"/>
      <w:divBdr>
        <w:top w:val="none" w:sz="0" w:space="0" w:color="auto"/>
        <w:left w:val="none" w:sz="0" w:space="0" w:color="auto"/>
        <w:bottom w:val="none" w:sz="0" w:space="0" w:color="auto"/>
        <w:right w:val="none" w:sz="0" w:space="0" w:color="auto"/>
      </w:divBdr>
    </w:div>
    <w:div w:id="199825122">
      <w:bodyDiv w:val="1"/>
      <w:marLeft w:val="0"/>
      <w:marRight w:val="0"/>
      <w:marTop w:val="0"/>
      <w:marBottom w:val="0"/>
      <w:divBdr>
        <w:top w:val="none" w:sz="0" w:space="0" w:color="auto"/>
        <w:left w:val="none" w:sz="0" w:space="0" w:color="auto"/>
        <w:bottom w:val="none" w:sz="0" w:space="0" w:color="auto"/>
        <w:right w:val="none" w:sz="0" w:space="0" w:color="auto"/>
      </w:divBdr>
    </w:div>
    <w:div w:id="207107756">
      <w:bodyDiv w:val="1"/>
      <w:marLeft w:val="0"/>
      <w:marRight w:val="0"/>
      <w:marTop w:val="0"/>
      <w:marBottom w:val="0"/>
      <w:divBdr>
        <w:top w:val="none" w:sz="0" w:space="0" w:color="auto"/>
        <w:left w:val="none" w:sz="0" w:space="0" w:color="auto"/>
        <w:bottom w:val="none" w:sz="0" w:space="0" w:color="auto"/>
        <w:right w:val="none" w:sz="0" w:space="0" w:color="auto"/>
      </w:divBdr>
    </w:div>
    <w:div w:id="214389989">
      <w:bodyDiv w:val="1"/>
      <w:marLeft w:val="0"/>
      <w:marRight w:val="0"/>
      <w:marTop w:val="0"/>
      <w:marBottom w:val="0"/>
      <w:divBdr>
        <w:top w:val="none" w:sz="0" w:space="0" w:color="auto"/>
        <w:left w:val="none" w:sz="0" w:space="0" w:color="auto"/>
        <w:bottom w:val="none" w:sz="0" w:space="0" w:color="auto"/>
        <w:right w:val="none" w:sz="0" w:space="0" w:color="auto"/>
      </w:divBdr>
    </w:div>
    <w:div w:id="219443714">
      <w:bodyDiv w:val="1"/>
      <w:marLeft w:val="0"/>
      <w:marRight w:val="0"/>
      <w:marTop w:val="0"/>
      <w:marBottom w:val="0"/>
      <w:divBdr>
        <w:top w:val="none" w:sz="0" w:space="0" w:color="auto"/>
        <w:left w:val="none" w:sz="0" w:space="0" w:color="auto"/>
        <w:bottom w:val="none" w:sz="0" w:space="0" w:color="auto"/>
        <w:right w:val="none" w:sz="0" w:space="0" w:color="auto"/>
      </w:divBdr>
    </w:div>
    <w:div w:id="220167667">
      <w:bodyDiv w:val="1"/>
      <w:marLeft w:val="0"/>
      <w:marRight w:val="0"/>
      <w:marTop w:val="0"/>
      <w:marBottom w:val="0"/>
      <w:divBdr>
        <w:top w:val="none" w:sz="0" w:space="0" w:color="auto"/>
        <w:left w:val="none" w:sz="0" w:space="0" w:color="auto"/>
        <w:bottom w:val="none" w:sz="0" w:space="0" w:color="auto"/>
        <w:right w:val="none" w:sz="0" w:space="0" w:color="auto"/>
      </w:divBdr>
    </w:div>
    <w:div w:id="234705175">
      <w:bodyDiv w:val="1"/>
      <w:marLeft w:val="0"/>
      <w:marRight w:val="0"/>
      <w:marTop w:val="0"/>
      <w:marBottom w:val="0"/>
      <w:divBdr>
        <w:top w:val="none" w:sz="0" w:space="0" w:color="auto"/>
        <w:left w:val="none" w:sz="0" w:space="0" w:color="auto"/>
        <w:bottom w:val="none" w:sz="0" w:space="0" w:color="auto"/>
        <w:right w:val="none" w:sz="0" w:space="0" w:color="auto"/>
      </w:divBdr>
    </w:div>
    <w:div w:id="238180014">
      <w:bodyDiv w:val="1"/>
      <w:marLeft w:val="0"/>
      <w:marRight w:val="0"/>
      <w:marTop w:val="0"/>
      <w:marBottom w:val="0"/>
      <w:divBdr>
        <w:top w:val="none" w:sz="0" w:space="0" w:color="auto"/>
        <w:left w:val="none" w:sz="0" w:space="0" w:color="auto"/>
        <w:bottom w:val="none" w:sz="0" w:space="0" w:color="auto"/>
        <w:right w:val="none" w:sz="0" w:space="0" w:color="auto"/>
      </w:divBdr>
    </w:div>
    <w:div w:id="240217341">
      <w:bodyDiv w:val="1"/>
      <w:marLeft w:val="0"/>
      <w:marRight w:val="0"/>
      <w:marTop w:val="0"/>
      <w:marBottom w:val="0"/>
      <w:divBdr>
        <w:top w:val="none" w:sz="0" w:space="0" w:color="auto"/>
        <w:left w:val="none" w:sz="0" w:space="0" w:color="auto"/>
        <w:bottom w:val="none" w:sz="0" w:space="0" w:color="auto"/>
        <w:right w:val="none" w:sz="0" w:space="0" w:color="auto"/>
      </w:divBdr>
    </w:div>
    <w:div w:id="247346251">
      <w:bodyDiv w:val="1"/>
      <w:marLeft w:val="0"/>
      <w:marRight w:val="0"/>
      <w:marTop w:val="0"/>
      <w:marBottom w:val="0"/>
      <w:divBdr>
        <w:top w:val="none" w:sz="0" w:space="0" w:color="auto"/>
        <w:left w:val="none" w:sz="0" w:space="0" w:color="auto"/>
        <w:bottom w:val="none" w:sz="0" w:space="0" w:color="auto"/>
        <w:right w:val="none" w:sz="0" w:space="0" w:color="auto"/>
      </w:divBdr>
    </w:div>
    <w:div w:id="249194130">
      <w:bodyDiv w:val="1"/>
      <w:marLeft w:val="0"/>
      <w:marRight w:val="0"/>
      <w:marTop w:val="0"/>
      <w:marBottom w:val="0"/>
      <w:divBdr>
        <w:top w:val="none" w:sz="0" w:space="0" w:color="auto"/>
        <w:left w:val="none" w:sz="0" w:space="0" w:color="auto"/>
        <w:bottom w:val="none" w:sz="0" w:space="0" w:color="auto"/>
        <w:right w:val="none" w:sz="0" w:space="0" w:color="auto"/>
      </w:divBdr>
    </w:div>
    <w:div w:id="250430264">
      <w:bodyDiv w:val="1"/>
      <w:marLeft w:val="0"/>
      <w:marRight w:val="0"/>
      <w:marTop w:val="0"/>
      <w:marBottom w:val="0"/>
      <w:divBdr>
        <w:top w:val="none" w:sz="0" w:space="0" w:color="auto"/>
        <w:left w:val="none" w:sz="0" w:space="0" w:color="auto"/>
        <w:bottom w:val="none" w:sz="0" w:space="0" w:color="auto"/>
        <w:right w:val="none" w:sz="0" w:space="0" w:color="auto"/>
      </w:divBdr>
    </w:div>
    <w:div w:id="252055659">
      <w:bodyDiv w:val="1"/>
      <w:marLeft w:val="0"/>
      <w:marRight w:val="0"/>
      <w:marTop w:val="0"/>
      <w:marBottom w:val="0"/>
      <w:divBdr>
        <w:top w:val="none" w:sz="0" w:space="0" w:color="auto"/>
        <w:left w:val="none" w:sz="0" w:space="0" w:color="auto"/>
        <w:bottom w:val="none" w:sz="0" w:space="0" w:color="auto"/>
        <w:right w:val="none" w:sz="0" w:space="0" w:color="auto"/>
      </w:divBdr>
    </w:div>
    <w:div w:id="272907201">
      <w:bodyDiv w:val="1"/>
      <w:marLeft w:val="0"/>
      <w:marRight w:val="0"/>
      <w:marTop w:val="0"/>
      <w:marBottom w:val="0"/>
      <w:divBdr>
        <w:top w:val="none" w:sz="0" w:space="0" w:color="auto"/>
        <w:left w:val="none" w:sz="0" w:space="0" w:color="auto"/>
        <w:bottom w:val="none" w:sz="0" w:space="0" w:color="auto"/>
        <w:right w:val="none" w:sz="0" w:space="0" w:color="auto"/>
      </w:divBdr>
    </w:div>
    <w:div w:id="275985888">
      <w:bodyDiv w:val="1"/>
      <w:marLeft w:val="0"/>
      <w:marRight w:val="0"/>
      <w:marTop w:val="0"/>
      <w:marBottom w:val="0"/>
      <w:divBdr>
        <w:top w:val="none" w:sz="0" w:space="0" w:color="auto"/>
        <w:left w:val="none" w:sz="0" w:space="0" w:color="auto"/>
        <w:bottom w:val="none" w:sz="0" w:space="0" w:color="auto"/>
        <w:right w:val="none" w:sz="0" w:space="0" w:color="auto"/>
      </w:divBdr>
    </w:div>
    <w:div w:id="282462138">
      <w:bodyDiv w:val="1"/>
      <w:marLeft w:val="0"/>
      <w:marRight w:val="0"/>
      <w:marTop w:val="0"/>
      <w:marBottom w:val="0"/>
      <w:divBdr>
        <w:top w:val="none" w:sz="0" w:space="0" w:color="auto"/>
        <w:left w:val="none" w:sz="0" w:space="0" w:color="auto"/>
        <w:bottom w:val="none" w:sz="0" w:space="0" w:color="auto"/>
        <w:right w:val="none" w:sz="0" w:space="0" w:color="auto"/>
      </w:divBdr>
    </w:div>
    <w:div w:id="282884207">
      <w:bodyDiv w:val="1"/>
      <w:marLeft w:val="0"/>
      <w:marRight w:val="0"/>
      <w:marTop w:val="0"/>
      <w:marBottom w:val="0"/>
      <w:divBdr>
        <w:top w:val="none" w:sz="0" w:space="0" w:color="auto"/>
        <w:left w:val="none" w:sz="0" w:space="0" w:color="auto"/>
        <w:bottom w:val="none" w:sz="0" w:space="0" w:color="auto"/>
        <w:right w:val="none" w:sz="0" w:space="0" w:color="auto"/>
      </w:divBdr>
      <w:divsChild>
        <w:div w:id="2083023660">
          <w:marLeft w:val="0"/>
          <w:marRight w:val="0"/>
          <w:marTop w:val="0"/>
          <w:marBottom w:val="0"/>
          <w:divBdr>
            <w:top w:val="none" w:sz="0" w:space="0" w:color="auto"/>
            <w:left w:val="none" w:sz="0" w:space="0" w:color="auto"/>
            <w:bottom w:val="none" w:sz="0" w:space="0" w:color="auto"/>
            <w:right w:val="none" w:sz="0" w:space="0" w:color="auto"/>
          </w:divBdr>
          <w:divsChild>
            <w:div w:id="425275095">
              <w:marLeft w:val="0"/>
              <w:marRight w:val="0"/>
              <w:marTop w:val="0"/>
              <w:marBottom w:val="0"/>
              <w:divBdr>
                <w:top w:val="none" w:sz="0" w:space="0" w:color="auto"/>
                <w:left w:val="none" w:sz="0" w:space="0" w:color="auto"/>
                <w:bottom w:val="none" w:sz="0" w:space="0" w:color="auto"/>
                <w:right w:val="none" w:sz="0" w:space="0" w:color="auto"/>
              </w:divBdr>
              <w:divsChild>
                <w:div w:id="267322836">
                  <w:marLeft w:val="0"/>
                  <w:marRight w:val="0"/>
                  <w:marTop w:val="0"/>
                  <w:marBottom w:val="0"/>
                  <w:divBdr>
                    <w:top w:val="none" w:sz="0" w:space="0" w:color="auto"/>
                    <w:left w:val="none" w:sz="0" w:space="0" w:color="auto"/>
                    <w:bottom w:val="none" w:sz="0" w:space="0" w:color="auto"/>
                    <w:right w:val="none" w:sz="0" w:space="0" w:color="auto"/>
                  </w:divBdr>
                  <w:divsChild>
                    <w:div w:id="1539663613">
                      <w:marLeft w:val="0"/>
                      <w:marRight w:val="0"/>
                      <w:marTop w:val="0"/>
                      <w:marBottom w:val="0"/>
                      <w:divBdr>
                        <w:top w:val="none" w:sz="0" w:space="0" w:color="auto"/>
                        <w:left w:val="none" w:sz="0" w:space="0" w:color="auto"/>
                        <w:bottom w:val="none" w:sz="0" w:space="0" w:color="auto"/>
                        <w:right w:val="none" w:sz="0" w:space="0" w:color="auto"/>
                      </w:divBdr>
                      <w:divsChild>
                        <w:div w:id="1663967276">
                          <w:marLeft w:val="0"/>
                          <w:marRight w:val="0"/>
                          <w:marTop w:val="0"/>
                          <w:marBottom w:val="0"/>
                          <w:divBdr>
                            <w:top w:val="none" w:sz="0" w:space="0" w:color="auto"/>
                            <w:left w:val="none" w:sz="0" w:space="0" w:color="auto"/>
                            <w:bottom w:val="none" w:sz="0" w:space="0" w:color="auto"/>
                            <w:right w:val="none" w:sz="0" w:space="0" w:color="auto"/>
                          </w:divBdr>
                          <w:divsChild>
                            <w:div w:id="899904189">
                              <w:marLeft w:val="150"/>
                              <w:marRight w:val="150"/>
                              <w:marTop w:val="150"/>
                              <w:marBottom w:val="150"/>
                              <w:divBdr>
                                <w:top w:val="none" w:sz="0" w:space="0" w:color="auto"/>
                                <w:left w:val="none" w:sz="0" w:space="0" w:color="auto"/>
                                <w:bottom w:val="none" w:sz="0" w:space="0" w:color="auto"/>
                                <w:right w:val="none" w:sz="0" w:space="0" w:color="auto"/>
                              </w:divBdr>
                              <w:divsChild>
                                <w:div w:id="1144077251">
                                  <w:marLeft w:val="0"/>
                                  <w:marRight w:val="0"/>
                                  <w:marTop w:val="0"/>
                                  <w:marBottom w:val="0"/>
                                  <w:divBdr>
                                    <w:top w:val="none" w:sz="0" w:space="0" w:color="auto"/>
                                    <w:left w:val="none" w:sz="0" w:space="0" w:color="auto"/>
                                    <w:bottom w:val="none" w:sz="0" w:space="0" w:color="auto"/>
                                    <w:right w:val="none" w:sz="0" w:space="0" w:color="auto"/>
                                  </w:divBdr>
                                  <w:divsChild>
                                    <w:div w:id="1698193957">
                                      <w:marLeft w:val="0"/>
                                      <w:marRight w:val="0"/>
                                      <w:marTop w:val="0"/>
                                      <w:marBottom w:val="0"/>
                                      <w:divBdr>
                                        <w:top w:val="none" w:sz="0" w:space="0" w:color="auto"/>
                                        <w:left w:val="none" w:sz="0" w:space="0" w:color="auto"/>
                                        <w:bottom w:val="none" w:sz="0" w:space="0" w:color="auto"/>
                                        <w:right w:val="none" w:sz="0" w:space="0" w:color="auto"/>
                                      </w:divBdr>
                                      <w:divsChild>
                                        <w:div w:id="1224095830">
                                          <w:marLeft w:val="0"/>
                                          <w:marRight w:val="0"/>
                                          <w:marTop w:val="0"/>
                                          <w:marBottom w:val="0"/>
                                          <w:divBdr>
                                            <w:top w:val="none" w:sz="0" w:space="0" w:color="auto"/>
                                            <w:left w:val="none" w:sz="0" w:space="0" w:color="auto"/>
                                            <w:bottom w:val="none" w:sz="0" w:space="0" w:color="auto"/>
                                            <w:right w:val="none" w:sz="0" w:space="0" w:color="auto"/>
                                          </w:divBdr>
                                          <w:divsChild>
                                            <w:div w:id="2110268100">
                                              <w:marLeft w:val="0"/>
                                              <w:marRight w:val="0"/>
                                              <w:marTop w:val="0"/>
                                              <w:marBottom w:val="0"/>
                                              <w:divBdr>
                                                <w:top w:val="none" w:sz="0" w:space="0" w:color="auto"/>
                                                <w:left w:val="none" w:sz="0" w:space="0" w:color="auto"/>
                                                <w:bottom w:val="none" w:sz="0" w:space="0" w:color="auto"/>
                                                <w:right w:val="none" w:sz="0" w:space="0" w:color="auto"/>
                                              </w:divBdr>
                                              <w:divsChild>
                                                <w:div w:id="1951084050">
                                                  <w:marLeft w:val="0"/>
                                                  <w:marRight w:val="0"/>
                                                  <w:marTop w:val="0"/>
                                                  <w:marBottom w:val="0"/>
                                                  <w:divBdr>
                                                    <w:top w:val="none" w:sz="0" w:space="0" w:color="auto"/>
                                                    <w:left w:val="none" w:sz="0" w:space="0" w:color="auto"/>
                                                    <w:bottom w:val="none" w:sz="0" w:space="0" w:color="auto"/>
                                                    <w:right w:val="none" w:sz="0" w:space="0" w:color="auto"/>
                                                  </w:divBdr>
                                                  <w:divsChild>
                                                    <w:div w:id="1066143571">
                                                      <w:marLeft w:val="0"/>
                                                      <w:marRight w:val="0"/>
                                                      <w:marTop w:val="0"/>
                                                      <w:marBottom w:val="0"/>
                                                      <w:divBdr>
                                                        <w:top w:val="none" w:sz="0" w:space="0" w:color="auto"/>
                                                        <w:left w:val="none" w:sz="0" w:space="0" w:color="auto"/>
                                                        <w:bottom w:val="none" w:sz="0" w:space="0" w:color="auto"/>
                                                        <w:right w:val="none" w:sz="0" w:space="0" w:color="auto"/>
                                                      </w:divBdr>
                                                      <w:divsChild>
                                                        <w:div w:id="147675901">
                                                          <w:marLeft w:val="0"/>
                                                          <w:marRight w:val="0"/>
                                                          <w:marTop w:val="0"/>
                                                          <w:marBottom w:val="0"/>
                                                          <w:divBdr>
                                                            <w:top w:val="none" w:sz="0" w:space="0" w:color="auto"/>
                                                            <w:left w:val="none" w:sz="0" w:space="0" w:color="auto"/>
                                                            <w:bottom w:val="none" w:sz="0" w:space="0" w:color="auto"/>
                                                            <w:right w:val="none" w:sz="0" w:space="0" w:color="auto"/>
                                                          </w:divBdr>
                                                          <w:divsChild>
                                                            <w:div w:id="1132359127">
                                                              <w:marLeft w:val="0"/>
                                                              <w:marRight w:val="0"/>
                                                              <w:marTop w:val="0"/>
                                                              <w:marBottom w:val="0"/>
                                                              <w:divBdr>
                                                                <w:top w:val="none" w:sz="0" w:space="0" w:color="auto"/>
                                                                <w:left w:val="none" w:sz="0" w:space="0" w:color="auto"/>
                                                                <w:bottom w:val="none" w:sz="0" w:space="0" w:color="auto"/>
                                                                <w:right w:val="none" w:sz="0" w:space="0" w:color="auto"/>
                                                              </w:divBdr>
                                                              <w:divsChild>
                                                                <w:div w:id="702554393">
                                                                  <w:marLeft w:val="0"/>
                                                                  <w:marRight w:val="0"/>
                                                                  <w:marTop w:val="0"/>
                                                                  <w:marBottom w:val="0"/>
                                                                  <w:divBdr>
                                                                    <w:top w:val="none" w:sz="0" w:space="0" w:color="auto"/>
                                                                    <w:left w:val="none" w:sz="0" w:space="0" w:color="auto"/>
                                                                    <w:bottom w:val="none" w:sz="0" w:space="0" w:color="auto"/>
                                                                    <w:right w:val="none" w:sz="0" w:space="0" w:color="auto"/>
                                                                  </w:divBdr>
                                                                  <w:divsChild>
                                                                    <w:div w:id="1715078308">
                                                                      <w:marLeft w:val="0"/>
                                                                      <w:marRight w:val="0"/>
                                                                      <w:marTop w:val="0"/>
                                                                      <w:marBottom w:val="0"/>
                                                                      <w:divBdr>
                                                                        <w:top w:val="single" w:sz="6" w:space="1" w:color="D4CCAA"/>
                                                                        <w:left w:val="single" w:sz="6" w:space="1" w:color="D4CCAA"/>
                                                                        <w:bottom w:val="single" w:sz="6" w:space="1" w:color="D4CCAA"/>
                                                                        <w:right w:val="single" w:sz="6" w:space="1" w:color="D4CCAA"/>
                                                                      </w:divBdr>
                                                                      <w:divsChild>
                                                                        <w:div w:id="325475110">
                                                                          <w:marLeft w:val="0"/>
                                                                          <w:marRight w:val="0"/>
                                                                          <w:marTop w:val="0"/>
                                                                          <w:marBottom w:val="0"/>
                                                                          <w:divBdr>
                                                                            <w:top w:val="none" w:sz="0" w:space="0" w:color="auto"/>
                                                                            <w:left w:val="none" w:sz="0" w:space="0" w:color="auto"/>
                                                                            <w:bottom w:val="none" w:sz="0" w:space="0" w:color="auto"/>
                                                                            <w:right w:val="none" w:sz="0" w:space="0" w:color="auto"/>
                                                                          </w:divBdr>
                                                                        </w:div>
                                                                      </w:divsChild>
                                                                    </w:div>
                                                                    <w:div w:id="331613429">
                                                                      <w:marLeft w:val="0"/>
                                                                      <w:marRight w:val="0"/>
                                                                      <w:marTop w:val="0"/>
                                                                      <w:marBottom w:val="0"/>
                                                                      <w:divBdr>
                                                                        <w:top w:val="none" w:sz="0" w:space="0" w:color="auto"/>
                                                                        <w:left w:val="none" w:sz="0" w:space="0" w:color="auto"/>
                                                                        <w:bottom w:val="none" w:sz="0" w:space="0" w:color="auto"/>
                                                                        <w:right w:val="none" w:sz="0" w:space="0" w:color="auto"/>
                                                                      </w:divBdr>
                                                                      <w:divsChild>
                                                                        <w:div w:id="1104305733">
                                                                          <w:marLeft w:val="0"/>
                                                                          <w:marRight w:val="0"/>
                                                                          <w:marTop w:val="0"/>
                                                                          <w:marBottom w:val="0"/>
                                                                          <w:divBdr>
                                                                            <w:top w:val="none" w:sz="0" w:space="0" w:color="auto"/>
                                                                            <w:left w:val="none" w:sz="0" w:space="0" w:color="auto"/>
                                                                            <w:bottom w:val="none" w:sz="0" w:space="0" w:color="auto"/>
                                                                            <w:right w:val="none" w:sz="0" w:space="0" w:color="auto"/>
                                                                          </w:divBdr>
                                                                          <w:divsChild>
                                                                            <w:div w:id="1589579842">
                                                                              <w:marLeft w:val="0"/>
                                                                              <w:marRight w:val="150"/>
                                                                              <w:marTop w:val="0"/>
                                                                              <w:marBottom w:val="0"/>
                                                                              <w:divBdr>
                                                                                <w:top w:val="none" w:sz="0" w:space="0" w:color="auto"/>
                                                                                <w:left w:val="none" w:sz="0" w:space="0" w:color="auto"/>
                                                                                <w:bottom w:val="none" w:sz="0" w:space="0" w:color="auto"/>
                                                                                <w:right w:val="none" w:sz="0" w:space="0" w:color="auto"/>
                                                                              </w:divBdr>
                                                                              <w:divsChild>
                                                                                <w:div w:id="1921408722">
                                                                                  <w:marLeft w:val="150"/>
                                                                                  <w:marRight w:val="150"/>
                                                                                  <w:marTop w:val="150"/>
                                                                                  <w:marBottom w:val="150"/>
                                                                                  <w:divBdr>
                                                                                    <w:top w:val="none" w:sz="0" w:space="0" w:color="auto"/>
                                                                                    <w:left w:val="none" w:sz="0" w:space="0" w:color="auto"/>
                                                                                    <w:bottom w:val="none" w:sz="0" w:space="0" w:color="auto"/>
                                                                                    <w:right w:val="none" w:sz="0" w:space="0" w:color="auto"/>
                                                                                  </w:divBdr>
                                                                                  <w:divsChild>
                                                                                    <w:div w:id="543368949">
                                                                                      <w:marLeft w:val="0"/>
                                                                                      <w:marRight w:val="0"/>
                                                                                      <w:marTop w:val="0"/>
                                                                                      <w:marBottom w:val="0"/>
                                                                                      <w:divBdr>
                                                                                        <w:top w:val="single" w:sz="6" w:space="15" w:color="CBE2F1"/>
                                                                                        <w:left w:val="single" w:sz="6" w:space="15" w:color="CBE2F1"/>
                                                                                        <w:bottom w:val="single" w:sz="6" w:space="15" w:color="CBE2F1"/>
                                                                                        <w:right w:val="single" w:sz="6" w:space="15" w:color="CBE2F1"/>
                                                                                      </w:divBdr>
                                                                                      <w:divsChild>
                                                                                        <w:div w:id="537396922">
                                                                                          <w:marLeft w:val="0"/>
                                                                                          <w:marRight w:val="0"/>
                                                                                          <w:marTop w:val="0"/>
                                                                                          <w:marBottom w:val="0"/>
                                                                                          <w:divBdr>
                                                                                            <w:top w:val="none" w:sz="0" w:space="0" w:color="auto"/>
                                                                                            <w:left w:val="none" w:sz="0" w:space="0" w:color="auto"/>
                                                                                            <w:bottom w:val="none" w:sz="0" w:space="0" w:color="auto"/>
                                                                                            <w:right w:val="none" w:sz="0" w:space="0" w:color="auto"/>
                                                                                          </w:divBdr>
                                                                                        </w:div>
                                                                                      </w:divsChild>
                                                                                    </w:div>
                                                                                    <w:div w:id="713969362">
                                                                                      <w:marLeft w:val="0"/>
                                                                                      <w:marRight w:val="0"/>
                                                                                      <w:marTop w:val="0"/>
                                                                                      <w:marBottom w:val="0"/>
                                                                                      <w:divBdr>
                                                                                        <w:top w:val="none" w:sz="0" w:space="0" w:color="auto"/>
                                                                                        <w:left w:val="none" w:sz="0" w:space="0" w:color="auto"/>
                                                                                        <w:bottom w:val="none" w:sz="0" w:space="0" w:color="auto"/>
                                                                                        <w:right w:val="none" w:sz="0" w:space="0" w:color="auto"/>
                                                                                      </w:divBdr>
                                                                                    </w:div>
                                                                                  </w:divsChild>
                                                                                </w:div>
                                                                                <w:div w:id="1977493539">
                                                                                  <w:marLeft w:val="150"/>
                                                                                  <w:marRight w:val="150"/>
                                                                                  <w:marTop w:val="150"/>
                                                                                  <w:marBottom w:val="150"/>
                                                                                  <w:divBdr>
                                                                                    <w:top w:val="none" w:sz="0" w:space="0" w:color="auto"/>
                                                                                    <w:left w:val="none" w:sz="0" w:space="0" w:color="auto"/>
                                                                                    <w:bottom w:val="none" w:sz="0" w:space="0" w:color="auto"/>
                                                                                    <w:right w:val="none" w:sz="0" w:space="0" w:color="auto"/>
                                                                                  </w:divBdr>
                                                                                  <w:divsChild>
                                                                                    <w:div w:id="1847555070">
                                                                                      <w:marLeft w:val="0"/>
                                                                                      <w:marRight w:val="0"/>
                                                                                      <w:marTop w:val="0"/>
                                                                                      <w:marBottom w:val="0"/>
                                                                                      <w:divBdr>
                                                                                        <w:top w:val="single" w:sz="6" w:space="15" w:color="CBE2F1"/>
                                                                                        <w:left w:val="single" w:sz="6" w:space="15" w:color="CBE2F1"/>
                                                                                        <w:bottom w:val="single" w:sz="6" w:space="15" w:color="CBE2F1"/>
                                                                                        <w:right w:val="single" w:sz="6" w:space="15" w:color="CBE2F1"/>
                                                                                      </w:divBdr>
                                                                                      <w:divsChild>
                                                                                        <w:div w:id="12447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0480256">
      <w:bodyDiv w:val="1"/>
      <w:marLeft w:val="0"/>
      <w:marRight w:val="0"/>
      <w:marTop w:val="0"/>
      <w:marBottom w:val="0"/>
      <w:divBdr>
        <w:top w:val="none" w:sz="0" w:space="0" w:color="auto"/>
        <w:left w:val="none" w:sz="0" w:space="0" w:color="auto"/>
        <w:bottom w:val="none" w:sz="0" w:space="0" w:color="auto"/>
        <w:right w:val="none" w:sz="0" w:space="0" w:color="auto"/>
      </w:divBdr>
    </w:div>
    <w:div w:id="296178828">
      <w:bodyDiv w:val="1"/>
      <w:marLeft w:val="0"/>
      <w:marRight w:val="0"/>
      <w:marTop w:val="0"/>
      <w:marBottom w:val="0"/>
      <w:divBdr>
        <w:top w:val="none" w:sz="0" w:space="0" w:color="auto"/>
        <w:left w:val="none" w:sz="0" w:space="0" w:color="auto"/>
        <w:bottom w:val="none" w:sz="0" w:space="0" w:color="auto"/>
        <w:right w:val="none" w:sz="0" w:space="0" w:color="auto"/>
      </w:divBdr>
    </w:div>
    <w:div w:id="298654941">
      <w:bodyDiv w:val="1"/>
      <w:marLeft w:val="0"/>
      <w:marRight w:val="0"/>
      <w:marTop w:val="0"/>
      <w:marBottom w:val="0"/>
      <w:divBdr>
        <w:top w:val="none" w:sz="0" w:space="0" w:color="auto"/>
        <w:left w:val="none" w:sz="0" w:space="0" w:color="auto"/>
        <w:bottom w:val="none" w:sz="0" w:space="0" w:color="auto"/>
        <w:right w:val="none" w:sz="0" w:space="0" w:color="auto"/>
      </w:divBdr>
    </w:div>
    <w:div w:id="299310548">
      <w:bodyDiv w:val="1"/>
      <w:marLeft w:val="0"/>
      <w:marRight w:val="0"/>
      <w:marTop w:val="0"/>
      <w:marBottom w:val="0"/>
      <w:divBdr>
        <w:top w:val="none" w:sz="0" w:space="0" w:color="auto"/>
        <w:left w:val="none" w:sz="0" w:space="0" w:color="auto"/>
        <w:bottom w:val="none" w:sz="0" w:space="0" w:color="auto"/>
        <w:right w:val="none" w:sz="0" w:space="0" w:color="auto"/>
      </w:divBdr>
    </w:div>
    <w:div w:id="300120101">
      <w:bodyDiv w:val="1"/>
      <w:marLeft w:val="0"/>
      <w:marRight w:val="0"/>
      <w:marTop w:val="0"/>
      <w:marBottom w:val="0"/>
      <w:divBdr>
        <w:top w:val="none" w:sz="0" w:space="0" w:color="auto"/>
        <w:left w:val="none" w:sz="0" w:space="0" w:color="auto"/>
        <w:bottom w:val="none" w:sz="0" w:space="0" w:color="auto"/>
        <w:right w:val="none" w:sz="0" w:space="0" w:color="auto"/>
      </w:divBdr>
    </w:div>
    <w:div w:id="309214543">
      <w:bodyDiv w:val="1"/>
      <w:marLeft w:val="0"/>
      <w:marRight w:val="0"/>
      <w:marTop w:val="0"/>
      <w:marBottom w:val="0"/>
      <w:divBdr>
        <w:top w:val="none" w:sz="0" w:space="0" w:color="auto"/>
        <w:left w:val="none" w:sz="0" w:space="0" w:color="auto"/>
        <w:bottom w:val="none" w:sz="0" w:space="0" w:color="auto"/>
        <w:right w:val="none" w:sz="0" w:space="0" w:color="auto"/>
      </w:divBdr>
    </w:div>
    <w:div w:id="336005234">
      <w:bodyDiv w:val="1"/>
      <w:marLeft w:val="0"/>
      <w:marRight w:val="0"/>
      <w:marTop w:val="0"/>
      <w:marBottom w:val="0"/>
      <w:divBdr>
        <w:top w:val="none" w:sz="0" w:space="0" w:color="auto"/>
        <w:left w:val="none" w:sz="0" w:space="0" w:color="auto"/>
        <w:bottom w:val="none" w:sz="0" w:space="0" w:color="auto"/>
        <w:right w:val="none" w:sz="0" w:space="0" w:color="auto"/>
      </w:divBdr>
    </w:div>
    <w:div w:id="343553606">
      <w:bodyDiv w:val="1"/>
      <w:marLeft w:val="0"/>
      <w:marRight w:val="0"/>
      <w:marTop w:val="0"/>
      <w:marBottom w:val="0"/>
      <w:divBdr>
        <w:top w:val="none" w:sz="0" w:space="0" w:color="auto"/>
        <w:left w:val="none" w:sz="0" w:space="0" w:color="auto"/>
        <w:bottom w:val="none" w:sz="0" w:space="0" w:color="auto"/>
        <w:right w:val="none" w:sz="0" w:space="0" w:color="auto"/>
      </w:divBdr>
    </w:div>
    <w:div w:id="356346439">
      <w:bodyDiv w:val="1"/>
      <w:marLeft w:val="0"/>
      <w:marRight w:val="0"/>
      <w:marTop w:val="0"/>
      <w:marBottom w:val="0"/>
      <w:divBdr>
        <w:top w:val="none" w:sz="0" w:space="0" w:color="auto"/>
        <w:left w:val="none" w:sz="0" w:space="0" w:color="auto"/>
        <w:bottom w:val="none" w:sz="0" w:space="0" w:color="auto"/>
        <w:right w:val="none" w:sz="0" w:space="0" w:color="auto"/>
      </w:divBdr>
    </w:div>
    <w:div w:id="374232710">
      <w:bodyDiv w:val="1"/>
      <w:marLeft w:val="0"/>
      <w:marRight w:val="0"/>
      <w:marTop w:val="0"/>
      <w:marBottom w:val="0"/>
      <w:divBdr>
        <w:top w:val="none" w:sz="0" w:space="0" w:color="auto"/>
        <w:left w:val="none" w:sz="0" w:space="0" w:color="auto"/>
        <w:bottom w:val="none" w:sz="0" w:space="0" w:color="auto"/>
        <w:right w:val="none" w:sz="0" w:space="0" w:color="auto"/>
      </w:divBdr>
    </w:div>
    <w:div w:id="376440780">
      <w:bodyDiv w:val="1"/>
      <w:marLeft w:val="0"/>
      <w:marRight w:val="0"/>
      <w:marTop w:val="0"/>
      <w:marBottom w:val="0"/>
      <w:divBdr>
        <w:top w:val="none" w:sz="0" w:space="0" w:color="auto"/>
        <w:left w:val="none" w:sz="0" w:space="0" w:color="auto"/>
        <w:bottom w:val="none" w:sz="0" w:space="0" w:color="auto"/>
        <w:right w:val="none" w:sz="0" w:space="0" w:color="auto"/>
      </w:divBdr>
    </w:div>
    <w:div w:id="384135478">
      <w:bodyDiv w:val="1"/>
      <w:marLeft w:val="0"/>
      <w:marRight w:val="0"/>
      <w:marTop w:val="0"/>
      <w:marBottom w:val="0"/>
      <w:divBdr>
        <w:top w:val="none" w:sz="0" w:space="0" w:color="auto"/>
        <w:left w:val="none" w:sz="0" w:space="0" w:color="auto"/>
        <w:bottom w:val="none" w:sz="0" w:space="0" w:color="auto"/>
        <w:right w:val="none" w:sz="0" w:space="0" w:color="auto"/>
      </w:divBdr>
    </w:div>
    <w:div w:id="394741639">
      <w:bodyDiv w:val="1"/>
      <w:marLeft w:val="0"/>
      <w:marRight w:val="0"/>
      <w:marTop w:val="0"/>
      <w:marBottom w:val="0"/>
      <w:divBdr>
        <w:top w:val="none" w:sz="0" w:space="0" w:color="auto"/>
        <w:left w:val="none" w:sz="0" w:space="0" w:color="auto"/>
        <w:bottom w:val="none" w:sz="0" w:space="0" w:color="auto"/>
        <w:right w:val="none" w:sz="0" w:space="0" w:color="auto"/>
      </w:divBdr>
    </w:div>
    <w:div w:id="405223917">
      <w:bodyDiv w:val="1"/>
      <w:marLeft w:val="0"/>
      <w:marRight w:val="0"/>
      <w:marTop w:val="0"/>
      <w:marBottom w:val="0"/>
      <w:divBdr>
        <w:top w:val="none" w:sz="0" w:space="0" w:color="auto"/>
        <w:left w:val="none" w:sz="0" w:space="0" w:color="auto"/>
        <w:bottom w:val="none" w:sz="0" w:space="0" w:color="auto"/>
        <w:right w:val="none" w:sz="0" w:space="0" w:color="auto"/>
      </w:divBdr>
    </w:div>
    <w:div w:id="411778796">
      <w:bodyDiv w:val="1"/>
      <w:marLeft w:val="0"/>
      <w:marRight w:val="0"/>
      <w:marTop w:val="0"/>
      <w:marBottom w:val="0"/>
      <w:divBdr>
        <w:top w:val="none" w:sz="0" w:space="0" w:color="auto"/>
        <w:left w:val="none" w:sz="0" w:space="0" w:color="auto"/>
        <w:bottom w:val="none" w:sz="0" w:space="0" w:color="auto"/>
        <w:right w:val="none" w:sz="0" w:space="0" w:color="auto"/>
      </w:divBdr>
    </w:div>
    <w:div w:id="416825892">
      <w:bodyDiv w:val="1"/>
      <w:marLeft w:val="0"/>
      <w:marRight w:val="0"/>
      <w:marTop w:val="0"/>
      <w:marBottom w:val="0"/>
      <w:divBdr>
        <w:top w:val="none" w:sz="0" w:space="0" w:color="auto"/>
        <w:left w:val="none" w:sz="0" w:space="0" w:color="auto"/>
        <w:bottom w:val="none" w:sz="0" w:space="0" w:color="auto"/>
        <w:right w:val="none" w:sz="0" w:space="0" w:color="auto"/>
      </w:divBdr>
    </w:div>
    <w:div w:id="422649629">
      <w:bodyDiv w:val="1"/>
      <w:marLeft w:val="0"/>
      <w:marRight w:val="0"/>
      <w:marTop w:val="0"/>
      <w:marBottom w:val="0"/>
      <w:divBdr>
        <w:top w:val="none" w:sz="0" w:space="0" w:color="auto"/>
        <w:left w:val="none" w:sz="0" w:space="0" w:color="auto"/>
        <w:bottom w:val="none" w:sz="0" w:space="0" w:color="auto"/>
        <w:right w:val="none" w:sz="0" w:space="0" w:color="auto"/>
      </w:divBdr>
    </w:div>
    <w:div w:id="439691559">
      <w:bodyDiv w:val="1"/>
      <w:marLeft w:val="0"/>
      <w:marRight w:val="0"/>
      <w:marTop w:val="0"/>
      <w:marBottom w:val="0"/>
      <w:divBdr>
        <w:top w:val="none" w:sz="0" w:space="0" w:color="auto"/>
        <w:left w:val="none" w:sz="0" w:space="0" w:color="auto"/>
        <w:bottom w:val="none" w:sz="0" w:space="0" w:color="auto"/>
        <w:right w:val="none" w:sz="0" w:space="0" w:color="auto"/>
      </w:divBdr>
    </w:div>
    <w:div w:id="444884732">
      <w:bodyDiv w:val="1"/>
      <w:marLeft w:val="0"/>
      <w:marRight w:val="0"/>
      <w:marTop w:val="0"/>
      <w:marBottom w:val="0"/>
      <w:divBdr>
        <w:top w:val="none" w:sz="0" w:space="0" w:color="auto"/>
        <w:left w:val="none" w:sz="0" w:space="0" w:color="auto"/>
        <w:bottom w:val="none" w:sz="0" w:space="0" w:color="auto"/>
        <w:right w:val="none" w:sz="0" w:space="0" w:color="auto"/>
      </w:divBdr>
    </w:div>
    <w:div w:id="449859087">
      <w:bodyDiv w:val="1"/>
      <w:marLeft w:val="0"/>
      <w:marRight w:val="0"/>
      <w:marTop w:val="0"/>
      <w:marBottom w:val="0"/>
      <w:divBdr>
        <w:top w:val="none" w:sz="0" w:space="0" w:color="auto"/>
        <w:left w:val="none" w:sz="0" w:space="0" w:color="auto"/>
        <w:bottom w:val="none" w:sz="0" w:space="0" w:color="auto"/>
        <w:right w:val="none" w:sz="0" w:space="0" w:color="auto"/>
      </w:divBdr>
    </w:div>
    <w:div w:id="451019174">
      <w:bodyDiv w:val="1"/>
      <w:marLeft w:val="0"/>
      <w:marRight w:val="0"/>
      <w:marTop w:val="0"/>
      <w:marBottom w:val="0"/>
      <w:divBdr>
        <w:top w:val="none" w:sz="0" w:space="0" w:color="auto"/>
        <w:left w:val="none" w:sz="0" w:space="0" w:color="auto"/>
        <w:bottom w:val="none" w:sz="0" w:space="0" w:color="auto"/>
        <w:right w:val="none" w:sz="0" w:space="0" w:color="auto"/>
      </w:divBdr>
    </w:div>
    <w:div w:id="459108133">
      <w:bodyDiv w:val="1"/>
      <w:marLeft w:val="0"/>
      <w:marRight w:val="0"/>
      <w:marTop w:val="0"/>
      <w:marBottom w:val="0"/>
      <w:divBdr>
        <w:top w:val="none" w:sz="0" w:space="0" w:color="auto"/>
        <w:left w:val="none" w:sz="0" w:space="0" w:color="auto"/>
        <w:bottom w:val="none" w:sz="0" w:space="0" w:color="auto"/>
        <w:right w:val="none" w:sz="0" w:space="0" w:color="auto"/>
      </w:divBdr>
    </w:div>
    <w:div w:id="468478984">
      <w:bodyDiv w:val="1"/>
      <w:marLeft w:val="0"/>
      <w:marRight w:val="0"/>
      <w:marTop w:val="0"/>
      <w:marBottom w:val="0"/>
      <w:divBdr>
        <w:top w:val="none" w:sz="0" w:space="0" w:color="auto"/>
        <w:left w:val="none" w:sz="0" w:space="0" w:color="auto"/>
        <w:bottom w:val="none" w:sz="0" w:space="0" w:color="auto"/>
        <w:right w:val="none" w:sz="0" w:space="0" w:color="auto"/>
      </w:divBdr>
    </w:div>
    <w:div w:id="477503814">
      <w:bodyDiv w:val="1"/>
      <w:marLeft w:val="0"/>
      <w:marRight w:val="0"/>
      <w:marTop w:val="0"/>
      <w:marBottom w:val="0"/>
      <w:divBdr>
        <w:top w:val="none" w:sz="0" w:space="0" w:color="auto"/>
        <w:left w:val="none" w:sz="0" w:space="0" w:color="auto"/>
        <w:bottom w:val="none" w:sz="0" w:space="0" w:color="auto"/>
        <w:right w:val="none" w:sz="0" w:space="0" w:color="auto"/>
      </w:divBdr>
    </w:div>
    <w:div w:id="479616607">
      <w:bodyDiv w:val="1"/>
      <w:marLeft w:val="0"/>
      <w:marRight w:val="0"/>
      <w:marTop w:val="0"/>
      <w:marBottom w:val="0"/>
      <w:divBdr>
        <w:top w:val="none" w:sz="0" w:space="0" w:color="auto"/>
        <w:left w:val="none" w:sz="0" w:space="0" w:color="auto"/>
        <w:bottom w:val="none" w:sz="0" w:space="0" w:color="auto"/>
        <w:right w:val="none" w:sz="0" w:space="0" w:color="auto"/>
      </w:divBdr>
    </w:div>
    <w:div w:id="486213178">
      <w:bodyDiv w:val="1"/>
      <w:marLeft w:val="0"/>
      <w:marRight w:val="0"/>
      <w:marTop w:val="0"/>
      <w:marBottom w:val="0"/>
      <w:divBdr>
        <w:top w:val="none" w:sz="0" w:space="0" w:color="auto"/>
        <w:left w:val="none" w:sz="0" w:space="0" w:color="auto"/>
        <w:bottom w:val="none" w:sz="0" w:space="0" w:color="auto"/>
        <w:right w:val="none" w:sz="0" w:space="0" w:color="auto"/>
      </w:divBdr>
    </w:div>
    <w:div w:id="500319152">
      <w:bodyDiv w:val="1"/>
      <w:marLeft w:val="0"/>
      <w:marRight w:val="0"/>
      <w:marTop w:val="0"/>
      <w:marBottom w:val="0"/>
      <w:divBdr>
        <w:top w:val="none" w:sz="0" w:space="0" w:color="auto"/>
        <w:left w:val="none" w:sz="0" w:space="0" w:color="auto"/>
        <w:bottom w:val="none" w:sz="0" w:space="0" w:color="auto"/>
        <w:right w:val="none" w:sz="0" w:space="0" w:color="auto"/>
      </w:divBdr>
    </w:div>
    <w:div w:id="507714790">
      <w:bodyDiv w:val="1"/>
      <w:marLeft w:val="0"/>
      <w:marRight w:val="0"/>
      <w:marTop w:val="0"/>
      <w:marBottom w:val="0"/>
      <w:divBdr>
        <w:top w:val="none" w:sz="0" w:space="0" w:color="auto"/>
        <w:left w:val="none" w:sz="0" w:space="0" w:color="auto"/>
        <w:bottom w:val="none" w:sz="0" w:space="0" w:color="auto"/>
        <w:right w:val="none" w:sz="0" w:space="0" w:color="auto"/>
      </w:divBdr>
    </w:div>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518546479">
      <w:bodyDiv w:val="1"/>
      <w:marLeft w:val="0"/>
      <w:marRight w:val="0"/>
      <w:marTop w:val="0"/>
      <w:marBottom w:val="0"/>
      <w:divBdr>
        <w:top w:val="none" w:sz="0" w:space="0" w:color="auto"/>
        <w:left w:val="none" w:sz="0" w:space="0" w:color="auto"/>
        <w:bottom w:val="none" w:sz="0" w:space="0" w:color="auto"/>
        <w:right w:val="none" w:sz="0" w:space="0" w:color="auto"/>
      </w:divBdr>
    </w:div>
    <w:div w:id="519121454">
      <w:bodyDiv w:val="1"/>
      <w:marLeft w:val="0"/>
      <w:marRight w:val="0"/>
      <w:marTop w:val="0"/>
      <w:marBottom w:val="0"/>
      <w:divBdr>
        <w:top w:val="none" w:sz="0" w:space="0" w:color="auto"/>
        <w:left w:val="none" w:sz="0" w:space="0" w:color="auto"/>
        <w:bottom w:val="none" w:sz="0" w:space="0" w:color="auto"/>
        <w:right w:val="none" w:sz="0" w:space="0" w:color="auto"/>
      </w:divBdr>
    </w:div>
    <w:div w:id="549655054">
      <w:bodyDiv w:val="1"/>
      <w:marLeft w:val="0"/>
      <w:marRight w:val="0"/>
      <w:marTop w:val="0"/>
      <w:marBottom w:val="0"/>
      <w:divBdr>
        <w:top w:val="none" w:sz="0" w:space="0" w:color="auto"/>
        <w:left w:val="none" w:sz="0" w:space="0" w:color="auto"/>
        <w:bottom w:val="none" w:sz="0" w:space="0" w:color="auto"/>
        <w:right w:val="none" w:sz="0" w:space="0" w:color="auto"/>
      </w:divBdr>
    </w:div>
    <w:div w:id="563836867">
      <w:bodyDiv w:val="1"/>
      <w:marLeft w:val="0"/>
      <w:marRight w:val="0"/>
      <w:marTop w:val="0"/>
      <w:marBottom w:val="0"/>
      <w:divBdr>
        <w:top w:val="none" w:sz="0" w:space="0" w:color="auto"/>
        <w:left w:val="none" w:sz="0" w:space="0" w:color="auto"/>
        <w:bottom w:val="none" w:sz="0" w:space="0" w:color="auto"/>
        <w:right w:val="none" w:sz="0" w:space="0" w:color="auto"/>
      </w:divBdr>
    </w:div>
    <w:div w:id="569271608">
      <w:bodyDiv w:val="1"/>
      <w:marLeft w:val="0"/>
      <w:marRight w:val="0"/>
      <w:marTop w:val="0"/>
      <w:marBottom w:val="0"/>
      <w:divBdr>
        <w:top w:val="none" w:sz="0" w:space="0" w:color="auto"/>
        <w:left w:val="none" w:sz="0" w:space="0" w:color="auto"/>
        <w:bottom w:val="none" w:sz="0" w:space="0" w:color="auto"/>
        <w:right w:val="none" w:sz="0" w:space="0" w:color="auto"/>
      </w:divBdr>
    </w:div>
    <w:div w:id="582884616">
      <w:bodyDiv w:val="1"/>
      <w:marLeft w:val="0"/>
      <w:marRight w:val="0"/>
      <w:marTop w:val="0"/>
      <w:marBottom w:val="0"/>
      <w:divBdr>
        <w:top w:val="none" w:sz="0" w:space="0" w:color="auto"/>
        <w:left w:val="none" w:sz="0" w:space="0" w:color="auto"/>
        <w:bottom w:val="none" w:sz="0" w:space="0" w:color="auto"/>
        <w:right w:val="none" w:sz="0" w:space="0" w:color="auto"/>
      </w:divBdr>
    </w:div>
    <w:div w:id="584264687">
      <w:bodyDiv w:val="1"/>
      <w:marLeft w:val="0"/>
      <w:marRight w:val="0"/>
      <w:marTop w:val="0"/>
      <w:marBottom w:val="0"/>
      <w:divBdr>
        <w:top w:val="none" w:sz="0" w:space="0" w:color="auto"/>
        <w:left w:val="none" w:sz="0" w:space="0" w:color="auto"/>
        <w:bottom w:val="none" w:sz="0" w:space="0" w:color="auto"/>
        <w:right w:val="none" w:sz="0" w:space="0" w:color="auto"/>
      </w:divBdr>
    </w:div>
    <w:div w:id="616911675">
      <w:bodyDiv w:val="1"/>
      <w:marLeft w:val="0"/>
      <w:marRight w:val="0"/>
      <w:marTop w:val="0"/>
      <w:marBottom w:val="0"/>
      <w:divBdr>
        <w:top w:val="none" w:sz="0" w:space="0" w:color="auto"/>
        <w:left w:val="none" w:sz="0" w:space="0" w:color="auto"/>
        <w:bottom w:val="none" w:sz="0" w:space="0" w:color="auto"/>
        <w:right w:val="none" w:sz="0" w:space="0" w:color="auto"/>
      </w:divBdr>
    </w:div>
    <w:div w:id="618224521">
      <w:bodyDiv w:val="1"/>
      <w:marLeft w:val="0"/>
      <w:marRight w:val="0"/>
      <w:marTop w:val="0"/>
      <w:marBottom w:val="0"/>
      <w:divBdr>
        <w:top w:val="none" w:sz="0" w:space="0" w:color="auto"/>
        <w:left w:val="none" w:sz="0" w:space="0" w:color="auto"/>
        <w:bottom w:val="none" w:sz="0" w:space="0" w:color="auto"/>
        <w:right w:val="none" w:sz="0" w:space="0" w:color="auto"/>
      </w:divBdr>
    </w:div>
    <w:div w:id="624041461">
      <w:bodyDiv w:val="1"/>
      <w:marLeft w:val="0"/>
      <w:marRight w:val="0"/>
      <w:marTop w:val="0"/>
      <w:marBottom w:val="0"/>
      <w:divBdr>
        <w:top w:val="none" w:sz="0" w:space="0" w:color="auto"/>
        <w:left w:val="none" w:sz="0" w:space="0" w:color="auto"/>
        <w:bottom w:val="none" w:sz="0" w:space="0" w:color="auto"/>
        <w:right w:val="none" w:sz="0" w:space="0" w:color="auto"/>
      </w:divBdr>
    </w:div>
    <w:div w:id="641665250">
      <w:bodyDiv w:val="1"/>
      <w:marLeft w:val="0"/>
      <w:marRight w:val="0"/>
      <w:marTop w:val="0"/>
      <w:marBottom w:val="0"/>
      <w:divBdr>
        <w:top w:val="none" w:sz="0" w:space="0" w:color="auto"/>
        <w:left w:val="none" w:sz="0" w:space="0" w:color="auto"/>
        <w:bottom w:val="none" w:sz="0" w:space="0" w:color="auto"/>
        <w:right w:val="none" w:sz="0" w:space="0" w:color="auto"/>
      </w:divBdr>
    </w:div>
    <w:div w:id="641734017">
      <w:bodyDiv w:val="1"/>
      <w:marLeft w:val="0"/>
      <w:marRight w:val="0"/>
      <w:marTop w:val="0"/>
      <w:marBottom w:val="0"/>
      <w:divBdr>
        <w:top w:val="none" w:sz="0" w:space="0" w:color="auto"/>
        <w:left w:val="none" w:sz="0" w:space="0" w:color="auto"/>
        <w:bottom w:val="none" w:sz="0" w:space="0" w:color="auto"/>
        <w:right w:val="none" w:sz="0" w:space="0" w:color="auto"/>
      </w:divBdr>
    </w:div>
    <w:div w:id="681981065">
      <w:bodyDiv w:val="1"/>
      <w:marLeft w:val="0"/>
      <w:marRight w:val="0"/>
      <w:marTop w:val="0"/>
      <w:marBottom w:val="0"/>
      <w:divBdr>
        <w:top w:val="none" w:sz="0" w:space="0" w:color="auto"/>
        <w:left w:val="none" w:sz="0" w:space="0" w:color="auto"/>
        <w:bottom w:val="none" w:sz="0" w:space="0" w:color="auto"/>
        <w:right w:val="none" w:sz="0" w:space="0" w:color="auto"/>
      </w:divBdr>
    </w:div>
    <w:div w:id="684283561">
      <w:bodyDiv w:val="1"/>
      <w:marLeft w:val="0"/>
      <w:marRight w:val="0"/>
      <w:marTop w:val="0"/>
      <w:marBottom w:val="0"/>
      <w:divBdr>
        <w:top w:val="none" w:sz="0" w:space="0" w:color="auto"/>
        <w:left w:val="none" w:sz="0" w:space="0" w:color="auto"/>
        <w:bottom w:val="none" w:sz="0" w:space="0" w:color="auto"/>
        <w:right w:val="none" w:sz="0" w:space="0" w:color="auto"/>
      </w:divBdr>
    </w:div>
    <w:div w:id="691414955">
      <w:bodyDiv w:val="1"/>
      <w:marLeft w:val="0"/>
      <w:marRight w:val="0"/>
      <w:marTop w:val="0"/>
      <w:marBottom w:val="0"/>
      <w:divBdr>
        <w:top w:val="none" w:sz="0" w:space="0" w:color="auto"/>
        <w:left w:val="none" w:sz="0" w:space="0" w:color="auto"/>
        <w:bottom w:val="none" w:sz="0" w:space="0" w:color="auto"/>
        <w:right w:val="none" w:sz="0" w:space="0" w:color="auto"/>
      </w:divBdr>
    </w:div>
    <w:div w:id="721172828">
      <w:bodyDiv w:val="1"/>
      <w:marLeft w:val="0"/>
      <w:marRight w:val="0"/>
      <w:marTop w:val="0"/>
      <w:marBottom w:val="0"/>
      <w:divBdr>
        <w:top w:val="none" w:sz="0" w:space="0" w:color="auto"/>
        <w:left w:val="none" w:sz="0" w:space="0" w:color="auto"/>
        <w:bottom w:val="none" w:sz="0" w:space="0" w:color="auto"/>
        <w:right w:val="none" w:sz="0" w:space="0" w:color="auto"/>
      </w:divBdr>
    </w:div>
    <w:div w:id="724917716">
      <w:bodyDiv w:val="1"/>
      <w:marLeft w:val="0"/>
      <w:marRight w:val="0"/>
      <w:marTop w:val="0"/>
      <w:marBottom w:val="0"/>
      <w:divBdr>
        <w:top w:val="none" w:sz="0" w:space="0" w:color="auto"/>
        <w:left w:val="none" w:sz="0" w:space="0" w:color="auto"/>
        <w:bottom w:val="none" w:sz="0" w:space="0" w:color="auto"/>
        <w:right w:val="none" w:sz="0" w:space="0" w:color="auto"/>
      </w:divBdr>
    </w:div>
    <w:div w:id="728382094">
      <w:bodyDiv w:val="1"/>
      <w:marLeft w:val="0"/>
      <w:marRight w:val="0"/>
      <w:marTop w:val="0"/>
      <w:marBottom w:val="0"/>
      <w:divBdr>
        <w:top w:val="none" w:sz="0" w:space="0" w:color="auto"/>
        <w:left w:val="none" w:sz="0" w:space="0" w:color="auto"/>
        <w:bottom w:val="none" w:sz="0" w:space="0" w:color="auto"/>
        <w:right w:val="none" w:sz="0" w:space="0" w:color="auto"/>
      </w:divBdr>
    </w:div>
    <w:div w:id="734201814">
      <w:bodyDiv w:val="1"/>
      <w:marLeft w:val="0"/>
      <w:marRight w:val="0"/>
      <w:marTop w:val="0"/>
      <w:marBottom w:val="0"/>
      <w:divBdr>
        <w:top w:val="none" w:sz="0" w:space="0" w:color="auto"/>
        <w:left w:val="none" w:sz="0" w:space="0" w:color="auto"/>
        <w:bottom w:val="none" w:sz="0" w:space="0" w:color="auto"/>
        <w:right w:val="none" w:sz="0" w:space="0" w:color="auto"/>
      </w:divBdr>
    </w:div>
    <w:div w:id="808089651">
      <w:bodyDiv w:val="1"/>
      <w:marLeft w:val="0"/>
      <w:marRight w:val="0"/>
      <w:marTop w:val="0"/>
      <w:marBottom w:val="0"/>
      <w:divBdr>
        <w:top w:val="none" w:sz="0" w:space="0" w:color="auto"/>
        <w:left w:val="none" w:sz="0" w:space="0" w:color="auto"/>
        <w:bottom w:val="none" w:sz="0" w:space="0" w:color="auto"/>
        <w:right w:val="none" w:sz="0" w:space="0" w:color="auto"/>
      </w:divBdr>
    </w:div>
    <w:div w:id="832792073">
      <w:bodyDiv w:val="1"/>
      <w:marLeft w:val="0"/>
      <w:marRight w:val="0"/>
      <w:marTop w:val="0"/>
      <w:marBottom w:val="0"/>
      <w:divBdr>
        <w:top w:val="none" w:sz="0" w:space="0" w:color="auto"/>
        <w:left w:val="none" w:sz="0" w:space="0" w:color="auto"/>
        <w:bottom w:val="none" w:sz="0" w:space="0" w:color="auto"/>
        <w:right w:val="none" w:sz="0" w:space="0" w:color="auto"/>
      </w:divBdr>
    </w:div>
    <w:div w:id="838227299">
      <w:bodyDiv w:val="1"/>
      <w:marLeft w:val="0"/>
      <w:marRight w:val="0"/>
      <w:marTop w:val="0"/>
      <w:marBottom w:val="0"/>
      <w:divBdr>
        <w:top w:val="none" w:sz="0" w:space="0" w:color="auto"/>
        <w:left w:val="none" w:sz="0" w:space="0" w:color="auto"/>
        <w:bottom w:val="none" w:sz="0" w:space="0" w:color="auto"/>
        <w:right w:val="none" w:sz="0" w:space="0" w:color="auto"/>
      </w:divBdr>
    </w:div>
    <w:div w:id="845024619">
      <w:bodyDiv w:val="1"/>
      <w:marLeft w:val="0"/>
      <w:marRight w:val="0"/>
      <w:marTop w:val="0"/>
      <w:marBottom w:val="0"/>
      <w:divBdr>
        <w:top w:val="none" w:sz="0" w:space="0" w:color="auto"/>
        <w:left w:val="none" w:sz="0" w:space="0" w:color="auto"/>
        <w:bottom w:val="none" w:sz="0" w:space="0" w:color="auto"/>
        <w:right w:val="none" w:sz="0" w:space="0" w:color="auto"/>
      </w:divBdr>
    </w:div>
    <w:div w:id="856697651">
      <w:bodyDiv w:val="1"/>
      <w:marLeft w:val="0"/>
      <w:marRight w:val="0"/>
      <w:marTop w:val="0"/>
      <w:marBottom w:val="0"/>
      <w:divBdr>
        <w:top w:val="none" w:sz="0" w:space="0" w:color="auto"/>
        <w:left w:val="none" w:sz="0" w:space="0" w:color="auto"/>
        <w:bottom w:val="none" w:sz="0" w:space="0" w:color="auto"/>
        <w:right w:val="none" w:sz="0" w:space="0" w:color="auto"/>
      </w:divBdr>
    </w:div>
    <w:div w:id="870723581">
      <w:bodyDiv w:val="1"/>
      <w:marLeft w:val="0"/>
      <w:marRight w:val="0"/>
      <w:marTop w:val="0"/>
      <w:marBottom w:val="0"/>
      <w:divBdr>
        <w:top w:val="none" w:sz="0" w:space="0" w:color="auto"/>
        <w:left w:val="none" w:sz="0" w:space="0" w:color="auto"/>
        <w:bottom w:val="none" w:sz="0" w:space="0" w:color="auto"/>
        <w:right w:val="none" w:sz="0" w:space="0" w:color="auto"/>
      </w:divBdr>
    </w:div>
    <w:div w:id="881021845">
      <w:bodyDiv w:val="1"/>
      <w:marLeft w:val="0"/>
      <w:marRight w:val="0"/>
      <w:marTop w:val="0"/>
      <w:marBottom w:val="0"/>
      <w:divBdr>
        <w:top w:val="none" w:sz="0" w:space="0" w:color="auto"/>
        <w:left w:val="none" w:sz="0" w:space="0" w:color="auto"/>
        <w:bottom w:val="none" w:sz="0" w:space="0" w:color="auto"/>
        <w:right w:val="none" w:sz="0" w:space="0" w:color="auto"/>
      </w:divBdr>
    </w:div>
    <w:div w:id="893077117">
      <w:bodyDiv w:val="1"/>
      <w:marLeft w:val="0"/>
      <w:marRight w:val="0"/>
      <w:marTop w:val="0"/>
      <w:marBottom w:val="0"/>
      <w:divBdr>
        <w:top w:val="none" w:sz="0" w:space="0" w:color="auto"/>
        <w:left w:val="none" w:sz="0" w:space="0" w:color="auto"/>
        <w:bottom w:val="none" w:sz="0" w:space="0" w:color="auto"/>
        <w:right w:val="none" w:sz="0" w:space="0" w:color="auto"/>
      </w:divBdr>
    </w:div>
    <w:div w:id="893590573">
      <w:bodyDiv w:val="1"/>
      <w:marLeft w:val="0"/>
      <w:marRight w:val="0"/>
      <w:marTop w:val="0"/>
      <w:marBottom w:val="0"/>
      <w:divBdr>
        <w:top w:val="none" w:sz="0" w:space="0" w:color="auto"/>
        <w:left w:val="none" w:sz="0" w:space="0" w:color="auto"/>
        <w:bottom w:val="none" w:sz="0" w:space="0" w:color="auto"/>
        <w:right w:val="none" w:sz="0" w:space="0" w:color="auto"/>
      </w:divBdr>
    </w:div>
    <w:div w:id="897713141">
      <w:bodyDiv w:val="1"/>
      <w:marLeft w:val="0"/>
      <w:marRight w:val="0"/>
      <w:marTop w:val="0"/>
      <w:marBottom w:val="0"/>
      <w:divBdr>
        <w:top w:val="none" w:sz="0" w:space="0" w:color="auto"/>
        <w:left w:val="none" w:sz="0" w:space="0" w:color="auto"/>
        <w:bottom w:val="none" w:sz="0" w:space="0" w:color="auto"/>
        <w:right w:val="none" w:sz="0" w:space="0" w:color="auto"/>
      </w:divBdr>
    </w:div>
    <w:div w:id="902834707">
      <w:bodyDiv w:val="1"/>
      <w:marLeft w:val="0"/>
      <w:marRight w:val="0"/>
      <w:marTop w:val="0"/>
      <w:marBottom w:val="0"/>
      <w:divBdr>
        <w:top w:val="none" w:sz="0" w:space="0" w:color="auto"/>
        <w:left w:val="none" w:sz="0" w:space="0" w:color="auto"/>
        <w:bottom w:val="none" w:sz="0" w:space="0" w:color="auto"/>
        <w:right w:val="none" w:sz="0" w:space="0" w:color="auto"/>
      </w:divBdr>
    </w:div>
    <w:div w:id="905799526">
      <w:bodyDiv w:val="1"/>
      <w:marLeft w:val="0"/>
      <w:marRight w:val="0"/>
      <w:marTop w:val="0"/>
      <w:marBottom w:val="0"/>
      <w:divBdr>
        <w:top w:val="none" w:sz="0" w:space="0" w:color="auto"/>
        <w:left w:val="none" w:sz="0" w:space="0" w:color="auto"/>
        <w:bottom w:val="none" w:sz="0" w:space="0" w:color="auto"/>
        <w:right w:val="none" w:sz="0" w:space="0" w:color="auto"/>
      </w:divBdr>
    </w:div>
    <w:div w:id="906496047">
      <w:bodyDiv w:val="1"/>
      <w:marLeft w:val="0"/>
      <w:marRight w:val="0"/>
      <w:marTop w:val="0"/>
      <w:marBottom w:val="0"/>
      <w:divBdr>
        <w:top w:val="none" w:sz="0" w:space="0" w:color="auto"/>
        <w:left w:val="none" w:sz="0" w:space="0" w:color="auto"/>
        <w:bottom w:val="none" w:sz="0" w:space="0" w:color="auto"/>
        <w:right w:val="none" w:sz="0" w:space="0" w:color="auto"/>
      </w:divBdr>
    </w:div>
    <w:div w:id="921717910">
      <w:bodyDiv w:val="1"/>
      <w:marLeft w:val="0"/>
      <w:marRight w:val="0"/>
      <w:marTop w:val="0"/>
      <w:marBottom w:val="0"/>
      <w:divBdr>
        <w:top w:val="none" w:sz="0" w:space="0" w:color="auto"/>
        <w:left w:val="none" w:sz="0" w:space="0" w:color="auto"/>
        <w:bottom w:val="none" w:sz="0" w:space="0" w:color="auto"/>
        <w:right w:val="none" w:sz="0" w:space="0" w:color="auto"/>
      </w:divBdr>
    </w:div>
    <w:div w:id="923415325">
      <w:bodyDiv w:val="1"/>
      <w:marLeft w:val="0"/>
      <w:marRight w:val="0"/>
      <w:marTop w:val="0"/>
      <w:marBottom w:val="0"/>
      <w:divBdr>
        <w:top w:val="none" w:sz="0" w:space="0" w:color="auto"/>
        <w:left w:val="none" w:sz="0" w:space="0" w:color="auto"/>
        <w:bottom w:val="none" w:sz="0" w:space="0" w:color="auto"/>
        <w:right w:val="none" w:sz="0" w:space="0" w:color="auto"/>
      </w:divBdr>
    </w:div>
    <w:div w:id="935862295">
      <w:bodyDiv w:val="1"/>
      <w:marLeft w:val="0"/>
      <w:marRight w:val="0"/>
      <w:marTop w:val="0"/>
      <w:marBottom w:val="0"/>
      <w:divBdr>
        <w:top w:val="none" w:sz="0" w:space="0" w:color="auto"/>
        <w:left w:val="none" w:sz="0" w:space="0" w:color="auto"/>
        <w:bottom w:val="none" w:sz="0" w:space="0" w:color="auto"/>
        <w:right w:val="none" w:sz="0" w:space="0" w:color="auto"/>
      </w:divBdr>
    </w:div>
    <w:div w:id="936134288">
      <w:bodyDiv w:val="1"/>
      <w:marLeft w:val="0"/>
      <w:marRight w:val="0"/>
      <w:marTop w:val="0"/>
      <w:marBottom w:val="0"/>
      <w:divBdr>
        <w:top w:val="none" w:sz="0" w:space="0" w:color="auto"/>
        <w:left w:val="none" w:sz="0" w:space="0" w:color="auto"/>
        <w:bottom w:val="none" w:sz="0" w:space="0" w:color="auto"/>
        <w:right w:val="none" w:sz="0" w:space="0" w:color="auto"/>
      </w:divBdr>
    </w:div>
    <w:div w:id="938684158">
      <w:bodyDiv w:val="1"/>
      <w:marLeft w:val="0"/>
      <w:marRight w:val="0"/>
      <w:marTop w:val="0"/>
      <w:marBottom w:val="0"/>
      <w:divBdr>
        <w:top w:val="none" w:sz="0" w:space="0" w:color="auto"/>
        <w:left w:val="none" w:sz="0" w:space="0" w:color="auto"/>
        <w:bottom w:val="none" w:sz="0" w:space="0" w:color="auto"/>
        <w:right w:val="none" w:sz="0" w:space="0" w:color="auto"/>
      </w:divBdr>
    </w:div>
    <w:div w:id="939794291">
      <w:bodyDiv w:val="1"/>
      <w:marLeft w:val="0"/>
      <w:marRight w:val="0"/>
      <w:marTop w:val="0"/>
      <w:marBottom w:val="0"/>
      <w:divBdr>
        <w:top w:val="none" w:sz="0" w:space="0" w:color="auto"/>
        <w:left w:val="none" w:sz="0" w:space="0" w:color="auto"/>
        <w:bottom w:val="none" w:sz="0" w:space="0" w:color="auto"/>
        <w:right w:val="none" w:sz="0" w:space="0" w:color="auto"/>
      </w:divBdr>
    </w:div>
    <w:div w:id="945500988">
      <w:bodyDiv w:val="1"/>
      <w:marLeft w:val="0"/>
      <w:marRight w:val="0"/>
      <w:marTop w:val="0"/>
      <w:marBottom w:val="0"/>
      <w:divBdr>
        <w:top w:val="none" w:sz="0" w:space="0" w:color="auto"/>
        <w:left w:val="none" w:sz="0" w:space="0" w:color="auto"/>
        <w:bottom w:val="none" w:sz="0" w:space="0" w:color="auto"/>
        <w:right w:val="none" w:sz="0" w:space="0" w:color="auto"/>
      </w:divBdr>
    </w:div>
    <w:div w:id="948705379">
      <w:bodyDiv w:val="1"/>
      <w:marLeft w:val="0"/>
      <w:marRight w:val="0"/>
      <w:marTop w:val="0"/>
      <w:marBottom w:val="0"/>
      <w:divBdr>
        <w:top w:val="none" w:sz="0" w:space="0" w:color="auto"/>
        <w:left w:val="none" w:sz="0" w:space="0" w:color="auto"/>
        <w:bottom w:val="none" w:sz="0" w:space="0" w:color="auto"/>
        <w:right w:val="none" w:sz="0" w:space="0" w:color="auto"/>
      </w:divBdr>
    </w:div>
    <w:div w:id="955870994">
      <w:bodyDiv w:val="1"/>
      <w:marLeft w:val="0"/>
      <w:marRight w:val="0"/>
      <w:marTop w:val="0"/>
      <w:marBottom w:val="0"/>
      <w:divBdr>
        <w:top w:val="none" w:sz="0" w:space="0" w:color="auto"/>
        <w:left w:val="none" w:sz="0" w:space="0" w:color="auto"/>
        <w:bottom w:val="none" w:sz="0" w:space="0" w:color="auto"/>
        <w:right w:val="none" w:sz="0" w:space="0" w:color="auto"/>
      </w:divBdr>
    </w:div>
    <w:div w:id="962543682">
      <w:bodyDiv w:val="1"/>
      <w:marLeft w:val="0"/>
      <w:marRight w:val="0"/>
      <w:marTop w:val="0"/>
      <w:marBottom w:val="0"/>
      <w:divBdr>
        <w:top w:val="none" w:sz="0" w:space="0" w:color="auto"/>
        <w:left w:val="none" w:sz="0" w:space="0" w:color="auto"/>
        <w:bottom w:val="none" w:sz="0" w:space="0" w:color="auto"/>
        <w:right w:val="none" w:sz="0" w:space="0" w:color="auto"/>
      </w:divBdr>
    </w:div>
    <w:div w:id="963080103">
      <w:bodyDiv w:val="1"/>
      <w:marLeft w:val="0"/>
      <w:marRight w:val="0"/>
      <w:marTop w:val="0"/>
      <w:marBottom w:val="0"/>
      <w:divBdr>
        <w:top w:val="none" w:sz="0" w:space="0" w:color="auto"/>
        <w:left w:val="none" w:sz="0" w:space="0" w:color="auto"/>
        <w:bottom w:val="none" w:sz="0" w:space="0" w:color="auto"/>
        <w:right w:val="none" w:sz="0" w:space="0" w:color="auto"/>
      </w:divBdr>
    </w:div>
    <w:div w:id="972751875">
      <w:bodyDiv w:val="1"/>
      <w:marLeft w:val="0"/>
      <w:marRight w:val="0"/>
      <w:marTop w:val="0"/>
      <w:marBottom w:val="0"/>
      <w:divBdr>
        <w:top w:val="none" w:sz="0" w:space="0" w:color="auto"/>
        <w:left w:val="none" w:sz="0" w:space="0" w:color="auto"/>
        <w:bottom w:val="none" w:sz="0" w:space="0" w:color="auto"/>
        <w:right w:val="none" w:sz="0" w:space="0" w:color="auto"/>
      </w:divBdr>
    </w:div>
    <w:div w:id="973173909">
      <w:bodyDiv w:val="1"/>
      <w:marLeft w:val="0"/>
      <w:marRight w:val="0"/>
      <w:marTop w:val="0"/>
      <w:marBottom w:val="0"/>
      <w:divBdr>
        <w:top w:val="none" w:sz="0" w:space="0" w:color="auto"/>
        <w:left w:val="none" w:sz="0" w:space="0" w:color="auto"/>
        <w:bottom w:val="none" w:sz="0" w:space="0" w:color="auto"/>
        <w:right w:val="none" w:sz="0" w:space="0" w:color="auto"/>
      </w:divBdr>
    </w:div>
    <w:div w:id="987325163">
      <w:bodyDiv w:val="1"/>
      <w:marLeft w:val="0"/>
      <w:marRight w:val="0"/>
      <w:marTop w:val="0"/>
      <w:marBottom w:val="0"/>
      <w:divBdr>
        <w:top w:val="none" w:sz="0" w:space="0" w:color="auto"/>
        <w:left w:val="none" w:sz="0" w:space="0" w:color="auto"/>
        <w:bottom w:val="none" w:sz="0" w:space="0" w:color="auto"/>
        <w:right w:val="none" w:sz="0" w:space="0" w:color="auto"/>
      </w:divBdr>
    </w:div>
    <w:div w:id="1002582380">
      <w:bodyDiv w:val="1"/>
      <w:marLeft w:val="0"/>
      <w:marRight w:val="0"/>
      <w:marTop w:val="0"/>
      <w:marBottom w:val="0"/>
      <w:divBdr>
        <w:top w:val="none" w:sz="0" w:space="0" w:color="auto"/>
        <w:left w:val="none" w:sz="0" w:space="0" w:color="auto"/>
        <w:bottom w:val="none" w:sz="0" w:space="0" w:color="auto"/>
        <w:right w:val="none" w:sz="0" w:space="0" w:color="auto"/>
      </w:divBdr>
    </w:div>
    <w:div w:id="1005128262">
      <w:bodyDiv w:val="1"/>
      <w:marLeft w:val="0"/>
      <w:marRight w:val="0"/>
      <w:marTop w:val="0"/>
      <w:marBottom w:val="0"/>
      <w:divBdr>
        <w:top w:val="none" w:sz="0" w:space="0" w:color="auto"/>
        <w:left w:val="none" w:sz="0" w:space="0" w:color="auto"/>
        <w:bottom w:val="none" w:sz="0" w:space="0" w:color="auto"/>
        <w:right w:val="none" w:sz="0" w:space="0" w:color="auto"/>
      </w:divBdr>
    </w:div>
    <w:div w:id="1005867745">
      <w:bodyDiv w:val="1"/>
      <w:marLeft w:val="0"/>
      <w:marRight w:val="0"/>
      <w:marTop w:val="0"/>
      <w:marBottom w:val="0"/>
      <w:divBdr>
        <w:top w:val="none" w:sz="0" w:space="0" w:color="auto"/>
        <w:left w:val="none" w:sz="0" w:space="0" w:color="auto"/>
        <w:bottom w:val="none" w:sz="0" w:space="0" w:color="auto"/>
        <w:right w:val="none" w:sz="0" w:space="0" w:color="auto"/>
      </w:divBdr>
    </w:div>
    <w:div w:id="1027411199">
      <w:bodyDiv w:val="1"/>
      <w:marLeft w:val="0"/>
      <w:marRight w:val="0"/>
      <w:marTop w:val="0"/>
      <w:marBottom w:val="0"/>
      <w:divBdr>
        <w:top w:val="none" w:sz="0" w:space="0" w:color="auto"/>
        <w:left w:val="none" w:sz="0" w:space="0" w:color="auto"/>
        <w:bottom w:val="none" w:sz="0" w:space="0" w:color="auto"/>
        <w:right w:val="none" w:sz="0" w:space="0" w:color="auto"/>
      </w:divBdr>
    </w:div>
    <w:div w:id="1031302609">
      <w:bodyDiv w:val="1"/>
      <w:marLeft w:val="0"/>
      <w:marRight w:val="0"/>
      <w:marTop w:val="0"/>
      <w:marBottom w:val="0"/>
      <w:divBdr>
        <w:top w:val="none" w:sz="0" w:space="0" w:color="auto"/>
        <w:left w:val="none" w:sz="0" w:space="0" w:color="auto"/>
        <w:bottom w:val="none" w:sz="0" w:space="0" w:color="auto"/>
        <w:right w:val="none" w:sz="0" w:space="0" w:color="auto"/>
      </w:divBdr>
    </w:div>
    <w:div w:id="1033187946">
      <w:bodyDiv w:val="1"/>
      <w:marLeft w:val="0"/>
      <w:marRight w:val="0"/>
      <w:marTop w:val="0"/>
      <w:marBottom w:val="0"/>
      <w:divBdr>
        <w:top w:val="none" w:sz="0" w:space="0" w:color="auto"/>
        <w:left w:val="none" w:sz="0" w:space="0" w:color="auto"/>
        <w:bottom w:val="none" w:sz="0" w:space="0" w:color="auto"/>
        <w:right w:val="none" w:sz="0" w:space="0" w:color="auto"/>
      </w:divBdr>
    </w:div>
    <w:div w:id="1044015013">
      <w:bodyDiv w:val="1"/>
      <w:marLeft w:val="0"/>
      <w:marRight w:val="0"/>
      <w:marTop w:val="0"/>
      <w:marBottom w:val="0"/>
      <w:divBdr>
        <w:top w:val="none" w:sz="0" w:space="0" w:color="auto"/>
        <w:left w:val="none" w:sz="0" w:space="0" w:color="auto"/>
        <w:bottom w:val="none" w:sz="0" w:space="0" w:color="auto"/>
        <w:right w:val="none" w:sz="0" w:space="0" w:color="auto"/>
      </w:divBdr>
    </w:div>
    <w:div w:id="1058670918">
      <w:bodyDiv w:val="1"/>
      <w:marLeft w:val="0"/>
      <w:marRight w:val="0"/>
      <w:marTop w:val="0"/>
      <w:marBottom w:val="0"/>
      <w:divBdr>
        <w:top w:val="none" w:sz="0" w:space="0" w:color="auto"/>
        <w:left w:val="none" w:sz="0" w:space="0" w:color="auto"/>
        <w:bottom w:val="none" w:sz="0" w:space="0" w:color="auto"/>
        <w:right w:val="none" w:sz="0" w:space="0" w:color="auto"/>
      </w:divBdr>
    </w:div>
    <w:div w:id="1065369924">
      <w:bodyDiv w:val="1"/>
      <w:marLeft w:val="0"/>
      <w:marRight w:val="0"/>
      <w:marTop w:val="0"/>
      <w:marBottom w:val="0"/>
      <w:divBdr>
        <w:top w:val="none" w:sz="0" w:space="0" w:color="auto"/>
        <w:left w:val="none" w:sz="0" w:space="0" w:color="auto"/>
        <w:bottom w:val="none" w:sz="0" w:space="0" w:color="auto"/>
        <w:right w:val="none" w:sz="0" w:space="0" w:color="auto"/>
      </w:divBdr>
    </w:div>
    <w:div w:id="1071926965">
      <w:bodyDiv w:val="1"/>
      <w:marLeft w:val="0"/>
      <w:marRight w:val="0"/>
      <w:marTop w:val="0"/>
      <w:marBottom w:val="0"/>
      <w:divBdr>
        <w:top w:val="none" w:sz="0" w:space="0" w:color="auto"/>
        <w:left w:val="none" w:sz="0" w:space="0" w:color="auto"/>
        <w:bottom w:val="none" w:sz="0" w:space="0" w:color="auto"/>
        <w:right w:val="none" w:sz="0" w:space="0" w:color="auto"/>
      </w:divBdr>
    </w:div>
    <w:div w:id="1092579753">
      <w:bodyDiv w:val="1"/>
      <w:marLeft w:val="0"/>
      <w:marRight w:val="0"/>
      <w:marTop w:val="0"/>
      <w:marBottom w:val="0"/>
      <w:divBdr>
        <w:top w:val="none" w:sz="0" w:space="0" w:color="auto"/>
        <w:left w:val="none" w:sz="0" w:space="0" w:color="auto"/>
        <w:bottom w:val="none" w:sz="0" w:space="0" w:color="auto"/>
        <w:right w:val="none" w:sz="0" w:space="0" w:color="auto"/>
      </w:divBdr>
    </w:div>
    <w:div w:id="1099252280">
      <w:bodyDiv w:val="1"/>
      <w:marLeft w:val="0"/>
      <w:marRight w:val="0"/>
      <w:marTop w:val="0"/>
      <w:marBottom w:val="0"/>
      <w:divBdr>
        <w:top w:val="none" w:sz="0" w:space="0" w:color="auto"/>
        <w:left w:val="none" w:sz="0" w:space="0" w:color="auto"/>
        <w:bottom w:val="none" w:sz="0" w:space="0" w:color="auto"/>
        <w:right w:val="none" w:sz="0" w:space="0" w:color="auto"/>
      </w:divBdr>
    </w:div>
    <w:div w:id="1104962415">
      <w:bodyDiv w:val="1"/>
      <w:marLeft w:val="0"/>
      <w:marRight w:val="0"/>
      <w:marTop w:val="0"/>
      <w:marBottom w:val="0"/>
      <w:divBdr>
        <w:top w:val="none" w:sz="0" w:space="0" w:color="auto"/>
        <w:left w:val="none" w:sz="0" w:space="0" w:color="auto"/>
        <w:bottom w:val="none" w:sz="0" w:space="0" w:color="auto"/>
        <w:right w:val="none" w:sz="0" w:space="0" w:color="auto"/>
      </w:divBdr>
    </w:div>
    <w:div w:id="1110933498">
      <w:bodyDiv w:val="1"/>
      <w:marLeft w:val="0"/>
      <w:marRight w:val="0"/>
      <w:marTop w:val="0"/>
      <w:marBottom w:val="0"/>
      <w:divBdr>
        <w:top w:val="none" w:sz="0" w:space="0" w:color="auto"/>
        <w:left w:val="none" w:sz="0" w:space="0" w:color="auto"/>
        <w:bottom w:val="none" w:sz="0" w:space="0" w:color="auto"/>
        <w:right w:val="none" w:sz="0" w:space="0" w:color="auto"/>
      </w:divBdr>
    </w:div>
    <w:div w:id="1111433246">
      <w:bodyDiv w:val="1"/>
      <w:marLeft w:val="0"/>
      <w:marRight w:val="0"/>
      <w:marTop w:val="0"/>
      <w:marBottom w:val="0"/>
      <w:divBdr>
        <w:top w:val="none" w:sz="0" w:space="0" w:color="auto"/>
        <w:left w:val="none" w:sz="0" w:space="0" w:color="auto"/>
        <w:bottom w:val="none" w:sz="0" w:space="0" w:color="auto"/>
        <w:right w:val="none" w:sz="0" w:space="0" w:color="auto"/>
      </w:divBdr>
    </w:div>
    <w:div w:id="1116369843">
      <w:bodyDiv w:val="1"/>
      <w:marLeft w:val="0"/>
      <w:marRight w:val="0"/>
      <w:marTop w:val="0"/>
      <w:marBottom w:val="0"/>
      <w:divBdr>
        <w:top w:val="none" w:sz="0" w:space="0" w:color="auto"/>
        <w:left w:val="none" w:sz="0" w:space="0" w:color="auto"/>
        <w:bottom w:val="none" w:sz="0" w:space="0" w:color="auto"/>
        <w:right w:val="none" w:sz="0" w:space="0" w:color="auto"/>
      </w:divBdr>
    </w:div>
    <w:div w:id="1122578450">
      <w:bodyDiv w:val="1"/>
      <w:marLeft w:val="0"/>
      <w:marRight w:val="0"/>
      <w:marTop w:val="0"/>
      <w:marBottom w:val="0"/>
      <w:divBdr>
        <w:top w:val="none" w:sz="0" w:space="0" w:color="auto"/>
        <w:left w:val="none" w:sz="0" w:space="0" w:color="auto"/>
        <w:bottom w:val="none" w:sz="0" w:space="0" w:color="auto"/>
        <w:right w:val="none" w:sz="0" w:space="0" w:color="auto"/>
      </w:divBdr>
    </w:div>
    <w:div w:id="1133139573">
      <w:bodyDiv w:val="1"/>
      <w:marLeft w:val="0"/>
      <w:marRight w:val="0"/>
      <w:marTop w:val="0"/>
      <w:marBottom w:val="0"/>
      <w:divBdr>
        <w:top w:val="none" w:sz="0" w:space="0" w:color="auto"/>
        <w:left w:val="none" w:sz="0" w:space="0" w:color="auto"/>
        <w:bottom w:val="none" w:sz="0" w:space="0" w:color="auto"/>
        <w:right w:val="none" w:sz="0" w:space="0" w:color="auto"/>
      </w:divBdr>
    </w:div>
    <w:div w:id="1142652455">
      <w:bodyDiv w:val="1"/>
      <w:marLeft w:val="0"/>
      <w:marRight w:val="0"/>
      <w:marTop w:val="0"/>
      <w:marBottom w:val="0"/>
      <w:divBdr>
        <w:top w:val="none" w:sz="0" w:space="0" w:color="auto"/>
        <w:left w:val="none" w:sz="0" w:space="0" w:color="auto"/>
        <w:bottom w:val="none" w:sz="0" w:space="0" w:color="auto"/>
        <w:right w:val="none" w:sz="0" w:space="0" w:color="auto"/>
      </w:divBdr>
    </w:div>
    <w:div w:id="1143162910">
      <w:bodyDiv w:val="1"/>
      <w:marLeft w:val="0"/>
      <w:marRight w:val="0"/>
      <w:marTop w:val="0"/>
      <w:marBottom w:val="0"/>
      <w:divBdr>
        <w:top w:val="none" w:sz="0" w:space="0" w:color="auto"/>
        <w:left w:val="none" w:sz="0" w:space="0" w:color="auto"/>
        <w:bottom w:val="none" w:sz="0" w:space="0" w:color="auto"/>
        <w:right w:val="none" w:sz="0" w:space="0" w:color="auto"/>
      </w:divBdr>
    </w:div>
    <w:div w:id="1165703040">
      <w:bodyDiv w:val="1"/>
      <w:marLeft w:val="0"/>
      <w:marRight w:val="0"/>
      <w:marTop w:val="0"/>
      <w:marBottom w:val="0"/>
      <w:divBdr>
        <w:top w:val="none" w:sz="0" w:space="0" w:color="auto"/>
        <w:left w:val="none" w:sz="0" w:space="0" w:color="auto"/>
        <w:bottom w:val="none" w:sz="0" w:space="0" w:color="auto"/>
        <w:right w:val="none" w:sz="0" w:space="0" w:color="auto"/>
      </w:divBdr>
    </w:div>
    <w:div w:id="1180659600">
      <w:bodyDiv w:val="1"/>
      <w:marLeft w:val="0"/>
      <w:marRight w:val="0"/>
      <w:marTop w:val="0"/>
      <w:marBottom w:val="0"/>
      <w:divBdr>
        <w:top w:val="none" w:sz="0" w:space="0" w:color="auto"/>
        <w:left w:val="none" w:sz="0" w:space="0" w:color="auto"/>
        <w:bottom w:val="none" w:sz="0" w:space="0" w:color="auto"/>
        <w:right w:val="none" w:sz="0" w:space="0" w:color="auto"/>
      </w:divBdr>
    </w:div>
    <w:div w:id="1181237277">
      <w:bodyDiv w:val="1"/>
      <w:marLeft w:val="0"/>
      <w:marRight w:val="0"/>
      <w:marTop w:val="0"/>
      <w:marBottom w:val="0"/>
      <w:divBdr>
        <w:top w:val="none" w:sz="0" w:space="0" w:color="auto"/>
        <w:left w:val="none" w:sz="0" w:space="0" w:color="auto"/>
        <w:bottom w:val="none" w:sz="0" w:space="0" w:color="auto"/>
        <w:right w:val="none" w:sz="0" w:space="0" w:color="auto"/>
      </w:divBdr>
    </w:div>
    <w:div w:id="1187139193">
      <w:bodyDiv w:val="1"/>
      <w:marLeft w:val="0"/>
      <w:marRight w:val="0"/>
      <w:marTop w:val="0"/>
      <w:marBottom w:val="0"/>
      <w:divBdr>
        <w:top w:val="none" w:sz="0" w:space="0" w:color="auto"/>
        <w:left w:val="none" w:sz="0" w:space="0" w:color="auto"/>
        <w:bottom w:val="none" w:sz="0" w:space="0" w:color="auto"/>
        <w:right w:val="none" w:sz="0" w:space="0" w:color="auto"/>
      </w:divBdr>
    </w:div>
    <w:div w:id="1193346338">
      <w:bodyDiv w:val="1"/>
      <w:marLeft w:val="0"/>
      <w:marRight w:val="0"/>
      <w:marTop w:val="0"/>
      <w:marBottom w:val="0"/>
      <w:divBdr>
        <w:top w:val="none" w:sz="0" w:space="0" w:color="auto"/>
        <w:left w:val="none" w:sz="0" w:space="0" w:color="auto"/>
        <w:bottom w:val="none" w:sz="0" w:space="0" w:color="auto"/>
        <w:right w:val="none" w:sz="0" w:space="0" w:color="auto"/>
      </w:divBdr>
    </w:div>
    <w:div w:id="1198930985">
      <w:bodyDiv w:val="1"/>
      <w:marLeft w:val="0"/>
      <w:marRight w:val="0"/>
      <w:marTop w:val="0"/>
      <w:marBottom w:val="0"/>
      <w:divBdr>
        <w:top w:val="none" w:sz="0" w:space="0" w:color="auto"/>
        <w:left w:val="none" w:sz="0" w:space="0" w:color="auto"/>
        <w:bottom w:val="none" w:sz="0" w:space="0" w:color="auto"/>
        <w:right w:val="none" w:sz="0" w:space="0" w:color="auto"/>
      </w:divBdr>
    </w:div>
    <w:div w:id="1215853054">
      <w:bodyDiv w:val="1"/>
      <w:marLeft w:val="0"/>
      <w:marRight w:val="0"/>
      <w:marTop w:val="0"/>
      <w:marBottom w:val="0"/>
      <w:divBdr>
        <w:top w:val="none" w:sz="0" w:space="0" w:color="auto"/>
        <w:left w:val="none" w:sz="0" w:space="0" w:color="auto"/>
        <w:bottom w:val="none" w:sz="0" w:space="0" w:color="auto"/>
        <w:right w:val="none" w:sz="0" w:space="0" w:color="auto"/>
      </w:divBdr>
    </w:div>
    <w:div w:id="1224023099">
      <w:bodyDiv w:val="1"/>
      <w:marLeft w:val="0"/>
      <w:marRight w:val="0"/>
      <w:marTop w:val="0"/>
      <w:marBottom w:val="0"/>
      <w:divBdr>
        <w:top w:val="none" w:sz="0" w:space="0" w:color="auto"/>
        <w:left w:val="none" w:sz="0" w:space="0" w:color="auto"/>
        <w:bottom w:val="none" w:sz="0" w:space="0" w:color="auto"/>
        <w:right w:val="none" w:sz="0" w:space="0" w:color="auto"/>
      </w:divBdr>
    </w:div>
    <w:div w:id="1224868914">
      <w:bodyDiv w:val="1"/>
      <w:marLeft w:val="0"/>
      <w:marRight w:val="0"/>
      <w:marTop w:val="0"/>
      <w:marBottom w:val="0"/>
      <w:divBdr>
        <w:top w:val="none" w:sz="0" w:space="0" w:color="auto"/>
        <w:left w:val="none" w:sz="0" w:space="0" w:color="auto"/>
        <w:bottom w:val="none" w:sz="0" w:space="0" w:color="auto"/>
        <w:right w:val="none" w:sz="0" w:space="0" w:color="auto"/>
      </w:divBdr>
    </w:div>
    <w:div w:id="1226840496">
      <w:bodyDiv w:val="1"/>
      <w:marLeft w:val="0"/>
      <w:marRight w:val="0"/>
      <w:marTop w:val="0"/>
      <w:marBottom w:val="0"/>
      <w:divBdr>
        <w:top w:val="none" w:sz="0" w:space="0" w:color="auto"/>
        <w:left w:val="none" w:sz="0" w:space="0" w:color="auto"/>
        <w:bottom w:val="none" w:sz="0" w:space="0" w:color="auto"/>
        <w:right w:val="none" w:sz="0" w:space="0" w:color="auto"/>
      </w:divBdr>
    </w:div>
    <w:div w:id="1233007909">
      <w:bodyDiv w:val="1"/>
      <w:marLeft w:val="0"/>
      <w:marRight w:val="0"/>
      <w:marTop w:val="0"/>
      <w:marBottom w:val="0"/>
      <w:divBdr>
        <w:top w:val="none" w:sz="0" w:space="0" w:color="auto"/>
        <w:left w:val="none" w:sz="0" w:space="0" w:color="auto"/>
        <w:bottom w:val="none" w:sz="0" w:space="0" w:color="auto"/>
        <w:right w:val="none" w:sz="0" w:space="0" w:color="auto"/>
      </w:divBdr>
    </w:div>
    <w:div w:id="1249004783">
      <w:bodyDiv w:val="1"/>
      <w:marLeft w:val="0"/>
      <w:marRight w:val="0"/>
      <w:marTop w:val="0"/>
      <w:marBottom w:val="0"/>
      <w:divBdr>
        <w:top w:val="none" w:sz="0" w:space="0" w:color="auto"/>
        <w:left w:val="none" w:sz="0" w:space="0" w:color="auto"/>
        <w:bottom w:val="none" w:sz="0" w:space="0" w:color="auto"/>
        <w:right w:val="none" w:sz="0" w:space="0" w:color="auto"/>
      </w:divBdr>
    </w:div>
    <w:div w:id="1267232433">
      <w:bodyDiv w:val="1"/>
      <w:marLeft w:val="0"/>
      <w:marRight w:val="0"/>
      <w:marTop w:val="0"/>
      <w:marBottom w:val="0"/>
      <w:divBdr>
        <w:top w:val="none" w:sz="0" w:space="0" w:color="auto"/>
        <w:left w:val="none" w:sz="0" w:space="0" w:color="auto"/>
        <w:bottom w:val="none" w:sz="0" w:space="0" w:color="auto"/>
        <w:right w:val="none" w:sz="0" w:space="0" w:color="auto"/>
      </w:divBdr>
    </w:div>
    <w:div w:id="1283220819">
      <w:bodyDiv w:val="1"/>
      <w:marLeft w:val="0"/>
      <w:marRight w:val="0"/>
      <w:marTop w:val="0"/>
      <w:marBottom w:val="0"/>
      <w:divBdr>
        <w:top w:val="none" w:sz="0" w:space="0" w:color="auto"/>
        <w:left w:val="none" w:sz="0" w:space="0" w:color="auto"/>
        <w:bottom w:val="none" w:sz="0" w:space="0" w:color="auto"/>
        <w:right w:val="none" w:sz="0" w:space="0" w:color="auto"/>
      </w:divBdr>
    </w:div>
    <w:div w:id="1306005069">
      <w:bodyDiv w:val="1"/>
      <w:marLeft w:val="0"/>
      <w:marRight w:val="0"/>
      <w:marTop w:val="0"/>
      <w:marBottom w:val="0"/>
      <w:divBdr>
        <w:top w:val="none" w:sz="0" w:space="0" w:color="auto"/>
        <w:left w:val="none" w:sz="0" w:space="0" w:color="auto"/>
        <w:bottom w:val="none" w:sz="0" w:space="0" w:color="auto"/>
        <w:right w:val="none" w:sz="0" w:space="0" w:color="auto"/>
      </w:divBdr>
    </w:div>
    <w:div w:id="1309245406">
      <w:bodyDiv w:val="1"/>
      <w:marLeft w:val="0"/>
      <w:marRight w:val="0"/>
      <w:marTop w:val="0"/>
      <w:marBottom w:val="0"/>
      <w:divBdr>
        <w:top w:val="none" w:sz="0" w:space="0" w:color="auto"/>
        <w:left w:val="none" w:sz="0" w:space="0" w:color="auto"/>
        <w:bottom w:val="none" w:sz="0" w:space="0" w:color="auto"/>
        <w:right w:val="none" w:sz="0" w:space="0" w:color="auto"/>
      </w:divBdr>
    </w:div>
    <w:div w:id="1318920446">
      <w:bodyDiv w:val="1"/>
      <w:marLeft w:val="0"/>
      <w:marRight w:val="0"/>
      <w:marTop w:val="0"/>
      <w:marBottom w:val="0"/>
      <w:divBdr>
        <w:top w:val="none" w:sz="0" w:space="0" w:color="auto"/>
        <w:left w:val="none" w:sz="0" w:space="0" w:color="auto"/>
        <w:bottom w:val="none" w:sz="0" w:space="0" w:color="auto"/>
        <w:right w:val="none" w:sz="0" w:space="0" w:color="auto"/>
      </w:divBdr>
    </w:div>
    <w:div w:id="1318993156">
      <w:bodyDiv w:val="1"/>
      <w:marLeft w:val="0"/>
      <w:marRight w:val="0"/>
      <w:marTop w:val="0"/>
      <w:marBottom w:val="0"/>
      <w:divBdr>
        <w:top w:val="none" w:sz="0" w:space="0" w:color="auto"/>
        <w:left w:val="none" w:sz="0" w:space="0" w:color="auto"/>
        <w:bottom w:val="none" w:sz="0" w:space="0" w:color="auto"/>
        <w:right w:val="none" w:sz="0" w:space="0" w:color="auto"/>
      </w:divBdr>
    </w:div>
    <w:div w:id="1322387465">
      <w:bodyDiv w:val="1"/>
      <w:marLeft w:val="0"/>
      <w:marRight w:val="0"/>
      <w:marTop w:val="0"/>
      <w:marBottom w:val="0"/>
      <w:divBdr>
        <w:top w:val="none" w:sz="0" w:space="0" w:color="auto"/>
        <w:left w:val="none" w:sz="0" w:space="0" w:color="auto"/>
        <w:bottom w:val="none" w:sz="0" w:space="0" w:color="auto"/>
        <w:right w:val="none" w:sz="0" w:space="0" w:color="auto"/>
      </w:divBdr>
    </w:div>
    <w:div w:id="1322781591">
      <w:bodyDiv w:val="1"/>
      <w:marLeft w:val="0"/>
      <w:marRight w:val="0"/>
      <w:marTop w:val="0"/>
      <w:marBottom w:val="0"/>
      <w:divBdr>
        <w:top w:val="none" w:sz="0" w:space="0" w:color="auto"/>
        <w:left w:val="none" w:sz="0" w:space="0" w:color="auto"/>
        <w:bottom w:val="none" w:sz="0" w:space="0" w:color="auto"/>
        <w:right w:val="none" w:sz="0" w:space="0" w:color="auto"/>
      </w:divBdr>
    </w:div>
    <w:div w:id="1329407181">
      <w:bodyDiv w:val="1"/>
      <w:marLeft w:val="0"/>
      <w:marRight w:val="0"/>
      <w:marTop w:val="0"/>
      <w:marBottom w:val="0"/>
      <w:divBdr>
        <w:top w:val="none" w:sz="0" w:space="0" w:color="auto"/>
        <w:left w:val="none" w:sz="0" w:space="0" w:color="auto"/>
        <w:bottom w:val="none" w:sz="0" w:space="0" w:color="auto"/>
        <w:right w:val="none" w:sz="0" w:space="0" w:color="auto"/>
      </w:divBdr>
    </w:div>
    <w:div w:id="1333528559">
      <w:bodyDiv w:val="1"/>
      <w:marLeft w:val="0"/>
      <w:marRight w:val="0"/>
      <w:marTop w:val="0"/>
      <w:marBottom w:val="0"/>
      <w:divBdr>
        <w:top w:val="none" w:sz="0" w:space="0" w:color="auto"/>
        <w:left w:val="none" w:sz="0" w:space="0" w:color="auto"/>
        <w:bottom w:val="none" w:sz="0" w:space="0" w:color="auto"/>
        <w:right w:val="none" w:sz="0" w:space="0" w:color="auto"/>
      </w:divBdr>
    </w:div>
    <w:div w:id="1336373259">
      <w:bodyDiv w:val="1"/>
      <w:marLeft w:val="0"/>
      <w:marRight w:val="0"/>
      <w:marTop w:val="0"/>
      <w:marBottom w:val="0"/>
      <w:divBdr>
        <w:top w:val="none" w:sz="0" w:space="0" w:color="auto"/>
        <w:left w:val="none" w:sz="0" w:space="0" w:color="auto"/>
        <w:bottom w:val="none" w:sz="0" w:space="0" w:color="auto"/>
        <w:right w:val="none" w:sz="0" w:space="0" w:color="auto"/>
      </w:divBdr>
    </w:div>
    <w:div w:id="1336567145">
      <w:bodyDiv w:val="1"/>
      <w:marLeft w:val="0"/>
      <w:marRight w:val="0"/>
      <w:marTop w:val="0"/>
      <w:marBottom w:val="0"/>
      <w:divBdr>
        <w:top w:val="none" w:sz="0" w:space="0" w:color="auto"/>
        <w:left w:val="none" w:sz="0" w:space="0" w:color="auto"/>
        <w:bottom w:val="none" w:sz="0" w:space="0" w:color="auto"/>
        <w:right w:val="none" w:sz="0" w:space="0" w:color="auto"/>
      </w:divBdr>
    </w:div>
    <w:div w:id="1347632206">
      <w:bodyDiv w:val="1"/>
      <w:marLeft w:val="0"/>
      <w:marRight w:val="0"/>
      <w:marTop w:val="0"/>
      <w:marBottom w:val="0"/>
      <w:divBdr>
        <w:top w:val="none" w:sz="0" w:space="0" w:color="auto"/>
        <w:left w:val="none" w:sz="0" w:space="0" w:color="auto"/>
        <w:bottom w:val="none" w:sz="0" w:space="0" w:color="auto"/>
        <w:right w:val="none" w:sz="0" w:space="0" w:color="auto"/>
      </w:divBdr>
    </w:div>
    <w:div w:id="1357658584">
      <w:bodyDiv w:val="1"/>
      <w:marLeft w:val="0"/>
      <w:marRight w:val="0"/>
      <w:marTop w:val="0"/>
      <w:marBottom w:val="0"/>
      <w:divBdr>
        <w:top w:val="none" w:sz="0" w:space="0" w:color="auto"/>
        <w:left w:val="none" w:sz="0" w:space="0" w:color="auto"/>
        <w:bottom w:val="none" w:sz="0" w:space="0" w:color="auto"/>
        <w:right w:val="none" w:sz="0" w:space="0" w:color="auto"/>
      </w:divBdr>
    </w:div>
    <w:div w:id="1364554050">
      <w:bodyDiv w:val="1"/>
      <w:marLeft w:val="0"/>
      <w:marRight w:val="0"/>
      <w:marTop w:val="0"/>
      <w:marBottom w:val="0"/>
      <w:divBdr>
        <w:top w:val="none" w:sz="0" w:space="0" w:color="auto"/>
        <w:left w:val="none" w:sz="0" w:space="0" w:color="auto"/>
        <w:bottom w:val="none" w:sz="0" w:space="0" w:color="auto"/>
        <w:right w:val="none" w:sz="0" w:space="0" w:color="auto"/>
      </w:divBdr>
    </w:div>
    <w:div w:id="1380009795">
      <w:bodyDiv w:val="1"/>
      <w:marLeft w:val="0"/>
      <w:marRight w:val="0"/>
      <w:marTop w:val="0"/>
      <w:marBottom w:val="0"/>
      <w:divBdr>
        <w:top w:val="none" w:sz="0" w:space="0" w:color="auto"/>
        <w:left w:val="none" w:sz="0" w:space="0" w:color="auto"/>
        <w:bottom w:val="none" w:sz="0" w:space="0" w:color="auto"/>
        <w:right w:val="none" w:sz="0" w:space="0" w:color="auto"/>
      </w:divBdr>
    </w:div>
    <w:div w:id="1382286803">
      <w:bodyDiv w:val="1"/>
      <w:marLeft w:val="0"/>
      <w:marRight w:val="0"/>
      <w:marTop w:val="0"/>
      <w:marBottom w:val="0"/>
      <w:divBdr>
        <w:top w:val="none" w:sz="0" w:space="0" w:color="auto"/>
        <w:left w:val="none" w:sz="0" w:space="0" w:color="auto"/>
        <w:bottom w:val="none" w:sz="0" w:space="0" w:color="auto"/>
        <w:right w:val="none" w:sz="0" w:space="0" w:color="auto"/>
      </w:divBdr>
    </w:div>
    <w:div w:id="1388533347">
      <w:bodyDiv w:val="1"/>
      <w:marLeft w:val="0"/>
      <w:marRight w:val="0"/>
      <w:marTop w:val="0"/>
      <w:marBottom w:val="0"/>
      <w:divBdr>
        <w:top w:val="none" w:sz="0" w:space="0" w:color="auto"/>
        <w:left w:val="none" w:sz="0" w:space="0" w:color="auto"/>
        <w:bottom w:val="none" w:sz="0" w:space="0" w:color="auto"/>
        <w:right w:val="none" w:sz="0" w:space="0" w:color="auto"/>
      </w:divBdr>
    </w:div>
    <w:div w:id="1389721369">
      <w:bodyDiv w:val="1"/>
      <w:marLeft w:val="0"/>
      <w:marRight w:val="0"/>
      <w:marTop w:val="0"/>
      <w:marBottom w:val="0"/>
      <w:divBdr>
        <w:top w:val="none" w:sz="0" w:space="0" w:color="auto"/>
        <w:left w:val="none" w:sz="0" w:space="0" w:color="auto"/>
        <w:bottom w:val="none" w:sz="0" w:space="0" w:color="auto"/>
        <w:right w:val="none" w:sz="0" w:space="0" w:color="auto"/>
      </w:divBdr>
    </w:div>
    <w:div w:id="1394811729">
      <w:bodyDiv w:val="1"/>
      <w:marLeft w:val="0"/>
      <w:marRight w:val="0"/>
      <w:marTop w:val="0"/>
      <w:marBottom w:val="0"/>
      <w:divBdr>
        <w:top w:val="none" w:sz="0" w:space="0" w:color="auto"/>
        <w:left w:val="none" w:sz="0" w:space="0" w:color="auto"/>
        <w:bottom w:val="none" w:sz="0" w:space="0" w:color="auto"/>
        <w:right w:val="none" w:sz="0" w:space="0" w:color="auto"/>
      </w:divBdr>
    </w:div>
    <w:div w:id="1412585145">
      <w:bodyDiv w:val="1"/>
      <w:marLeft w:val="0"/>
      <w:marRight w:val="0"/>
      <w:marTop w:val="0"/>
      <w:marBottom w:val="0"/>
      <w:divBdr>
        <w:top w:val="none" w:sz="0" w:space="0" w:color="auto"/>
        <w:left w:val="none" w:sz="0" w:space="0" w:color="auto"/>
        <w:bottom w:val="none" w:sz="0" w:space="0" w:color="auto"/>
        <w:right w:val="none" w:sz="0" w:space="0" w:color="auto"/>
      </w:divBdr>
    </w:div>
    <w:div w:id="1414476674">
      <w:bodyDiv w:val="1"/>
      <w:marLeft w:val="0"/>
      <w:marRight w:val="0"/>
      <w:marTop w:val="0"/>
      <w:marBottom w:val="0"/>
      <w:divBdr>
        <w:top w:val="none" w:sz="0" w:space="0" w:color="auto"/>
        <w:left w:val="none" w:sz="0" w:space="0" w:color="auto"/>
        <w:bottom w:val="none" w:sz="0" w:space="0" w:color="auto"/>
        <w:right w:val="none" w:sz="0" w:space="0" w:color="auto"/>
      </w:divBdr>
    </w:div>
    <w:div w:id="1441030274">
      <w:bodyDiv w:val="1"/>
      <w:marLeft w:val="0"/>
      <w:marRight w:val="0"/>
      <w:marTop w:val="0"/>
      <w:marBottom w:val="0"/>
      <w:divBdr>
        <w:top w:val="none" w:sz="0" w:space="0" w:color="auto"/>
        <w:left w:val="none" w:sz="0" w:space="0" w:color="auto"/>
        <w:bottom w:val="none" w:sz="0" w:space="0" w:color="auto"/>
        <w:right w:val="none" w:sz="0" w:space="0" w:color="auto"/>
      </w:divBdr>
    </w:div>
    <w:div w:id="1447774568">
      <w:bodyDiv w:val="1"/>
      <w:marLeft w:val="0"/>
      <w:marRight w:val="0"/>
      <w:marTop w:val="0"/>
      <w:marBottom w:val="0"/>
      <w:divBdr>
        <w:top w:val="none" w:sz="0" w:space="0" w:color="auto"/>
        <w:left w:val="none" w:sz="0" w:space="0" w:color="auto"/>
        <w:bottom w:val="none" w:sz="0" w:space="0" w:color="auto"/>
        <w:right w:val="none" w:sz="0" w:space="0" w:color="auto"/>
      </w:divBdr>
    </w:div>
    <w:div w:id="1457941788">
      <w:bodyDiv w:val="1"/>
      <w:marLeft w:val="0"/>
      <w:marRight w:val="0"/>
      <w:marTop w:val="0"/>
      <w:marBottom w:val="0"/>
      <w:divBdr>
        <w:top w:val="none" w:sz="0" w:space="0" w:color="auto"/>
        <w:left w:val="none" w:sz="0" w:space="0" w:color="auto"/>
        <w:bottom w:val="none" w:sz="0" w:space="0" w:color="auto"/>
        <w:right w:val="none" w:sz="0" w:space="0" w:color="auto"/>
      </w:divBdr>
    </w:div>
    <w:div w:id="1459565634">
      <w:bodyDiv w:val="1"/>
      <w:marLeft w:val="0"/>
      <w:marRight w:val="0"/>
      <w:marTop w:val="0"/>
      <w:marBottom w:val="0"/>
      <w:divBdr>
        <w:top w:val="none" w:sz="0" w:space="0" w:color="auto"/>
        <w:left w:val="none" w:sz="0" w:space="0" w:color="auto"/>
        <w:bottom w:val="none" w:sz="0" w:space="0" w:color="auto"/>
        <w:right w:val="none" w:sz="0" w:space="0" w:color="auto"/>
      </w:divBdr>
    </w:div>
    <w:div w:id="1468011578">
      <w:bodyDiv w:val="1"/>
      <w:marLeft w:val="0"/>
      <w:marRight w:val="0"/>
      <w:marTop w:val="0"/>
      <w:marBottom w:val="0"/>
      <w:divBdr>
        <w:top w:val="none" w:sz="0" w:space="0" w:color="auto"/>
        <w:left w:val="none" w:sz="0" w:space="0" w:color="auto"/>
        <w:bottom w:val="none" w:sz="0" w:space="0" w:color="auto"/>
        <w:right w:val="none" w:sz="0" w:space="0" w:color="auto"/>
      </w:divBdr>
    </w:div>
    <w:div w:id="1476407978">
      <w:bodyDiv w:val="1"/>
      <w:marLeft w:val="0"/>
      <w:marRight w:val="0"/>
      <w:marTop w:val="0"/>
      <w:marBottom w:val="0"/>
      <w:divBdr>
        <w:top w:val="none" w:sz="0" w:space="0" w:color="auto"/>
        <w:left w:val="none" w:sz="0" w:space="0" w:color="auto"/>
        <w:bottom w:val="none" w:sz="0" w:space="0" w:color="auto"/>
        <w:right w:val="none" w:sz="0" w:space="0" w:color="auto"/>
      </w:divBdr>
    </w:div>
    <w:div w:id="1487405198">
      <w:bodyDiv w:val="1"/>
      <w:marLeft w:val="0"/>
      <w:marRight w:val="0"/>
      <w:marTop w:val="0"/>
      <w:marBottom w:val="0"/>
      <w:divBdr>
        <w:top w:val="none" w:sz="0" w:space="0" w:color="auto"/>
        <w:left w:val="none" w:sz="0" w:space="0" w:color="auto"/>
        <w:bottom w:val="none" w:sz="0" w:space="0" w:color="auto"/>
        <w:right w:val="none" w:sz="0" w:space="0" w:color="auto"/>
      </w:divBdr>
    </w:div>
    <w:div w:id="1490366880">
      <w:bodyDiv w:val="1"/>
      <w:marLeft w:val="0"/>
      <w:marRight w:val="0"/>
      <w:marTop w:val="0"/>
      <w:marBottom w:val="0"/>
      <w:divBdr>
        <w:top w:val="none" w:sz="0" w:space="0" w:color="auto"/>
        <w:left w:val="none" w:sz="0" w:space="0" w:color="auto"/>
        <w:bottom w:val="none" w:sz="0" w:space="0" w:color="auto"/>
        <w:right w:val="none" w:sz="0" w:space="0" w:color="auto"/>
      </w:divBdr>
    </w:div>
    <w:div w:id="1490441696">
      <w:bodyDiv w:val="1"/>
      <w:marLeft w:val="0"/>
      <w:marRight w:val="0"/>
      <w:marTop w:val="0"/>
      <w:marBottom w:val="0"/>
      <w:divBdr>
        <w:top w:val="none" w:sz="0" w:space="0" w:color="auto"/>
        <w:left w:val="none" w:sz="0" w:space="0" w:color="auto"/>
        <w:bottom w:val="none" w:sz="0" w:space="0" w:color="auto"/>
        <w:right w:val="none" w:sz="0" w:space="0" w:color="auto"/>
      </w:divBdr>
    </w:div>
    <w:div w:id="1495560481">
      <w:bodyDiv w:val="1"/>
      <w:marLeft w:val="0"/>
      <w:marRight w:val="0"/>
      <w:marTop w:val="0"/>
      <w:marBottom w:val="0"/>
      <w:divBdr>
        <w:top w:val="none" w:sz="0" w:space="0" w:color="auto"/>
        <w:left w:val="none" w:sz="0" w:space="0" w:color="auto"/>
        <w:bottom w:val="none" w:sz="0" w:space="0" w:color="auto"/>
        <w:right w:val="none" w:sz="0" w:space="0" w:color="auto"/>
      </w:divBdr>
    </w:div>
    <w:div w:id="1499734354">
      <w:bodyDiv w:val="1"/>
      <w:marLeft w:val="0"/>
      <w:marRight w:val="0"/>
      <w:marTop w:val="0"/>
      <w:marBottom w:val="0"/>
      <w:divBdr>
        <w:top w:val="none" w:sz="0" w:space="0" w:color="auto"/>
        <w:left w:val="none" w:sz="0" w:space="0" w:color="auto"/>
        <w:bottom w:val="none" w:sz="0" w:space="0" w:color="auto"/>
        <w:right w:val="none" w:sz="0" w:space="0" w:color="auto"/>
      </w:divBdr>
    </w:div>
    <w:div w:id="1510827409">
      <w:bodyDiv w:val="1"/>
      <w:marLeft w:val="0"/>
      <w:marRight w:val="0"/>
      <w:marTop w:val="0"/>
      <w:marBottom w:val="0"/>
      <w:divBdr>
        <w:top w:val="none" w:sz="0" w:space="0" w:color="auto"/>
        <w:left w:val="none" w:sz="0" w:space="0" w:color="auto"/>
        <w:bottom w:val="none" w:sz="0" w:space="0" w:color="auto"/>
        <w:right w:val="none" w:sz="0" w:space="0" w:color="auto"/>
      </w:divBdr>
    </w:div>
    <w:div w:id="1511916035">
      <w:bodyDiv w:val="1"/>
      <w:marLeft w:val="0"/>
      <w:marRight w:val="0"/>
      <w:marTop w:val="0"/>
      <w:marBottom w:val="0"/>
      <w:divBdr>
        <w:top w:val="none" w:sz="0" w:space="0" w:color="auto"/>
        <w:left w:val="none" w:sz="0" w:space="0" w:color="auto"/>
        <w:bottom w:val="none" w:sz="0" w:space="0" w:color="auto"/>
        <w:right w:val="none" w:sz="0" w:space="0" w:color="auto"/>
      </w:divBdr>
    </w:div>
    <w:div w:id="1511917560">
      <w:bodyDiv w:val="1"/>
      <w:marLeft w:val="0"/>
      <w:marRight w:val="0"/>
      <w:marTop w:val="0"/>
      <w:marBottom w:val="0"/>
      <w:divBdr>
        <w:top w:val="none" w:sz="0" w:space="0" w:color="auto"/>
        <w:left w:val="none" w:sz="0" w:space="0" w:color="auto"/>
        <w:bottom w:val="none" w:sz="0" w:space="0" w:color="auto"/>
        <w:right w:val="none" w:sz="0" w:space="0" w:color="auto"/>
      </w:divBdr>
    </w:div>
    <w:div w:id="1528565614">
      <w:bodyDiv w:val="1"/>
      <w:marLeft w:val="0"/>
      <w:marRight w:val="0"/>
      <w:marTop w:val="0"/>
      <w:marBottom w:val="0"/>
      <w:divBdr>
        <w:top w:val="none" w:sz="0" w:space="0" w:color="auto"/>
        <w:left w:val="none" w:sz="0" w:space="0" w:color="auto"/>
        <w:bottom w:val="none" w:sz="0" w:space="0" w:color="auto"/>
        <w:right w:val="none" w:sz="0" w:space="0" w:color="auto"/>
      </w:divBdr>
    </w:div>
    <w:div w:id="1546722734">
      <w:bodyDiv w:val="1"/>
      <w:marLeft w:val="0"/>
      <w:marRight w:val="0"/>
      <w:marTop w:val="0"/>
      <w:marBottom w:val="0"/>
      <w:divBdr>
        <w:top w:val="none" w:sz="0" w:space="0" w:color="auto"/>
        <w:left w:val="none" w:sz="0" w:space="0" w:color="auto"/>
        <w:bottom w:val="none" w:sz="0" w:space="0" w:color="auto"/>
        <w:right w:val="none" w:sz="0" w:space="0" w:color="auto"/>
      </w:divBdr>
    </w:div>
    <w:div w:id="1547721895">
      <w:bodyDiv w:val="1"/>
      <w:marLeft w:val="0"/>
      <w:marRight w:val="0"/>
      <w:marTop w:val="0"/>
      <w:marBottom w:val="0"/>
      <w:divBdr>
        <w:top w:val="none" w:sz="0" w:space="0" w:color="auto"/>
        <w:left w:val="none" w:sz="0" w:space="0" w:color="auto"/>
        <w:bottom w:val="none" w:sz="0" w:space="0" w:color="auto"/>
        <w:right w:val="none" w:sz="0" w:space="0" w:color="auto"/>
      </w:divBdr>
    </w:div>
    <w:div w:id="1552502114">
      <w:bodyDiv w:val="1"/>
      <w:marLeft w:val="0"/>
      <w:marRight w:val="0"/>
      <w:marTop w:val="0"/>
      <w:marBottom w:val="0"/>
      <w:divBdr>
        <w:top w:val="none" w:sz="0" w:space="0" w:color="auto"/>
        <w:left w:val="none" w:sz="0" w:space="0" w:color="auto"/>
        <w:bottom w:val="none" w:sz="0" w:space="0" w:color="auto"/>
        <w:right w:val="none" w:sz="0" w:space="0" w:color="auto"/>
      </w:divBdr>
    </w:div>
    <w:div w:id="1563171181">
      <w:bodyDiv w:val="1"/>
      <w:marLeft w:val="0"/>
      <w:marRight w:val="0"/>
      <w:marTop w:val="0"/>
      <w:marBottom w:val="0"/>
      <w:divBdr>
        <w:top w:val="none" w:sz="0" w:space="0" w:color="auto"/>
        <w:left w:val="none" w:sz="0" w:space="0" w:color="auto"/>
        <w:bottom w:val="none" w:sz="0" w:space="0" w:color="auto"/>
        <w:right w:val="none" w:sz="0" w:space="0" w:color="auto"/>
      </w:divBdr>
    </w:div>
    <w:div w:id="1571622948">
      <w:bodyDiv w:val="1"/>
      <w:marLeft w:val="0"/>
      <w:marRight w:val="0"/>
      <w:marTop w:val="0"/>
      <w:marBottom w:val="0"/>
      <w:divBdr>
        <w:top w:val="none" w:sz="0" w:space="0" w:color="auto"/>
        <w:left w:val="none" w:sz="0" w:space="0" w:color="auto"/>
        <w:bottom w:val="none" w:sz="0" w:space="0" w:color="auto"/>
        <w:right w:val="none" w:sz="0" w:space="0" w:color="auto"/>
      </w:divBdr>
    </w:div>
    <w:div w:id="1581020357">
      <w:bodyDiv w:val="1"/>
      <w:marLeft w:val="0"/>
      <w:marRight w:val="0"/>
      <w:marTop w:val="0"/>
      <w:marBottom w:val="0"/>
      <w:divBdr>
        <w:top w:val="none" w:sz="0" w:space="0" w:color="auto"/>
        <w:left w:val="none" w:sz="0" w:space="0" w:color="auto"/>
        <w:bottom w:val="none" w:sz="0" w:space="0" w:color="auto"/>
        <w:right w:val="none" w:sz="0" w:space="0" w:color="auto"/>
      </w:divBdr>
    </w:div>
    <w:div w:id="1616789569">
      <w:bodyDiv w:val="1"/>
      <w:marLeft w:val="0"/>
      <w:marRight w:val="0"/>
      <w:marTop w:val="0"/>
      <w:marBottom w:val="0"/>
      <w:divBdr>
        <w:top w:val="none" w:sz="0" w:space="0" w:color="auto"/>
        <w:left w:val="none" w:sz="0" w:space="0" w:color="auto"/>
        <w:bottom w:val="none" w:sz="0" w:space="0" w:color="auto"/>
        <w:right w:val="none" w:sz="0" w:space="0" w:color="auto"/>
      </w:divBdr>
    </w:div>
    <w:div w:id="1660501807">
      <w:bodyDiv w:val="1"/>
      <w:marLeft w:val="0"/>
      <w:marRight w:val="0"/>
      <w:marTop w:val="0"/>
      <w:marBottom w:val="0"/>
      <w:divBdr>
        <w:top w:val="none" w:sz="0" w:space="0" w:color="auto"/>
        <w:left w:val="none" w:sz="0" w:space="0" w:color="auto"/>
        <w:bottom w:val="none" w:sz="0" w:space="0" w:color="auto"/>
        <w:right w:val="none" w:sz="0" w:space="0" w:color="auto"/>
      </w:divBdr>
    </w:div>
    <w:div w:id="1679311761">
      <w:bodyDiv w:val="1"/>
      <w:marLeft w:val="0"/>
      <w:marRight w:val="0"/>
      <w:marTop w:val="0"/>
      <w:marBottom w:val="0"/>
      <w:divBdr>
        <w:top w:val="none" w:sz="0" w:space="0" w:color="auto"/>
        <w:left w:val="none" w:sz="0" w:space="0" w:color="auto"/>
        <w:bottom w:val="none" w:sz="0" w:space="0" w:color="auto"/>
        <w:right w:val="none" w:sz="0" w:space="0" w:color="auto"/>
      </w:divBdr>
    </w:div>
    <w:div w:id="1693913574">
      <w:bodyDiv w:val="1"/>
      <w:marLeft w:val="0"/>
      <w:marRight w:val="0"/>
      <w:marTop w:val="0"/>
      <w:marBottom w:val="0"/>
      <w:divBdr>
        <w:top w:val="none" w:sz="0" w:space="0" w:color="auto"/>
        <w:left w:val="none" w:sz="0" w:space="0" w:color="auto"/>
        <w:bottom w:val="none" w:sz="0" w:space="0" w:color="auto"/>
        <w:right w:val="none" w:sz="0" w:space="0" w:color="auto"/>
      </w:divBdr>
    </w:div>
    <w:div w:id="1695569119">
      <w:bodyDiv w:val="1"/>
      <w:marLeft w:val="0"/>
      <w:marRight w:val="0"/>
      <w:marTop w:val="0"/>
      <w:marBottom w:val="0"/>
      <w:divBdr>
        <w:top w:val="none" w:sz="0" w:space="0" w:color="auto"/>
        <w:left w:val="none" w:sz="0" w:space="0" w:color="auto"/>
        <w:bottom w:val="none" w:sz="0" w:space="0" w:color="auto"/>
        <w:right w:val="none" w:sz="0" w:space="0" w:color="auto"/>
      </w:divBdr>
    </w:div>
    <w:div w:id="1697392625">
      <w:bodyDiv w:val="1"/>
      <w:marLeft w:val="0"/>
      <w:marRight w:val="0"/>
      <w:marTop w:val="0"/>
      <w:marBottom w:val="0"/>
      <w:divBdr>
        <w:top w:val="none" w:sz="0" w:space="0" w:color="auto"/>
        <w:left w:val="none" w:sz="0" w:space="0" w:color="auto"/>
        <w:bottom w:val="none" w:sz="0" w:space="0" w:color="auto"/>
        <w:right w:val="none" w:sz="0" w:space="0" w:color="auto"/>
      </w:divBdr>
    </w:div>
    <w:div w:id="1697466725">
      <w:bodyDiv w:val="1"/>
      <w:marLeft w:val="0"/>
      <w:marRight w:val="0"/>
      <w:marTop w:val="0"/>
      <w:marBottom w:val="0"/>
      <w:divBdr>
        <w:top w:val="none" w:sz="0" w:space="0" w:color="auto"/>
        <w:left w:val="none" w:sz="0" w:space="0" w:color="auto"/>
        <w:bottom w:val="none" w:sz="0" w:space="0" w:color="auto"/>
        <w:right w:val="none" w:sz="0" w:space="0" w:color="auto"/>
      </w:divBdr>
    </w:div>
    <w:div w:id="1698118191">
      <w:bodyDiv w:val="1"/>
      <w:marLeft w:val="0"/>
      <w:marRight w:val="0"/>
      <w:marTop w:val="0"/>
      <w:marBottom w:val="0"/>
      <w:divBdr>
        <w:top w:val="none" w:sz="0" w:space="0" w:color="auto"/>
        <w:left w:val="none" w:sz="0" w:space="0" w:color="auto"/>
        <w:bottom w:val="none" w:sz="0" w:space="0" w:color="auto"/>
        <w:right w:val="none" w:sz="0" w:space="0" w:color="auto"/>
      </w:divBdr>
    </w:div>
    <w:div w:id="1708867174">
      <w:bodyDiv w:val="1"/>
      <w:marLeft w:val="0"/>
      <w:marRight w:val="0"/>
      <w:marTop w:val="0"/>
      <w:marBottom w:val="0"/>
      <w:divBdr>
        <w:top w:val="none" w:sz="0" w:space="0" w:color="auto"/>
        <w:left w:val="none" w:sz="0" w:space="0" w:color="auto"/>
        <w:bottom w:val="none" w:sz="0" w:space="0" w:color="auto"/>
        <w:right w:val="none" w:sz="0" w:space="0" w:color="auto"/>
      </w:divBdr>
    </w:div>
    <w:div w:id="1718554501">
      <w:bodyDiv w:val="1"/>
      <w:marLeft w:val="0"/>
      <w:marRight w:val="0"/>
      <w:marTop w:val="0"/>
      <w:marBottom w:val="0"/>
      <w:divBdr>
        <w:top w:val="none" w:sz="0" w:space="0" w:color="auto"/>
        <w:left w:val="none" w:sz="0" w:space="0" w:color="auto"/>
        <w:bottom w:val="none" w:sz="0" w:space="0" w:color="auto"/>
        <w:right w:val="none" w:sz="0" w:space="0" w:color="auto"/>
      </w:divBdr>
    </w:div>
    <w:div w:id="1728450745">
      <w:bodyDiv w:val="1"/>
      <w:marLeft w:val="0"/>
      <w:marRight w:val="0"/>
      <w:marTop w:val="0"/>
      <w:marBottom w:val="0"/>
      <w:divBdr>
        <w:top w:val="none" w:sz="0" w:space="0" w:color="auto"/>
        <w:left w:val="none" w:sz="0" w:space="0" w:color="auto"/>
        <w:bottom w:val="none" w:sz="0" w:space="0" w:color="auto"/>
        <w:right w:val="none" w:sz="0" w:space="0" w:color="auto"/>
      </w:divBdr>
    </w:div>
    <w:div w:id="1734428029">
      <w:bodyDiv w:val="1"/>
      <w:marLeft w:val="0"/>
      <w:marRight w:val="0"/>
      <w:marTop w:val="0"/>
      <w:marBottom w:val="0"/>
      <w:divBdr>
        <w:top w:val="none" w:sz="0" w:space="0" w:color="auto"/>
        <w:left w:val="none" w:sz="0" w:space="0" w:color="auto"/>
        <w:bottom w:val="none" w:sz="0" w:space="0" w:color="auto"/>
        <w:right w:val="none" w:sz="0" w:space="0" w:color="auto"/>
      </w:divBdr>
    </w:div>
    <w:div w:id="1735884122">
      <w:bodyDiv w:val="1"/>
      <w:marLeft w:val="0"/>
      <w:marRight w:val="0"/>
      <w:marTop w:val="0"/>
      <w:marBottom w:val="0"/>
      <w:divBdr>
        <w:top w:val="none" w:sz="0" w:space="0" w:color="auto"/>
        <w:left w:val="none" w:sz="0" w:space="0" w:color="auto"/>
        <w:bottom w:val="none" w:sz="0" w:space="0" w:color="auto"/>
        <w:right w:val="none" w:sz="0" w:space="0" w:color="auto"/>
      </w:divBdr>
    </w:div>
    <w:div w:id="1737705386">
      <w:bodyDiv w:val="1"/>
      <w:marLeft w:val="0"/>
      <w:marRight w:val="0"/>
      <w:marTop w:val="0"/>
      <w:marBottom w:val="0"/>
      <w:divBdr>
        <w:top w:val="none" w:sz="0" w:space="0" w:color="auto"/>
        <w:left w:val="none" w:sz="0" w:space="0" w:color="auto"/>
        <w:bottom w:val="none" w:sz="0" w:space="0" w:color="auto"/>
        <w:right w:val="none" w:sz="0" w:space="0" w:color="auto"/>
      </w:divBdr>
    </w:div>
    <w:div w:id="1738358521">
      <w:bodyDiv w:val="1"/>
      <w:marLeft w:val="0"/>
      <w:marRight w:val="0"/>
      <w:marTop w:val="0"/>
      <w:marBottom w:val="0"/>
      <w:divBdr>
        <w:top w:val="none" w:sz="0" w:space="0" w:color="auto"/>
        <w:left w:val="none" w:sz="0" w:space="0" w:color="auto"/>
        <w:bottom w:val="none" w:sz="0" w:space="0" w:color="auto"/>
        <w:right w:val="none" w:sz="0" w:space="0" w:color="auto"/>
      </w:divBdr>
    </w:div>
    <w:div w:id="1743482410">
      <w:bodyDiv w:val="1"/>
      <w:marLeft w:val="0"/>
      <w:marRight w:val="0"/>
      <w:marTop w:val="0"/>
      <w:marBottom w:val="0"/>
      <w:divBdr>
        <w:top w:val="none" w:sz="0" w:space="0" w:color="auto"/>
        <w:left w:val="none" w:sz="0" w:space="0" w:color="auto"/>
        <w:bottom w:val="none" w:sz="0" w:space="0" w:color="auto"/>
        <w:right w:val="none" w:sz="0" w:space="0" w:color="auto"/>
      </w:divBdr>
    </w:div>
    <w:div w:id="1750728914">
      <w:bodyDiv w:val="1"/>
      <w:marLeft w:val="0"/>
      <w:marRight w:val="0"/>
      <w:marTop w:val="0"/>
      <w:marBottom w:val="0"/>
      <w:divBdr>
        <w:top w:val="none" w:sz="0" w:space="0" w:color="auto"/>
        <w:left w:val="none" w:sz="0" w:space="0" w:color="auto"/>
        <w:bottom w:val="none" w:sz="0" w:space="0" w:color="auto"/>
        <w:right w:val="none" w:sz="0" w:space="0" w:color="auto"/>
      </w:divBdr>
    </w:div>
    <w:div w:id="1757170210">
      <w:bodyDiv w:val="1"/>
      <w:marLeft w:val="0"/>
      <w:marRight w:val="0"/>
      <w:marTop w:val="0"/>
      <w:marBottom w:val="0"/>
      <w:divBdr>
        <w:top w:val="none" w:sz="0" w:space="0" w:color="auto"/>
        <w:left w:val="none" w:sz="0" w:space="0" w:color="auto"/>
        <w:bottom w:val="none" w:sz="0" w:space="0" w:color="auto"/>
        <w:right w:val="none" w:sz="0" w:space="0" w:color="auto"/>
      </w:divBdr>
    </w:div>
    <w:div w:id="1764109513">
      <w:bodyDiv w:val="1"/>
      <w:marLeft w:val="0"/>
      <w:marRight w:val="0"/>
      <w:marTop w:val="0"/>
      <w:marBottom w:val="0"/>
      <w:divBdr>
        <w:top w:val="none" w:sz="0" w:space="0" w:color="auto"/>
        <w:left w:val="none" w:sz="0" w:space="0" w:color="auto"/>
        <w:bottom w:val="none" w:sz="0" w:space="0" w:color="auto"/>
        <w:right w:val="none" w:sz="0" w:space="0" w:color="auto"/>
      </w:divBdr>
    </w:div>
    <w:div w:id="1776974940">
      <w:bodyDiv w:val="1"/>
      <w:marLeft w:val="0"/>
      <w:marRight w:val="0"/>
      <w:marTop w:val="0"/>
      <w:marBottom w:val="0"/>
      <w:divBdr>
        <w:top w:val="none" w:sz="0" w:space="0" w:color="auto"/>
        <w:left w:val="none" w:sz="0" w:space="0" w:color="auto"/>
        <w:bottom w:val="none" w:sz="0" w:space="0" w:color="auto"/>
        <w:right w:val="none" w:sz="0" w:space="0" w:color="auto"/>
      </w:divBdr>
    </w:div>
    <w:div w:id="1782533511">
      <w:bodyDiv w:val="1"/>
      <w:marLeft w:val="0"/>
      <w:marRight w:val="0"/>
      <w:marTop w:val="0"/>
      <w:marBottom w:val="0"/>
      <w:divBdr>
        <w:top w:val="none" w:sz="0" w:space="0" w:color="auto"/>
        <w:left w:val="none" w:sz="0" w:space="0" w:color="auto"/>
        <w:bottom w:val="none" w:sz="0" w:space="0" w:color="auto"/>
        <w:right w:val="none" w:sz="0" w:space="0" w:color="auto"/>
      </w:divBdr>
    </w:div>
    <w:div w:id="1784573619">
      <w:bodyDiv w:val="1"/>
      <w:marLeft w:val="0"/>
      <w:marRight w:val="0"/>
      <w:marTop w:val="0"/>
      <w:marBottom w:val="0"/>
      <w:divBdr>
        <w:top w:val="none" w:sz="0" w:space="0" w:color="auto"/>
        <w:left w:val="none" w:sz="0" w:space="0" w:color="auto"/>
        <w:bottom w:val="none" w:sz="0" w:space="0" w:color="auto"/>
        <w:right w:val="none" w:sz="0" w:space="0" w:color="auto"/>
      </w:divBdr>
    </w:div>
    <w:div w:id="1808544694">
      <w:bodyDiv w:val="1"/>
      <w:marLeft w:val="0"/>
      <w:marRight w:val="0"/>
      <w:marTop w:val="0"/>
      <w:marBottom w:val="0"/>
      <w:divBdr>
        <w:top w:val="none" w:sz="0" w:space="0" w:color="auto"/>
        <w:left w:val="none" w:sz="0" w:space="0" w:color="auto"/>
        <w:bottom w:val="none" w:sz="0" w:space="0" w:color="auto"/>
        <w:right w:val="none" w:sz="0" w:space="0" w:color="auto"/>
      </w:divBdr>
    </w:div>
    <w:div w:id="1824543735">
      <w:bodyDiv w:val="1"/>
      <w:marLeft w:val="0"/>
      <w:marRight w:val="0"/>
      <w:marTop w:val="0"/>
      <w:marBottom w:val="0"/>
      <w:divBdr>
        <w:top w:val="none" w:sz="0" w:space="0" w:color="auto"/>
        <w:left w:val="none" w:sz="0" w:space="0" w:color="auto"/>
        <w:bottom w:val="none" w:sz="0" w:space="0" w:color="auto"/>
        <w:right w:val="none" w:sz="0" w:space="0" w:color="auto"/>
      </w:divBdr>
    </w:div>
    <w:div w:id="1875069333">
      <w:bodyDiv w:val="1"/>
      <w:marLeft w:val="0"/>
      <w:marRight w:val="0"/>
      <w:marTop w:val="0"/>
      <w:marBottom w:val="0"/>
      <w:divBdr>
        <w:top w:val="none" w:sz="0" w:space="0" w:color="auto"/>
        <w:left w:val="none" w:sz="0" w:space="0" w:color="auto"/>
        <w:bottom w:val="none" w:sz="0" w:space="0" w:color="auto"/>
        <w:right w:val="none" w:sz="0" w:space="0" w:color="auto"/>
      </w:divBdr>
    </w:div>
    <w:div w:id="1879319229">
      <w:bodyDiv w:val="1"/>
      <w:marLeft w:val="0"/>
      <w:marRight w:val="0"/>
      <w:marTop w:val="0"/>
      <w:marBottom w:val="0"/>
      <w:divBdr>
        <w:top w:val="none" w:sz="0" w:space="0" w:color="auto"/>
        <w:left w:val="none" w:sz="0" w:space="0" w:color="auto"/>
        <w:bottom w:val="none" w:sz="0" w:space="0" w:color="auto"/>
        <w:right w:val="none" w:sz="0" w:space="0" w:color="auto"/>
      </w:divBdr>
    </w:div>
    <w:div w:id="1912231523">
      <w:bodyDiv w:val="1"/>
      <w:marLeft w:val="0"/>
      <w:marRight w:val="0"/>
      <w:marTop w:val="0"/>
      <w:marBottom w:val="0"/>
      <w:divBdr>
        <w:top w:val="none" w:sz="0" w:space="0" w:color="auto"/>
        <w:left w:val="none" w:sz="0" w:space="0" w:color="auto"/>
        <w:bottom w:val="none" w:sz="0" w:space="0" w:color="auto"/>
        <w:right w:val="none" w:sz="0" w:space="0" w:color="auto"/>
      </w:divBdr>
    </w:div>
    <w:div w:id="1927301989">
      <w:bodyDiv w:val="1"/>
      <w:marLeft w:val="0"/>
      <w:marRight w:val="0"/>
      <w:marTop w:val="0"/>
      <w:marBottom w:val="0"/>
      <w:divBdr>
        <w:top w:val="none" w:sz="0" w:space="0" w:color="auto"/>
        <w:left w:val="none" w:sz="0" w:space="0" w:color="auto"/>
        <w:bottom w:val="none" w:sz="0" w:space="0" w:color="auto"/>
        <w:right w:val="none" w:sz="0" w:space="0" w:color="auto"/>
      </w:divBdr>
    </w:div>
    <w:div w:id="1927957635">
      <w:bodyDiv w:val="1"/>
      <w:marLeft w:val="0"/>
      <w:marRight w:val="0"/>
      <w:marTop w:val="0"/>
      <w:marBottom w:val="0"/>
      <w:divBdr>
        <w:top w:val="none" w:sz="0" w:space="0" w:color="auto"/>
        <w:left w:val="none" w:sz="0" w:space="0" w:color="auto"/>
        <w:bottom w:val="none" w:sz="0" w:space="0" w:color="auto"/>
        <w:right w:val="none" w:sz="0" w:space="0" w:color="auto"/>
      </w:divBdr>
    </w:div>
    <w:div w:id="1932926491">
      <w:bodyDiv w:val="1"/>
      <w:marLeft w:val="0"/>
      <w:marRight w:val="0"/>
      <w:marTop w:val="0"/>
      <w:marBottom w:val="0"/>
      <w:divBdr>
        <w:top w:val="none" w:sz="0" w:space="0" w:color="auto"/>
        <w:left w:val="none" w:sz="0" w:space="0" w:color="auto"/>
        <w:bottom w:val="none" w:sz="0" w:space="0" w:color="auto"/>
        <w:right w:val="none" w:sz="0" w:space="0" w:color="auto"/>
      </w:divBdr>
    </w:div>
    <w:div w:id="1942370725">
      <w:bodyDiv w:val="1"/>
      <w:marLeft w:val="0"/>
      <w:marRight w:val="0"/>
      <w:marTop w:val="0"/>
      <w:marBottom w:val="0"/>
      <w:divBdr>
        <w:top w:val="none" w:sz="0" w:space="0" w:color="auto"/>
        <w:left w:val="none" w:sz="0" w:space="0" w:color="auto"/>
        <w:bottom w:val="none" w:sz="0" w:space="0" w:color="auto"/>
        <w:right w:val="none" w:sz="0" w:space="0" w:color="auto"/>
      </w:divBdr>
    </w:div>
    <w:div w:id="1948197070">
      <w:bodyDiv w:val="1"/>
      <w:marLeft w:val="0"/>
      <w:marRight w:val="0"/>
      <w:marTop w:val="0"/>
      <w:marBottom w:val="0"/>
      <w:divBdr>
        <w:top w:val="none" w:sz="0" w:space="0" w:color="auto"/>
        <w:left w:val="none" w:sz="0" w:space="0" w:color="auto"/>
        <w:bottom w:val="none" w:sz="0" w:space="0" w:color="auto"/>
        <w:right w:val="none" w:sz="0" w:space="0" w:color="auto"/>
      </w:divBdr>
    </w:div>
    <w:div w:id="1949465967">
      <w:bodyDiv w:val="1"/>
      <w:marLeft w:val="0"/>
      <w:marRight w:val="0"/>
      <w:marTop w:val="0"/>
      <w:marBottom w:val="0"/>
      <w:divBdr>
        <w:top w:val="none" w:sz="0" w:space="0" w:color="auto"/>
        <w:left w:val="none" w:sz="0" w:space="0" w:color="auto"/>
        <w:bottom w:val="none" w:sz="0" w:space="0" w:color="auto"/>
        <w:right w:val="none" w:sz="0" w:space="0" w:color="auto"/>
      </w:divBdr>
    </w:div>
    <w:div w:id="1951426049">
      <w:bodyDiv w:val="1"/>
      <w:marLeft w:val="0"/>
      <w:marRight w:val="0"/>
      <w:marTop w:val="0"/>
      <w:marBottom w:val="0"/>
      <w:divBdr>
        <w:top w:val="none" w:sz="0" w:space="0" w:color="auto"/>
        <w:left w:val="none" w:sz="0" w:space="0" w:color="auto"/>
        <w:bottom w:val="none" w:sz="0" w:space="0" w:color="auto"/>
        <w:right w:val="none" w:sz="0" w:space="0" w:color="auto"/>
      </w:divBdr>
    </w:div>
    <w:div w:id="1957786174">
      <w:bodyDiv w:val="1"/>
      <w:marLeft w:val="0"/>
      <w:marRight w:val="0"/>
      <w:marTop w:val="0"/>
      <w:marBottom w:val="0"/>
      <w:divBdr>
        <w:top w:val="none" w:sz="0" w:space="0" w:color="auto"/>
        <w:left w:val="none" w:sz="0" w:space="0" w:color="auto"/>
        <w:bottom w:val="none" w:sz="0" w:space="0" w:color="auto"/>
        <w:right w:val="none" w:sz="0" w:space="0" w:color="auto"/>
      </w:divBdr>
    </w:div>
    <w:div w:id="1973635851">
      <w:bodyDiv w:val="1"/>
      <w:marLeft w:val="0"/>
      <w:marRight w:val="0"/>
      <w:marTop w:val="0"/>
      <w:marBottom w:val="0"/>
      <w:divBdr>
        <w:top w:val="none" w:sz="0" w:space="0" w:color="auto"/>
        <w:left w:val="none" w:sz="0" w:space="0" w:color="auto"/>
        <w:bottom w:val="none" w:sz="0" w:space="0" w:color="auto"/>
        <w:right w:val="none" w:sz="0" w:space="0" w:color="auto"/>
      </w:divBdr>
    </w:div>
    <w:div w:id="1976325262">
      <w:bodyDiv w:val="1"/>
      <w:marLeft w:val="0"/>
      <w:marRight w:val="0"/>
      <w:marTop w:val="0"/>
      <w:marBottom w:val="0"/>
      <w:divBdr>
        <w:top w:val="none" w:sz="0" w:space="0" w:color="auto"/>
        <w:left w:val="none" w:sz="0" w:space="0" w:color="auto"/>
        <w:bottom w:val="none" w:sz="0" w:space="0" w:color="auto"/>
        <w:right w:val="none" w:sz="0" w:space="0" w:color="auto"/>
      </w:divBdr>
    </w:div>
    <w:div w:id="1987272597">
      <w:bodyDiv w:val="1"/>
      <w:marLeft w:val="0"/>
      <w:marRight w:val="0"/>
      <w:marTop w:val="0"/>
      <w:marBottom w:val="0"/>
      <w:divBdr>
        <w:top w:val="none" w:sz="0" w:space="0" w:color="auto"/>
        <w:left w:val="none" w:sz="0" w:space="0" w:color="auto"/>
        <w:bottom w:val="none" w:sz="0" w:space="0" w:color="auto"/>
        <w:right w:val="none" w:sz="0" w:space="0" w:color="auto"/>
      </w:divBdr>
    </w:div>
    <w:div w:id="1991278137">
      <w:bodyDiv w:val="1"/>
      <w:marLeft w:val="0"/>
      <w:marRight w:val="0"/>
      <w:marTop w:val="0"/>
      <w:marBottom w:val="0"/>
      <w:divBdr>
        <w:top w:val="none" w:sz="0" w:space="0" w:color="auto"/>
        <w:left w:val="none" w:sz="0" w:space="0" w:color="auto"/>
        <w:bottom w:val="none" w:sz="0" w:space="0" w:color="auto"/>
        <w:right w:val="none" w:sz="0" w:space="0" w:color="auto"/>
      </w:divBdr>
    </w:div>
    <w:div w:id="1997762501">
      <w:bodyDiv w:val="1"/>
      <w:marLeft w:val="0"/>
      <w:marRight w:val="0"/>
      <w:marTop w:val="0"/>
      <w:marBottom w:val="0"/>
      <w:divBdr>
        <w:top w:val="none" w:sz="0" w:space="0" w:color="auto"/>
        <w:left w:val="none" w:sz="0" w:space="0" w:color="auto"/>
        <w:bottom w:val="none" w:sz="0" w:space="0" w:color="auto"/>
        <w:right w:val="none" w:sz="0" w:space="0" w:color="auto"/>
      </w:divBdr>
    </w:div>
    <w:div w:id="2006012331">
      <w:bodyDiv w:val="1"/>
      <w:marLeft w:val="0"/>
      <w:marRight w:val="0"/>
      <w:marTop w:val="0"/>
      <w:marBottom w:val="0"/>
      <w:divBdr>
        <w:top w:val="none" w:sz="0" w:space="0" w:color="auto"/>
        <w:left w:val="none" w:sz="0" w:space="0" w:color="auto"/>
        <w:bottom w:val="none" w:sz="0" w:space="0" w:color="auto"/>
        <w:right w:val="none" w:sz="0" w:space="0" w:color="auto"/>
      </w:divBdr>
    </w:div>
    <w:div w:id="2017734050">
      <w:bodyDiv w:val="1"/>
      <w:marLeft w:val="0"/>
      <w:marRight w:val="0"/>
      <w:marTop w:val="0"/>
      <w:marBottom w:val="0"/>
      <w:divBdr>
        <w:top w:val="none" w:sz="0" w:space="0" w:color="auto"/>
        <w:left w:val="none" w:sz="0" w:space="0" w:color="auto"/>
        <w:bottom w:val="none" w:sz="0" w:space="0" w:color="auto"/>
        <w:right w:val="none" w:sz="0" w:space="0" w:color="auto"/>
      </w:divBdr>
    </w:div>
    <w:div w:id="2019262053">
      <w:bodyDiv w:val="1"/>
      <w:marLeft w:val="0"/>
      <w:marRight w:val="0"/>
      <w:marTop w:val="0"/>
      <w:marBottom w:val="0"/>
      <w:divBdr>
        <w:top w:val="none" w:sz="0" w:space="0" w:color="auto"/>
        <w:left w:val="none" w:sz="0" w:space="0" w:color="auto"/>
        <w:bottom w:val="none" w:sz="0" w:space="0" w:color="auto"/>
        <w:right w:val="none" w:sz="0" w:space="0" w:color="auto"/>
      </w:divBdr>
    </w:div>
    <w:div w:id="2071423224">
      <w:bodyDiv w:val="1"/>
      <w:marLeft w:val="0"/>
      <w:marRight w:val="0"/>
      <w:marTop w:val="0"/>
      <w:marBottom w:val="0"/>
      <w:divBdr>
        <w:top w:val="none" w:sz="0" w:space="0" w:color="auto"/>
        <w:left w:val="none" w:sz="0" w:space="0" w:color="auto"/>
        <w:bottom w:val="none" w:sz="0" w:space="0" w:color="auto"/>
        <w:right w:val="none" w:sz="0" w:space="0" w:color="auto"/>
      </w:divBdr>
    </w:div>
    <w:div w:id="2076003467">
      <w:bodyDiv w:val="1"/>
      <w:marLeft w:val="0"/>
      <w:marRight w:val="0"/>
      <w:marTop w:val="0"/>
      <w:marBottom w:val="0"/>
      <w:divBdr>
        <w:top w:val="none" w:sz="0" w:space="0" w:color="auto"/>
        <w:left w:val="none" w:sz="0" w:space="0" w:color="auto"/>
        <w:bottom w:val="none" w:sz="0" w:space="0" w:color="auto"/>
        <w:right w:val="none" w:sz="0" w:space="0" w:color="auto"/>
      </w:divBdr>
    </w:div>
    <w:div w:id="2082172109">
      <w:bodyDiv w:val="1"/>
      <w:marLeft w:val="0"/>
      <w:marRight w:val="0"/>
      <w:marTop w:val="0"/>
      <w:marBottom w:val="0"/>
      <w:divBdr>
        <w:top w:val="none" w:sz="0" w:space="0" w:color="auto"/>
        <w:left w:val="none" w:sz="0" w:space="0" w:color="auto"/>
        <w:bottom w:val="none" w:sz="0" w:space="0" w:color="auto"/>
        <w:right w:val="none" w:sz="0" w:space="0" w:color="auto"/>
      </w:divBdr>
    </w:div>
    <w:div w:id="2085564223">
      <w:bodyDiv w:val="1"/>
      <w:marLeft w:val="0"/>
      <w:marRight w:val="0"/>
      <w:marTop w:val="0"/>
      <w:marBottom w:val="0"/>
      <w:divBdr>
        <w:top w:val="none" w:sz="0" w:space="0" w:color="auto"/>
        <w:left w:val="none" w:sz="0" w:space="0" w:color="auto"/>
        <w:bottom w:val="none" w:sz="0" w:space="0" w:color="auto"/>
        <w:right w:val="none" w:sz="0" w:space="0" w:color="auto"/>
      </w:divBdr>
    </w:div>
    <w:div w:id="2090804363">
      <w:bodyDiv w:val="1"/>
      <w:marLeft w:val="0"/>
      <w:marRight w:val="0"/>
      <w:marTop w:val="0"/>
      <w:marBottom w:val="0"/>
      <w:divBdr>
        <w:top w:val="none" w:sz="0" w:space="0" w:color="auto"/>
        <w:left w:val="none" w:sz="0" w:space="0" w:color="auto"/>
        <w:bottom w:val="none" w:sz="0" w:space="0" w:color="auto"/>
        <w:right w:val="none" w:sz="0" w:space="0" w:color="auto"/>
      </w:divBdr>
    </w:div>
    <w:div w:id="2098013937">
      <w:bodyDiv w:val="1"/>
      <w:marLeft w:val="0"/>
      <w:marRight w:val="0"/>
      <w:marTop w:val="0"/>
      <w:marBottom w:val="0"/>
      <w:divBdr>
        <w:top w:val="none" w:sz="0" w:space="0" w:color="auto"/>
        <w:left w:val="none" w:sz="0" w:space="0" w:color="auto"/>
        <w:bottom w:val="none" w:sz="0" w:space="0" w:color="auto"/>
        <w:right w:val="none" w:sz="0" w:space="0" w:color="auto"/>
      </w:divBdr>
    </w:div>
    <w:div w:id="2114544466">
      <w:bodyDiv w:val="1"/>
      <w:marLeft w:val="0"/>
      <w:marRight w:val="0"/>
      <w:marTop w:val="0"/>
      <w:marBottom w:val="0"/>
      <w:divBdr>
        <w:top w:val="none" w:sz="0" w:space="0" w:color="auto"/>
        <w:left w:val="none" w:sz="0" w:space="0" w:color="auto"/>
        <w:bottom w:val="none" w:sz="0" w:space="0" w:color="auto"/>
        <w:right w:val="none" w:sz="0" w:space="0" w:color="auto"/>
      </w:divBdr>
    </w:div>
    <w:div w:id="2117478351">
      <w:bodyDiv w:val="1"/>
      <w:marLeft w:val="0"/>
      <w:marRight w:val="0"/>
      <w:marTop w:val="0"/>
      <w:marBottom w:val="0"/>
      <w:divBdr>
        <w:top w:val="none" w:sz="0" w:space="0" w:color="auto"/>
        <w:left w:val="none" w:sz="0" w:space="0" w:color="auto"/>
        <w:bottom w:val="none" w:sz="0" w:space="0" w:color="auto"/>
        <w:right w:val="none" w:sz="0" w:space="0" w:color="auto"/>
      </w:divBdr>
    </w:div>
    <w:div w:id="2129934675">
      <w:bodyDiv w:val="1"/>
      <w:marLeft w:val="0"/>
      <w:marRight w:val="0"/>
      <w:marTop w:val="0"/>
      <w:marBottom w:val="0"/>
      <w:divBdr>
        <w:top w:val="none" w:sz="0" w:space="0" w:color="auto"/>
        <w:left w:val="none" w:sz="0" w:space="0" w:color="auto"/>
        <w:bottom w:val="none" w:sz="0" w:space="0" w:color="auto"/>
        <w:right w:val="none" w:sz="0" w:space="0" w:color="auto"/>
      </w:divBdr>
    </w:div>
    <w:div w:id="2131044114">
      <w:bodyDiv w:val="1"/>
      <w:marLeft w:val="0"/>
      <w:marRight w:val="0"/>
      <w:marTop w:val="0"/>
      <w:marBottom w:val="0"/>
      <w:divBdr>
        <w:top w:val="none" w:sz="0" w:space="0" w:color="auto"/>
        <w:left w:val="none" w:sz="0" w:space="0" w:color="auto"/>
        <w:bottom w:val="none" w:sz="0" w:space="0" w:color="auto"/>
        <w:right w:val="none" w:sz="0" w:space="0" w:color="auto"/>
      </w:divBdr>
    </w:div>
    <w:div w:id="214735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spobornikov@sofiyskavoda.bg"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www.sofiyskavoda.bg"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eader" Target="header3.xml"/><Relationship Id="rId27"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3.emf"/></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A3DC60-99AB-48E4-A1CB-1E3B9C498C30}">
  <ds:schemaRefs>
    <ds:schemaRef ds:uri="http://schemas.microsoft.com/sharepoint/v3/contenttype/forms"/>
  </ds:schemaRefs>
</ds:datastoreItem>
</file>

<file path=customXml/itemProps2.xml><?xml version="1.0" encoding="utf-8"?>
<ds:datastoreItem xmlns:ds="http://schemas.openxmlformats.org/officeDocument/2006/customXml" ds:itemID="{8258BACF-6CC0-409F-942E-37E08381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E2D15A-994A-4513-A931-F936D1994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4A9023-DCCA-42BB-9D5E-CD48F3C7A64B}">
  <ds:schemaRefs>
    <ds:schemaRef ds:uri="http://schemas.microsoft.com/office/2006/metadata/longProperties"/>
  </ds:schemaRefs>
</ds:datastoreItem>
</file>

<file path=customXml/itemProps5.xml><?xml version="1.0" encoding="utf-8"?>
<ds:datastoreItem xmlns:ds="http://schemas.openxmlformats.org/officeDocument/2006/customXml" ds:itemID="{27D2A659-0715-494A-BB98-BB020BEFC846}">
  <ds:schemaRefs>
    <ds:schemaRef ds:uri="http://schemas.openxmlformats.org/officeDocument/2006/bibliography"/>
  </ds:schemaRefs>
</ds:datastoreItem>
</file>

<file path=customXml/itemProps6.xml><?xml version="1.0" encoding="utf-8"?>
<ds:datastoreItem xmlns:ds="http://schemas.openxmlformats.org/officeDocument/2006/customXml" ds:itemID="{FD59605F-A2D9-4FA4-8D5F-8B2AEC3B2EC5}">
  <ds:schemaRefs>
    <ds:schemaRef ds:uri="http://schemas.openxmlformats.org/officeDocument/2006/bibliography"/>
  </ds:schemaRefs>
</ds:datastoreItem>
</file>

<file path=customXml/itemProps7.xml><?xml version="1.0" encoding="utf-8"?>
<ds:datastoreItem xmlns:ds="http://schemas.openxmlformats.org/officeDocument/2006/customXml" ds:itemID="{EACD27F7-63F9-421C-A9F3-B48AA282044D}">
  <ds:schemaRefs>
    <ds:schemaRef ds:uri="http://schemas.openxmlformats.org/officeDocument/2006/bibliography"/>
  </ds:schemaRefs>
</ds:datastoreItem>
</file>

<file path=customXml/itemProps8.xml><?xml version="1.0" encoding="utf-8"?>
<ds:datastoreItem xmlns:ds="http://schemas.openxmlformats.org/officeDocument/2006/customXml" ds:itemID="{F6B5A2B2-46F4-4DD4-8EE8-CD5375DFD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68</Pages>
  <Words>14141</Words>
  <Characters>80606</Characters>
  <Application>Microsoft Office Word</Application>
  <DocSecurity>0</DocSecurity>
  <Lines>671</Lines>
  <Paragraphs>189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vector>
  </TitlesOfParts>
  <Company>Sofiyska Voda AD</Company>
  <LinksUpToDate>false</LinksUpToDate>
  <CharactersWithSpaces>94558</CharactersWithSpaces>
  <SharedDoc>false</SharedDoc>
  <HLinks>
    <vt:vector size="276" baseType="variant">
      <vt:variant>
        <vt:i4>7602196</vt:i4>
      </vt:variant>
      <vt:variant>
        <vt:i4>138</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135</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7536656</vt:i4>
      </vt:variant>
      <vt:variant>
        <vt:i4>132</vt:i4>
      </vt:variant>
      <vt:variant>
        <vt:i4>0</vt:i4>
      </vt:variant>
      <vt:variant>
        <vt:i4>5</vt:i4>
      </vt:variant>
      <vt:variant>
        <vt:lpwstr>\\Fileserver\Procurement\ДРУГИ\ОБЩИ УСЛОВИЯ\доставки\РАЗДЕЛ Г_Общи условия_Доставка_нови.doc</vt:lpwstr>
      </vt:variant>
      <vt:variant>
        <vt:lpwstr>изпълнител</vt:lpwstr>
      </vt:variant>
      <vt:variant>
        <vt:i4>7602196</vt:i4>
      </vt:variant>
      <vt:variant>
        <vt:i4>129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71369770</vt:i4>
      </vt:variant>
      <vt:variant>
        <vt:i4>126</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71369770</vt:i4>
      </vt:variant>
      <vt:variant>
        <vt:i4>123</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7602196</vt:i4>
      </vt:variant>
      <vt:variant>
        <vt:i4>120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114</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111</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108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105</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262169</vt:i4>
      </vt:variant>
      <vt:variant>
        <vt:i4>102</vt:i4>
      </vt:variant>
      <vt:variant>
        <vt:i4>0</vt:i4>
      </vt:variant>
      <vt:variant>
        <vt:i4>5</vt:i4>
      </vt:variant>
      <vt:variant>
        <vt:lpwstr>\\Fileserver\Procurement\ДРУГИ\ОБЩИ УСЛОВИЯ\доставки\РАЗДЕЛ Г_Общи условия_Доставка_нови.doc</vt:lpwstr>
      </vt:variant>
      <vt:variant>
        <vt:lpwstr>поръчка</vt:lpwstr>
      </vt:variant>
      <vt:variant>
        <vt:i4>7602196</vt:i4>
      </vt:variant>
      <vt:variant>
        <vt:i4>99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96</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93</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87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81</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78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71173173</vt:i4>
      </vt:variant>
      <vt:variant>
        <vt:i4>75</vt:i4>
      </vt:variant>
      <vt:variant>
        <vt:i4>0</vt:i4>
      </vt:variant>
      <vt:variant>
        <vt:i4>5</vt:i4>
      </vt:variant>
      <vt:variant>
        <vt:lpwstr/>
      </vt:variant>
      <vt:variant>
        <vt:lpwstr>договор</vt:lpwstr>
      </vt:variant>
      <vt:variant>
        <vt:i4>70845489</vt:i4>
      </vt:variant>
      <vt:variant>
        <vt:i4>72</vt:i4>
      </vt:variant>
      <vt:variant>
        <vt:i4>0</vt:i4>
      </vt:variant>
      <vt:variant>
        <vt:i4>5</vt:i4>
      </vt:variant>
      <vt:variant>
        <vt:lpwstr/>
      </vt:variant>
      <vt:variant>
        <vt:lpwstr>изпълнител</vt:lpwstr>
      </vt:variant>
      <vt:variant>
        <vt:i4>7405680</vt:i4>
      </vt:variant>
      <vt:variant>
        <vt:i4>69</vt:i4>
      </vt:variant>
      <vt:variant>
        <vt:i4>0</vt:i4>
      </vt:variant>
      <vt:variant>
        <vt:i4>5</vt:i4>
      </vt:variant>
      <vt:variant>
        <vt:lpwstr/>
      </vt:variant>
      <vt:variant>
        <vt:lpwstr>гаранциязаизпълнение</vt:lpwstr>
      </vt:variant>
      <vt:variant>
        <vt:i4>71173174</vt:i4>
      </vt:variant>
      <vt:variant>
        <vt:i4>66</vt:i4>
      </vt:variant>
      <vt:variant>
        <vt:i4>0</vt:i4>
      </vt:variant>
      <vt:variant>
        <vt:i4>5</vt:i4>
      </vt:variant>
      <vt:variant>
        <vt:lpwstr/>
      </vt:variant>
      <vt:variant>
        <vt:lpwstr>възложител</vt:lpwstr>
      </vt:variant>
      <vt:variant>
        <vt:i4>71173173</vt:i4>
      </vt:variant>
      <vt:variant>
        <vt:i4>63</vt:i4>
      </vt:variant>
      <vt:variant>
        <vt:i4>0</vt:i4>
      </vt:variant>
      <vt:variant>
        <vt:i4>5</vt:i4>
      </vt:variant>
      <vt:variant>
        <vt:lpwstr/>
      </vt:variant>
      <vt:variant>
        <vt:lpwstr>договор</vt:lpwstr>
      </vt:variant>
      <vt:variant>
        <vt:i4>70845489</vt:i4>
      </vt:variant>
      <vt:variant>
        <vt:i4>60</vt:i4>
      </vt:variant>
      <vt:variant>
        <vt:i4>0</vt:i4>
      </vt:variant>
      <vt:variant>
        <vt:i4>5</vt:i4>
      </vt:variant>
      <vt:variant>
        <vt:lpwstr/>
      </vt:variant>
      <vt:variant>
        <vt:lpwstr>изпълнител</vt:lpwstr>
      </vt:variant>
      <vt:variant>
        <vt:i4>71173174</vt:i4>
      </vt:variant>
      <vt:variant>
        <vt:i4>57</vt:i4>
      </vt:variant>
      <vt:variant>
        <vt:i4>0</vt:i4>
      </vt:variant>
      <vt:variant>
        <vt:i4>5</vt:i4>
      </vt:variant>
      <vt:variant>
        <vt:lpwstr/>
      </vt:variant>
      <vt:variant>
        <vt:lpwstr>възложител</vt:lpwstr>
      </vt:variant>
      <vt:variant>
        <vt:i4>70845489</vt:i4>
      </vt:variant>
      <vt:variant>
        <vt:i4>54</vt:i4>
      </vt:variant>
      <vt:variant>
        <vt:i4>0</vt:i4>
      </vt:variant>
      <vt:variant>
        <vt:i4>5</vt:i4>
      </vt:variant>
      <vt:variant>
        <vt:lpwstr/>
      </vt:variant>
      <vt:variant>
        <vt:lpwstr>изпълнител</vt:lpwstr>
      </vt:variant>
      <vt:variant>
        <vt:i4>71173173</vt:i4>
      </vt:variant>
      <vt:variant>
        <vt:i4>51</vt:i4>
      </vt:variant>
      <vt:variant>
        <vt:i4>0</vt:i4>
      </vt:variant>
      <vt:variant>
        <vt:i4>5</vt:i4>
      </vt:variant>
      <vt:variant>
        <vt:lpwstr/>
      </vt:variant>
      <vt:variant>
        <vt:lpwstr>договор</vt:lpwstr>
      </vt:variant>
      <vt:variant>
        <vt:i4>71173174</vt:i4>
      </vt:variant>
      <vt:variant>
        <vt:i4>48</vt:i4>
      </vt:variant>
      <vt:variant>
        <vt:i4>0</vt:i4>
      </vt:variant>
      <vt:variant>
        <vt:i4>5</vt:i4>
      </vt:variant>
      <vt:variant>
        <vt:lpwstr/>
      </vt:variant>
      <vt:variant>
        <vt:lpwstr>възложител</vt:lpwstr>
      </vt:variant>
      <vt:variant>
        <vt:i4>70845489</vt:i4>
      </vt:variant>
      <vt:variant>
        <vt:i4>45</vt:i4>
      </vt:variant>
      <vt:variant>
        <vt:i4>0</vt:i4>
      </vt:variant>
      <vt:variant>
        <vt:i4>5</vt:i4>
      </vt:variant>
      <vt:variant>
        <vt:lpwstr/>
      </vt:variant>
      <vt:variant>
        <vt:lpwstr>изпълнител</vt:lpwstr>
      </vt:variant>
      <vt:variant>
        <vt:i4>70845489</vt:i4>
      </vt:variant>
      <vt:variant>
        <vt:i4>42</vt:i4>
      </vt:variant>
      <vt:variant>
        <vt:i4>0</vt:i4>
      </vt:variant>
      <vt:variant>
        <vt:i4>5</vt:i4>
      </vt:variant>
      <vt:variant>
        <vt:lpwstr/>
      </vt:variant>
      <vt:variant>
        <vt:lpwstr>изпълнител</vt:lpwstr>
      </vt:variant>
      <vt:variant>
        <vt:i4>71173174</vt:i4>
      </vt:variant>
      <vt:variant>
        <vt:i4>39</vt:i4>
      </vt:variant>
      <vt:variant>
        <vt:i4>0</vt:i4>
      </vt:variant>
      <vt:variant>
        <vt:i4>5</vt:i4>
      </vt:variant>
      <vt:variant>
        <vt:lpwstr/>
      </vt:variant>
      <vt:variant>
        <vt:lpwstr>възложител</vt:lpwstr>
      </vt:variant>
      <vt:variant>
        <vt:i4>70845489</vt:i4>
      </vt:variant>
      <vt:variant>
        <vt:i4>36</vt:i4>
      </vt:variant>
      <vt:variant>
        <vt:i4>0</vt:i4>
      </vt:variant>
      <vt:variant>
        <vt:i4>5</vt:i4>
      </vt:variant>
      <vt:variant>
        <vt:lpwstr/>
      </vt:variant>
      <vt:variant>
        <vt:lpwstr>изпълнител</vt:lpwstr>
      </vt:variant>
      <vt:variant>
        <vt:i4>71173174</vt:i4>
      </vt:variant>
      <vt:variant>
        <vt:i4>33</vt:i4>
      </vt:variant>
      <vt:variant>
        <vt:i4>0</vt:i4>
      </vt:variant>
      <vt:variant>
        <vt:i4>5</vt:i4>
      </vt:variant>
      <vt:variant>
        <vt:lpwstr/>
      </vt:variant>
      <vt:variant>
        <vt:lpwstr>възложител</vt:lpwstr>
      </vt:variant>
      <vt:variant>
        <vt:i4>70845489</vt:i4>
      </vt:variant>
      <vt:variant>
        <vt:i4>30</vt:i4>
      </vt:variant>
      <vt:variant>
        <vt:i4>0</vt:i4>
      </vt:variant>
      <vt:variant>
        <vt:i4>5</vt:i4>
      </vt:variant>
      <vt:variant>
        <vt:lpwstr/>
      </vt:variant>
      <vt:variant>
        <vt:lpwstr>изпълнител</vt:lpwstr>
      </vt:variant>
      <vt:variant>
        <vt:i4>71173173</vt:i4>
      </vt:variant>
      <vt:variant>
        <vt:i4>27</vt:i4>
      </vt:variant>
      <vt:variant>
        <vt:i4>0</vt:i4>
      </vt:variant>
      <vt:variant>
        <vt:i4>5</vt:i4>
      </vt:variant>
      <vt:variant>
        <vt:lpwstr/>
      </vt:variant>
      <vt:variant>
        <vt:lpwstr>договор</vt:lpwstr>
      </vt:variant>
      <vt:variant>
        <vt:i4>589946</vt:i4>
      </vt:variant>
      <vt:variant>
        <vt:i4>24</vt:i4>
      </vt:variant>
      <vt:variant>
        <vt:i4>0</vt:i4>
      </vt:variant>
      <vt:variant>
        <vt:i4>5</vt:i4>
      </vt:variant>
      <vt:variant>
        <vt:lpwstr/>
      </vt:variant>
      <vt:variant>
        <vt:lpwstr>предметнадоговора</vt:lpwstr>
      </vt:variant>
      <vt:variant>
        <vt:i4>70845489</vt:i4>
      </vt:variant>
      <vt:variant>
        <vt:i4>21</vt:i4>
      </vt:variant>
      <vt:variant>
        <vt:i4>0</vt:i4>
      </vt:variant>
      <vt:variant>
        <vt:i4>5</vt:i4>
      </vt:variant>
      <vt:variant>
        <vt:lpwstr/>
      </vt:variant>
      <vt:variant>
        <vt:lpwstr>изпълнител</vt:lpwstr>
      </vt:variant>
      <vt:variant>
        <vt:i4>72287293</vt:i4>
      </vt:variant>
      <vt:variant>
        <vt:i4>18</vt:i4>
      </vt:variant>
      <vt:variant>
        <vt:i4>0</vt:i4>
      </vt:variant>
      <vt:variant>
        <vt:i4>5</vt:i4>
      </vt:variant>
      <vt:variant>
        <vt:lpwstr/>
      </vt:variant>
      <vt:variant>
        <vt:lpwstr>мястонадоставка</vt:lpwstr>
      </vt:variant>
      <vt:variant>
        <vt:i4>71173173</vt:i4>
      </vt:variant>
      <vt:variant>
        <vt:i4>15</vt:i4>
      </vt:variant>
      <vt:variant>
        <vt:i4>0</vt:i4>
      </vt:variant>
      <vt:variant>
        <vt:i4>5</vt:i4>
      </vt:variant>
      <vt:variant>
        <vt:lpwstr/>
      </vt:variant>
      <vt:variant>
        <vt:lpwstr>договор</vt:lpwstr>
      </vt:variant>
      <vt:variant>
        <vt:i4>7864447</vt:i4>
      </vt:variant>
      <vt:variant>
        <vt:i4>12</vt:i4>
      </vt:variant>
      <vt:variant>
        <vt:i4>0</vt:i4>
      </vt:variant>
      <vt:variant>
        <vt:i4>5</vt:i4>
      </vt:variant>
      <vt:variant>
        <vt:lpwstr/>
      </vt:variant>
      <vt:variant>
        <vt:lpwstr>стоки</vt:lpwstr>
      </vt:variant>
      <vt:variant>
        <vt:i4>70845489</vt:i4>
      </vt:variant>
      <vt:variant>
        <vt:i4>8</vt:i4>
      </vt:variant>
      <vt:variant>
        <vt:i4>0</vt:i4>
      </vt:variant>
      <vt:variant>
        <vt:i4>5</vt:i4>
      </vt:variant>
      <vt:variant>
        <vt:lpwstr/>
      </vt:variant>
      <vt:variant>
        <vt:lpwstr>изпълнител</vt:lpwstr>
      </vt:variant>
      <vt:variant>
        <vt:i4>70845489</vt:i4>
      </vt:variant>
      <vt:variant>
        <vt:i4>6</vt:i4>
      </vt:variant>
      <vt:variant>
        <vt:i4>0</vt:i4>
      </vt:variant>
      <vt:variant>
        <vt:i4>5</vt:i4>
      </vt:variant>
      <vt:variant>
        <vt:lpwstr/>
      </vt:variant>
      <vt:variant>
        <vt:lpwstr>изпълнител</vt:lpwstr>
      </vt:variant>
      <vt:variant>
        <vt:i4>71173174</vt:i4>
      </vt:variant>
      <vt:variant>
        <vt:i4>3</vt:i4>
      </vt:variant>
      <vt:variant>
        <vt:i4>0</vt:i4>
      </vt:variant>
      <vt:variant>
        <vt:i4>5</vt:i4>
      </vt:variant>
      <vt:variant>
        <vt:lpwstr/>
      </vt:variant>
      <vt:variant>
        <vt:lpwstr>възложител</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tgenov</dc:creator>
  <cp:lastModifiedBy>Pobornikov, Sergei</cp:lastModifiedBy>
  <cp:revision>10</cp:revision>
  <cp:lastPrinted>2016-03-25T09:31:00Z</cp:lastPrinted>
  <dcterms:created xsi:type="dcterms:W3CDTF">2016-03-24T12:29:00Z</dcterms:created>
  <dcterms:modified xsi:type="dcterms:W3CDTF">2016-04-08T08:27:00Z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CopySource">
    <vt:lpwstr/>
  </property>
  <property fmtid="{D5CDD505-2E9C-101B-9397-08002B2CF9AE}" pid="4" name="Order">
    <vt:lpwstr>45700.0000000000</vt:lpwstr>
  </property>
  <property fmtid="{D5CDD505-2E9C-101B-9397-08002B2CF9AE}" pid="5" name="TemplateUrl">
    <vt:lpwstr/>
  </property>
  <property fmtid="{D5CDD505-2E9C-101B-9397-08002B2CF9AE}" pid="6" name="xd_ProgID">
    <vt:lpwstr/>
  </property>
</Properties>
</file>