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AA6E" w14:textId="77777777" w:rsidR="00BB2363" w:rsidRDefault="00B2602F">
      <w:pPr>
        <w:pStyle w:val="BodyText"/>
        <w:spacing w:after="360"/>
        <w:jc w:val="right"/>
      </w:pPr>
      <w:r>
        <w:rPr>
          <w:rStyle w:val="BodyTextChar"/>
          <w:b/>
          <w:bCs/>
          <w:i/>
          <w:iCs/>
        </w:rPr>
        <w:t>Образец</w:t>
      </w:r>
    </w:p>
    <w:p w14:paraId="425B3326" w14:textId="77777777" w:rsidR="00BB2363" w:rsidRDefault="00B2602F" w:rsidP="00590AC6">
      <w:pPr>
        <w:pStyle w:val="BodyText"/>
        <w:spacing w:after="120"/>
        <w:jc w:val="center"/>
      </w:pPr>
      <w:r>
        <w:rPr>
          <w:rStyle w:val="BodyTextChar"/>
          <w:b/>
          <w:bCs/>
        </w:rPr>
        <w:t>ПРЕДЛОЖЕНИЕ</w:t>
      </w:r>
    </w:p>
    <w:p w14:paraId="5DC6D54B" w14:textId="77777777" w:rsidR="0013787E" w:rsidRDefault="00B2602F" w:rsidP="00590AC6">
      <w:pPr>
        <w:pStyle w:val="BodyText"/>
        <w:spacing w:after="120"/>
        <w:jc w:val="center"/>
        <w:rPr>
          <w:rStyle w:val="BodyTextChar"/>
          <w:b/>
          <w:bCs/>
        </w:rPr>
      </w:pPr>
      <w:r>
        <w:rPr>
          <w:rStyle w:val="BodyTextChar"/>
          <w:b/>
          <w:bCs/>
        </w:rPr>
        <w:t>за изпълнение на поръчка с предмет</w:t>
      </w:r>
    </w:p>
    <w:p w14:paraId="3FC615F1" w14:textId="51FB017B" w:rsidR="00BB2363" w:rsidRDefault="00B2602F" w:rsidP="00590AC6">
      <w:pPr>
        <w:pStyle w:val="BodyText"/>
        <w:spacing w:after="120"/>
        <w:jc w:val="both"/>
      </w:pPr>
      <w:r>
        <w:rPr>
          <w:rStyle w:val="BodyTextChar"/>
          <w:b/>
          <w:bCs/>
        </w:rPr>
        <w:t>„</w:t>
      </w:r>
      <w:r w:rsidR="00886A97" w:rsidRPr="00886A97">
        <w:rPr>
          <w:rStyle w:val="BodyTextChar"/>
          <w:b/>
          <w:bCs/>
        </w:rPr>
        <w:t>Изграждане на хидрогеоложки проучвателен сондаж (тръбен кладенец) в санитарно охранителната зона (СОЗ) на резервоар КЛИСУРА, район Банкя</w:t>
      </w:r>
      <w:r w:rsidR="0013787E" w:rsidRPr="0013787E">
        <w:rPr>
          <w:rStyle w:val="BodyTextChar"/>
          <w:b/>
          <w:bCs/>
        </w:rPr>
        <w:t>.</w:t>
      </w:r>
      <w:r w:rsidR="00886A97">
        <w:rPr>
          <w:rStyle w:val="BodyTextChar"/>
          <w:b/>
          <w:bCs/>
        </w:rPr>
        <w:t>“</w:t>
      </w:r>
    </w:p>
    <w:p w14:paraId="2D448FED" w14:textId="4FC1A2A4" w:rsidR="00BB2363" w:rsidRDefault="00B2602F" w:rsidP="00590AC6">
      <w:pPr>
        <w:pStyle w:val="BodyText"/>
        <w:spacing w:after="120"/>
        <w:jc w:val="both"/>
      </w:pPr>
      <w:r>
        <w:rPr>
          <w:rStyle w:val="BodyTextChar"/>
        </w:rPr>
        <w:t>След като се запознахме и приехме условията на поканата за оферти за възлагане на поръчка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включително съгласно посоченото в Техническо задание, на цени, които са посочени в Ценов</w:t>
      </w:r>
      <w:r w:rsidR="0013787E">
        <w:rPr>
          <w:rStyle w:val="BodyTextChar"/>
        </w:rPr>
        <w:t>ата</w:t>
      </w:r>
      <w:r>
        <w:rPr>
          <w:rStyle w:val="BodyTextChar"/>
        </w:rPr>
        <w:t xml:space="preserve"> таблиц</w:t>
      </w:r>
      <w:r w:rsidR="0013787E">
        <w:rPr>
          <w:rStyle w:val="BodyTextChar"/>
        </w:rPr>
        <w:t>а</w:t>
      </w:r>
      <w:r>
        <w:rPr>
          <w:rStyle w:val="BodyTextChar"/>
        </w:rPr>
        <w:t>.</w:t>
      </w:r>
    </w:p>
    <w:p w14:paraId="3A52349D" w14:textId="76D5E6D7" w:rsidR="00BB2363" w:rsidRDefault="00B2602F" w:rsidP="00590AC6">
      <w:pPr>
        <w:pStyle w:val="BodyText"/>
        <w:spacing w:after="120"/>
        <w:jc w:val="both"/>
      </w:pPr>
      <w:r>
        <w:rPr>
          <w:rStyle w:val="BodyTextChar"/>
        </w:rPr>
        <w:t xml:space="preserve">С подаването на настоящия документ декларираме, че приемаме условията и ще подпишем, в случай че бъдем избрани, </w:t>
      </w:r>
      <w:r w:rsidR="0013787E">
        <w:rPr>
          <w:rStyle w:val="BodyTextChar"/>
        </w:rPr>
        <w:t>договор</w:t>
      </w:r>
      <w:r>
        <w:rPr>
          <w:rStyle w:val="BodyTextChar"/>
        </w:rPr>
        <w:t>, с който сме се</w:t>
      </w:r>
      <w:r w:rsidR="0013787E">
        <w:rPr>
          <w:rStyle w:val="BodyTextChar"/>
        </w:rPr>
        <w:t>/Ви</w:t>
      </w:r>
      <w:r>
        <w:rPr>
          <w:rStyle w:val="BodyTextChar"/>
        </w:rPr>
        <w:t xml:space="preserve"> запознали.</w:t>
      </w:r>
    </w:p>
    <w:p w14:paraId="254EEEA5" w14:textId="2626C059" w:rsidR="00BB2363" w:rsidRDefault="00B2602F" w:rsidP="00590AC6">
      <w:pPr>
        <w:pStyle w:val="BodyText"/>
        <w:tabs>
          <w:tab w:val="left" w:leader="dot" w:pos="6570"/>
        </w:tabs>
        <w:spacing w:after="240"/>
        <w:ind w:firstLine="720"/>
        <w:jc w:val="both"/>
      </w:pPr>
      <w:r>
        <w:rPr>
          <w:rStyle w:val="BodyTextChar"/>
          <w:b/>
          <w:bCs/>
        </w:rPr>
        <w:t xml:space="preserve">Тази оферта остава валидна за срок от </w:t>
      </w:r>
      <w:r>
        <w:rPr>
          <w:rStyle w:val="BodyTextChar"/>
          <w:b/>
          <w:bCs/>
        </w:rPr>
        <w:tab/>
        <w:t xml:space="preserve"> работни/календарни дни,</w:t>
      </w:r>
      <w:r w:rsidR="00590AC6">
        <w:rPr>
          <w:rStyle w:val="BodyTextChar"/>
          <w:b/>
          <w:bCs/>
        </w:rPr>
        <w:t xml:space="preserve"> </w:t>
      </w:r>
      <w:r>
        <w:rPr>
          <w:rStyle w:val="BodyTextChar"/>
        </w:rPr>
        <w:t>считано от крайната датата за подаване на оферти.</w:t>
      </w:r>
    </w:p>
    <w:p w14:paraId="6025E3B7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 xml:space="preserve">Име: </w:t>
      </w:r>
      <w:r>
        <w:rPr>
          <w:rStyle w:val="BodyTextChar"/>
        </w:rPr>
        <w:tab/>
      </w:r>
    </w:p>
    <w:p w14:paraId="289DD107" w14:textId="77777777" w:rsidR="00BB2363" w:rsidRDefault="00B2602F" w:rsidP="00590AC6">
      <w:pPr>
        <w:pStyle w:val="BodyText"/>
        <w:tabs>
          <w:tab w:val="left" w:pos="2136"/>
          <w:tab w:val="left" w:leader="dot" w:pos="9806"/>
        </w:tabs>
        <w:spacing w:after="120"/>
        <w:jc w:val="both"/>
      </w:pPr>
      <w:r>
        <w:rPr>
          <w:rStyle w:val="BodyTextChar"/>
        </w:rPr>
        <w:t>в качеството на:</w:t>
      </w:r>
      <w:r>
        <w:rPr>
          <w:rStyle w:val="BodyTextChar"/>
        </w:rPr>
        <w:tab/>
      </w:r>
      <w:r>
        <w:rPr>
          <w:rStyle w:val="BodyTextChar"/>
        </w:rPr>
        <w:tab/>
      </w:r>
    </w:p>
    <w:p w14:paraId="4968C273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 xml:space="preserve">Фирма/участник: </w:t>
      </w:r>
      <w:r>
        <w:rPr>
          <w:rStyle w:val="BodyTextChar"/>
        </w:rPr>
        <w:tab/>
      </w:r>
    </w:p>
    <w:p w14:paraId="52F88580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>Адрес за кореспонденция: ………………</w:t>
      </w:r>
      <w:r>
        <w:rPr>
          <w:rStyle w:val="BodyTextChar"/>
        </w:rPr>
        <w:tab/>
      </w:r>
    </w:p>
    <w:p w14:paraId="23266388" w14:textId="77777777" w:rsidR="00BB2363" w:rsidRDefault="00B2602F" w:rsidP="00590AC6">
      <w:pPr>
        <w:pStyle w:val="BodyText"/>
        <w:tabs>
          <w:tab w:val="left" w:leader="dot" w:pos="4214"/>
          <w:tab w:val="left" w:leader="dot" w:pos="9806"/>
        </w:tabs>
        <w:spacing w:after="120"/>
        <w:jc w:val="both"/>
      </w:pPr>
      <w:r>
        <w:rPr>
          <w:rStyle w:val="BodyTextChar"/>
        </w:rPr>
        <w:t xml:space="preserve">Телефон: </w:t>
      </w:r>
      <w:r>
        <w:rPr>
          <w:rStyle w:val="BodyTextChar"/>
        </w:rPr>
        <w:tab/>
        <w:t xml:space="preserve"> Имейл:……………</w:t>
      </w:r>
      <w:r>
        <w:rPr>
          <w:rStyle w:val="BodyTextChar"/>
        </w:rPr>
        <w:tab/>
      </w:r>
    </w:p>
    <w:p w14:paraId="12C51EB1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 xml:space="preserve">Електронен адрес: </w:t>
      </w:r>
      <w:r>
        <w:rPr>
          <w:rStyle w:val="BodyTextChar"/>
        </w:rPr>
        <w:tab/>
      </w:r>
    </w:p>
    <w:p w14:paraId="2F372E50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 xml:space="preserve">ЕИК/Булстат: </w:t>
      </w:r>
      <w:r>
        <w:rPr>
          <w:rStyle w:val="BodyTextChar"/>
        </w:rPr>
        <w:tab/>
      </w:r>
    </w:p>
    <w:p w14:paraId="72F88DDF" w14:textId="77777777" w:rsidR="00BB2363" w:rsidRDefault="00B2602F" w:rsidP="00590AC6">
      <w:pPr>
        <w:pStyle w:val="BodyText"/>
        <w:tabs>
          <w:tab w:val="left" w:leader="dot" w:pos="9806"/>
        </w:tabs>
        <w:spacing w:after="120"/>
        <w:jc w:val="both"/>
      </w:pPr>
      <w:r>
        <w:rPr>
          <w:rStyle w:val="BodyTextChar"/>
        </w:rPr>
        <w:t>Седалище и адрес на управление: ………………………………………………</w:t>
      </w:r>
      <w:r>
        <w:rPr>
          <w:rStyle w:val="BodyTextChar"/>
        </w:rPr>
        <w:tab/>
      </w:r>
    </w:p>
    <w:p w14:paraId="4467A9E9" w14:textId="77777777" w:rsidR="00BB2363" w:rsidRDefault="00B2602F" w:rsidP="00590AC6">
      <w:pPr>
        <w:pStyle w:val="BodyText"/>
        <w:tabs>
          <w:tab w:val="left" w:leader="underscore" w:pos="7290"/>
        </w:tabs>
        <w:spacing w:after="120"/>
        <w:jc w:val="both"/>
      </w:pPr>
      <w:r>
        <w:rPr>
          <w:rStyle w:val="BodyTextChar"/>
          <w:lang w:val="en-US" w:eastAsia="en-US"/>
        </w:rPr>
        <w:t xml:space="preserve">BIC: </w:t>
      </w:r>
      <w:r>
        <w:rPr>
          <w:rStyle w:val="BodyTextChar"/>
        </w:rPr>
        <w:tab/>
      </w:r>
    </w:p>
    <w:p w14:paraId="57EE19E6" w14:textId="77777777" w:rsidR="00BB2363" w:rsidRDefault="00B2602F" w:rsidP="00590AC6">
      <w:pPr>
        <w:pStyle w:val="BodyText"/>
        <w:tabs>
          <w:tab w:val="left" w:leader="underscore" w:pos="7290"/>
        </w:tabs>
        <w:spacing w:after="120"/>
        <w:jc w:val="both"/>
      </w:pPr>
      <w:r>
        <w:rPr>
          <w:rStyle w:val="BodyTextChar"/>
          <w:lang w:val="en-US" w:eastAsia="en-US"/>
        </w:rPr>
        <w:t xml:space="preserve">IBAN: </w:t>
      </w:r>
      <w:r>
        <w:rPr>
          <w:rStyle w:val="BodyTextChar"/>
        </w:rPr>
        <w:tab/>
      </w:r>
    </w:p>
    <w:p w14:paraId="6464669E" w14:textId="6250AA8C" w:rsidR="00BB2363" w:rsidRDefault="00B2602F" w:rsidP="00590AC6">
      <w:pPr>
        <w:pStyle w:val="BodyText"/>
        <w:tabs>
          <w:tab w:val="left" w:leader="underscore" w:pos="7290"/>
        </w:tabs>
        <w:spacing w:after="120"/>
        <w:jc w:val="both"/>
        <w:rPr>
          <w:rStyle w:val="BodyTextChar"/>
        </w:rPr>
      </w:pPr>
      <w:r>
        <w:rPr>
          <w:rStyle w:val="BodyTextChar"/>
        </w:rPr>
        <w:t xml:space="preserve">Обслужваща банка: </w:t>
      </w:r>
      <w:r>
        <w:rPr>
          <w:rStyle w:val="BodyTextChar"/>
        </w:rPr>
        <w:tab/>
      </w:r>
    </w:p>
    <w:p w14:paraId="4BABB33F" w14:textId="1508516E" w:rsidR="00590AC6" w:rsidRDefault="00590AC6" w:rsidP="00590AC6">
      <w:pPr>
        <w:pStyle w:val="BodyText"/>
        <w:tabs>
          <w:tab w:val="left" w:leader="underscore" w:pos="7290"/>
        </w:tabs>
        <w:spacing w:after="120"/>
        <w:jc w:val="both"/>
        <w:rPr>
          <w:rStyle w:val="BodyTextChar"/>
        </w:rPr>
      </w:pPr>
    </w:p>
    <w:p w14:paraId="7FF76619" w14:textId="77777777" w:rsidR="00590AC6" w:rsidRDefault="00590AC6" w:rsidP="00590AC6">
      <w:pPr>
        <w:pStyle w:val="BodyText"/>
        <w:tabs>
          <w:tab w:val="left" w:leader="underscore" w:pos="7290"/>
        </w:tabs>
        <w:spacing w:after="120"/>
        <w:jc w:val="both"/>
      </w:pPr>
      <w:r>
        <w:t>Лице за контакт / Контролиращ служител от наша страна по договора ще бъде:</w:t>
      </w:r>
    </w:p>
    <w:p w14:paraId="5114CC3C" w14:textId="12F7FCFB" w:rsidR="00590AC6" w:rsidRDefault="00590AC6" w:rsidP="00590AC6">
      <w:pPr>
        <w:pStyle w:val="BodyText"/>
        <w:tabs>
          <w:tab w:val="left" w:leader="underscore" w:pos="7290"/>
        </w:tabs>
        <w:spacing w:after="120"/>
        <w:jc w:val="both"/>
      </w:pPr>
      <w:r>
        <w:t>Име: ……………………………………………………………………………………………………………….</w:t>
      </w:r>
    </w:p>
    <w:p w14:paraId="7B289EC2" w14:textId="1163C8BE" w:rsidR="00590AC6" w:rsidRDefault="00590AC6" w:rsidP="00590AC6">
      <w:pPr>
        <w:pStyle w:val="BodyText"/>
        <w:tabs>
          <w:tab w:val="left" w:leader="underscore" w:pos="7290"/>
        </w:tabs>
        <w:spacing w:after="120"/>
        <w:jc w:val="both"/>
      </w:pPr>
      <w:r>
        <w:t>Телефон:…………………………… Имейл: ……………………………………………………………….</w:t>
      </w:r>
    </w:p>
    <w:p w14:paraId="7AC1A1F9" w14:textId="77777777" w:rsidR="00BB2363" w:rsidRDefault="00B2602F">
      <w:pPr>
        <w:spacing w:line="1" w:lineRule="exact"/>
        <w:sectPr w:rsidR="00BB2363">
          <w:pgSz w:w="11909" w:h="16834"/>
          <w:pgMar w:top="1135" w:right="754" w:bottom="1689" w:left="1218" w:header="707" w:footer="126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6B68EAB4" wp14:editId="3300F453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D0C25D" w14:textId="77777777" w:rsidR="00BB2363" w:rsidRDefault="00B2602F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Подпис: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68EAB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13D0C25D" w14:textId="77777777" w:rsidR="00BB2363" w:rsidRDefault="00B2602F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Подпис: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46A9F496" wp14:editId="0118EF92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7B6F8" w14:textId="77777777" w:rsidR="00BB2363" w:rsidRDefault="00B2602F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A9F496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5817B6F8" w14:textId="77777777" w:rsidR="00BB2363" w:rsidRDefault="00B2602F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FC0D8" w14:textId="77777777" w:rsidR="00BB2363" w:rsidRDefault="00BB2363">
      <w:pPr>
        <w:spacing w:line="240" w:lineRule="exact"/>
        <w:rPr>
          <w:sz w:val="19"/>
          <w:szCs w:val="19"/>
        </w:rPr>
      </w:pPr>
    </w:p>
    <w:p w14:paraId="6746142E" w14:textId="77777777" w:rsidR="00BB2363" w:rsidRDefault="00BB2363">
      <w:pPr>
        <w:spacing w:line="240" w:lineRule="exact"/>
        <w:rPr>
          <w:sz w:val="19"/>
          <w:szCs w:val="19"/>
        </w:rPr>
      </w:pPr>
    </w:p>
    <w:p w14:paraId="06811057" w14:textId="77777777" w:rsidR="00BB2363" w:rsidRDefault="00BB2363">
      <w:pPr>
        <w:spacing w:line="240" w:lineRule="exact"/>
        <w:rPr>
          <w:sz w:val="19"/>
          <w:szCs w:val="19"/>
        </w:rPr>
      </w:pPr>
    </w:p>
    <w:p w14:paraId="7CB7053B" w14:textId="77777777" w:rsidR="00590AC6" w:rsidRDefault="00590AC6">
      <w:pPr>
        <w:pStyle w:val="BodyText"/>
        <w:spacing w:after="0"/>
        <w:rPr>
          <w:rStyle w:val="BodyTextChar"/>
          <w:i/>
          <w:iCs/>
          <w:sz w:val="20"/>
          <w:szCs w:val="20"/>
        </w:rPr>
      </w:pPr>
    </w:p>
    <w:p w14:paraId="55C115A9" w14:textId="14509755" w:rsidR="00BB2363" w:rsidRDefault="00B2602F">
      <w:pPr>
        <w:pStyle w:val="BodyText"/>
        <w:spacing w:after="0"/>
        <w:rPr>
          <w:sz w:val="20"/>
          <w:szCs w:val="20"/>
        </w:rPr>
      </w:pPr>
      <w:r>
        <w:rPr>
          <w:rStyle w:val="BodyTextChar"/>
          <w:i/>
          <w:iCs/>
          <w:sz w:val="20"/>
          <w:szCs w:val="20"/>
        </w:rPr>
        <w:t>*Подписва от законния представител/и на участника.</w:t>
      </w:r>
    </w:p>
    <w:sectPr w:rsidR="00BB2363">
      <w:type w:val="continuous"/>
      <w:pgSz w:w="11909" w:h="16834"/>
      <w:pgMar w:top="1135" w:right="754" w:bottom="1135" w:left="1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2B2F" w14:textId="77777777" w:rsidR="002C606F" w:rsidRDefault="002C606F">
      <w:r>
        <w:separator/>
      </w:r>
    </w:p>
  </w:endnote>
  <w:endnote w:type="continuationSeparator" w:id="0">
    <w:p w14:paraId="2F54048B" w14:textId="77777777" w:rsidR="002C606F" w:rsidRDefault="002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9740" w14:textId="77777777" w:rsidR="002C606F" w:rsidRDefault="002C606F"/>
  </w:footnote>
  <w:footnote w:type="continuationSeparator" w:id="0">
    <w:p w14:paraId="34E3E322" w14:textId="77777777" w:rsidR="002C606F" w:rsidRDefault="002C60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63"/>
    <w:rsid w:val="0013787E"/>
    <w:rsid w:val="002C606F"/>
    <w:rsid w:val="00354303"/>
    <w:rsid w:val="00590AC6"/>
    <w:rsid w:val="00886A97"/>
    <w:rsid w:val="00B2602F"/>
    <w:rsid w:val="00B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C4ABB"/>
  <w15:docId w15:val="{B8A624E9-F167-4437-9FE2-51E6C5DC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Diyan Kurtev</cp:lastModifiedBy>
  <cp:revision>4</cp:revision>
  <dcterms:created xsi:type="dcterms:W3CDTF">2025-07-17T06:55:00Z</dcterms:created>
  <dcterms:modified xsi:type="dcterms:W3CDTF">2025-11-07T06:55:00Z</dcterms:modified>
</cp:coreProperties>
</file>