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F3CF8" w14:textId="6EB61DF4" w:rsidR="00026226" w:rsidRPr="00053791" w:rsidRDefault="00611F1B" w:rsidP="00053791">
      <w:pPr>
        <w:pStyle w:val="DocumentLabel"/>
        <w:shd w:val="clear" w:color="auto" w:fill="FFFFFF" w:themeFill="background1"/>
        <w:spacing w:line="180" w:lineRule="atLeast"/>
        <w:ind w:left="0"/>
        <w:jc w:val="both"/>
        <w:rPr>
          <w:rFonts w:asciiTheme="minorHAnsi" w:hAnsiTheme="minorHAnsi"/>
          <w:b/>
          <w:spacing w:val="48"/>
          <w:sz w:val="36"/>
          <w:lang w:val="ru-RU"/>
        </w:rPr>
      </w:pPr>
      <w:r w:rsidRPr="00053791">
        <w:rPr>
          <w:rFonts w:asciiTheme="minorHAnsi" w:hAnsiTheme="minorHAnsi"/>
          <w:b/>
          <w:spacing w:val="48"/>
          <w:sz w:val="36"/>
          <w:lang w:val="bg-BG"/>
        </w:rPr>
        <w:t>Обява за събиране на оферти</w:t>
      </w:r>
      <w:r w:rsidR="00573A2B" w:rsidRPr="00053791">
        <w:rPr>
          <w:rFonts w:asciiTheme="minorHAnsi" w:hAnsiTheme="minorHAnsi"/>
          <w:b/>
          <w:spacing w:val="48"/>
          <w:sz w:val="36"/>
          <w:lang w:val="ru-RU"/>
        </w:rPr>
        <w:t xml:space="preserve"> </w:t>
      </w:r>
      <w:r w:rsidR="00573A2B" w:rsidRPr="00053791">
        <w:rPr>
          <w:rFonts w:asciiTheme="minorHAnsi" w:hAnsiTheme="minorHAnsi"/>
          <w:b/>
          <w:spacing w:val="48"/>
          <w:sz w:val="36"/>
          <w:lang w:val="bg-BG"/>
        </w:rPr>
        <w:t>№</w:t>
      </w:r>
      <w:r w:rsidR="00456138" w:rsidRPr="00053791">
        <w:rPr>
          <w:rFonts w:asciiTheme="minorHAnsi" w:hAnsiTheme="minorHAnsi"/>
          <w:b/>
          <w:spacing w:val="48"/>
          <w:sz w:val="36"/>
          <w:lang w:val="bg-BG"/>
        </w:rPr>
        <w:t>41914/</w:t>
      </w:r>
      <w:r w:rsidR="00456138" w:rsidRPr="00053791">
        <w:rPr>
          <w:rFonts w:asciiTheme="minorHAnsi" w:hAnsiTheme="minorHAnsi"/>
          <w:b/>
          <w:spacing w:val="48"/>
          <w:sz w:val="36"/>
          <w:lang w:val="en-US"/>
        </w:rPr>
        <w:t>SP</w:t>
      </w:r>
      <w:r w:rsidR="00456138" w:rsidRPr="00053791">
        <w:rPr>
          <w:rFonts w:asciiTheme="minorHAnsi" w:hAnsiTheme="minorHAnsi"/>
          <w:b/>
          <w:spacing w:val="48"/>
          <w:sz w:val="36"/>
          <w:lang w:val="ru-RU"/>
        </w:rPr>
        <w:t>-2080</w:t>
      </w:r>
      <w:r w:rsidR="00573A2B" w:rsidRPr="00053791">
        <w:rPr>
          <w:rFonts w:asciiTheme="minorHAnsi" w:hAnsiTheme="minorHAnsi"/>
          <w:b/>
          <w:spacing w:val="48"/>
          <w:sz w:val="36"/>
          <w:lang w:val="ru-RU"/>
        </w:rPr>
        <w:t xml:space="preserve"> </w:t>
      </w:r>
    </w:p>
    <w:tbl>
      <w:tblPr>
        <w:tblW w:w="5000" w:type="pct"/>
        <w:jc w:val="center"/>
        <w:tblBorders>
          <w:bottom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623"/>
        <w:gridCol w:w="6874"/>
      </w:tblGrid>
      <w:tr w:rsidR="0071768A" w:rsidRPr="00D32C07" w14:paraId="28BF3CFB" w14:textId="77777777" w:rsidTr="00053791">
        <w:trPr>
          <w:jc w:val="center"/>
        </w:trPr>
        <w:tc>
          <w:tcPr>
            <w:tcW w:w="1381" w:type="pct"/>
            <w:tcBorders>
              <w:top w:val="nil"/>
              <w:left w:val="nil"/>
              <w:bottom w:val="single" w:sz="6" w:space="0" w:color="auto"/>
              <w:right w:val="nil"/>
            </w:tcBorders>
            <w:hideMark/>
          </w:tcPr>
          <w:p w14:paraId="28BF3CF9"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lang w:val="bg-BG"/>
              </w:rPr>
            </w:pPr>
            <w:r w:rsidRPr="00053791">
              <w:rPr>
                <w:rFonts w:asciiTheme="minorHAnsi" w:hAnsiTheme="minorHAnsi"/>
                <w:b/>
                <w:sz w:val="22"/>
                <w:lang w:val="bg-BG"/>
              </w:rPr>
              <w:t>От:</w:t>
            </w:r>
          </w:p>
        </w:tc>
        <w:tc>
          <w:tcPr>
            <w:tcW w:w="3619" w:type="pct"/>
            <w:tcBorders>
              <w:top w:val="nil"/>
              <w:left w:val="nil"/>
              <w:bottom w:val="single" w:sz="6" w:space="0" w:color="auto"/>
              <w:right w:val="nil"/>
            </w:tcBorders>
            <w:hideMark/>
          </w:tcPr>
          <w:p w14:paraId="28BF3CFA"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lang w:val="bg-BG"/>
              </w:rPr>
            </w:pPr>
            <w:r w:rsidRPr="00053791">
              <w:rPr>
                <w:rFonts w:asciiTheme="minorHAnsi" w:hAnsiTheme="minorHAnsi"/>
                <w:b/>
                <w:sz w:val="22"/>
                <w:lang w:val="bg-BG"/>
              </w:rPr>
              <w:t>Сергей Поборников</w:t>
            </w:r>
          </w:p>
        </w:tc>
      </w:tr>
      <w:tr w:rsidR="0071768A" w:rsidRPr="00D32C07" w14:paraId="28BF3CFE" w14:textId="77777777" w:rsidTr="00053791">
        <w:trPr>
          <w:jc w:val="center"/>
        </w:trPr>
        <w:tc>
          <w:tcPr>
            <w:tcW w:w="1381" w:type="pct"/>
            <w:tcBorders>
              <w:top w:val="single" w:sz="6" w:space="0" w:color="auto"/>
              <w:left w:val="nil"/>
              <w:bottom w:val="single" w:sz="6" w:space="0" w:color="auto"/>
              <w:right w:val="nil"/>
            </w:tcBorders>
            <w:hideMark/>
          </w:tcPr>
          <w:p w14:paraId="28BF3CFC"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lang w:val="bg-BG"/>
              </w:rPr>
            </w:pPr>
            <w:r w:rsidRPr="00053791">
              <w:rPr>
                <w:rFonts w:asciiTheme="minorHAnsi" w:hAnsiTheme="minorHAnsi"/>
                <w:b/>
                <w:sz w:val="22"/>
                <w:lang w:val="bg-BG"/>
              </w:rPr>
              <w:t>Тел.:</w:t>
            </w:r>
          </w:p>
        </w:tc>
        <w:tc>
          <w:tcPr>
            <w:tcW w:w="3619" w:type="pct"/>
            <w:tcBorders>
              <w:top w:val="single" w:sz="6" w:space="0" w:color="auto"/>
              <w:left w:val="nil"/>
              <w:bottom w:val="single" w:sz="6" w:space="0" w:color="auto"/>
              <w:right w:val="nil"/>
            </w:tcBorders>
            <w:hideMark/>
          </w:tcPr>
          <w:p w14:paraId="28BF3CFD" w14:textId="77777777" w:rsidR="0071768A" w:rsidRPr="00053791" w:rsidRDefault="0071768A" w:rsidP="00E23E54">
            <w:pPr>
              <w:pStyle w:val="BodyText"/>
              <w:shd w:val="clear" w:color="auto" w:fill="FFFFFF" w:themeFill="background1"/>
              <w:spacing w:after="0" w:line="240" w:lineRule="auto"/>
              <w:rPr>
                <w:rFonts w:asciiTheme="minorHAnsi" w:hAnsiTheme="minorHAnsi"/>
                <w:b/>
                <w:sz w:val="22"/>
                <w:lang w:val="en-US"/>
              </w:rPr>
            </w:pPr>
            <w:r w:rsidRPr="00053791">
              <w:rPr>
                <w:rFonts w:asciiTheme="minorHAnsi" w:hAnsiTheme="minorHAnsi"/>
                <w:b/>
                <w:sz w:val="22"/>
                <w:lang w:val="en-US"/>
              </w:rPr>
              <w:t>02/8122456</w:t>
            </w:r>
          </w:p>
        </w:tc>
      </w:tr>
      <w:tr w:rsidR="0071768A" w:rsidRPr="00D32C07" w14:paraId="28BF3D01" w14:textId="77777777" w:rsidTr="00053791">
        <w:trPr>
          <w:jc w:val="center"/>
        </w:trPr>
        <w:tc>
          <w:tcPr>
            <w:tcW w:w="1381" w:type="pct"/>
            <w:tcBorders>
              <w:top w:val="single" w:sz="6" w:space="0" w:color="auto"/>
              <w:left w:val="nil"/>
              <w:bottom w:val="single" w:sz="6" w:space="0" w:color="auto"/>
              <w:right w:val="nil"/>
            </w:tcBorders>
            <w:hideMark/>
          </w:tcPr>
          <w:p w14:paraId="28BF3CFF"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rPr>
            </w:pPr>
            <w:r w:rsidRPr="00053791">
              <w:rPr>
                <w:rFonts w:asciiTheme="minorHAnsi" w:hAnsiTheme="minorHAnsi"/>
                <w:b/>
                <w:sz w:val="22"/>
                <w:lang w:val="bg-BG"/>
              </w:rPr>
              <w:t xml:space="preserve">Факс: </w:t>
            </w:r>
          </w:p>
        </w:tc>
        <w:tc>
          <w:tcPr>
            <w:tcW w:w="3619" w:type="pct"/>
            <w:tcBorders>
              <w:top w:val="single" w:sz="6" w:space="0" w:color="auto"/>
              <w:left w:val="nil"/>
              <w:bottom w:val="single" w:sz="6" w:space="0" w:color="auto"/>
              <w:right w:val="nil"/>
            </w:tcBorders>
            <w:hideMark/>
          </w:tcPr>
          <w:p w14:paraId="28BF3D00" w14:textId="77777777" w:rsidR="0071768A" w:rsidRPr="00053791" w:rsidRDefault="0071768A" w:rsidP="00E23E54">
            <w:pPr>
              <w:pStyle w:val="BodyText"/>
              <w:shd w:val="clear" w:color="auto" w:fill="FFFFFF" w:themeFill="background1"/>
              <w:spacing w:after="0" w:line="240" w:lineRule="auto"/>
              <w:rPr>
                <w:rFonts w:asciiTheme="minorHAnsi" w:hAnsiTheme="minorHAnsi"/>
                <w:b/>
                <w:sz w:val="22"/>
              </w:rPr>
            </w:pPr>
            <w:r w:rsidRPr="00053791">
              <w:rPr>
                <w:rFonts w:asciiTheme="minorHAnsi" w:hAnsiTheme="minorHAnsi"/>
                <w:b/>
                <w:sz w:val="22"/>
              </w:rPr>
              <w:t>02/812</w:t>
            </w:r>
            <w:r w:rsidR="00987557" w:rsidRPr="00053791">
              <w:rPr>
                <w:rFonts w:asciiTheme="minorHAnsi" w:hAnsiTheme="minorHAnsi"/>
                <w:b/>
                <w:sz w:val="22"/>
              </w:rPr>
              <w:t>2</w:t>
            </w:r>
            <w:r w:rsidRPr="00053791">
              <w:rPr>
                <w:rFonts w:asciiTheme="minorHAnsi" w:hAnsiTheme="minorHAnsi"/>
                <w:b/>
                <w:sz w:val="22"/>
              </w:rPr>
              <w:t>588; -89</w:t>
            </w:r>
          </w:p>
        </w:tc>
      </w:tr>
      <w:tr w:rsidR="0071768A" w:rsidRPr="00D32C07" w14:paraId="28BF3D04" w14:textId="77777777" w:rsidTr="00053791">
        <w:trPr>
          <w:jc w:val="center"/>
        </w:trPr>
        <w:tc>
          <w:tcPr>
            <w:tcW w:w="1381" w:type="pct"/>
            <w:tcBorders>
              <w:top w:val="single" w:sz="6" w:space="0" w:color="auto"/>
              <w:left w:val="nil"/>
              <w:bottom w:val="single" w:sz="6" w:space="0" w:color="auto"/>
              <w:right w:val="nil"/>
            </w:tcBorders>
            <w:hideMark/>
          </w:tcPr>
          <w:p w14:paraId="28BF3D02"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rPr>
            </w:pPr>
            <w:r w:rsidRPr="00053791">
              <w:rPr>
                <w:rFonts w:asciiTheme="minorHAnsi" w:hAnsiTheme="minorHAnsi"/>
                <w:b/>
                <w:sz w:val="22"/>
                <w:lang w:val="bg-BG"/>
              </w:rPr>
              <w:t>E-mail:</w:t>
            </w:r>
          </w:p>
        </w:tc>
        <w:tc>
          <w:tcPr>
            <w:tcW w:w="3619" w:type="pct"/>
            <w:tcBorders>
              <w:top w:val="single" w:sz="6" w:space="0" w:color="auto"/>
              <w:left w:val="nil"/>
              <w:bottom w:val="single" w:sz="6" w:space="0" w:color="auto"/>
              <w:right w:val="nil"/>
            </w:tcBorders>
            <w:hideMark/>
          </w:tcPr>
          <w:p w14:paraId="28BF3D03" w14:textId="77777777" w:rsidR="0071768A" w:rsidRPr="00053791" w:rsidRDefault="00807E2D" w:rsidP="00E23E54">
            <w:pPr>
              <w:pStyle w:val="BodyText"/>
              <w:shd w:val="clear" w:color="auto" w:fill="FFFFFF" w:themeFill="background1"/>
              <w:spacing w:after="0" w:line="240" w:lineRule="auto"/>
              <w:rPr>
                <w:rFonts w:asciiTheme="minorHAnsi" w:hAnsiTheme="minorHAnsi"/>
                <w:b/>
                <w:sz w:val="22"/>
                <w:lang w:val="en-US"/>
              </w:rPr>
            </w:pPr>
            <w:hyperlink r:id="rId12" w:history="1">
              <w:r w:rsidR="0071768A" w:rsidRPr="00053791">
                <w:rPr>
                  <w:rStyle w:val="Hyperlink"/>
                  <w:rFonts w:asciiTheme="minorHAnsi" w:hAnsiTheme="minorHAnsi"/>
                  <w:b/>
                  <w:sz w:val="22"/>
                  <w:lang w:val="en-US"/>
                </w:rPr>
                <w:t>spobornikov@sofiyskavoda.bg</w:t>
              </w:r>
            </w:hyperlink>
            <w:r w:rsidR="0071768A" w:rsidRPr="00053791">
              <w:rPr>
                <w:rFonts w:asciiTheme="minorHAnsi" w:hAnsiTheme="minorHAnsi"/>
                <w:b/>
                <w:sz w:val="22"/>
                <w:lang w:val="en-US"/>
              </w:rPr>
              <w:t xml:space="preserve"> </w:t>
            </w:r>
          </w:p>
        </w:tc>
      </w:tr>
      <w:tr w:rsidR="0071768A" w:rsidRPr="00D32C07" w14:paraId="28BF3D07" w14:textId="77777777" w:rsidTr="00D14A3E">
        <w:trPr>
          <w:jc w:val="center"/>
        </w:trPr>
        <w:tc>
          <w:tcPr>
            <w:tcW w:w="1381" w:type="pct"/>
            <w:tcBorders>
              <w:top w:val="single" w:sz="6" w:space="0" w:color="auto"/>
              <w:left w:val="nil"/>
              <w:bottom w:val="single" w:sz="6" w:space="0" w:color="auto"/>
              <w:right w:val="nil"/>
            </w:tcBorders>
            <w:hideMark/>
          </w:tcPr>
          <w:p w14:paraId="28BF3D05"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lang w:val="bg-BG"/>
              </w:rPr>
            </w:pPr>
            <w:r w:rsidRPr="00053791">
              <w:rPr>
                <w:rFonts w:asciiTheme="minorHAnsi" w:hAnsiTheme="minorHAnsi"/>
                <w:b/>
                <w:sz w:val="22"/>
                <w:lang w:val="bg-BG"/>
              </w:rPr>
              <w:t>Дaта:</w:t>
            </w:r>
          </w:p>
        </w:tc>
        <w:tc>
          <w:tcPr>
            <w:tcW w:w="3619" w:type="pct"/>
            <w:tcBorders>
              <w:top w:val="single" w:sz="6" w:space="0" w:color="auto"/>
              <w:left w:val="nil"/>
              <w:bottom w:val="single" w:sz="6" w:space="0" w:color="auto"/>
              <w:right w:val="nil"/>
            </w:tcBorders>
          </w:tcPr>
          <w:p w14:paraId="28BF3D06" w14:textId="4B9E6998" w:rsidR="0071768A" w:rsidRPr="0068219D" w:rsidRDefault="0068219D" w:rsidP="0068219D">
            <w:pPr>
              <w:pStyle w:val="BodyText"/>
              <w:shd w:val="clear" w:color="auto" w:fill="FFFFFF" w:themeFill="background1"/>
              <w:spacing w:after="0" w:line="240" w:lineRule="auto"/>
              <w:rPr>
                <w:rFonts w:asciiTheme="minorHAnsi" w:hAnsiTheme="minorHAnsi"/>
                <w:b/>
                <w:sz w:val="22"/>
                <w:lang w:val="bg-BG"/>
              </w:rPr>
            </w:pPr>
            <w:r w:rsidRPr="0068219D">
              <w:rPr>
                <w:rFonts w:asciiTheme="minorHAnsi" w:hAnsiTheme="minorHAnsi" w:cs="Arial"/>
                <w:b/>
                <w:sz w:val="22"/>
                <w:szCs w:val="22"/>
                <w:lang w:val="bg-BG"/>
              </w:rPr>
              <w:t>15</w:t>
            </w:r>
            <w:r w:rsidR="007E7D61" w:rsidRPr="0068219D">
              <w:rPr>
                <w:rFonts w:asciiTheme="minorHAnsi" w:hAnsiTheme="minorHAnsi" w:cs="Arial"/>
                <w:b/>
                <w:sz w:val="22"/>
                <w:szCs w:val="22"/>
                <w:lang w:val="en-US"/>
              </w:rPr>
              <w:t>.</w:t>
            </w:r>
            <w:r w:rsidRPr="0068219D">
              <w:rPr>
                <w:rFonts w:asciiTheme="minorHAnsi" w:hAnsiTheme="minorHAnsi" w:cs="Arial"/>
                <w:b/>
                <w:sz w:val="22"/>
                <w:szCs w:val="22"/>
                <w:lang w:val="bg-BG"/>
              </w:rPr>
              <w:t>11</w:t>
            </w:r>
            <w:r w:rsidR="007E7D61" w:rsidRPr="0068219D">
              <w:rPr>
                <w:rFonts w:asciiTheme="minorHAnsi" w:hAnsiTheme="minorHAnsi"/>
                <w:b/>
                <w:sz w:val="22"/>
                <w:lang w:val="en-US"/>
              </w:rPr>
              <w:t>.</w:t>
            </w:r>
            <w:r w:rsidR="00DD2B2A" w:rsidRPr="0068219D">
              <w:rPr>
                <w:rFonts w:asciiTheme="minorHAnsi" w:hAnsiTheme="minorHAnsi"/>
                <w:b/>
                <w:sz w:val="22"/>
                <w:lang w:val="bg-BG"/>
              </w:rPr>
              <w:t>2016</w:t>
            </w:r>
          </w:p>
        </w:tc>
      </w:tr>
      <w:tr w:rsidR="0071768A" w:rsidRPr="00D32C07" w14:paraId="28BF3D0A" w14:textId="77777777" w:rsidTr="0071768A">
        <w:trPr>
          <w:jc w:val="center"/>
        </w:trPr>
        <w:tc>
          <w:tcPr>
            <w:tcW w:w="1381" w:type="pct"/>
            <w:tcBorders>
              <w:top w:val="single" w:sz="6" w:space="0" w:color="auto"/>
              <w:left w:val="nil"/>
              <w:bottom w:val="single" w:sz="6" w:space="0" w:color="auto"/>
              <w:right w:val="nil"/>
            </w:tcBorders>
            <w:hideMark/>
          </w:tcPr>
          <w:p w14:paraId="28BF3D08" w14:textId="77777777" w:rsidR="00662FE6" w:rsidRPr="00053791" w:rsidRDefault="0071768A" w:rsidP="00E23E54">
            <w:pPr>
              <w:pStyle w:val="BodyText"/>
              <w:shd w:val="clear" w:color="auto" w:fill="FFFFFF" w:themeFill="background1"/>
              <w:spacing w:after="0" w:line="240" w:lineRule="auto"/>
              <w:rPr>
                <w:rFonts w:asciiTheme="minorHAnsi" w:hAnsiTheme="minorHAnsi"/>
                <w:b/>
                <w:sz w:val="22"/>
              </w:rPr>
            </w:pPr>
            <w:r w:rsidRPr="00053791">
              <w:rPr>
                <w:rFonts w:asciiTheme="minorHAnsi" w:hAnsiTheme="minorHAnsi"/>
                <w:b/>
                <w:sz w:val="22"/>
                <w:lang w:val="bg-BG"/>
              </w:rPr>
              <w:t>Стр.</w:t>
            </w:r>
          </w:p>
        </w:tc>
        <w:tc>
          <w:tcPr>
            <w:tcW w:w="3619" w:type="pct"/>
            <w:tcBorders>
              <w:top w:val="single" w:sz="6" w:space="0" w:color="auto"/>
              <w:left w:val="nil"/>
              <w:bottom w:val="single" w:sz="6" w:space="0" w:color="auto"/>
              <w:right w:val="nil"/>
            </w:tcBorders>
          </w:tcPr>
          <w:p w14:paraId="28BF3D09" w14:textId="6008C487" w:rsidR="0071768A" w:rsidRPr="0068219D" w:rsidRDefault="0068219D" w:rsidP="0043280A">
            <w:pPr>
              <w:pStyle w:val="BodyText"/>
              <w:shd w:val="clear" w:color="auto" w:fill="FFFFFF" w:themeFill="background1"/>
              <w:spacing w:after="0" w:line="240" w:lineRule="auto"/>
              <w:rPr>
                <w:rFonts w:asciiTheme="minorHAnsi" w:hAnsiTheme="minorHAnsi"/>
                <w:b/>
                <w:sz w:val="22"/>
                <w:lang w:val="bg-BG"/>
              </w:rPr>
            </w:pPr>
            <w:r>
              <w:rPr>
                <w:rFonts w:asciiTheme="minorHAnsi" w:hAnsiTheme="minorHAnsi"/>
                <w:b/>
                <w:sz w:val="22"/>
                <w:lang w:val="bg-BG"/>
              </w:rPr>
              <w:t>46</w:t>
            </w:r>
          </w:p>
        </w:tc>
      </w:tr>
    </w:tbl>
    <w:p w14:paraId="28BF3D0C" w14:textId="77777777" w:rsidR="008C0464" w:rsidRPr="00053791" w:rsidRDefault="008C0464" w:rsidP="00E11D96">
      <w:pPr>
        <w:pStyle w:val="BodyText"/>
        <w:shd w:val="clear" w:color="auto" w:fill="FFFFFF" w:themeFill="background1"/>
        <w:spacing w:after="0" w:line="240" w:lineRule="auto"/>
        <w:rPr>
          <w:rFonts w:asciiTheme="minorHAnsi" w:hAnsiTheme="minorHAnsi"/>
          <w:sz w:val="22"/>
          <w:lang w:val="bg-BG"/>
        </w:rPr>
      </w:pPr>
    </w:p>
    <w:p w14:paraId="47D61F14" w14:textId="77777777" w:rsidR="00026226" w:rsidRPr="009870A5" w:rsidRDefault="008C0464" w:rsidP="00FD2DA5">
      <w:pPr>
        <w:pStyle w:val="BodyText"/>
        <w:shd w:val="clear" w:color="auto" w:fill="FFFFFF" w:themeFill="background1"/>
        <w:tabs>
          <w:tab w:val="left" w:pos="709"/>
          <w:tab w:val="left" w:pos="851"/>
        </w:tabs>
        <w:spacing w:beforeLines="90" w:before="216" w:afterLines="90" w:after="216" w:line="240" w:lineRule="auto"/>
        <w:ind w:left="567"/>
        <w:rPr>
          <w:rFonts w:asciiTheme="minorHAnsi" w:hAnsiTheme="minorHAnsi" w:cs="Arial"/>
          <w:sz w:val="22"/>
          <w:szCs w:val="22"/>
          <w:lang w:val="bg-BG"/>
        </w:rPr>
      </w:pPr>
      <w:bookmarkStart w:id="0" w:name="_Ref534249757"/>
      <w:r w:rsidRPr="009870A5">
        <w:rPr>
          <w:rFonts w:asciiTheme="minorHAnsi" w:hAnsiTheme="minorHAnsi" w:cs="Arial"/>
          <w:b/>
          <w:sz w:val="22"/>
          <w:szCs w:val="22"/>
          <w:lang w:val="bg-BG"/>
        </w:rPr>
        <w:t>ВЪЗЛОЖИТЕЛ</w:t>
      </w:r>
      <w:r w:rsidR="00BC1569" w:rsidRPr="009870A5">
        <w:rPr>
          <w:rFonts w:asciiTheme="minorHAnsi" w:hAnsiTheme="minorHAnsi" w:cs="Arial"/>
          <w:sz w:val="22"/>
          <w:szCs w:val="22"/>
          <w:lang w:val="bg-BG"/>
        </w:rPr>
        <w:t>:</w:t>
      </w:r>
      <w:r w:rsidR="00900E2E" w:rsidRPr="009870A5">
        <w:rPr>
          <w:rFonts w:asciiTheme="minorHAnsi" w:hAnsiTheme="minorHAnsi" w:cs="Arial"/>
          <w:sz w:val="22"/>
          <w:szCs w:val="22"/>
          <w:lang w:val="bg-BG"/>
        </w:rPr>
        <w:t xml:space="preserve"> </w:t>
      </w:r>
      <w:r w:rsidR="005F1457" w:rsidRPr="009870A5">
        <w:rPr>
          <w:rFonts w:asciiTheme="minorHAnsi" w:hAnsiTheme="minorHAnsi" w:cs="Arial"/>
          <w:sz w:val="22"/>
          <w:szCs w:val="22"/>
          <w:lang w:val="bg-BG"/>
        </w:rPr>
        <w:t xml:space="preserve">Арно Валто Де Мулиак – изпълнителен директор на </w:t>
      </w:r>
      <w:r w:rsidRPr="009870A5">
        <w:rPr>
          <w:rFonts w:asciiTheme="minorHAnsi" w:hAnsiTheme="minorHAnsi" w:cs="Arial"/>
          <w:sz w:val="22"/>
          <w:szCs w:val="22"/>
          <w:lang w:val="bg-BG"/>
        </w:rPr>
        <w:t xml:space="preserve">“Софийска вода” АД, град София 1766, район Младост, ж.к. Младост ІV, ул. "Бизнес парк" №1, сграда 2А. </w:t>
      </w:r>
      <w:r w:rsidR="00ED2721" w:rsidRPr="009870A5">
        <w:rPr>
          <w:rFonts w:asciiTheme="minorHAnsi" w:hAnsiTheme="minorHAnsi" w:cs="Arial"/>
          <w:sz w:val="22"/>
          <w:szCs w:val="22"/>
          <w:lang w:val="bg-BG"/>
        </w:rPr>
        <w:t>Лице</w:t>
      </w:r>
      <w:r w:rsidRPr="009870A5">
        <w:rPr>
          <w:rFonts w:asciiTheme="minorHAnsi" w:hAnsiTheme="minorHAnsi" w:cs="Arial"/>
          <w:sz w:val="22"/>
          <w:szCs w:val="22"/>
          <w:lang w:val="bg-BG"/>
        </w:rPr>
        <w:t xml:space="preserve"> </w:t>
      </w:r>
      <w:r w:rsidR="00ED2721" w:rsidRPr="009870A5">
        <w:rPr>
          <w:rFonts w:asciiTheme="minorHAnsi" w:hAnsiTheme="minorHAnsi" w:cs="Arial"/>
          <w:sz w:val="22"/>
          <w:szCs w:val="22"/>
          <w:lang w:val="bg-BG"/>
        </w:rPr>
        <w:t>за контакт</w:t>
      </w:r>
      <w:r w:rsidRPr="009870A5">
        <w:rPr>
          <w:rFonts w:asciiTheme="minorHAnsi" w:hAnsiTheme="minorHAnsi" w:cs="Arial"/>
          <w:sz w:val="22"/>
          <w:szCs w:val="22"/>
          <w:lang w:val="bg-BG"/>
        </w:rPr>
        <w:t>: Сергей Поборников, тел: 02/8122456, Факс: 02/8122588; 02/8122589;</w:t>
      </w:r>
    </w:p>
    <w:p w14:paraId="28BF3D10" w14:textId="7C730D6A"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b/>
          <w:sz w:val="22"/>
          <w:lang w:val="ru-RU"/>
        </w:rPr>
      </w:pPr>
      <w:r w:rsidRPr="00053791">
        <w:rPr>
          <w:rFonts w:asciiTheme="minorHAnsi" w:hAnsiTheme="minorHAnsi"/>
          <w:sz w:val="22"/>
          <w:lang w:val="bg-BG"/>
        </w:rPr>
        <w:t xml:space="preserve">Предмет: </w:t>
      </w:r>
      <w:r w:rsidR="00456138" w:rsidRPr="00053791">
        <w:rPr>
          <w:rFonts w:asciiTheme="minorHAnsi" w:hAnsiTheme="minorHAnsi"/>
          <w:b/>
          <w:sz w:val="22"/>
          <w:lang w:val="bg-BG"/>
        </w:rPr>
        <w:t>Инженеринг с предмет: проектиране, доставка, монтаж</w:t>
      </w:r>
      <w:r w:rsidR="002022CD" w:rsidRPr="00053791">
        <w:rPr>
          <w:rFonts w:asciiTheme="minorHAnsi" w:hAnsiTheme="minorHAnsi"/>
          <w:b/>
          <w:sz w:val="22"/>
          <w:lang w:val="bg-BG"/>
        </w:rPr>
        <w:t>,</w:t>
      </w:r>
      <w:r w:rsidR="00387DF3" w:rsidRPr="009870A5">
        <w:rPr>
          <w:rFonts w:asciiTheme="minorHAnsi" w:hAnsiTheme="minorHAnsi" w:cs="Arial"/>
          <w:b/>
          <w:bCs/>
          <w:sz w:val="22"/>
          <w:szCs w:val="22"/>
          <w:lang w:val="ru-RU" w:bidi="bg-BG"/>
        </w:rPr>
        <w:t xml:space="preserve"> </w:t>
      </w:r>
      <w:r w:rsidR="00456138" w:rsidRPr="00053791">
        <w:rPr>
          <w:rFonts w:asciiTheme="minorHAnsi" w:hAnsiTheme="minorHAnsi"/>
          <w:b/>
          <w:sz w:val="22"/>
          <w:lang w:val="bg-BG"/>
        </w:rPr>
        <w:t xml:space="preserve">пускане </w:t>
      </w:r>
      <w:r w:rsidR="002022CD" w:rsidRPr="00053791">
        <w:rPr>
          <w:rFonts w:asciiTheme="minorHAnsi" w:hAnsiTheme="minorHAnsi"/>
          <w:b/>
          <w:sz w:val="22"/>
          <w:lang w:val="bg-BG"/>
        </w:rPr>
        <w:t xml:space="preserve">и въвеждане </w:t>
      </w:r>
      <w:r w:rsidR="00456138" w:rsidRPr="00053791">
        <w:rPr>
          <w:rFonts w:asciiTheme="minorHAnsi" w:hAnsiTheme="minorHAnsi"/>
          <w:b/>
          <w:sz w:val="22"/>
          <w:lang w:val="bg-BG"/>
        </w:rPr>
        <w:t>в експлоатация на система за оползотворяване на енергия от димни газове</w:t>
      </w:r>
      <w:r w:rsidR="007B60D6" w:rsidRPr="00053791">
        <w:rPr>
          <w:rFonts w:asciiTheme="minorHAnsi" w:hAnsiTheme="minorHAnsi"/>
          <w:b/>
          <w:sz w:val="22"/>
          <w:lang w:val="bg-BG"/>
        </w:rPr>
        <w:t>.</w:t>
      </w:r>
    </w:p>
    <w:p w14:paraId="1568A1F1" w14:textId="64D6A2D4" w:rsidR="0053623F" w:rsidRPr="00053791" w:rsidRDefault="0053623F" w:rsidP="00053791">
      <w:pPr>
        <w:pStyle w:val="a0"/>
        <w:numPr>
          <w:ilvl w:val="1"/>
          <w:numId w:val="5"/>
        </w:numPr>
        <w:shd w:val="clear" w:color="auto" w:fill="auto"/>
        <w:tabs>
          <w:tab w:val="left" w:pos="851"/>
        </w:tabs>
        <w:spacing w:beforeLines="90" w:before="216" w:afterLines="90" w:after="216" w:line="240" w:lineRule="auto"/>
        <w:jc w:val="both"/>
        <w:rPr>
          <w:rFonts w:asciiTheme="minorHAnsi" w:hAnsiTheme="minorHAnsi"/>
          <w:sz w:val="22"/>
        </w:rPr>
      </w:pPr>
      <w:r w:rsidRPr="00053791">
        <w:rPr>
          <w:rFonts w:asciiTheme="minorHAnsi" w:hAnsiTheme="minorHAnsi"/>
          <w:color w:val="000000"/>
          <w:sz w:val="22"/>
          <w:lang w:val="bg-BG"/>
        </w:rPr>
        <w:t>Прогнозната</w:t>
      </w:r>
      <w:r w:rsidRPr="00053791">
        <w:rPr>
          <w:rFonts w:asciiTheme="minorHAnsi" w:hAnsiTheme="minorHAnsi"/>
          <w:sz w:val="22"/>
          <w:lang w:val="bg-BG"/>
        </w:rPr>
        <w:t xml:space="preserve"> стойност на договора е </w:t>
      </w:r>
      <w:r w:rsidR="00725666" w:rsidRPr="00053791">
        <w:rPr>
          <w:rFonts w:asciiTheme="minorHAnsi" w:hAnsiTheme="minorHAnsi"/>
          <w:sz w:val="22"/>
          <w:lang w:val="ru-RU"/>
        </w:rPr>
        <w:t>20</w:t>
      </w:r>
      <w:r w:rsidRPr="00053791">
        <w:rPr>
          <w:rFonts w:asciiTheme="minorHAnsi" w:hAnsiTheme="minorHAnsi"/>
          <w:sz w:val="22"/>
          <w:lang w:val="bg-BG"/>
        </w:rPr>
        <w:t>0</w:t>
      </w:r>
      <w:r w:rsidRPr="00053791">
        <w:rPr>
          <w:rFonts w:asciiTheme="minorHAnsi" w:hAnsiTheme="minorHAnsi"/>
          <w:sz w:val="22"/>
          <w:lang w:val="ru-RU"/>
        </w:rPr>
        <w:t xml:space="preserve"> </w:t>
      </w:r>
      <w:r w:rsidRPr="00053791">
        <w:rPr>
          <w:rFonts w:asciiTheme="minorHAnsi" w:hAnsiTheme="minorHAnsi"/>
          <w:sz w:val="22"/>
          <w:lang w:val="bg-BG"/>
        </w:rPr>
        <w:t>000 лв. без ДДС. Стойността не е гарантирана и е само за информация.</w:t>
      </w:r>
      <w:r w:rsidRPr="00053791">
        <w:rPr>
          <w:rFonts w:asciiTheme="minorHAnsi" w:hAnsiTheme="minorHAnsi"/>
          <w:sz w:val="22"/>
          <w:lang w:val="ru-RU"/>
        </w:rPr>
        <w:t xml:space="preserve"> </w:t>
      </w:r>
      <w:r w:rsidRPr="00053791">
        <w:rPr>
          <w:rFonts w:asciiTheme="minorHAnsi" w:hAnsiTheme="minorHAnsi"/>
          <w:sz w:val="22"/>
          <w:lang w:val="bg-BG"/>
        </w:rPr>
        <w:t>Участниците не могат да подават оферти с по-високо ценово предложение от посочената прогнозна стойност.</w:t>
      </w:r>
      <w:r w:rsidR="00387DF3" w:rsidRPr="009870A5">
        <w:rPr>
          <w:rFonts w:asciiTheme="minorHAnsi" w:hAnsiTheme="minorHAnsi" w:cs="Arial"/>
          <w:sz w:val="22"/>
          <w:szCs w:val="22"/>
          <w:lang w:val="ru-RU"/>
        </w:rPr>
        <w:t xml:space="preserve"> </w:t>
      </w:r>
      <w:r w:rsidRPr="00053791">
        <w:rPr>
          <w:rFonts w:asciiTheme="minorHAnsi" w:hAnsiTheme="minorHAnsi"/>
          <w:color w:val="000000"/>
          <w:sz w:val="22"/>
          <w:lang w:val="bg-BG"/>
        </w:rPr>
        <w:t>Място на изпълнение: гр. София, кв. Бенковски, СПСОВ Кубратово.</w:t>
      </w:r>
    </w:p>
    <w:p w14:paraId="28BF3D1E" w14:textId="6128594D" w:rsidR="005869BC" w:rsidRPr="00053791" w:rsidRDefault="005869BC"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b/>
          <w:sz w:val="22"/>
          <w:lang w:val="bg-BG"/>
        </w:rPr>
      </w:pPr>
      <w:r w:rsidRPr="00053791">
        <w:rPr>
          <w:rFonts w:asciiTheme="minorHAnsi" w:hAnsiTheme="minorHAnsi"/>
          <w:b/>
          <w:sz w:val="22"/>
          <w:lang w:val="bg-BG"/>
        </w:rPr>
        <w:t>Гаранция за изпълнение.</w:t>
      </w:r>
    </w:p>
    <w:p w14:paraId="28BF3D1F" w14:textId="0AEED74F" w:rsidR="005869BC" w:rsidRPr="00053791" w:rsidRDefault="005869BC" w:rsidP="005D2238">
      <w:pPr>
        <w:keepLines/>
        <w:numPr>
          <w:ilvl w:val="2"/>
          <w:numId w:val="5"/>
        </w:numPr>
        <w:tabs>
          <w:tab w:val="left" w:pos="0"/>
          <w:tab w:val="left" w:pos="709"/>
          <w:tab w:val="left" w:pos="851"/>
        </w:tabs>
        <w:suppressAutoHyphen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 xml:space="preserve">Срок на гаранцията за изпълнение – </w:t>
      </w:r>
      <w:r w:rsidR="00F5673E" w:rsidRPr="00053791">
        <w:rPr>
          <w:rFonts w:asciiTheme="minorHAnsi" w:hAnsiTheme="minorHAnsi"/>
          <w:sz w:val="22"/>
          <w:lang w:val="bg-BG"/>
        </w:rPr>
        <w:t>с валидност</w:t>
      </w:r>
      <w:r w:rsidRPr="00053791">
        <w:rPr>
          <w:rFonts w:asciiTheme="minorHAnsi" w:hAnsiTheme="minorHAnsi"/>
          <w:sz w:val="22"/>
          <w:lang w:val="bg-BG"/>
        </w:rPr>
        <w:t xml:space="preserve"> срока на договора.</w:t>
      </w:r>
    </w:p>
    <w:p w14:paraId="28BF3D20" w14:textId="030D15E5" w:rsidR="005869BC" w:rsidRPr="00053791" w:rsidRDefault="005869BC" w:rsidP="005D2238">
      <w:pPr>
        <w:numPr>
          <w:ilvl w:val="2"/>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 xml:space="preserve">Размер на гаранцията за изпълнение – </w:t>
      </w:r>
      <w:r w:rsidR="00E00EFA" w:rsidRPr="00053791">
        <w:rPr>
          <w:rFonts w:asciiTheme="minorHAnsi" w:hAnsiTheme="minorHAnsi"/>
          <w:sz w:val="22"/>
          <w:lang w:val="bg-BG"/>
        </w:rPr>
        <w:t>5</w:t>
      </w:r>
      <w:r w:rsidRPr="00053791">
        <w:rPr>
          <w:rFonts w:asciiTheme="minorHAnsi" w:hAnsiTheme="minorHAnsi"/>
          <w:sz w:val="22"/>
          <w:lang w:val="bg-BG"/>
        </w:rPr>
        <w:t xml:space="preserve">% </w:t>
      </w:r>
      <w:r w:rsidR="00E233C0" w:rsidRPr="00053791">
        <w:rPr>
          <w:rFonts w:asciiTheme="minorHAnsi" w:hAnsiTheme="minorHAnsi"/>
          <w:sz w:val="22"/>
          <w:lang w:val="bg-BG"/>
        </w:rPr>
        <w:t xml:space="preserve">(пет процента) </w:t>
      </w:r>
      <w:r w:rsidRPr="00053791">
        <w:rPr>
          <w:rFonts w:asciiTheme="minorHAnsi" w:hAnsiTheme="minorHAnsi"/>
          <w:sz w:val="22"/>
          <w:lang w:val="bg-BG"/>
        </w:rPr>
        <w:t>от стойност</w:t>
      </w:r>
      <w:r w:rsidR="00730C66" w:rsidRPr="00053791">
        <w:rPr>
          <w:rFonts w:asciiTheme="minorHAnsi" w:hAnsiTheme="minorHAnsi"/>
          <w:sz w:val="22"/>
          <w:lang w:val="bg-BG"/>
        </w:rPr>
        <w:t>та</w:t>
      </w:r>
      <w:r w:rsidRPr="00053791">
        <w:rPr>
          <w:rFonts w:asciiTheme="minorHAnsi" w:hAnsiTheme="minorHAnsi"/>
          <w:sz w:val="22"/>
          <w:lang w:val="bg-BG"/>
        </w:rPr>
        <w:t xml:space="preserve"> на договора. Условията й са упоменати в договора.</w:t>
      </w:r>
    </w:p>
    <w:p w14:paraId="28BF3D21" w14:textId="77C1BE41" w:rsidR="005869BC" w:rsidRPr="00053791" w:rsidRDefault="005F1457" w:rsidP="005D2238">
      <w:pPr>
        <w:numPr>
          <w:ilvl w:val="2"/>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Гаранцията</w:t>
      </w:r>
      <w:r w:rsidRPr="00053791">
        <w:rPr>
          <w:rFonts w:asciiTheme="minorHAnsi" w:hAnsiTheme="minorHAnsi"/>
          <w:b/>
          <w:sz w:val="22"/>
          <w:lang w:val="bg-BG"/>
        </w:rPr>
        <w:t xml:space="preserve"> </w:t>
      </w:r>
      <w:r w:rsidR="005869BC" w:rsidRPr="00053791">
        <w:rPr>
          <w:rFonts w:asciiTheme="minorHAnsi" w:hAnsiTheme="minorHAnsi"/>
          <w:b/>
          <w:sz w:val="22"/>
          <w:lang w:val="bg-BG"/>
        </w:rPr>
        <w:t>се пред</w:t>
      </w:r>
      <w:r w:rsidR="006C004D" w:rsidRPr="00053791">
        <w:rPr>
          <w:rFonts w:asciiTheme="minorHAnsi" w:hAnsiTheme="minorHAnsi"/>
          <w:b/>
          <w:sz w:val="22"/>
          <w:lang w:val="bg-BG"/>
        </w:rPr>
        <w:t>о</w:t>
      </w:r>
      <w:r w:rsidR="005869BC" w:rsidRPr="00053791">
        <w:rPr>
          <w:rFonts w:asciiTheme="minorHAnsi" w:hAnsiTheme="minorHAnsi"/>
          <w:b/>
          <w:sz w:val="22"/>
          <w:lang w:val="bg-BG"/>
        </w:rPr>
        <w:t xml:space="preserve">ставя </w:t>
      </w:r>
      <w:r w:rsidR="005869BC" w:rsidRPr="00053791">
        <w:rPr>
          <w:rFonts w:asciiTheme="minorHAnsi" w:hAnsiTheme="minorHAnsi"/>
          <w:sz w:val="22"/>
          <w:lang w:val="bg-BG"/>
        </w:rPr>
        <w:t>като:</w:t>
      </w:r>
    </w:p>
    <w:p w14:paraId="28BF3D22" w14:textId="573920E1" w:rsidR="005869BC" w:rsidRPr="00053791" w:rsidRDefault="005869BC" w:rsidP="005D2238">
      <w:pPr>
        <w:numPr>
          <w:ilvl w:val="3"/>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Паричн</w:t>
      </w:r>
      <w:r w:rsidR="00896DE0" w:rsidRPr="00053791">
        <w:rPr>
          <w:rFonts w:asciiTheme="minorHAnsi" w:hAnsiTheme="minorHAnsi"/>
          <w:sz w:val="22"/>
          <w:lang w:val="bg-BG"/>
        </w:rPr>
        <w:t>а</w:t>
      </w:r>
      <w:r w:rsidR="006C004D" w:rsidRPr="00053791">
        <w:rPr>
          <w:rFonts w:asciiTheme="minorHAnsi" w:hAnsiTheme="minorHAnsi"/>
          <w:sz w:val="22"/>
          <w:lang w:val="bg-BG"/>
        </w:rPr>
        <w:t xml:space="preserve"> сума </w:t>
      </w:r>
      <w:r w:rsidRPr="00053791">
        <w:rPr>
          <w:rFonts w:asciiTheme="minorHAnsi" w:hAnsiTheme="minorHAnsi"/>
          <w:sz w:val="22"/>
          <w:lang w:val="bg-BG"/>
        </w:rPr>
        <w:t>- внесен</w:t>
      </w:r>
      <w:r w:rsidR="00896DE0" w:rsidRPr="00053791">
        <w:rPr>
          <w:rFonts w:asciiTheme="minorHAnsi" w:hAnsiTheme="minorHAnsi"/>
          <w:sz w:val="22"/>
          <w:lang w:val="bg-BG"/>
        </w:rPr>
        <w:t>а</w:t>
      </w:r>
      <w:r w:rsidRPr="00053791">
        <w:rPr>
          <w:rFonts w:asciiTheme="minorHAnsi" w:hAnsiTheme="minorHAnsi"/>
          <w:sz w:val="22"/>
          <w:lang w:val="bg-BG"/>
        </w:rPr>
        <w:t xml:space="preserve"> в Център за услуги Младост 4 на „Софийска вода” АД, намиращ се на адрес: град София 1766, район Младост, ж. к. Младост ІV, ул. "Бизнес парк" №1, сграда 2А, в случай, че размерът на гаранцията е под 10 000 лв.</w:t>
      </w:r>
      <w:r w:rsidR="00D74E96" w:rsidRPr="00053791">
        <w:rPr>
          <w:rFonts w:asciiTheme="minorHAnsi" w:hAnsiTheme="minorHAnsi"/>
          <w:sz w:val="22"/>
          <w:lang w:val="bg-BG"/>
        </w:rPr>
        <w:t>;</w:t>
      </w:r>
    </w:p>
    <w:p w14:paraId="28BF3D23" w14:textId="06B7CDE7" w:rsidR="005869BC" w:rsidRPr="00053791" w:rsidRDefault="005869BC" w:rsidP="005D2238">
      <w:pPr>
        <w:numPr>
          <w:ilvl w:val="3"/>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По банков път с платежно нареждане по сметка на "Софийска вода" АД: Общинска банка, клон Денкоглу, IBAN: BG07SOMB91301010307902, BIC: SOMBBGSF, като в основанието се посочва номерът на търга</w:t>
      </w:r>
      <w:r w:rsidR="00D74E96" w:rsidRPr="00053791">
        <w:rPr>
          <w:rFonts w:asciiTheme="minorHAnsi" w:hAnsiTheme="minorHAnsi"/>
          <w:sz w:val="22"/>
          <w:lang w:val="bg-BG"/>
        </w:rPr>
        <w:t>;</w:t>
      </w:r>
    </w:p>
    <w:p w14:paraId="28BF3D24" w14:textId="77777777" w:rsidR="006C004D" w:rsidRPr="00053791" w:rsidRDefault="006C004D" w:rsidP="005D2238">
      <w:pPr>
        <w:numPr>
          <w:ilvl w:val="3"/>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 xml:space="preserve">Представяне на оригинал на </w:t>
      </w:r>
      <w:r w:rsidRPr="00053791">
        <w:rPr>
          <w:rFonts w:asciiTheme="minorHAnsi" w:hAnsiTheme="minorHAnsi"/>
          <w:b/>
          <w:sz w:val="22"/>
          <w:u w:val="single"/>
          <w:lang w:val="bg-BG"/>
        </w:rPr>
        <w:t>неотменима и безусловна банкова гаранция</w:t>
      </w:r>
      <w:r w:rsidRPr="00053791">
        <w:rPr>
          <w:rFonts w:asciiTheme="minorHAnsi" w:hAnsiTheme="minorHAnsi"/>
          <w:sz w:val="22"/>
          <w:lang w:val="bg-BG"/>
        </w:rPr>
        <w:t xml:space="preserve"> за съответния срок. </w:t>
      </w:r>
    </w:p>
    <w:p w14:paraId="28BF3D25" w14:textId="27F7CCB3" w:rsidR="005869BC" w:rsidRPr="00053791" w:rsidRDefault="005869BC" w:rsidP="005D2238">
      <w:pPr>
        <w:numPr>
          <w:ilvl w:val="3"/>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З</w:t>
      </w:r>
      <w:r w:rsidRPr="00053791">
        <w:rPr>
          <w:rFonts w:asciiTheme="minorHAnsi" w:hAnsiTheme="minorHAnsi"/>
          <w:sz w:val="22"/>
          <w:lang w:val="ru-RU"/>
        </w:rPr>
        <w:t>астраховка, която обезпечава изпълнението чрез покритие на отговорността на изпълнителя</w:t>
      </w:r>
      <w:r w:rsidR="00791D3C" w:rsidRPr="00053791">
        <w:rPr>
          <w:rFonts w:asciiTheme="minorHAnsi" w:hAnsiTheme="minorHAnsi"/>
          <w:sz w:val="22"/>
          <w:lang w:val="bg-BG"/>
        </w:rPr>
        <w:t xml:space="preserve"> Застраховката следва да бъде неотменима и безусловна</w:t>
      </w:r>
      <w:r w:rsidRPr="00053791">
        <w:rPr>
          <w:rFonts w:asciiTheme="minorHAnsi" w:hAnsiTheme="minorHAnsi"/>
          <w:sz w:val="22"/>
          <w:lang w:val="ru-RU"/>
        </w:rPr>
        <w:t>.</w:t>
      </w:r>
    </w:p>
    <w:p w14:paraId="28BF3D26" w14:textId="62A9026A" w:rsidR="005869BC" w:rsidRPr="00053791" w:rsidRDefault="005869BC" w:rsidP="005D2238">
      <w:pPr>
        <w:numPr>
          <w:ilvl w:val="3"/>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ru-RU"/>
        </w:rPr>
        <w:t>Гаранци</w:t>
      </w:r>
      <w:r w:rsidR="00896DE0" w:rsidRPr="00053791">
        <w:rPr>
          <w:rFonts w:asciiTheme="minorHAnsi" w:hAnsiTheme="minorHAnsi"/>
          <w:sz w:val="22"/>
          <w:lang w:val="ru-RU"/>
        </w:rPr>
        <w:t>я</w:t>
      </w:r>
      <w:r w:rsidRPr="00053791">
        <w:rPr>
          <w:rFonts w:asciiTheme="minorHAnsi" w:hAnsiTheme="minorHAnsi"/>
          <w:sz w:val="22"/>
          <w:lang w:val="ru-RU"/>
        </w:rPr>
        <w:t>т</w:t>
      </w:r>
      <w:r w:rsidR="00896DE0" w:rsidRPr="00053791">
        <w:rPr>
          <w:rFonts w:asciiTheme="minorHAnsi" w:hAnsiTheme="minorHAnsi"/>
          <w:sz w:val="22"/>
          <w:lang w:val="ru-RU"/>
        </w:rPr>
        <w:t>а</w:t>
      </w:r>
      <w:r w:rsidRPr="00053791">
        <w:rPr>
          <w:rFonts w:asciiTheme="minorHAnsi" w:hAnsiTheme="minorHAnsi"/>
          <w:sz w:val="22"/>
          <w:lang w:val="ru-RU"/>
        </w:rPr>
        <w:t xml:space="preserve"> по</w:t>
      </w:r>
      <w:r w:rsidRPr="00053791">
        <w:rPr>
          <w:rFonts w:asciiTheme="minorHAnsi" w:hAnsiTheme="minorHAnsi"/>
          <w:sz w:val="22"/>
        </w:rPr>
        <w:t> </w:t>
      </w:r>
      <w:r w:rsidRPr="00053791">
        <w:rPr>
          <w:rFonts w:asciiTheme="minorHAnsi" w:hAnsiTheme="minorHAnsi"/>
          <w:sz w:val="22"/>
          <w:lang w:val="bg-BG"/>
        </w:rPr>
        <w:t>т.</w:t>
      </w:r>
      <w:r w:rsidR="00B5356C" w:rsidRPr="00053791">
        <w:rPr>
          <w:rFonts w:asciiTheme="minorHAnsi" w:hAnsiTheme="minorHAnsi"/>
          <w:sz w:val="22"/>
          <w:lang w:val="bg-BG"/>
        </w:rPr>
        <w:t>1.2.3.2</w:t>
      </w:r>
      <w:r w:rsidR="006C004D" w:rsidRPr="00053791">
        <w:rPr>
          <w:rFonts w:asciiTheme="minorHAnsi" w:hAnsiTheme="minorHAnsi"/>
          <w:sz w:val="22"/>
          <w:lang w:val="bg-BG"/>
        </w:rPr>
        <w:t xml:space="preserve"> </w:t>
      </w:r>
      <w:r w:rsidR="00B5356C" w:rsidRPr="00053791">
        <w:rPr>
          <w:rFonts w:asciiTheme="minorHAnsi" w:hAnsiTheme="minorHAnsi"/>
          <w:sz w:val="22"/>
          <w:lang w:val="bg-BG"/>
        </w:rPr>
        <w:t>– т. 1.</w:t>
      </w:r>
      <w:r w:rsidR="00843946" w:rsidRPr="00053791">
        <w:rPr>
          <w:rFonts w:asciiTheme="minorHAnsi" w:hAnsiTheme="minorHAnsi"/>
          <w:sz w:val="22"/>
          <w:lang w:val="bg-BG"/>
        </w:rPr>
        <w:t>2</w:t>
      </w:r>
      <w:r w:rsidR="006C004D" w:rsidRPr="00053791">
        <w:rPr>
          <w:rFonts w:asciiTheme="minorHAnsi" w:hAnsiTheme="minorHAnsi"/>
          <w:sz w:val="22"/>
          <w:lang w:val="bg-BG"/>
        </w:rPr>
        <w:t>.3.</w:t>
      </w:r>
      <w:r w:rsidR="00B5356C" w:rsidRPr="00053791">
        <w:rPr>
          <w:rFonts w:asciiTheme="minorHAnsi" w:hAnsiTheme="minorHAnsi"/>
          <w:sz w:val="22"/>
          <w:lang w:val="bg-BG"/>
        </w:rPr>
        <w:t xml:space="preserve">3 </w:t>
      </w:r>
      <w:r w:rsidRPr="00053791">
        <w:rPr>
          <w:rFonts w:asciiTheme="minorHAnsi" w:hAnsiTheme="minorHAnsi"/>
          <w:sz w:val="22"/>
          <w:lang w:val="ru-RU"/>
        </w:rPr>
        <w:t>мо</w:t>
      </w:r>
      <w:r w:rsidR="00896DE0" w:rsidRPr="00053791">
        <w:rPr>
          <w:rFonts w:asciiTheme="minorHAnsi" w:hAnsiTheme="minorHAnsi"/>
          <w:sz w:val="22"/>
          <w:lang w:val="ru-RU"/>
        </w:rPr>
        <w:t>же</w:t>
      </w:r>
      <w:r w:rsidRPr="00053791">
        <w:rPr>
          <w:rFonts w:asciiTheme="minorHAnsi" w:hAnsiTheme="minorHAnsi"/>
          <w:sz w:val="22"/>
          <w:lang w:val="ru-RU"/>
        </w:rPr>
        <w:t xml:space="preserve"> да се предостав</w:t>
      </w:r>
      <w:r w:rsidR="00896DE0" w:rsidRPr="00053791">
        <w:rPr>
          <w:rFonts w:asciiTheme="minorHAnsi" w:hAnsiTheme="minorHAnsi"/>
          <w:sz w:val="22"/>
          <w:lang w:val="ru-RU"/>
        </w:rPr>
        <w:t>и</w:t>
      </w:r>
      <w:r w:rsidRPr="00053791">
        <w:rPr>
          <w:rFonts w:asciiTheme="minorHAnsi" w:hAnsiTheme="minorHAnsi"/>
          <w:sz w:val="22"/>
          <w:lang w:val="ru-RU"/>
        </w:rPr>
        <w:t xml:space="preserve"> от името на изпълнителя за сметка на трето лице - гарант.</w:t>
      </w:r>
    </w:p>
    <w:p w14:paraId="28BF3D27" w14:textId="6D0D6FF2" w:rsidR="005869BC" w:rsidRPr="00053791" w:rsidRDefault="005869BC" w:rsidP="005D2238">
      <w:pPr>
        <w:numPr>
          <w:ilvl w:val="3"/>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 xml:space="preserve">В случай на предоставяне на банкова гаранция от съдружник в обединение, гаранцията трябва да обезпечава задълженията на обединението. </w:t>
      </w:r>
      <w:r w:rsidR="00791D3C" w:rsidRPr="00053791">
        <w:rPr>
          <w:rFonts w:asciiTheme="minorHAnsi" w:hAnsiTheme="minorHAnsi"/>
          <w:sz w:val="22"/>
          <w:lang w:val="en-US"/>
        </w:rPr>
        <w:t>A</w:t>
      </w:r>
      <w:r w:rsidRPr="00053791">
        <w:rPr>
          <w:rFonts w:asciiTheme="minorHAnsi" w:hAnsiTheme="minorHAnsi"/>
          <w:sz w:val="22"/>
          <w:lang w:val="bg-BG"/>
        </w:rPr>
        <w:t xml:space="preserve">нгажиментът на Възложителя по освобождаване на предоставената банкова гаранция се изчерпва с връщането на нейния оригинал на Изпълнителя, като Възложителят не се ангажира с изготвяне на допълнителни потвърждения, изпращане на междубанкови </w:t>
      </w:r>
      <w:r w:rsidRPr="00053791">
        <w:rPr>
          <w:rFonts w:asciiTheme="minorHAnsi" w:hAnsiTheme="minorHAnsi"/>
          <w:sz w:val="22"/>
        </w:rPr>
        <w:t>SWIFT</w:t>
      </w:r>
      <w:r w:rsidRPr="00053791">
        <w:rPr>
          <w:rFonts w:asciiTheme="minorHAnsi" w:hAnsiTheme="minorHAnsi"/>
          <w:sz w:val="22"/>
          <w:lang w:val="ru-RU"/>
        </w:rPr>
        <w:t xml:space="preserve"> </w:t>
      </w:r>
      <w:r w:rsidRPr="00053791">
        <w:rPr>
          <w:rFonts w:asciiTheme="minorHAnsi" w:hAnsiTheme="minorHAnsi"/>
          <w:sz w:val="22"/>
          <w:lang w:val="bg-BG"/>
        </w:rPr>
        <w:t>съобщения и заплащането на свързаните с това такси, в</w:t>
      </w:r>
      <w:r w:rsidRPr="00053791">
        <w:rPr>
          <w:rFonts w:asciiTheme="minorHAnsi" w:hAnsiTheme="minorHAnsi"/>
          <w:sz w:val="22"/>
          <w:lang w:val="ru-RU"/>
        </w:rPr>
        <w:t xml:space="preserve"> </w:t>
      </w:r>
      <w:r w:rsidRPr="00053791">
        <w:rPr>
          <w:rFonts w:asciiTheme="minorHAnsi" w:hAnsiTheme="minorHAnsi"/>
          <w:sz w:val="22"/>
          <w:lang w:val="bg-BG"/>
        </w:rPr>
        <w:t>случай че обслужващата банка на Изпълнителя има някакви допълнителни специфични изисквания.</w:t>
      </w:r>
    </w:p>
    <w:p w14:paraId="28BF3D28" w14:textId="77777777" w:rsidR="005869BC" w:rsidRPr="00053791" w:rsidRDefault="005869BC" w:rsidP="005D2238">
      <w:pPr>
        <w:numPr>
          <w:ilvl w:val="2"/>
          <w:numId w:val="5"/>
        </w:numPr>
        <w:tabs>
          <w:tab w:val="left" w:pos="0"/>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lastRenderedPageBreak/>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w:t>
      </w:r>
      <w:r w:rsidR="006C004D" w:rsidRPr="00053791">
        <w:rPr>
          <w:rFonts w:asciiTheme="minorHAnsi" w:hAnsiTheme="minorHAnsi"/>
          <w:sz w:val="22"/>
          <w:lang w:val="bg-BG"/>
        </w:rPr>
        <w:t xml:space="preserve"> или титуляр на застраховката</w:t>
      </w:r>
      <w:r w:rsidRPr="00053791">
        <w:rPr>
          <w:rFonts w:asciiTheme="minorHAnsi" w:hAnsiTheme="minorHAnsi"/>
          <w:sz w:val="22"/>
          <w:lang w:val="bg-BG"/>
        </w:rPr>
        <w:t>.</w:t>
      </w:r>
    </w:p>
    <w:p w14:paraId="28BF3D29" w14:textId="4EC40B68"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Възложител: </w:t>
      </w:r>
      <w:r w:rsidR="00C9217D" w:rsidRPr="00053791">
        <w:rPr>
          <w:rFonts w:asciiTheme="minorHAnsi" w:hAnsiTheme="minorHAnsi"/>
          <w:sz w:val="22"/>
          <w:lang w:val="bg-BG"/>
        </w:rPr>
        <w:t xml:space="preserve">Арно Валто Де Мулиак, изпълнителен директор на </w:t>
      </w:r>
      <w:r w:rsidRPr="00053791">
        <w:rPr>
          <w:rFonts w:asciiTheme="minorHAnsi" w:hAnsiTheme="minorHAnsi"/>
          <w:sz w:val="22"/>
          <w:lang w:val="bg-BG"/>
        </w:rPr>
        <w:t xml:space="preserve">“Софийска вода” АД, град София 1766, район Младост, ж.к. Младост ІV, ул. "Бизнес парк" №1, сграда 2А. </w:t>
      </w:r>
      <w:r w:rsidR="00111574" w:rsidRPr="00053791">
        <w:rPr>
          <w:rFonts w:asciiTheme="minorHAnsi" w:hAnsiTheme="minorHAnsi"/>
          <w:sz w:val="22"/>
          <w:lang w:val="bg-BG"/>
        </w:rPr>
        <w:t>Лице за контакт</w:t>
      </w:r>
      <w:r w:rsidRPr="00053791">
        <w:rPr>
          <w:rFonts w:asciiTheme="minorHAnsi" w:hAnsiTheme="minorHAnsi"/>
          <w:sz w:val="22"/>
          <w:lang w:val="bg-BG"/>
        </w:rPr>
        <w:t>: Сергей Поборников, тел: 02/8122456, Факс: 02/8122588; 02/8122589;</w:t>
      </w:r>
    </w:p>
    <w:p w14:paraId="28BF3D2A" w14:textId="77777777" w:rsidR="00026A06" w:rsidRPr="00053791" w:rsidRDefault="00026A06"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От участие в процедурата за възлагане на обществената поръчка се отстраняват кандидат или участник, за които са налице обстоятелства по чл.54, ал.1, т. 1- 5 и т.7 от ЗОП .</w:t>
      </w:r>
    </w:p>
    <w:p w14:paraId="28BF3D2B" w14:textId="77777777" w:rsidR="00026A06" w:rsidRPr="00053791" w:rsidRDefault="00026A06"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При подаване на офертата участникът удостоверява липсата на обстоятелствата по чл.54, ал.1, т. 1- 5 и т.7 от ЗОП с декларации</w:t>
      </w:r>
      <w:r w:rsidR="00297871" w:rsidRPr="00053791">
        <w:rPr>
          <w:rFonts w:asciiTheme="minorHAnsi" w:hAnsiTheme="minorHAnsi"/>
          <w:sz w:val="22"/>
          <w:lang w:val="bg-BG"/>
        </w:rPr>
        <w:t xml:space="preserve"> по образец</w:t>
      </w:r>
      <w:r w:rsidRPr="00053791">
        <w:rPr>
          <w:rFonts w:asciiTheme="minorHAnsi" w:hAnsiTheme="minorHAnsi"/>
          <w:sz w:val="22"/>
          <w:lang w:val="bg-BG"/>
        </w:rPr>
        <w:t xml:space="preserve">. </w:t>
      </w:r>
    </w:p>
    <w:p w14:paraId="28BF3D2C" w14:textId="612566EB" w:rsidR="0071072E" w:rsidRPr="00053791" w:rsidRDefault="005F1FCC"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Срок за подаване </w:t>
      </w:r>
      <w:r w:rsidR="0071072E" w:rsidRPr="00053791">
        <w:rPr>
          <w:rFonts w:asciiTheme="minorHAnsi" w:hAnsiTheme="minorHAnsi"/>
          <w:sz w:val="22"/>
          <w:lang w:val="bg-BG"/>
        </w:rPr>
        <w:t>на офертите</w:t>
      </w:r>
      <w:r w:rsidR="0051551E" w:rsidRPr="00053791">
        <w:rPr>
          <w:rFonts w:asciiTheme="minorHAnsi" w:hAnsiTheme="minorHAnsi"/>
          <w:sz w:val="22"/>
          <w:lang w:val="bg-BG"/>
        </w:rPr>
        <w:t>:</w:t>
      </w:r>
    </w:p>
    <w:p w14:paraId="28BF3D2D" w14:textId="04A2C6BB" w:rsidR="005F1FCC" w:rsidRPr="007F5EDC" w:rsidRDefault="005F1FCC" w:rsidP="005D2238">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Офертите за участие се подават в Деловодството на “Софийска вода” АД, град София 1766, район Младост, ж. к. Младост ІV, ул. "Бизнес парк" №1, сграда 2А, не по-късно от 1</w:t>
      </w:r>
      <w:r w:rsidR="00A610F6" w:rsidRPr="00053791">
        <w:rPr>
          <w:rFonts w:asciiTheme="minorHAnsi" w:hAnsiTheme="minorHAnsi"/>
          <w:sz w:val="22"/>
          <w:lang w:val="ru-RU"/>
        </w:rPr>
        <w:t>6</w:t>
      </w:r>
      <w:r w:rsidRPr="00053791">
        <w:rPr>
          <w:rFonts w:asciiTheme="minorHAnsi" w:hAnsiTheme="minorHAnsi"/>
          <w:sz w:val="22"/>
          <w:lang w:val="bg-BG"/>
        </w:rPr>
        <w:t xml:space="preserve">:30 часа </w:t>
      </w:r>
      <w:r w:rsidRPr="007F5EDC">
        <w:rPr>
          <w:rFonts w:asciiTheme="minorHAnsi" w:hAnsiTheme="minorHAnsi"/>
          <w:sz w:val="22"/>
          <w:lang w:val="bg-BG"/>
        </w:rPr>
        <w:t xml:space="preserve">на </w:t>
      </w:r>
      <w:r w:rsidR="00092D77">
        <w:rPr>
          <w:rFonts w:asciiTheme="minorHAnsi" w:hAnsiTheme="minorHAnsi" w:cs="Arial"/>
          <w:sz w:val="22"/>
          <w:szCs w:val="22"/>
          <w:lang w:val="en-US"/>
        </w:rPr>
        <w:t>01</w:t>
      </w:r>
      <w:r w:rsidR="0089689D" w:rsidRPr="007F5EDC">
        <w:rPr>
          <w:rFonts w:asciiTheme="minorHAnsi" w:hAnsiTheme="minorHAnsi" w:cs="Arial"/>
          <w:sz w:val="22"/>
          <w:szCs w:val="22"/>
          <w:lang w:val="ru-RU"/>
        </w:rPr>
        <w:t>.</w:t>
      </w:r>
      <w:r w:rsidR="00CF3E28" w:rsidRPr="007F5EDC">
        <w:rPr>
          <w:rFonts w:asciiTheme="minorHAnsi" w:hAnsiTheme="minorHAnsi" w:cs="Arial"/>
          <w:sz w:val="22"/>
          <w:szCs w:val="22"/>
          <w:lang w:val="ru-RU"/>
        </w:rPr>
        <w:t>1</w:t>
      </w:r>
      <w:r w:rsidR="00092D77">
        <w:rPr>
          <w:rFonts w:asciiTheme="minorHAnsi" w:hAnsiTheme="minorHAnsi" w:cs="Arial"/>
          <w:sz w:val="22"/>
          <w:szCs w:val="22"/>
          <w:lang w:val="en-US"/>
        </w:rPr>
        <w:t>2</w:t>
      </w:r>
      <w:bookmarkStart w:id="1" w:name="_GoBack"/>
      <w:bookmarkEnd w:id="1"/>
      <w:r w:rsidR="0089689D" w:rsidRPr="007F5EDC">
        <w:rPr>
          <w:rFonts w:asciiTheme="minorHAnsi" w:hAnsiTheme="minorHAnsi"/>
          <w:sz w:val="22"/>
          <w:lang w:val="ru-RU"/>
        </w:rPr>
        <w:t>.</w:t>
      </w:r>
      <w:r w:rsidR="00FC424F" w:rsidRPr="007F5EDC">
        <w:rPr>
          <w:rFonts w:asciiTheme="minorHAnsi" w:hAnsiTheme="minorHAnsi"/>
          <w:sz w:val="22"/>
          <w:lang w:val="ru-RU"/>
        </w:rPr>
        <w:t xml:space="preserve">2016 </w:t>
      </w:r>
      <w:r w:rsidR="00FC424F" w:rsidRPr="007F5EDC">
        <w:rPr>
          <w:rFonts w:asciiTheme="minorHAnsi" w:hAnsiTheme="minorHAnsi"/>
          <w:sz w:val="22"/>
          <w:lang w:val="bg-BG"/>
        </w:rPr>
        <w:t>г</w:t>
      </w:r>
      <w:r w:rsidRPr="007F5EDC">
        <w:rPr>
          <w:rFonts w:asciiTheme="minorHAnsi" w:hAnsiTheme="minorHAnsi"/>
          <w:sz w:val="22"/>
          <w:lang w:val="bg-BG"/>
        </w:rPr>
        <w:t>. При приемане на офертата върху опаковката се отбелязват поредният номер, датата и часът на получаването и посочените данни се записват във входящ регистър, за което на приносителя се издава документ.</w:t>
      </w:r>
    </w:p>
    <w:p w14:paraId="28BF3D2E" w14:textId="08CE9466" w:rsidR="00330F8F" w:rsidRPr="007F5EDC" w:rsidRDefault="00330F8F" w:rsidP="005D2238">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7F5EDC">
        <w:rPr>
          <w:rFonts w:asciiTheme="minorHAnsi" w:hAnsiTheme="minorHAnsi"/>
          <w:sz w:val="22"/>
          <w:lang w:val="bg-BG"/>
        </w:rPr>
        <w:t xml:space="preserve">Офертата и документите, свързани с участието в процедурата, се представят в запечатана непрозрачна опаковка от кандидата или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Опаковката следва да е адресирана на вниманието на ръководещия процедурата: Сергей Поборников и надписан: </w:t>
      </w:r>
      <w:r w:rsidR="001C6994" w:rsidRPr="007F5EDC">
        <w:rPr>
          <w:rFonts w:asciiTheme="minorHAnsi" w:hAnsiTheme="minorHAnsi"/>
          <w:b/>
          <w:sz w:val="22"/>
          <w:lang w:val="bg-BG"/>
        </w:rPr>
        <w:t>„</w:t>
      </w:r>
      <w:r w:rsidR="005A2908" w:rsidRPr="007F5EDC">
        <w:rPr>
          <w:rFonts w:asciiTheme="minorHAnsi" w:hAnsiTheme="minorHAnsi"/>
          <w:b/>
          <w:sz w:val="22"/>
          <w:lang w:val="bg-BG"/>
        </w:rPr>
        <w:t>Инженеринг с предмет: проектиране, доставка, монтаж</w:t>
      </w:r>
      <w:r w:rsidR="00126C1E" w:rsidRPr="007F5EDC">
        <w:rPr>
          <w:rFonts w:asciiTheme="minorHAnsi" w:hAnsiTheme="minorHAnsi"/>
          <w:b/>
          <w:sz w:val="22"/>
          <w:lang w:val="bg-BG"/>
        </w:rPr>
        <w:t>,</w:t>
      </w:r>
      <w:r w:rsidR="005A2908" w:rsidRPr="007F5EDC">
        <w:rPr>
          <w:rFonts w:asciiTheme="minorHAnsi" w:hAnsiTheme="minorHAnsi"/>
          <w:b/>
          <w:sz w:val="22"/>
          <w:lang w:val="bg-BG"/>
        </w:rPr>
        <w:t xml:space="preserve"> пускане </w:t>
      </w:r>
      <w:r w:rsidR="00126C1E" w:rsidRPr="007F5EDC">
        <w:rPr>
          <w:rFonts w:asciiTheme="minorHAnsi" w:hAnsiTheme="minorHAnsi"/>
          <w:b/>
          <w:sz w:val="22"/>
          <w:lang w:val="bg-BG"/>
        </w:rPr>
        <w:t xml:space="preserve">и въвеждане </w:t>
      </w:r>
      <w:r w:rsidR="005A2908" w:rsidRPr="007F5EDC">
        <w:rPr>
          <w:rFonts w:asciiTheme="minorHAnsi" w:hAnsiTheme="minorHAnsi"/>
          <w:b/>
          <w:sz w:val="22"/>
          <w:lang w:val="bg-BG"/>
        </w:rPr>
        <w:t>в експлоатация на система за оползотворяване на енергия от димни газове</w:t>
      </w:r>
      <w:r w:rsidR="001C6994" w:rsidRPr="007F5EDC">
        <w:rPr>
          <w:rFonts w:asciiTheme="minorHAnsi" w:hAnsiTheme="minorHAnsi"/>
          <w:b/>
          <w:sz w:val="22"/>
          <w:lang w:val="bg-BG"/>
        </w:rPr>
        <w:t>"</w:t>
      </w:r>
      <w:r w:rsidRPr="007F5EDC">
        <w:rPr>
          <w:rFonts w:asciiTheme="minorHAnsi" w:hAnsiTheme="minorHAnsi"/>
          <w:sz w:val="22"/>
          <w:lang w:val="bg-BG"/>
        </w:rPr>
        <w:t xml:space="preserve"> с реквизити на участника - наименование, адрес за кореспонденция, телефон и по възможност факс и електронен адрес. </w:t>
      </w:r>
    </w:p>
    <w:p w14:paraId="28BF3D2F" w14:textId="00201029" w:rsidR="00A46D32" w:rsidRPr="00053791" w:rsidRDefault="00A46D32" w:rsidP="005D2238">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7F5EDC">
        <w:rPr>
          <w:rFonts w:asciiTheme="minorHAnsi" w:hAnsiTheme="minorHAnsi"/>
          <w:sz w:val="22"/>
          <w:lang w:val="bg-BG"/>
        </w:rPr>
        <w:t xml:space="preserve">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в 14:30 часа на </w:t>
      </w:r>
      <w:r w:rsidR="0068219D" w:rsidRPr="007F5EDC">
        <w:rPr>
          <w:rFonts w:asciiTheme="minorHAnsi" w:hAnsiTheme="minorHAnsi" w:cs="Arial"/>
          <w:sz w:val="22"/>
          <w:szCs w:val="22"/>
          <w:lang w:val="ru-RU"/>
        </w:rPr>
        <w:t>0</w:t>
      </w:r>
      <w:r w:rsidR="00092D77">
        <w:rPr>
          <w:rFonts w:asciiTheme="minorHAnsi" w:hAnsiTheme="minorHAnsi" w:cs="Arial"/>
          <w:sz w:val="22"/>
          <w:szCs w:val="22"/>
          <w:lang w:val="en-US"/>
        </w:rPr>
        <w:t>2</w:t>
      </w:r>
      <w:r w:rsidR="00387DF3" w:rsidRPr="007F5EDC">
        <w:rPr>
          <w:rFonts w:asciiTheme="minorHAnsi" w:hAnsiTheme="minorHAnsi" w:cs="Arial"/>
          <w:sz w:val="22"/>
          <w:szCs w:val="22"/>
          <w:lang w:val="ru-RU"/>
        </w:rPr>
        <w:t>.</w:t>
      </w:r>
      <w:r w:rsidR="006173A7" w:rsidRPr="007F5EDC">
        <w:rPr>
          <w:rFonts w:asciiTheme="minorHAnsi" w:hAnsiTheme="minorHAnsi" w:cs="Arial"/>
          <w:sz w:val="22"/>
          <w:szCs w:val="22"/>
          <w:lang w:val="bg-BG"/>
        </w:rPr>
        <w:t>1</w:t>
      </w:r>
      <w:r w:rsidR="0068219D" w:rsidRPr="007F5EDC">
        <w:rPr>
          <w:rFonts w:asciiTheme="minorHAnsi" w:hAnsiTheme="minorHAnsi" w:cs="Arial"/>
          <w:sz w:val="22"/>
          <w:szCs w:val="22"/>
          <w:lang w:val="bg-BG"/>
        </w:rPr>
        <w:t>2</w:t>
      </w:r>
      <w:r w:rsidR="0089689D" w:rsidRPr="007F5EDC">
        <w:rPr>
          <w:rFonts w:asciiTheme="minorHAnsi" w:hAnsiTheme="minorHAnsi"/>
          <w:sz w:val="22"/>
          <w:lang w:val="ru-RU"/>
        </w:rPr>
        <w:t>.</w:t>
      </w:r>
      <w:r w:rsidR="0069625B" w:rsidRPr="007F5EDC">
        <w:rPr>
          <w:rFonts w:asciiTheme="minorHAnsi" w:hAnsiTheme="minorHAnsi"/>
          <w:sz w:val="22"/>
          <w:lang w:val="ru-RU"/>
        </w:rPr>
        <w:t xml:space="preserve">2016 </w:t>
      </w:r>
      <w:r w:rsidR="0069625B" w:rsidRPr="007F5EDC">
        <w:rPr>
          <w:rFonts w:asciiTheme="minorHAnsi" w:hAnsiTheme="minorHAnsi"/>
          <w:sz w:val="22"/>
          <w:lang w:val="bg-BG"/>
        </w:rPr>
        <w:t>г</w:t>
      </w:r>
      <w:r w:rsidRPr="007F5EDC">
        <w:rPr>
          <w:rFonts w:asciiTheme="minorHAnsi" w:hAnsiTheme="minorHAnsi"/>
          <w:sz w:val="22"/>
          <w:lang w:val="bg-BG"/>
        </w:rPr>
        <w:t>. Отварянето на офертите е публично и на него могат да присъстват участниците в процедурата или техни</w:t>
      </w:r>
      <w:r w:rsidRPr="00053791">
        <w:rPr>
          <w:rFonts w:asciiTheme="minorHAnsi" w:hAnsiTheme="minorHAnsi"/>
          <w:sz w:val="22"/>
          <w:lang w:val="bg-BG"/>
        </w:rPr>
        <w:t xml:space="preserve"> упълномощени представители, както и представители на средствата за масово осведомяване и на юридически лица с нестопанска цел.</w:t>
      </w:r>
    </w:p>
    <w:p w14:paraId="28BF3D30" w14:textId="308FB4CD"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Не се разрешава един Участник да участва с повече от една оферта. За целите на интерпретирането се прилага определението за “Свързани фирми/лица”, дадено в </w:t>
      </w:r>
      <w:r w:rsidR="00DD1C32" w:rsidRPr="00053791">
        <w:rPr>
          <w:rFonts w:asciiTheme="minorHAnsi" w:hAnsiTheme="minorHAnsi"/>
          <w:sz w:val="22"/>
          <w:lang w:val="bg-BG"/>
        </w:rPr>
        <w:t>Закона за обществените поръчки</w:t>
      </w:r>
      <w:r w:rsidRPr="00053791">
        <w:rPr>
          <w:rFonts w:asciiTheme="minorHAnsi" w:hAnsiTheme="minorHAnsi"/>
          <w:sz w:val="22"/>
          <w:lang w:val="bg-BG"/>
        </w:rPr>
        <w:t xml:space="preserve">. В процедурата за възлагане на обществена поръчка едно физическо или юридическо лице може да участва само в едно обединение. </w:t>
      </w:r>
    </w:p>
    <w:p w14:paraId="28BF3D31" w14:textId="77777777"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Не се допускат алтернативни варианти. Оферти, които поставят допълнителни или алтернативни условия могат да не бъдат разгледани и могат да бъдат отхвърлени на основание тези условия.</w:t>
      </w:r>
    </w:p>
    <w:p w14:paraId="28BF3D32" w14:textId="77777777"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Възложителят не приема за участие в процедурата и връща незабавно на участниците оферти, които са представени след изтичане на крайния срок за получаване или в незапечатан</w:t>
      </w:r>
      <w:r w:rsidR="00924CA5" w:rsidRPr="00053791">
        <w:rPr>
          <w:rFonts w:asciiTheme="minorHAnsi" w:hAnsiTheme="minorHAnsi"/>
          <w:sz w:val="22"/>
          <w:lang w:val="bg-BG"/>
        </w:rPr>
        <w:t>а</w:t>
      </w:r>
      <w:r w:rsidRPr="00053791">
        <w:rPr>
          <w:rFonts w:asciiTheme="minorHAnsi" w:hAnsiTheme="minorHAnsi"/>
          <w:sz w:val="22"/>
          <w:lang w:val="bg-BG"/>
        </w:rPr>
        <w:t xml:space="preserve"> или скъсан</w:t>
      </w:r>
      <w:r w:rsidR="00924CA5" w:rsidRPr="00053791">
        <w:rPr>
          <w:rFonts w:asciiTheme="minorHAnsi" w:hAnsiTheme="minorHAnsi"/>
          <w:sz w:val="22"/>
          <w:lang w:val="bg-BG"/>
        </w:rPr>
        <w:t>а</w:t>
      </w:r>
      <w:r w:rsidRPr="00053791">
        <w:rPr>
          <w:rFonts w:asciiTheme="minorHAnsi" w:hAnsiTheme="minorHAnsi"/>
          <w:sz w:val="22"/>
          <w:lang w:val="bg-BG"/>
        </w:rPr>
        <w:t xml:space="preserve"> </w:t>
      </w:r>
      <w:r w:rsidR="00924CA5" w:rsidRPr="00053791">
        <w:rPr>
          <w:rFonts w:asciiTheme="minorHAnsi" w:hAnsiTheme="minorHAnsi"/>
          <w:sz w:val="22"/>
          <w:lang w:val="bg-BG"/>
        </w:rPr>
        <w:t>опаковка</w:t>
      </w:r>
      <w:r w:rsidRPr="00053791">
        <w:rPr>
          <w:rFonts w:asciiTheme="minorHAnsi" w:hAnsiTheme="minorHAnsi"/>
          <w:sz w:val="22"/>
          <w:lang w:val="bg-BG"/>
        </w:rPr>
        <w:t>. Тези обстоятелства се отбелязват във входящия регистър.</w:t>
      </w:r>
    </w:p>
    <w:p w14:paraId="28BF3D33" w14:textId="77777777"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Офертите трябва да са със срок на валидност най-малко 150 дни след крайния срок за получаването им.</w:t>
      </w:r>
    </w:p>
    <w:p w14:paraId="28BF3D34" w14:textId="77777777" w:rsidR="006D7228" w:rsidRPr="00053791" w:rsidRDefault="00AC0021"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b/>
          <w:sz w:val="22"/>
          <w:lang w:val="bg-BG"/>
        </w:rPr>
      </w:pPr>
      <w:r w:rsidRPr="00053791">
        <w:rPr>
          <w:rFonts w:asciiTheme="minorHAnsi" w:hAnsiTheme="minorHAnsi"/>
          <w:b/>
          <w:sz w:val="22"/>
          <w:lang w:val="bg-BG"/>
        </w:rPr>
        <w:t>Запечатан</w:t>
      </w:r>
      <w:r w:rsidR="00924CA5" w:rsidRPr="00053791">
        <w:rPr>
          <w:rFonts w:asciiTheme="minorHAnsi" w:hAnsiTheme="minorHAnsi"/>
          <w:b/>
          <w:sz w:val="22"/>
          <w:lang w:val="bg-BG"/>
        </w:rPr>
        <w:t xml:space="preserve">ата </w:t>
      </w:r>
      <w:r w:rsidRPr="00053791">
        <w:rPr>
          <w:rFonts w:asciiTheme="minorHAnsi" w:hAnsiTheme="minorHAnsi"/>
          <w:b/>
          <w:sz w:val="22"/>
          <w:lang w:val="bg-BG"/>
        </w:rPr>
        <w:t>и непрозрачн</w:t>
      </w:r>
      <w:r w:rsidR="00924CA5" w:rsidRPr="00053791">
        <w:rPr>
          <w:rFonts w:asciiTheme="minorHAnsi" w:hAnsiTheme="minorHAnsi"/>
          <w:b/>
          <w:sz w:val="22"/>
          <w:lang w:val="bg-BG"/>
        </w:rPr>
        <w:t>а</w:t>
      </w:r>
      <w:r w:rsidRPr="00053791">
        <w:rPr>
          <w:rFonts w:asciiTheme="minorHAnsi" w:hAnsiTheme="minorHAnsi"/>
          <w:b/>
          <w:sz w:val="22"/>
          <w:lang w:val="bg-BG"/>
        </w:rPr>
        <w:t xml:space="preserve"> </w:t>
      </w:r>
      <w:r w:rsidR="00924CA5" w:rsidRPr="00053791">
        <w:rPr>
          <w:rFonts w:asciiTheme="minorHAnsi" w:hAnsiTheme="minorHAnsi"/>
          <w:b/>
          <w:sz w:val="22"/>
          <w:lang w:val="bg-BG"/>
        </w:rPr>
        <w:t xml:space="preserve">опаковка </w:t>
      </w:r>
      <w:r w:rsidR="005E7B67" w:rsidRPr="00053791">
        <w:rPr>
          <w:rFonts w:asciiTheme="minorHAnsi" w:hAnsiTheme="minorHAnsi"/>
          <w:b/>
          <w:sz w:val="22"/>
          <w:lang w:val="bg-BG"/>
        </w:rPr>
        <w:t xml:space="preserve">с офертата </w:t>
      </w:r>
      <w:r w:rsidR="006D7228" w:rsidRPr="00053791">
        <w:rPr>
          <w:rFonts w:asciiTheme="minorHAnsi" w:hAnsiTheme="minorHAnsi"/>
          <w:b/>
          <w:sz w:val="22"/>
          <w:lang w:val="bg-BG"/>
        </w:rPr>
        <w:t xml:space="preserve">трябва да съдържа следните документи: </w:t>
      </w:r>
    </w:p>
    <w:p w14:paraId="05E2774F" w14:textId="77777777" w:rsidR="00AE51BA" w:rsidRPr="00053791" w:rsidRDefault="00AE51BA"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Декларация за приемане на условията в проекта на договора (по образец).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p w14:paraId="28BF3D36" w14:textId="77777777" w:rsidR="006D7228" w:rsidRPr="00053791" w:rsidRDefault="002D5A8B"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Представяне на</w:t>
      </w:r>
      <w:r w:rsidR="006D7228" w:rsidRPr="00053791">
        <w:rPr>
          <w:rFonts w:asciiTheme="minorHAnsi" w:hAnsiTheme="minorHAnsi"/>
          <w:sz w:val="22"/>
        </w:rPr>
        <w:t xml:space="preserve"> Участника /по образец/.</w:t>
      </w:r>
      <w:r w:rsidR="0083180F" w:rsidRPr="00053791">
        <w:rPr>
          <w:rFonts w:asciiTheme="minorHAnsi" w:hAnsiTheme="minorHAnsi"/>
          <w:sz w:val="22"/>
        </w:rPr>
        <w:t xml:space="preserve"> </w:t>
      </w:r>
    </w:p>
    <w:p w14:paraId="1C9C52AB" w14:textId="7AF75F49" w:rsidR="00AE51BA" w:rsidRPr="00053791" w:rsidRDefault="00AE51BA"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E0596E">
        <w:rPr>
          <w:rFonts w:asciiTheme="minorHAnsi" w:hAnsiTheme="minorHAnsi"/>
          <w:sz w:val="22"/>
          <w:szCs w:val="22"/>
        </w:rPr>
        <w:t>Декларация</w:t>
      </w:r>
      <w:r w:rsidRPr="00053791">
        <w:rPr>
          <w:rFonts w:asciiTheme="minorHAnsi" w:hAnsiTheme="minorHAnsi"/>
          <w:sz w:val="22"/>
        </w:rPr>
        <w:t xml:space="preserve"> по чл.</w:t>
      </w:r>
      <w:r w:rsidRPr="00E0596E">
        <w:rPr>
          <w:rFonts w:asciiTheme="minorHAnsi" w:hAnsiTheme="minorHAnsi"/>
          <w:sz w:val="22"/>
          <w:szCs w:val="22"/>
        </w:rPr>
        <w:t>54</w:t>
      </w:r>
      <w:r w:rsidR="00FC7613" w:rsidRPr="00053791">
        <w:rPr>
          <w:rFonts w:asciiTheme="minorHAnsi" w:hAnsiTheme="minorHAnsi"/>
          <w:sz w:val="22"/>
        </w:rPr>
        <w:t>, ал.</w:t>
      </w:r>
      <w:r w:rsidRPr="00053791">
        <w:rPr>
          <w:rFonts w:asciiTheme="minorHAnsi" w:hAnsiTheme="minorHAnsi"/>
          <w:sz w:val="22"/>
        </w:rPr>
        <w:t>1, т.1, 2 и 7 от ЗОП (по образец).</w:t>
      </w:r>
    </w:p>
    <w:p w14:paraId="341C191A" w14:textId="678FFBB3" w:rsidR="00AE51BA" w:rsidRPr="00053791" w:rsidRDefault="00AE51BA"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E0596E">
        <w:rPr>
          <w:rFonts w:asciiTheme="minorHAnsi" w:hAnsiTheme="minorHAnsi"/>
          <w:sz w:val="22"/>
          <w:szCs w:val="22"/>
        </w:rPr>
        <w:t>Декларация</w:t>
      </w:r>
      <w:r w:rsidRPr="00053791">
        <w:rPr>
          <w:rFonts w:asciiTheme="minorHAnsi" w:hAnsiTheme="minorHAnsi"/>
          <w:sz w:val="22"/>
        </w:rPr>
        <w:t xml:space="preserve"> по чл.54, ал.1, т.3</w:t>
      </w:r>
      <w:r w:rsidRPr="00E0596E">
        <w:rPr>
          <w:rFonts w:asciiTheme="minorHAnsi" w:hAnsiTheme="minorHAnsi"/>
          <w:sz w:val="22"/>
          <w:szCs w:val="22"/>
        </w:rPr>
        <w:t xml:space="preserve"> - </w:t>
      </w:r>
      <w:r w:rsidRPr="00053791">
        <w:rPr>
          <w:rFonts w:asciiTheme="minorHAnsi" w:hAnsiTheme="minorHAnsi"/>
          <w:sz w:val="22"/>
        </w:rPr>
        <w:t>5 от ЗОП (по образец).</w:t>
      </w:r>
    </w:p>
    <w:p w14:paraId="01220A10" w14:textId="69C50372" w:rsidR="0087373F" w:rsidRPr="00053791" w:rsidRDefault="0087373F"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 xml:space="preserve">В случай, че участникът </w:t>
      </w:r>
      <w:r w:rsidR="00551710" w:rsidRPr="00053791">
        <w:rPr>
          <w:rFonts w:asciiTheme="minorHAnsi" w:hAnsiTheme="minorHAnsi"/>
          <w:sz w:val="22"/>
        </w:rPr>
        <w:t>ще</w:t>
      </w:r>
      <w:r w:rsidRPr="00053791">
        <w:rPr>
          <w:rFonts w:asciiTheme="minorHAnsi" w:hAnsiTheme="minorHAnsi"/>
          <w:sz w:val="22"/>
        </w:rPr>
        <w:t xml:space="preserve"> ползва подизпълнител/и или ресурс на трето лице или участникът е обединение, то декларациите по предходните две точки се представят </w:t>
      </w:r>
      <w:r w:rsidR="00551710" w:rsidRPr="00053791">
        <w:rPr>
          <w:rFonts w:asciiTheme="minorHAnsi" w:hAnsiTheme="minorHAnsi"/>
          <w:sz w:val="22"/>
        </w:rPr>
        <w:t xml:space="preserve">и </w:t>
      </w:r>
      <w:r w:rsidRPr="00053791">
        <w:rPr>
          <w:rFonts w:asciiTheme="minorHAnsi" w:hAnsiTheme="minorHAnsi"/>
          <w:sz w:val="22"/>
        </w:rPr>
        <w:t xml:space="preserve">от </w:t>
      </w:r>
      <w:r w:rsidR="00CB7599" w:rsidRPr="00053791">
        <w:rPr>
          <w:rFonts w:asciiTheme="minorHAnsi" w:hAnsiTheme="minorHAnsi"/>
          <w:sz w:val="22"/>
        </w:rPr>
        <w:t xml:space="preserve">тези </w:t>
      </w:r>
      <w:r w:rsidRPr="00053791">
        <w:rPr>
          <w:rFonts w:asciiTheme="minorHAnsi" w:hAnsiTheme="minorHAnsi"/>
          <w:sz w:val="22"/>
        </w:rPr>
        <w:t>лица.</w:t>
      </w:r>
    </w:p>
    <w:p w14:paraId="7FFE6AEB" w14:textId="77777777" w:rsidR="0087373F" w:rsidRPr="00053791" w:rsidRDefault="0087373F"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При участници обединения - копие на договора за обединение, а когато в договора не е посочено лицето, което представлява участниците в обединението - и 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публичната покана и за задълженията си по време на изпълнение на договора.</w:t>
      </w:r>
    </w:p>
    <w:p w14:paraId="28BF3D3B" w14:textId="5F75750A" w:rsidR="006D7228" w:rsidRPr="00053791" w:rsidRDefault="002978A0"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 xml:space="preserve">ДЕКЛАРАЦИЯ по чл. 101, ал.11 от ЗОП за липса на свързаност с друг участник </w:t>
      </w:r>
      <w:r w:rsidR="006D7228" w:rsidRPr="00053791">
        <w:rPr>
          <w:rFonts w:asciiTheme="minorHAnsi" w:hAnsiTheme="minorHAnsi"/>
          <w:sz w:val="22"/>
        </w:rPr>
        <w:t>/по образец/.</w:t>
      </w:r>
    </w:p>
    <w:p w14:paraId="28BF3D3D" w14:textId="3BFDDC99" w:rsidR="006D7228" w:rsidRPr="00053791" w:rsidRDefault="006D7228"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 xml:space="preserve">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w:t>
      </w:r>
      <w:r w:rsidR="0085130F" w:rsidRPr="00053791">
        <w:rPr>
          <w:rFonts w:asciiTheme="minorHAnsi" w:hAnsiTheme="minorHAnsi"/>
          <w:sz w:val="22"/>
        </w:rPr>
        <w:t xml:space="preserve">декларациите </w:t>
      </w:r>
      <w:r w:rsidRPr="00053791">
        <w:rPr>
          <w:rFonts w:asciiTheme="minorHAnsi" w:hAnsiTheme="minorHAnsi"/>
          <w:sz w:val="22"/>
        </w:rPr>
        <w:t xml:space="preserve">по </w:t>
      </w:r>
      <w:r w:rsidR="00491F2D" w:rsidRPr="00053791">
        <w:rPr>
          <w:rFonts w:asciiTheme="minorHAnsi" w:hAnsiTheme="minorHAnsi"/>
          <w:sz w:val="22"/>
        </w:rPr>
        <w:t>чл. 54, ал. 1, т. 1</w:t>
      </w:r>
      <w:r w:rsidR="0085130F" w:rsidRPr="00053791">
        <w:rPr>
          <w:rFonts w:asciiTheme="minorHAnsi" w:hAnsiTheme="minorHAnsi"/>
          <w:sz w:val="22"/>
        </w:rPr>
        <w:t>-5</w:t>
      </w:r>
      <w:r w:rsidR="00491F2D" w:rsidRPr="00053791">
        <w:rPr>
          <w:rFonts w:asciiTheme="minorHAnsi" w:hAnsiTheme="minorHAnsi"/>
          <w:sz w:val="22"/>
        </w:rPr>
        <w:t xml:space="preserve"> и 7 </w:t>
      </w:r>
      <w:r w:rsidRPr="00053791">
        <w:rPr>
          <w:rFonts w:asciiTheme="minorHAnsi" w:hAnsiTheme="minorHAnsi"/>
          <w:sz w:val="22"/>
        </w:rPr>
        <w:t xml:space="preserve">от ЗОП се представят за всеки един от подизпълнителите, а изискванията към тях се прилагат съобразно вида и дела на тяхното участие. </w:t>
      </w:r>
    </w:p>
    <w:p w14:paraId="0BC8B9F3" w14:textId="77777777" w:rsidR="003B67C0" w:rsidRPr="00053791" w:rsidRDefault="003B67C0"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Пълномощно на лицето подписващо документите в офертата (в случай, че документите не са подписани от лицето, представляващо участника) ) – неприложимо при деклариране на обстоятелствата в Декларация по чл. 54, ал. 1, т. 1, 2 и 7 и Декларация по чл. 54, ал. 1, т. 3 - 5 ЗОП.</w:t>
      </w:r>
    </w:p>
    <w:p w14:paraId="04A72619" w14:textId="790600E4" w:rsidR="00360E2A" w:rsidRPr="00053791" w:rsidRDefault="00360E2A"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Техническо предложение, което трябва да отговаря на техническите изисквания посочени в поканата и договора. Техническо предложение следва да включва пълно описание на производителите, марките и моделите на предлаганите от</w:t>
      </w:r>
      <w:r w:rsidR="007B152D" w:rsidRPr="00053791">
        <w:rPr>
          <w:rFonts w:asciiTheme="minorHAnsi" w:hAnsiTheme="minorHAnsi"/>
          <w:sz w:val="22"/>
          <w:lang w:val="bg-BG"/>
        </w:rPr>
        <w:t xml:space="preserve"> </w:t>
      </w:r>
      <w:r w:rsidRPr="00053791">
        <w:rPr>
          <w:rFonts w:asciiTheme="minorHAnsi" w:hAnsiTheme="minorHAnsi"/>
          <w:sz w:val="22"/>
        </w:rPr>
        <w:t>Участника материали и оборудване, необходими за изпълнение предмета на поръчката</w:t>
      </w:r>
      <w:r w:rsidRPr="009870A5">
        <w:rPr>
          <w:rFonts w:asciiTheme="minorHAnsi" w:hAnsiTheme="minorHAnsi"/>
          <w:sz w:val="22"/>
          <w:szCs w:val="22"/>
        </w:rPr>
        <w:t>;</w:t>
      </w:r>
    </w:p>
    <w:p w14:paraId="48ACED32" w14:textId="0AA6DF95" w:rsidR="004F1D70" w:rsidRPr="00053791" w:rsidRDefault="001B6A4F"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Участниците трябва да направят задължителен оглед на обекта.</w:t>
      </w:r>
      <w:r w:rsidRPr="009870A5">
        <w:rPr>
          <w:rFonts w:asciiTheme="minorHAnsi" w:hAnsiTheme="minorHAnsi"/>
          <w:sz w:val="22"/>
          <w:szCs w:val="22"/>
        </w:rPr>
        <w:t xml:space="preserve"> </w:t>
      </w:r>
      <w:r w:rsidR="00DF2BDF" w:rsidRPr="009870A5">
        <w:rPr>
          <w:rFonts w:asciiTheme="minorHAnsi" w:hAnsiTheme="minorHAnsi"/>
          <w:sz w:val="22"/>
          <w:szCs w:val="22"/>
        </w:rPr>
        <w:t xml:space="preserve">Повреме на огледа, Участниците могат да </w:t>
      </w:r>
      <w:r w:rsidR="004A1C3C" w:rsidRPr="009870A5">
        <w:rPr>
          <w:rFonts w:asciiTheme="minorHAnsi" w:hAnsiTheme="minorHAnsi"/>
          <w:sz w:val="22"/>
          <w:szCs w:val="22"/>
        </w:rPr>
        <w:t xml:space="preserve">получат и допълнителна информация относно </w:t>
      </w:r>
      <w:r w:rsidRPr="009870A5">
        <w:rPr>
          <w:rFonts w:asciiTheme="minorHAnsi" w:hAnsiTheme="minorHAnsi"/>
          <w:sz w:val="22"/>
          <w:szCs w:val="22"/>
        </w:rPr>
        <w:t>съществуващите съоръжения, свързани с настоящата поръчка.</w:t>
      </w:r>
      <w:r w:rsidRPr="00053791">
        <w:rPr>
          <w:rFonts w:asciiTheme="minorHAnsi" w:hAnsiTheme="minorHAnsi"/>
          <w:sz w:val="22"/>
        </w:rPr>
        <w:t xml:space="preserve"> </w:t>
      </w:r>
      <w:r w:rsidR="004F1D70" w:rsidRPr="00053791">
        <w:rPr>
          <w:rFonts w:asciiTheme="minorHAnsi" w:hAnsiTheme="minorHAnsi"/>
          <w:sz w:val="22"/>
        </w:rPr>
        <w:t>Декларация, подписана двустранно от Участника и Възложителя за извършен задължителен оглед на обект</w:t>
      </w:r>
      <w:r w:rsidRPr="00053791">
        <w:rPr>
          <w:rFonts w:asciiTheme="minorHAnsi" w:hAnsiTheme="minorHAnsi"/>
          <w:sz w:val="22"/>
        </w:rPr>
        <w:t>а</w:t>
      </w:r>
      <w:r w:rsidR="004F1D70" w:rsidRPr="00053791">
        <w:rPr>
          <w:rFonts w:asciiTheme="minorHAnsi" w:hAnsiTheme="minorHAnsi"/>
          <w:sz w:val="22"/>
        </w:rPr>
        <w:t xml:space="preserve">. </w:t>
      </w:r>
      <w:r w:rsidR="00360E2A" w:rsidRPr="00053791">
        <w:rPr>
          <w:rFonts w:asciiTheme="minorHAnsi" w:hAnsiTheme="minorHAnsi"/>
          <w:sz w:val="22"/>
        </w:rPr>
        <w:t>Лице за контакт - инж. Борис Преславски, тел. 0889209710</w:t>
      </w:r>
      <w:r w:rsidR="00065362" w:rsidRPr="009870A5">
        <w:rPr>
          <w:rFonts w:asciiTheme="minorHAnsi" w:hAnsiTheme="minorHAnsi"/>
          <w:sz w:val="22"/>
          <w:szCs w:val="22"/>
          <w:lang w:val="bg-BG"/>
        </w:rPr>
        <w:t>;</w:t>
      </w:r>
    </w:p>
    <w:p w14:paraId="720B73BA" w14:textId="7F5C4344" w:rsidR="00C54D15" w:rsidRPr="00053791" w:rsidRDefault="00C54D15"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Участникът трябва да е изпълнил обект, идентичен или сходен с предмета на настоящата поръчка</w:t>
      </w:r>
      <w:r w:rsidR="00D43711" w:rsidRPr="00053791">
        <w:rPr>
          <w:rFonts w:asciiTheme="minorHAnsi" w:hAnsiTheme="minorHAnsi"/>
          <w:sz w:val="22"/>
          <w:lang w:val="bg-BG"/>
        </w:rPr>
        <w:t xml:space="preserve"> (</w:t>
      </w:r>
      <w:r w:rsidR="00EE7CFD" w:rsidRPr="00053791">
        <w:rPr>
          <w:rFonts w:asciiTheme="minorHAnsi" w:hAnsiTheme="minorHAnsi"/>
          <w:sz w:val="22"/>
          <w:lang w:val="bg-BG"/>
        </w:rPr>
        <w:t xml:space="preserve">по идентичен или сходен следва да се разбира: </w:t>
      </w:r>
      <w:r w:rsidR="00D43711" w:rsidRPr="00053791">
        <w:rPr>
          <w:rFonts w:asciiTheme="minorHAnsi" w:hAnsiTheme="minorHAnsi"/>
          <w:sz w:val="22"/>
          <w:lang w:val="bg-BG"/>
        </w:rPr>
        <w:t>изпълнени реконструкции/изграждане на нови обекти</w:t>
      </w:r>
      <w:r w:rsidR="00EE7CFD" w:rsidRPr="00053791">
        <w:rPr>
          <w:rFonts w:asciiTheme="minorHAnsi" w:hAnsiTheme="minorHAnsi"/>
          <w:sz w:val="22"/>
          <w:lang w:val="bg-BG"/>
        </w:rPr>
        <w:t>,</w:t>
      </w:r>
      <w:r w:rsidR="00D43711" w:rsidRPr="00053791">
        <w:rPr>
          <w:rFonts w:asciiTheme="minorHAnsi" w:hAnsiTheme="minorHAnsi"/>
          <w:sz w:val="22"/>
          <w:lang w:val="bg-BG"/>
        </w:rPr>
        <w:t xml:space="preserve"> свързани с котелни централи/когенераторни инсталации</w:t>
      </w:r>
      <w:r w:rsidR="00930FC0">
        <w:rPr>
          <w:rFonts w:asciiTheme="minorHAnsi" w:hAnsiTheme="minorHAnsi"/>
          <w:sz w:val="22"/>
          <w:szCs w:val="22"/>
          <w:lang w:val="bg-BG"/>
        </w:rPr>
        <w:t xml:space="preserve"> с топлинна мощност по-голяма от 500 кВт</w:t>
      </w:r>
      <w:r w:rsidR="00D43711" w:rsidRPr="00053791">
        <w:rPr>
          <w:rFonts w:asciiTheme="minorHAnsi" w:hAnsiTheme="minorHAnsi"/>
          <w:sz w:val="22"/>
          <w:lang w:val="bg-BG"/>
        </w:rPr>
        <w:t>)</w:t>
      </w:r>
      <w:r w:rsidRPr="00053791">
        <w:rPr>
          <w:rFonts w:asciiTheme="minorHAnsi" w:hAnsiTheme="minorHAnsi"/>
          <w:sz w:val="22"/>
        </w:rPr>
        <w:t>, изпълнен през последните пет години, считано до датата на подаване на офертите. Участникът представя списък - декларация на обекта/обектите и дейността, които са идентични или сходни с предмета на поръчката, с посочване на стойността, датата и получателя.</w:t>
      </w:r>
    </w:p>
    <w:p w14:paraId="51C8FC4D" w14:textId="5863B3FF" w:rsidR="00C54D15" w:rsidRPr="00053791" w:rsidRDefault="00C54D15" w:rsidP="00053791">
      <w:pPr>
        <w:pStyle w:val="a0"/>
        <w:numPr>
          <w:ilvl w:val="1"/>
          <w:numId w:val="5"/>
        </w:numPr>
        <w:shd w:val="clear" w:color="auto" w:fill="auto"/>
        <w:tabs>
          <w:tab w:val="clear" w:pos="737"/>
          <w:tab w:val="left" w:pos="567"/>
        </w:tabs>
        <w:spacing w:beforeLines="90" w:before="216" w:afterLines="90" w:after="216" w:line="240" w:lineRule="auto"/>
        <w:ind w:left="567" w:hanging="567"/>
        <w:jc w:val="both"/>
        <w:rPr>
          <w:rFonts w:asciiTheme="minorHAnsi" w:hAnsiTheme="minorHAnsi"/>
          <w:sz w:val="22"/>
        </w:rPr>
      </w:pPr>
      <w:r w:rsidRPr="009870A5">
        <w:rPr>
          <w:rFonts w:asciiTheme="minorHAnsi" w:hAnsiTheme="minorHAnsi"/>
          <w:sz w:val="22"/>
          <w:szCs w:val="22"/>
        </w:rPr>
        <w:t xml:space="preserve">  </w:t>
      </w:r>
      <w:r w:rsidRPr="00053791">
        <w:rPr>
          <w:rFonts w:asciiTheme="minorHAnsi" w:hAnsiTheme="minorHAnsi"/>
          <w:sz w:val="22"/>
        </w:rPr>
        <w:t>Декларация от Участника в свободен текст, че доставяното оборудване и използваните материали ще бъдат нови, неупотребявани, отговарящи на всички европейски и български стандарти за съвместимост и безопасност</w:t>
      </w:r>
      <w:r w:rsidR="00DE2142" w:rsidRPr="00053791">
        <w:rPr>
          <w:rFonts w:asciiTheme="minorHAnsi" w:hAnsiTheme="minorHAnsi"/>
          <w:sz w:val="22"/>
          <w:lang w:val="bg-BG"/>
        </w:rPr>
        <w:t xml:space="preserve"> и</w:t>
      </w:r>
      <w:r w:rsidR="0049292A" w:rsidRPr="00053791">
        <w:rPr>
          <w:rFonts w:asciiTheme="minorHAnsi" w:hAnsiTheme="minorHAnsi"/>
          <w:sz w:val="22"/>
          <w:lang w:val="bg-BG"/>
        </w:rPr>
        <w:t>,</w:t>
      </w:r>
      <w:r w:rsidR="00DE2142" w:rsidRPr="00053791">
        <w:rPr>
          <w:rFonts w:asciiTheme="minorHAnsi" w:hAnsiTheme="minorHAnsi"/>
          <w:sz w:val="22"/>
          <w:lang w:val="bg-BG"/>
        </w:rPr>
        <w:t xml:space="preserve"> че при доставката им ще бъдат </w:t>
      </w:r>
      <w:r w:rsidRPr="00053791">
        <w:rPr>
          <w:rFonts w:asciiTheme="minorHAnsi" w:hAnsiTheme="minorHAnsi"/>
          <w:sz w:val="22"/>
        </w:rPr>
        <w:t xml:space="preserve"> придружени със сертификат за качество</w:t>
      </w:r>
      <w:r w:rsidR="00DE2142" w:rsidRPr="00053791">
        <w:rPr>
          <w:rFonts w:asciiTheme="minorHAnsi" w:hAnsiTheme="minorHAnsi"/>
          <w:sz w:val="22"/>
          <w:lang w:val="bg-BG"/>
        </w:rPr>
        <w:t>/</w:t>
      </w:r>
      <w:r w:rsidRPr="00053791">
        <w:rPr>
          <w:rFonts w:asciiTheme="minorHAnsi" w:hAnsiTheme="minorHAnsi"/>
          <w:sz w:val="22"/>
        </w:rPr>
        <w:t>декларация за съответствие и инструкция за монтаж и експлоатация в т.ч. техническа документация - схеми, чертежи, всички на български език.</w:t>
      </w:r>
    </w:p>
    <w:p w14:paraId="31CCCB1E" w14:textId="6EAA7819" w:rsidR="00C54D15" w:rsidRPr="00053791" w:rsidRDefault="00C54D15"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 xml:space="preserve"> Списък-декларация от Участника, описваща квалифицирания инженерно</w:t>
      </w:r>
      <w:r w:rsidR="004D718C">
        <w:rPr>
          <w:rFonts w:asciiTheme="minorHAnsi" w:hAnsiTheme="minorHAnsi"/>
          <w:sz w:val="22"/>
          <w:szCs w:val="22"/>
          <w:lang w:val="bg-BG"/>
        </w:rPr>
        <w:t xml:space="preserve"> </w:t>
      </w:r>
      <w:r w:rsidRPr="00053791">
        <w:rPr>
          <w:rFonts w:asciiTheme="minorHAnsi" w:hAnsiTheme="minorHAnsi"/>
          <w:sz w:val="22"/>
        </w:rPr>
        <w:t xml:space="preserve">- технически персонал, който ще бъде ангажиран при изпълнението на договора. Списъкът трябва да е придружен от декларация, че в случай, че бъде избран за изпълнител преди сключване на договора, Участникът ще представи документи, удостоверяващи пълната проектантска правоспособността на проектантите от списъка, включително и документи удостоверяващи, че персоналът притежава трета квалификационна група по </w:t>
      </w:r>
      <w:r w:rsidRPr="009870A5">
        <w:rPr>
          <w:rFonts w:asciiTheme="minorHAnsi" w:hAnsiTheme="minorHAnsi"/>
          <w:sz w:val="22"/>
          <w:szCs w:val="22"/>
        </w:rPr>
        <w:t>електро безопасност</w:t>
      </w:r>
      <w:r w:rsidRPr="00053791">
        <w:rPr>
          <w:rFonts w:asciiTheme="minorHAnsi" w:hAnsiTheme="minorHAnsi"/>
          <w:sz w:val="22"/>
        </w:rPr>
        <w:t>, валидни удостоверения за преминати обучения за безопасна работа със съоръжения под налягане, както и копия на свидетелства за правоспособност на заварчиците на тръби и фасонни части - за всяко от лицата, които ще изпълняват съответните дейности.</w:t>
      </w:r>
    </w:p>
    <w:p w14:paraId="462CE3E2" w14:textId="77777777" w:rsidR="00230036" w:rsidRPr="00053791" w:rsidRDefault="00230036" w:rsidP="00230036">
      <w:pPr>
        <w:pStyle w:val="BodyText"/>
        <w:numPr>
          <w:ilvl w:val="1"/>
          <w:numId w:val="5"/>
        </w:numPr>
        <w:spacing w:before="120" w:after="120" w:line="240" w:lineRule="auto"/>
        <w:rPr>
          <w:rFonts w:asciiTheme="minorHAnsi" w:hAnsiTheme="minorHAnsi"/>
          <w:sz w:val="22"/>
          <w:lang w:val="bg-BG"/>
        </w:rPr>
      </w:pPr>
      <w:r w:rsidRPr="00053791">
        <w:rPr>
          <w:rFonts w:asciiTheme="minorHAnsi" w:hAnsiTheme="minorHAnsi"/>
          <w:sz w:val="22"/>
          <w:lang w:val="bg-BG"/>
        </w:rPr>
        <w:t>Декларация от участника, че в случай, че бъде избран за изпълнител, ще подпише:</w:t>
      </w:r>
    </w:p>
    <w:p w14:paraId="432F40C6" w14:textId="77777777" w:rsidR="00230036" w:rsidRPr="00053791" w:rsidRDefault="00230036" w:rsidP="00230036">
      <w:pPr>
        <w:pStyle w:val="BodyText"/>
        <w:numPr>
          <w:ilvl w:val="2"/>
          <w:numId w:val="5"/>
        </w:numPr>
        <w:spacing w:before="120" w:after="120" w:line="240" w:lineRule="auto"/>
        <w:rPr>
          <w:rFonts w:asciiTheme="minorHAnsi" w:hAnsiTheme="minorHAnsi"/>
          <w:sz w:val="22"/>
          <w:lang w:val="bg-BG"/>
        </w:rPr>
      </w:pPr>
      <w:r w:rsidRPr="00053791">
        <w:rPr>
          <w:rFonts w:asciiTheme="minorHAnsi" w:hAnsiTheme="minorHAnsi"/>
          <w:sz w:val="22"/>
          <w:lang w:val="bg-BG"/>
        </w:rPr>
        <w:t>„Споразумение за съвместно осигуряване на Здравословни и безопасни условия на труд (ЗБУТ)“ (по образец от проекто-договора),</w:t>
      </w:r>
    </w:p>
    <w:p w14:paraId="06D4C672" w14:textId="1E6399DA" w:rsidR="00230036" w:rsidRPr="00053791" w:rsidRDefault="00230036" w:rsidP="00230036">
      <w:pPr>
        <w:pStyle w:val="BodyText"/>
        <w:numPr>
          <w:ilvl w:val="2"/>
          <w:numId w:val="5"/>
        </w:numPr>
        <w:spacing w:before="120" w:after="120" w:line="240" w:lineRule="auto"/>
        <w:rPr>
          <w:rFonts w:asciiTheme="minorHAnsi" w:hAnsiTheme="minorHAnsi"/>
          <w:sz w:val="22"/>
          <w:lang w:val="bg-BG"/>
        </w:rPr>
      </w:pPr>
      <w:r w:rsidRPr="00053791">
        <w:rPr>
          <w:rFonts w:asciiTheme="minorHAnsi" w:hAnsiTheme="minorHAnsi"/>
          <w:sz w:val="22"/>
          <w:lang w:val="bg-BG"/>
        </w:rPr>
        <w:t>Формуляр за компетентност по БЗР на контрактори, декларацията към него и посочените във формуляра документи (по образец от проекто-договора).</w:t>
      </w:r>
    </w:p>
    <w:p w14:paraId="0DE4D247" w14:textId="2A82C1EF" w:rsidR="00230036" w:rsidRPr="00053791" w:rsidRDefault="00230036" w:rsidP="00230036">
      <w:pPr>
        <w:pStyle w:val="BodyText"/>
        <w:numPr>
          <w:ilvl w:val="2"/>
          <w:numId w:val="5"/>
        </w:numPr>
        <w:spacing w:before="120" w:after="120" w:line="240" w:lineRule="auto"/>
        <w:rPr>
          <w:rFonts w:asciiTheme="minorHAnsi" w:hAnsiTheme="minorHAnsi"/>
          <w:sz w:val="22"/>
          <w:lang w:val="bg-BG"/>
        </w:rPr>
      </w:pPr>
      <w:r w:rsidRPr="009870A5">
        <w:rPr>
          <w:rFonts w:asciiTheme="minorHAnsi" w:hAnsiTheme="minorHAnsi" w:cs="Arial"/>
          <w:sz w:val="22"/>
          <w:szCs w:val="22"/>
          <w:lang w:val="bg-BG"/>
        </w:rPr>
        <w:t>По</w:t>
      </w:r>
      <w:r w:rsidRPr="00053791">
        <w:rPr>
          <w:rFonts w:asciiTheme="minorHAnsi" w:hAnsiTheme="minorHAnsi"/>
          <w:sz w:val="22"/>
          <w:lang w:val="bg-BG"/>
        </w:rPr>
        <w:t xml:space="preserve"> опазване на околната среда. (по образец от проекто-договора).</w:t>
      </w:r>
    </w:p>
    <w:p w14:paraId="28BF3D40" w14:textId="54401298" w:rsidR="006D7228" w:rsidRPr="00053791" w:rsidRDefault="0025194E" w:rsidP="00053791">
      <w:pPr>
        <w:pStyle w:val="BodyText"/>
        <w:numPr>
          <w:ilvl w:val="1"/>
          <w:numId w:val="5"/>
        </w:numPr>
        <w:spacing w:before="120" w:after="120" w:line="240" w:lineRule="auto"/>
        <w:rPr>
          <w:rFonts w:asciiTheme="minorHAnsi" w:hAnsiTheme="minorHAnsi"/>
          <w:sz w:val="22"/>
          <w:lang w:val="bg-BG"/>
        </w:rPr>
      </w:pPr>
      <w:r w:rsidRPr="00053791">
        <w:rPr>
          <w:rFonts w:asciiTheme="minorHAnsi" w:hAnsiTheme="minorHAnsi"/>
          <w:sz w:val="22"/>
          <w:lang w:val="bg-BG"/>
        </w:rPr>
        <w:t xml:space="preserve">Попълнена от Участника </w:t>
      </w:r>
      <w:r w:rsidR="008A3F6F">
        <w:rPr>
          <w:rFonts w:asciiTheme="minorHAnsi" w:hAnsiTheme="minorHAnsi" w:cs="Arial"/>
          <w:sz w:val="22"/>
          <w:szCs w:val="22"/>
          <w:lang w:val="bg-BG"/>
        </w:rPr>
        <w:t xml:space="preserve">Ценова </w:t>
      </w:r>
      <w:r w:rsidR="006D7228" w:rsidRPr="00053791">
        <w:rPr>
          <w:rFonts w:asciiTheme="minorHAnsi" w:hAnsiTheme="minorHAnsi"/>
          <w:sz w:val="22"/>
          <w:lang w:val="bg-BG"/>
        </w:rPr>
        <w:t>таблица</w:t>
      </w:r>
      <w:r w:rsidR="008E03C1" w:rsidRPr="00053791">
        <w:rPr>
          <w:rFonts w:asciiTheme="minorHAnsi" w:hAnsiTheme="minorHAnsi"/>
          <w:sz w:val="22"/>
          <w:lang w:val="bg-BG"/>
        </w:rPr>
        <w:t xml:space="preserve"> </w:t>
      </w:r>
      <w:r w:rsidR="006D7228" w:rsidRPr="00053791">
        <w:rPr>
          <w:rFonts w:asciiTheme="minorHAnsi" w:hAnsiTheme="minorHAnsi"/>
          <w:sz w:val="22"/>
          <w:lang w:val="bg-BG"/>
        </w:rPr>
        <w:t>на хартиен носител, в която всички празни клетки трябва да бъдат попълнени</w:t>
      </w:r>
      <w:r w:rsidR="00730C66" w:rsidRPr="00053791">
        <w:rPr>
          <w:rFonts w:asciiTheme="minorHAnsi" w:hAnsiTheme="minorHAnsi"/>
          <w:sz w:val="22"/>
          <w:lang w:val="bg-BG"/>
        </w:rPr>
        <w:t>,</w:t>
      </w:r>
      <w:r w:rsidR="006D7228" w:rsidRPr="00053791">
        <w:rPr>
          <w:rFonts w:asciiTheme="minorHAnsi" w:hAnsiTheme="minorHAnsi"/>
          <w:sz w:val="22"/>
          <w:lang w:val="bg-BG"/>
        </w:rPr>
        <w:t xml:space="preserve"> съгласно изискванията на документацията за участие (по образец).</w:t>
      </w:r>
    </w:p>
    <w:p w14:paraId="28BF3D41" w14:textId="1B0A0C27" w:rsidR="006D7228" w:rsidRPr="00053791" w:rsidRDefault="006D7228"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таблица</w:t>
      </w:r>
      <w:r w:rsidR="00D53198" w:rsidRPr="00053791">
        <w:rPr>
          <w:rFonts w:asciiTheme="minorHAnsi" w:hAnsiTheme="minorHAnsi"/>
          <w:sz w:val="22"/>
          <w:lang w:val="bg-BG"/>
        </w:rPr>
        <w:t>та</w:t>
      </w:r>
      <w:r w:rsidRPr="00053791">
        <w:rPr>
          <w:rFonts w:asciiTheme="minorHAnsi" w:hAnsiTheme="minorHAnsi"/>
          <w:sz w:val="22"/>
          <w:lang w:val="bg-BG"/>
        </w:rPr>
        <w:t>, представена на хартиен носител, трябва да бъде подписана от оторизираното за</w:t>
      </w:r>
      <w:r w:rsidR="00730C66" w:rsidRPr="00053791">
        <w:rPr>
          <w:rFonts w:asciiTheme="minorHAnsi" w:hAnsiTheme="minorHAnsi"/>
          <w:sz w:val="22"/>
          <w:lang w:val="bg-BG"/>
        </w:rPr>
        <w:t xml:space="preserve"> </w:t>
      </w:r>
      <w:r w:rsidRPr="00053791">
        <w:rPr>
          <w:rFonts w:asciiTheme="minorHAnsi" w:hAnsiTheme="minorHAnsi"/>
          <w:sz w:val="22"/>
          <w:lang w:val="bg-BG"/>
        </w:rPr>
        <w:t>това лице.</w:t>
      </w:r>
    </w:p>
    <w:p w14:paraId="28BF3D42" w14:textId="77777777" w:rsidR="006D7228" w:rsidRPr="00053791" w:rsidRDefault="006D7228"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Единичните цени, оферирани от Участника в таблица</w:t>
      </w:r>
      <w:r w:rsidR="00D53198" w:rsidRPr="00053791">
        <w:rPr>
          <w:rFonts w:asciiTheme="minorHAnsi" w:hAnsiTheme="minorHAnsi"/>
          <w:sz w:val="22"/>
          <w:lang w:val="bg-BG"/>
        </w:rPr>
        <w:t>та</w:t>
      </w:r>
      <w:r w:rsidRPr="00053791">
        <w:rPr>
          <w:rFonts w:asciiTheme="minorHAnsi" w:hAnsiTheme="minorHAnsi"/>
          <w:sz w:val="22"/>
          <w:lang w:val="bg-BG"/>
        </w:rPr>
        <w:t>, трябва да се представят в български лева, без ДДС и с точност до втория знак след десетичната запетая.</w:t>
      </w:r>
    </w:p>
    <w:p w14:paraId="28BF3D43" w14:textId="77777777" w:rsidR="006D7228" w:rsidRPr="00053791" w:rsidRDefault="006D7228"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Всички празни клетки в таблица</w:t>
      </w:r>
      <w:r w:rsidR="00D53198" w:rsidRPr="00053791">
        <w:rPr>
          <w:rFonts w:asciiTheme="minorHAnsi" w:hAnsiTheme="minorHAnsi"/>
          <w:sz w:val="22"/>
          <w:lang w:val="bg-BG"/>
        </w:rPr>
        <w:t>та</w:t>
      </w:r>
      <w:r w:rsidRPr="00053791">
        <w:rPr>
          <w:rFonts w:asciiTheme="minorHAnsi" w:hAnsiTheme="minorHAnsi"/>
          <w:sz w:val="22"/>
          <w:lang w:val="bg-BG"/>
        </w:rPr>
        <w:t xml:space="preserve"> трябва да бъдат попълнени.</w:t>
      </w:r>
    </w:p>
    <w:p w14:paraId="01C5C31E" w14:textId="3DE60162" w:rsidR="00B43BBE" w:rsidRPr="00053791" w:rsidRDefault="00B43BBE" w:rsidP="00053791">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b/>
          <w:sz w:val="22"/>
        </w:rPr>
      </w:pPr>
      <w:r w:rsidRPr="00053791">
        <w:rPr>
          <w:rFonts w:asciiTheme="minorHAnsi" w:hAnsiTheme="minorHAnsi"/>
          <w:b/>
          <w:sz w:val="22"/>
        </w:rPr>
        <w:t>ЦЕНОВА</w:t>
      </w:r>
      <w:r w:rsidRPr="00053791">
        <w:rPr>
          <w:rFonts w:asciiTheme="minorHAnsi" w:hAnsiTheme="minorHAnsi"/>
          <w:b/>
          <w:sz w:val="22"/>
          <w:lang w:val="en-US"/>
        </w:rPr>
        <w:t xml:space="preserve"> </w:t>
      </w:r>
      <w:r w:rsidRPr="00053791">
        <w:rPr>
          <w:rFonts w:asciiTheme="minorHAnsi" w:hAnsiTheme="minorHAnsi"/>
          <w:b/>
          <w:sz w:val="22"/>
        </w:rPr>
        <w:t>ТАБЛИЦА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797"/>
        <w:gridCol w:w="5578"/>
        <w:gridCol w:w="2726"/>
      </w:tblGrid>
      <w:tr w:rsidR="00B43BBE" w:rsidRPr="00C5148E" w14:paraId="04C01832" w14:textId="77777777" w:rsidTr="002E5396">
        <w:trPr>
          <w:trHeight w:hRule="exact" w:val="490"/>
          <w:jc w:val="center"/>
        </w:trPr>
        <w:tc>
          <w:tcPr>
            <w:tcW w:w="797" w:type="dxa"/>
            <w:tcBorders>
              <w:top w:val="single" w:sz="4" w:space="0" w:color="auto"/>
              <w:left w:val="single" w:sz="4" w:space="0" w:color="auto"/>
            </w:tcBorders>
            <w:shd w:val="clear" w:color="auto" w:fill="FFFFFF"/>
            <w:vAlign w:val="bottom"/>
          </w:tcPr>
          <w:p w14:paraId="1ADAF9A4" w14:textId="6E76DC11" w:rsidR="00B43BBE" w:rsidRPr="00053791" w:rsidRDefault="00FF7CB5" w:rsidP="00053791">
            <w:pPr>
              <w:tabs>
                <w:tab w:val="left" w:pos="851"/>
              </w:tabs>
              <w:spacing w:beforeLines="90" w:before="216" w:afterLines="90" w:after="216"/>
              <w:ind w:left="567" w:hanging="567"/>
              <w:jc w:val="center"/>
              <w:rPr>
                <w:rFonts w:asciiTheme="minorHAnsi" w:hAnsiTheme="minorHAnsi"/>
                <w:b/>
                <w:sz w:val="22"/>
              </w:rPr>
            </w:pPr>
            <w:r w:rsidRPr="00053791">
              <w:rPr>
                <w:rFonts w:asciiTheme="minorHAnsi" w:hAnsiTheme="minorHAnsi"/>
                <w:b/>
                <w:sz w:val="22"/>
                <w:lang w:val="bg-BG"/>
              </w:rPr>
              <w:t xml:space="preserve">Етап </w:t>
            </w:r>
            <w:r w:rsidR="00B43BBE" w:rsidRPr="00053791">
              <w:rPr>
                <w:rFonts w:asciiTheme="minorHAnsi" w:hAnsiTheme="minorHAnsi"/>
                <w:b/>
                <w:sz w:val="22"/>
              </w:rPr>
              <w:t>№</w:t>
            </w:r>
          </w:p>
        </w:tc>
        <w:tc>
          <w:tcPr>
            <w:tcW w:w="5578" w:type="dxa"/>
            <w:tcBorders>
              <w:top w:val="single" w:sz="4" w:space="0" w:color="auto"/>
              <w:left w:val="single" w:sz="4" w:space="0" w:color="auto"/>
            </w:tcBorders>
            <w:shd w:val="clear" w:color="auto" w:fill="FFFFFF"/>
            <w:vAlign w:val="bottom"/>
          </w:tcPr>
          <w:p w14:paraId="5DA7D4B5" w14:textId="77777777" w:rsidR="00B43BBE" w:rsidRPr="00053791" w:rsidRDefault="00B43BBE" w:rsidP="00053791">
            <w:pPr>
              <w:tabs>
                <w:tab w:val="left" w:pos="851"/>
              </w:tabs>
              <w:spacing w:beforeLines="90" w:before="216" w:afterLines="90" w:after="216"/>
              <w:ind w:left="567" w:hanging="567"/>
              <w:jc w:val="center"/>
              <w:rPr>
                <w:rFonts w:asciiTheme="minorHAnsi" w:hAnsiTheme="minorHAnsi"/>
                <w:sz w:val="22"/>
              </w:rPr>
            </w:pPr>
            <w:r w:rsidRPr="00053791">
              <w:rPr>
                <w:rStyle w:val="a1"/>
                <w:rFonts w:asciiTheme="minorHAnsi" w:hAnsiTheme="minorHAnsi"/>
                <w:sz w:val="22"/>
              </w:rPr>
              <w:t>Описание</w:t>
            </w:r>
          </w:p>
        </w:tc>
        <w:tc>
          <w:tcPr>
            <w:tcW w:w="2726" w:type="dxa"/>
            <w:tcBorders>
              <w:top w:val="single" w:sz="4" w:space="0" w:color="auto"/>
              <w:left w:val="single" w:sz="4" w:space="0" w:color="auto"/>
              <w:right w:val="single" w:sz="4" w:space="0" w:color="auto"/>
            </w:tcBorders>
            <w:shd w:val="clear" w:color="auto" w:fill="FFFFFF"/>
            <w:vAlign w:val="bottom"/>
          </w:tcPr>
          <w:p w14:paraId="0A980337" w14:textId="77777777" w:rsidR="00B43BBE" w:rsidRPr="00053791" w:rsidRDefault="00B43BBE" w:rsidP="00053791">
            <w:pPr>
              <w:tabs>
                <w:tab w:val="left" w:pos="851"/>
              </w:tabs>
              <w:spacing w:beforeLines="90" w:before="216" w:afterLines="90" w:after="216"/>
              <w:ind w:left="567" w:hanging="567"/>
              <w:jc w:val="center"/>
              <w:rPr>
                <w:rFonts w:asciiTheme="minorHAnsi" w:hAnsiTheme="minorHAnsi"/>
                <w:sz w:val="22"/>
              </w:rPr>
            </w:pPr>
            <w:r w:rsidRPr="00053791">
              <w:rPr>
                <w:rStyle w:val="a1"/>
                <w:rFonts w:asciiTheme="minorHAnsi" w:hAnsiTheme="minorHAnsi"/>
                <w:sz w:val="22"/>
              </w:rPr>
              <w:t>Цена (лева, без ДДС)</w:t>
            </w:r>
          </w:p>
        </w:tc>
      </w:tr>
      <w:tr w:rsidR="00B43BBE" w:rsidRPr="00C5148E" w14:paraId="7592F4B4" w14:textId="77777777" w:rsidTr="002E5396">
        <w:trPr>
          <w:trHeight w:hRule="exact" w:val="475"/>
          <w:jc w:val="center"/>
        </w:trPr>
        <w:tc>
          <w:tcPr>
            <w:tcW w:w="797" w:type="dxa"/>
            <w:tcBorders>
              <w:top w:val="single" w:sz="4" w:space="0" w:color="auto"/>
              <w:left w:val="single" w:sz="4" w:space="0" w:color="auto"/>
            </w:tcBorders>
            <w:shd w:val="clear" w:color="auto" w:fill="FFFFFF"/>
            <w:vAlign w:val="bottom"/>
          </w:tcPr>
          <w:p w14:paraId="586CE704" w14:textId="77777777" w:rsidR="00B43BBE" w:rsidRPr="00053791" w:rsidRDefault="00B43BBE" w:rsidP="00053791">
            <w:pPr>
              <w:tabs>
                <w:tab w:val="left" w:pos="851"/>
              </w:tabs>
              <w:spacing w:beforeLines="90" w:before="216" w:afterLines="90" w:after="216"/>
              <w:ind w:left="567" w:hanging="567"/>
              <w:jc w:val="center"/>
              <w:rPr>
                <w:rFonts w:asciiTheme="minorHAnsi" w:hAnsiTheme="minorHAnsi"/>
                <w:sz w:val="22"/>
                <w:lang w:val="en-US"/>
              </w:rPr>
            </w:pPr>
            <w:r w:rsidRPr="00053791">
              <w:rPr>
                <w:rStyle w:val="a1"/>
                <w:rFonts w:asciiTheme="minorHAnsi" w:hAnsiTheme="minorHAnsi"/>
                <w:sz w:val="22"/>
              </w:rPr>
              <w:t>I</w:t>
            </w:r>
          </w:p>
        </w:tc>
        <w:tc>
          <w:tcPr>
            <w:tcW w:w="5578" w:type="dxa"/>
            <w:tcBorders>
              <w:top w:val="single" w:sz="4" w:space="0" w:color="auto"/>
              <w:left w:val="single" w:sz="4" w:space="0" w:color="auto"/>
            </w:tcBorders>
            <w:shd w:val="clear" w:color="auto" w:fill="FFFFFF"/>
            <w:vAlign w:val="bottom"/>
          </w:tcPr>
          <w:p w14:paraId="64E76EC6"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rPr>
            </w:pPr>
            <w:r w:rsidRPr="00053791">
              <w:rPr>
                <w:rFonts w:asciiTheme="minorHAnsi" w:hAnsiTheme="minorHAnsi"/>
                <w:sz w:val="22"/>
              </w:rPr>
              <w:t>Проектиране</w:t>
            </w:r>
          </w:p>
        </w:tc>
        <w:tc>
          <w:tcPr>
            <w:tcW w:w="2726" w:type="dxa"/>
            <w:tcBorders>
              <w:top w:val="single" w:sz="4" w:space="0" w:color="auto"/>
              <w:left w:val="single" w:sz="4" w:space="0" w:color="auto"/>
              <w:right w:val="single" w:sz="4" w:space="0" w:color="auto"/>
            </w:tcBorders>
            <w:shd w:val="clear" w:color="auto" w:fill="FFFFFF"/>
          </w:tcPr>
          <w:p w14:paraId="1D919878"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rPr>
            </w:pPr>
          </w:p>
        </w:tc>
      </w:tr>
      <w:tr w:rsidR="00B43BBE" w:rsidRPr="00C5148E" w14:paraId="09D44F8E" w14:textId="77777777" w:rsidTr="002E5396">
        <w:trPr>
          <w:trHeight w:hRule="exact" w:val="470"/>
          <w:jc w:val="center"/>
        </w:trPr>
        <w:tc>
          <w:tcPr>
            <w:tcW w:w="797" w:type="dxa"/>
            <w:tcBorders>
              <w:top w:val="single" w:sz="4" w:space="0" w:color="auto"/>
              <w:left w:val="single" w:sz="4" w:space="0" w:color="auto"/>
            </w:tcBorders>
            <w:shd w:val="clear" w:color="auto" w:fill="FFFFFF"/>
            <w:vAlign w:val="bottom"/>
          </w:tcPr>
          <w:p w14:paraId="21C297AD" w14:textId="77777777" w:rsidR="00B43BBE" w:rsidRPr="00053791" w:rsidRDefault="00B43BBE" w:rsidP="00053791">
            <w:pPr>
              <w:tabs>
                <w:tab w:val="left" w:pos="851"/>
              </w:tabs>
              <w:spacing w:beforeLines="90" w:before="216" w:afterLines="90" w:after="216"/>
              <w:ind w:left="567" w:hanging="567"/>
              <w:jc w:val="center"/>
              <w:rPr>
                <w:rFonts w:asciiTheme="minorHAnsi" w:hAnsiTheme="minorHAnsi"/>
                <w:sz w:val="22"/>
              </w:rPr>
            </w:pPr>
            <w:r w:rsidRPr="00053791">
              <w:rPr>
                <w:rStyle w:val="a1"/>
                <w:rFonts w:asciiTheme="minorHAnsi" w:hAnsiTheme="minorHAnsi"/>
                <w:sz w:val="22"/>
              </w:rPr>
              <w:t>II</w:t>
            </w:r>
          </w:p>
        </w:tc>
        <w:tc>
          <w:tcPr>
            <w:tcW w:w="5578" w:type="dxa"/>
            <w:tcBorders>
              <w:top w:val="single" w:sz="4" w:space="0" w:color="auto"/>
              <w:left w:val="single" w:sz="4" w:space="0" w:color="auto"/>
            </w:tcBorders>
            <w:shd w:val="clear" w:color="auto" w:fill="FFFFFF"/>
            <w:vAlign w:val="bottom"/>
          </w:tcPr>
          <w:p w14:paraId="41418C1C"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rPr>
            </w:pPr>
            <w:r w:rsidRPr="00053791">
              <w:rPr>
                <w:rFonts w:asciiTheme="minorHAnsi" w:hAnsiTheme="minorHAnsi"/>
                <w:sz w:val="22"/>
              </w:rPr>
              <w:t>Доставка на оборудване</w:t>
            </w:r>
          </w:p>
        </w:tc>
        <w:tc>
          <w:tcPr>
            <w:tcW w:w="2726" w:type="dxa"/>
            <w:tcBorders>
              <w:top w:val="single" w:sz="4" w:space="0" w:color="auto"/>
              <w:left w:val="single" w:sz="4" w:space="0" w:color="auto"/>
              <w:right w:val="single" w:sz="4" w:space="0" w:color="auto"/>
            </w:tcBorders>
            <w:shd w:val="clear" w:color="auto" w:fill="FFFFFF"/>
          </w:tcPr>
          <w:p w14:paraId="0AA8D3DC"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rPr>
            </w:pPr>
          </w:p>
        </w:tc>
      </w:tr>
      <w:tr w:rsidR="00B43BBE" w:rsidRPr="00012967" w14:paraId="27B2A5F4" w14:textId="77777777" w:rsidTr="00053791">
        <w:trPr>
          <w:trHeight w:hRule="exact" w:val="830"/>
          <w:jc w:val="center"/>
        </w:trPr>
        <w:tc>
          <w:tcPr>
            <w:tcW w:w="797" w:type="dxa"/>
            <w:tcBorders>
              <w:top w:val="single" w:sz="4" w:space="0" w:color="auto"/>
              <w:left w:val="single" w:sz="4" w:space="0" w:color="auto"/>
            </w:tcBorders>
            <w:shd w:val="clear" w:color="auto" w:fill="FFFFFF"/>
            <w:vAlign w:val="center"/>
          </w:tcPr>
          <w:p w14:paraId="30FCA9A4" w14:textId="77777777" w:rsidR="00B43BBE" w:rsidRPr="00053791" w:rsidRDefault="00B43BBE" w:rsidP="00053791">
            <w:pPr>
              <w:tabs>
                <w:tab w:val="left" w:pos="851"/>
              </w:tabs>
              <w:spacing w:beforeLines="90" w:before="216" w:afterLines="90" w:after="216"/>
              <w:ind w:left="567" w:hanging="567"/>
              <w:jc w:val="center"/>
              <w:rPr>
                <w:rFonts w:asciiTheme="minorHAnsi" w:hAnsiTheme="minorHAnsi"/>
                <w:sz w:val="22"/>
              </w:rPr>
            </w:pPr>
            <w:r w:rsidRPr="00053791">
              <w:rPr>
                <w:rStyle w:val="a1"/>
                <w:rFonts w:asciiTheme="minorHAnsi" w:hAnsiTheme="minorHAnsi"/>
                <w:sz w:val="22"/>
              </w:rPr>
              <w:t>III</w:t>
            </w:r>
          </w:p>
        </w:tc>
        <w:tc>
          <w:tcPr>
            <w:tcW w:w="5578" w:type="dxa"/>
            <w:tcBorders>
              <w:top w:val="single" w:sz="4" w:space="0" w:color="auto"/>
              <w:left w:val="single" w:sz="4" w:space="0" w:color="auto"/>
            </w:tcBorders>
            <w:shd w:val="clear" w:color="auto" w:fill="FFFFFF"/>
            <w:vAlign w:val="center"/>
          </w:tcPr>
          <w:p w14:paraId="6804D51D" w14:textId="7DD0EB0B" w:rsidR="00B43BBE" w:rsidRPr="00053791" w:rsidRDefault="00B43BBE" w:rsidP="00053791">
            <w:pPr>
              <w:tabs>
                <w:tab w:val="left" w:pos="851"/>
              </w:tabs>
              <w:spacing w:beforeLines="90" w:before="216" w:afterLines="90" w:after="216"/>
              <w:jc w:val="both"/>
              <w:rPr>
                <w:rFonts w:asciiTheme="minorHAnsi" w:hAnsiTheme="minorHAnsi"/>
                <w:sz w:val="22"/>
                <w:lang w:val="ru-RU"/>
              </w:rPr>
            </w:pPr>
            <w:r w:rsidRPr="00053791">
              <w:rPr>
                <w:rFonts w:asciiTheme="minorHAnsi" w:hAnsiTheme="minorHAnsi"/>
                <w:sz w:val="22"/>
                <w:lang w:val="bg-BG"/>
              </w:rPr>
              <w:t>М</w:t>
            </w:r>
            <w:r w:rsidRPr="00053791">
              <w:rPr>
                <w:rFonts w:asciiTheme="minorHAnsi" w:hAnsiTheme="minorHAnsi"/>
                <w:sz w:val="22"/>
                <w:lang w:val="ru-RU"/>
              </w:rPr>
              <w:t>онтаж, пускане и въвеждане в експлоатация</w:t>
            </w:r>
          </w:p>
        </w:tc>
        <w:tc>
          <w:tcPr>
            <w:tcW w:w="2726" w:type="dxa"/>
            <w:tcBorders>
              <w:top w:val="single" w:sz="4" w:space="0" w:color="auto"/>
              <w:left w:val="single" w:sz="4" w:space="0" w:color="auto"/>
              <w:right w:val="single" w:sz="4" w:space="0" w:color="auto"/>
            </w:tcBorders>
            <w:shd w:val="clear" w:color="auto" w:fill="FFFFFF"/>
          </w:tcPr>
          <w:p w14:paraId="1C709FE4"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lang w:val="ru-RU"/>
              </w:rPr>
            </w:pPr>
          </w:p>
        </w:tc>
      </w:tr>
      <w:tr w:rsidR="00B43BBE" w:rsidRPr="00C5148E" w14:paraId="45F8C66A" w14:textId="77777777" w:rsidTr="00053791">
        <w:trPr>
          <w:trHeight w:hRule="exact" w:val="638"/>
          <w:jc w:val="center"/>
        </w:trPr>
        <w:tc>
          <w:tcPr>
            <w:tcW w:w="797" w:type="dxa"/>
            <w:tcBorders>
              <w:top w:val="single" w:sz="4" w:space="0" w:color="auto"/>
              <w:left w:val="single" w:sz="4" w:space="0" w:color="auto"/>
            </w:tcBorders>
            <w:shd w:val="clear" w:color="auto" w:fill="FFFFFF"/>
          </w:tcPr>
          <w:p w14:paraId="0B9536FE"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lang w:val="ru-RU"/>
              </w:rPr>
            </w:pPr>
          </w:p>
        </w:tc>
        <w:tc>
          <w:tcPr>
            <w:tcW w:w="5578" w:type="dxa"/>
            <w:tcBorders>
              <w:top w:val="single" w:sz="4" w:space="0" w:color="auto"/>
              <w:left w:val="single" w:sz="4" w:space="0" w:color="auto"/>
            </w:tcBorders>
            <w:shd w:val="clear" w:color="auto" w:fill="FFFFFF"/>
            <w:vAlign w:val="center"/>
          </w:tcPr>
          <w:p w14:paraId="3F730DF7" w14:textId="4386A01B" w:rsidR="001F1E85" w:rsidRPr="009870A5" w:rsidRDefault="00B43BBE" w:rsidP="00FD2DA5">
            <w:pPr>
              <w:spacing w:after="200" w:line="276" w:lineRule="auto"/>
              <w:jc w:val="right"/>
              <w:rPr>
                <w:rFonts w:asciiTheme="minorHAnsi" w:eastAsiaTheme="minorHAnsi" w:hAnsiTheme="minorHAnsi" w:cstheme="minorBidi"/>
                <w:spacing w:val="0"/>
                <w:sz w:val="22"/>
                <w:szCs w:val="22"/>
                <w:lang w:val="bg-BG"/>
              </w:rPr>
            </w:pPr>
            <w:r w:rsidRPr="00053791">
              <w:rPr>
                <w:rFonts w:asciiTheme="minorHAnsi" w:eastAsia="Verdana" w:hAnsiTheme="minorHAnsi"/>
                <w:b/>
                <w:color w:val="000000"/>
                <w:spacing w:val="0"/>
                <w:sz w:val="22"/>
                <w:shd w:val="clear" w:color="auto" w:fill="FFFFFF"/>
                <w:lang w:val="bg-BG"/>
              </w:rPr>
              <w:t>Доставка, монтаж, пускане и въвеждане в</w:t>
            </w:r>
            <w:r w:rsidR="001F1E85" w:rsidRPr="009870A5">
              <w:rPr>
                <w:rFonts w:asciiTheme="minorHAnsi" w:eastAsia="Verdana" w:hAnsiTheme="minorHAnsi" w:cs="Verdana"/>
                <w:b/>
                <w:bCs/>
                <w:color w:val="000000"/>
                <w:spacing w:val="0"/>
                <w:sz w:val="22"/>
                <w:szCs w:val="22"/>
                <w:shd w:val="clear" w:color="auto" w:fill="FFFFFF"/>
                <w:lang w:val="bg-BG" w:eastAsia="bg-BG" w:bidi="bg-BG"/>
              </w:rPr>
              <w:t xml:space="preserve"> </w:t>
            </w:r>
            <w:r w:rsidRPr="00053791">
              <w:rPr>
                <w:rFonts w:asciiTheme="minorHAnsi" w:eastAsia="Verdana" w:hAnsiTheme="minorHAnsi"/>
                <w:b/>
                <w:color w:val="000000"/>
                <w:spacing w:val="0"/>
                <w:sz w:val="22"/>
                <w:shd w:val="clear" w:color="auto" w:fill="FFFFFF"/>
                <w:lang w:val="bg-BG"/>
              </w:rPr>
              <w:t>експлоатация (II+III)</w:t>
            </w:r>
          </w:p>
          <w:p w14:paraId="3BEB8663" w14:textId="77777777" w:rsidR="00BB3CBA" w:rsidRPr="009870A5" w:rsidRDefault="00BB3CBA" w:rsidP="00FD2DA5">
            <w:pPr>
              <w:spacing w:after="200" w:line="276" w:lineRule="auto"/>
              <w:jc w:val="both"/>
              <w:rPr>
                <w:rFonts w:asciiTheme="minorHAnsi" w:eastAsia="Verdana" w:hAnsiTheme="minorHAnsi" w:cs="Verdana"/>
                <w:b/>
                <w:bCs/>
                <w:color w:val="000000"/>
                <w:spacing w:val="0"/>
                <w:sz w:val="22"/>
                <w:szCs w:val="22"/>
                <w:shd w:val="clear" w:color="auto" w:fill="FFFFFF"/>
                <w:lang w:val="bg-BG" w:eastAsia="bg-BG" w:bidi="bg-BG"/>
              </w:rPr>
            </w:pPr>
          </w:p>
          <w:p w14:paraId="1274BEB3" w14:textId="77777777" w:rsidR="00B43BBE" w:rsidRPr="00053791" w:rsidRDefault="00B43BBE" w:rsidP="00053791">
            <w:pPr>
              <w:spacing w:after="200" w:line="276" w:lineRule="auto"/>
              <w:jc w:val="both"/>
              <w:rPr>
                <w:rFonts w:asciiTheme="minorHAnsi" w:hAnsiTheme="minorHAnsi"/>
                <w:b/>
                <w:sz w:val="22"/>
                <w:lang w:val="bg-BG"/>
              </w:rPr>
            </w:pPr>
          </w:p>
        </w:tc>
        <w:tc>
          <w:tcPr>
            <w:tcW w:w="2726" w:type="dxa"/>
            <w:tcBorders>
              <w:top w:val="single" w:sz="4" w:space="0" w:color="auto"/>
              <w:left w:val="single" w:sz="4" w:space="0" w:color="auto"/>
              <w:right w:val="single" w:sz="4" w:space="0" w:color="auto"/>
            </w:tcBorders>
            <w:shd w:val="clear" w:color="auto" w:fill="FFFFFF"/>
          </w:tcPr>
          <w:p w14:paraId="23C48A42"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lang w:val="ru-RU"/>
              </w:rPr>
            </w:pPr>
          </w:p>
        </w:tc>
      </w:tr>
      <w:tr w:rsidR="00B43BBE" w:rsidRPr="00C5148E" w14:paraId="0A19ADF3" w14:textId="77777777" w:rsidTr="002E5396">
        <w:trPr>
          <w:trHeight w:hRule="exact" w:val="490"/>
          <w:jc w:val="center"/>
        </w:trPr>
        <w:tc>
          <w:tcPr>
            <w:tcW w:w="6375" w:type="dxa"/>
            <w:gridSpan w:val="2"/>
            <w:tcBorders>
              <w:top w:val="single" w:sz="4" w:space="0" w:color="auto"/>
              <w:left w:val="single" w:sz="4" w:space="0" w:color="auto"/>
              <w:bottom w:val="single" w:sz="4" w:space="0" w:color="auto"/>
            </w:tcBorders>
            <w:shd w:val="clear" w:color="auto" w:fill="FFFFFF"/>
            <w:vAlign w:val="bottom"/>
          </w:tcPr>
          <w:p w14:paraId="73E0B270" w14:textId="77777777" w:rsidR="00B43BBE" w:rsidRPr="00053791" w:rsidRDefault="00B43BBE" w:rsidP="00053791">
            <w:pPr>
              <w:tabs>
                <w:tab w:val="left" w:pos="851"/>
              </w:tabs>
              <w:spacing w:beforeLines="90" w:before="216" w:afterLines="90" w:after="216"/>
              <w:ind w:left="567" w:hanging="567"/>
              <w:jc w:val="right"/>
              <w:rPr>
                <w:rFonts w:asciiTheme="minorHAnsi" w:hAnsiTheme="minorHAnsi"/>
                <w:sz w:val="22"/>
              </w:rPr>
            </w:pPr>
            <w:r w:rsidRPr="00053791">
              <w:rPr>
                <w:rStyle w:val="a1"/>
                <w:rFonts w:asciiTheme="minorHAnsi" w:hAnsiTheme="minorHAnsi"/>
                <w:sz w:val="22"/>
              </w:rPr>
              <w:t>Общо (I+II+III):</w:t>
            </w:r>
          </w:p>
        </w:tc>
        <w:tc>
          <w:tcPr>
            <w:tcW w:w="2726" w:type="dxa"/>
            <w:tcBorders>
              <w:top w:val="single" w:sz="4" w:space="0" w:color="auto"/>
              <w:left w:val="single" w:sz="4" w:space="0" w:color="auto"/>
              <w:bottom w:val="single" w:sz="4" w:space="0" w:color="auto"/>
              <w:right w:val="single" w:sz="4" w:space="0" w:color="auto"/>
            </w:tcBorders>
            <w:shd w:val="clear" w:color="auto" w:fill="FFFFFF"/>
          </w:tcPr>
          <w:p w14:paraId="0E2A5C0A" w14:textId="77777777" w:rsidR="00B43BBE" w:rsidRPr="00053791" w:rsidRDefault="00B43BBE" w:rsidP="005D2238">
            <w:pPr>
              <w:tabs>
                <w:tab w:val="left" w:pos="851"/>
              </w:tabs>
              <w:spacing w:beforeLines="90" w:before="216" w:afterLines="90" w:after="216"/>
              <w:ind w:left="567" w:hanging="567"/>
              <w:jc w:val="both"/>
              <w:rPr>
                <w:rFonts w:asciiTheme="minorHAnsi" w:hAnsiTheme="minorHAnsi"/>
                <w:sz w:val="22"/>
              </w:rPr>
            </w:pPr>
          </w:p>
        </w:tc>
      </w:tr>
    </w:tbl>
    <w:p w14:paraId="28BF3D45" w14:textId="77777777" w:rsidR="003A4778" w:rsidRPr="00053791" w:rsidRDefault="003A4778" w:rsidP="005D2238">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Списък на документите, съдържащи се в </w:t>
      </w:r>
      <w:r w:rsidR="00AD6CE7" w:rsidRPr="00053791">
        <w:rPr>
          <w:rFonts w:asciiTheme="minorHAnsi" w:hAnsiTheme="minorHAnsi"/>
          <w:sz w:val="22"/>
          <w:lang w:val="bg-BG"/>
        </w:rPr>
        <w:t xml:space="preserve">опаковката </w:t>
      </w:r>
      <w:r w:rsidRPr="00053791">
        <w:rPr>
          <w:rFonts w:asciiTheme="minorHAnsi" w:hAnsiTheme="minorHAnsi"/>
          <w:sz w:val="22"/>
          <w:lang w:val="bg-BG"/>
        </w:rPr>
        <w:t>с офертата /по образец/, подписан от участника;</w:t>
      </w:r>
    </w:p>
    <w:p w14:paraId="28BF3D46" w14:textId="77777777" w:rsidR="006D7228" w:rsidRPr="00053791" w:rsidRDefault="006D7228" w:rsidP="00053791">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Липсата на която и да е от горните категории информация е несъответствие на офертата с изискванията на възложителя и ще доведе до дисквалификация на Участника. </w:t>
      </w:r>
    </w:p>
    <w:p w14:paraId="28BF3D47" w14:textId="77777777" w:rsidR="006D7228"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Участник, чиято оферта не отговаря на изискванията на документацията за участие, ще бъде отстранен от участие в процедурата.</w:t>
      </w:r>
    </w:p>
    <w:p w14:paraId="59984BC8" w14:textId="062D19B2" w:rsidR="00031120" w:rsidRPr="00053791" w:rsidRDefault="00730C66" w:rsidP="00053791">
      <w:pPr>
        <w:pStyle w:val="BodyText"/>
        <w:numPr>
          <w:ilvl w:val="0"/>
          <w:numId w:val="5"/>
        </w:numPr>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Критерий за възлгане: </w:t>
      </w:r>
      <w:r w:rsidR="005A2BCC" w:rsidRPr="00053791">
        <w:rPr>
          <w:rFonts w:asciiTheme="minorHAnsi" w:hAnsiTheme="minorHAnsi"/>
          <w:sz w:val="22"/>
          <w:lang w:val="bg-BG"/>
        </w:rPr>
        <w:t xml:space="preserve">Икономически </w:t>
      </w:r>
      <w:r w:rsidR="007A63B2" w:rsidRPr="00053791">
        <w:rPr>
          <w:rFonts w:asciiTheme="minorHAnsi" w:hAnsiTheme="minorHAnsi"/>
          <w:sz w:val="22"/>
          <w:lang w:val="bg-BG"/>
        </w:rPr>
        <w:t>най-изгодна</w:t>
      </w:r>
      <w:r w:rsidR="005A2BCC" w:rsidRPr="00053791">
        <w:rPr>
          <w:rFonts w:asciiTheme="minorHAnsi" w:hAnsiTheme="minorHAnsi"/>
          <w:sz w:val="22"/>
          <w:lang w:val="bg-BG"/>
        </w:rPr>
        <w:t>та</w:t>
      </w:r>
      <w:r w:rsidR="007A63B2" w:rsidRPr="00053791">
        <w:rPr>
          <w:rFonts w:asciiTheme="minorHAnsi" w:hAnsiTheme="minorHAnsi"/>
          <w:sz w:val="22"/>
          <w:lang w:val="bg-BG"/>
        </w:rPr>
        <w:t xml:space="preserve"> оферта </w:t>
      </w:r>
      <w:r w:rsidR="006D7228" w:rsidRPr="00053791">
        <w:rPr>
          <w:rFonts w:asciiTheme="minorHAnsi" w:hAnsiTheme="minorHAnsi"/>
          <w:sz w:val="22"/>
          <w:lang w:val="bg-BG"/>
        </w:rPr>
        <w:t xml:space="preserve">на участниците, които отговарят на изискванията на документацията за участие, ще </w:t>
      </w:r>
      <w:r w:rsidR="005F6FCD" w:rsidRPr="00053791">
        <w:rPr>
          <w:rFonts w:asciiTheme="minorHAnsi" w:hAnsiTheme="minorHAnsi"/>
          <w:sz w:val="22"/>
          <w:lang w:val="bg-BG"/>
        </w:rPr>
        <w:t xml:space="preserve">бъде </w:t>
      </w:r>
      <w:r w:rsidR="005A2BCC" w:rsidRPr="00053791">
        <w:rPr>
          <w:rFonts w:asciiTheme="minorHAnsi" w:hAnsiTheme="minorHAnsi"/>
          <w:sz w:val="22"/>
          <w:lang w:val="bg-BG"/>
        </w:rPr>
        <w:t>определена по</w:t>
      </w:r>
      <w:r w:rsidR="007A63B2" w:rsidRPr="00053791">
        <w:rPr>
          <w:rFonts w:asciiTheme="minorHAnsi" w:hAnsiTheme="minorHAnsi"/>
          <w:sz w:val="22"/>
          <w:lang w:val="bg-BG"/>
        </w:rPr>
        <w:t xml:space="preserve"> критерий </w:t>
      </w:r>
      <w:r w:rsidR="005F6FCD" w:rsidRPr="00053791">
        <w:rPr>
          <w:rFonts w:asciiTheme="minorHAnsi" w:hAnsiTheme="minorHAnsi"/>
          <w:sz w:val="22"/>
          <w:lang w:val="bg-BG"/>
        </w:rPr>
        <w:t>на възлагане</w:t>
      </w:r>
      <w:r w:rsidR="007A63B2" w:rsidRPr="00053791">
        <w:rPr>
          <w:rFonts w:asciiTheme="minorHAnsi" w:hAnsiTheme="minorHAnsi"/>
          <w:sz w:val="22"/>
          <w:lang w:val="bg-BG"/>
        </w:rPr>
        <w:t xml:space="preserve"> </w:t>
      </w:r>
      <w:r w:rsidR="006D7228" w:rsidRPr="00053791">
        <w:rPr>
          <w:rFonts w:asciiTheme="minorHAnsi" w:hAnsiTheme="minorHAnsi"/>
          <w:b/>
          <w:sz w:val="22"/>
          <w:lang w:val="bg-BG"/>
        </w:rPr>
        <w:t>„най-ниска цена</w:t>
      </w:r>
      <w:r w:rsidR="00AB0A81" w:rsidRPr="00053791">
        <w:rPr>
          <w:rFonts w:asciiTheme="minorHAnsi" w:hAnsiTheme="minorHAnsi"/>
          <w:sz w:val="22"/>
          <w:lang w:val="bg-BG"/>
        </w:rPr>
        <w:t>“</w:t>
      </w:r>
      <w:r w:rsidR="00F75A40" w:rsidRPr="00053791">
        <w:rPr>
          <w:rFonts w:asciiTheme="minorHAnsi" w:hAnsiTheme="minorHAnsi"/>
          <w:sz w:val="22"/>
          <w:lang w:val="bg-BG"/>
        </w:rPr>
        <w:t>.</w:t>
      </w:r>
    </w:p>
    <w:p w14:paraId="04F63F89" w14:textId="7CEB7995" w:rsidR="00021C1F" w:rsidRPr="00053791" w:rsidRDefault="00021C1F"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b/>
          <w:sz w:val="22"/>
          <w:lang w:val="ru-RU"/>
        </w:rPr>
        <w:t>Показатели за избор и методика за оценка</w:t>
      </w:r>
      <w:r w:rsidRPr="00053791">
        <w:rPr>
          <w:rFonts w:asciiTheme="minorHAnsi" w:hAnsiTheme="minorHAnsi"/>
          <w:sz w:val="22"/>
          <w:lang w:val="bg-BG"/>
        </w:rPr>
        <w:t>:</w:t>
      </w:r>
    </w:p>
    <w:p w14:paraId="56806AE4" w14:textId="77777777" w:rsidR="005F27F8" w:rsidRPr="00053791" w:rsidRDefault="005F27F8" w:rsidP="005D2238">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Показател П1 „Проектиране", с максимален брой точки 10.</w:t>
      </w:r>
    </w:p>
    <w:p w14:paraId="17918AB7" w14:textId="58C2C0FA" w:rsidR="005F27F8" w:rsidRPr="00053791" w:rsidRDefault="005F27F8" w:rsidP="00053791">
      <w:pPr>
        <w:pStyle w:val="a0"/>
        <w:shd w:val="clear" w:color="auto" w:fill="auto"/>
        <w:tabs>
          <w:tab w:val="left" w:pos="851"/>
        </w:tabs>
        <w:spacing w:beforeLines="90" w:before="216" w:afterLines="90" w:after="216" w:line="240" w:lineRule="auto"/>
        <w:ind w:left="567" w:firstLine="0"/>
        <w:jc w:val="both"/>
        <w:rPr>
          <w:rFonts w:asciiTheme="minorHAnsi" w:hAnsiTheme="minorHAnsi"/>
          <w:sz w:val="22"/>
        </w:rPr>
      </w:pPr>
      <w:r w:rsidRPr="00053791">
        <w:rPr>
          <w:rFonts w:asciiTheme="minorHAnsi" w:hAnsiTheme="minorHAnsi"/>
          <w:sz w:val="22"/>
        </w:rPr>
        <w:t xml:space="preserve">Участникът попълва предлаганата от него цена за </w:t>
      </w:r>
      <w:r w:rsidR="005A14D0" w:rsidRPr="00053791">
        <w:rPr>
          <w:rFonts w:asciiTheme="minorHAnsi" w:hAnsiTheme="minorHAnsi"/>
          <w:sz w:val="22"/>
          <w:lang w:val="bg-BG"/>
        </w:rPr>
        <w:t>„</w:t>
      </w:r>
      <w:r w:rsidR="005A14D0" w:rsidRPr="00053791">
        <w:rPr>
          <w:rFonts w:asciiTheme="minorHAnsi" w:hAnsiTheme="minorHAnsi"/>
          <w:sz w:val="22"/>
        </w:rPr>
        <w:t>П</w:t>
      </w:r>
      <w:r w:rsidRPr="00053791">
        <w:rPr>
          <w:rFonts w:asciiTheme="minorHAnsi" w:hAnsiTheme="minorHAnsi"/>
          <w:sz w:val="22"/>
        </w:rPr>
        <w:t>роектиране</w:t>
      </w:r>
      <w:r w:rsidR="005A14D0" w:rsidRPr="00053791">
        <w:rPr>
          <w:rFonts w:asciiTheme="minorHAnsi" w:hAnsiTheme="minorHAnsi"/>
          <w:sz w:val="22"/>
          <w:lang w:val="bg-BG"/>
        </w:rPr>
        <w:t>“</w:t>
      </w:r>
      <w:r w:rsidRPr="00053791">
        <w:rPr>
          <w:rFonts w:asciiTheme="minorHAnsi" w:hAnsiTheme="minorHAnsi"/>
          <w:sz w:val="22"/>
        </w:rPr>
        <w:t xml:space="preserve"> в Ценовата Таблица. Предложената цена не може да надвишава 10% от стойността на поръчката. Участникът с най-ниска цена получава максималния брой точки 10. Оценката за всеки останал Участник се получава като най-ниската предложена цена се умножи по 10 и резултатът се раздели на предложената цена на съответния Участник и резултатът се закръгли до втория знак след десетичната запетая.</w:t>
      </w:r>
    </w:p>
    <w:p w14:paraId="458358CF" w14:textId="77777777" w:rsidR="005F27F8" w:rsidRPr="00053791" w:rsidRDefault="005F27F8"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 xml:space="preserve"> Показател П2: „Доставка, монтаж, пускане и въвеждане в експлоатация", с максимален брой точки 90.</w:t>
      </w:r>
    </w:p>
    <w:p w14:paraId="5AF2DE3B" w14:textId="6F00C45E" w:rsidR="005F27F8" w:rsidRPr="00053791" w:rsidRDefault="005F27F8" w:rsidP="00053791">
      <w:pPr>
        <w:pStyle w:val="a0"/>
        <w:shd w:val="clear" w:color="auto" w:fill="auto"/>
        <w:tabs>
          <w:tab w:val="left" w:pos="851"/>
        </w:tabs>
        <w:spacing w:beforeLines="90" w:before="216" w:afterLines="90" w:after="216" w:line="240" w:lineRule="auto"/>
        <w:ind w:left="567" w:firstLine="0"/>
        <w:jc w:val="both"/>
        <w:rPr>
          <w:rFonts w:asciiTheme="minorHAnsi" w:hAnsiTheme="minorHAnsi"/>
          <w:sz w:val="22"/>
        </w:rPr>
      </w:pPr>
      <w:r w:rsidRPr="00053791">
        <w:rPr>
          <w:rFonts w:asciiTheme="minorHAnsi" w:hAnsiTheme="minorHAnsi"/>
          <w:sz w:val="22"/>
        </w:rPr>
        <w:t xml:space="preserve">На оценка подлежи предложена цена за </w:t>
      </w:r>
      <w:r w:rsidR="005A14D0" w:rsidRPr="00053791">
        <w:rPr>
          <w:rFonts w:asciiTheme="minorHAnsi" w:hAnsiTheme="minorHAnsi"/>
          <w:sz w:val="22"/>
          <w:lang w:val="bg-BG"/>
        </w:rPr>
        <w:t>„</w:t>
      </w:r>
      <w:r w:rsidRPr="00053791">
        <w:rPr>
          <w:rFonts w:asciiTheme="minorHAnsi" w:hAnsiTheme="minorHAnsi"/>
          <w:sz w:val="22"/>
        </w:rPr>
        <w:t>Доставка, монтаж, пускане и въвеждане в експлоатация (</w:t>
      </w:r>
      <w:r w:rsidRPr="00053791">
        <w:rPr>
          <w:rFonts w:asciiTheme="minorHAnsi" w:hAnsiTheme="minorHAnsi"/>
          <w:sz w:val="22"/>
          <w:lang w:val="en-US"/>
        </w:rPr>
        <w:t>II</w:t>
      </w:r>
      <w:r w:rsidRPr="00053791">
        <w:rPr>
          <w:rFonts w:asciiTheme="minorHAnsi" w:hAnsiTheme="minorHAnsi"/>
          <w:sz w:val="22"/>
        </w:rPr>
        <w:t>+</w:t>
      </w:r>
      <w:r w:rsidRPr="00053791">
        <w:rPr>
          <w:rFonts w:asciiTheme="minorHAnsi" w:hAnsiTheme="minorHAnsi"/>
          <w:sz w:val="22"/>
          <w:lang w:val="en-US"/>
        </w:rPr>
        <w:t>III</w:t>
      </w:r>
      <w:r w:rsidRPr="00053791">
        <w:rPr>
          <w:rFonts w:asciiTheme="minorHAnsi" w:hAnsiTheme="minorHAnsi"/>
          <w:sz w:val="22"/>
        </w:rPr>
        <w:t>)</w:t>
      </w:r>
      <w:r w:rsidR="005A14D0" w:rsidRPr="00053791">
        <w:rPr>
          <w:rFonts w:asciiTheme="minorHAnsi" w:hAnsiTheme="minorHAnsi"/>
          <w:sz w:val="22"/>
          <w:lang w:val="bg-BG"/>
        </w:rPr>
        <w:t>“</w:t>
      </w:r>
      <w:r w:rsidRPr="00053791">
        <w:rPr>
          <w:rFonts w:asciiTheme="minorHAnsi" w:hAnsiTheme="minorHAnsi"/>
          <w:sz w:val="22"/>
        </w:rPr>
        <w:t>, попълнена в Ценовата таблица. Участникът с най-ниска предложена цена (</w:t>
      </w:r>
      <w:r w:rsidRPr="00053791">
        <w:rPr>
          <w:rFonts w:asciiTheme="minorHAnsi" w:hAnsiTheme="minorHAnsi"/>
          <w:sz w:val="22"/>
          <w:lang w:val="en-US"/>
        </w:rPr>
        <w:t>II</w:t>
      </w:r>
      <w:r w:rsidRPr="00053791">
        <w:rPr>
          <w:rFonts w:asciiTheme="minorHAnsi" w:hAnsiTheme="minorHAnsi"/>
          <w:sz w:val="22"/>
        </w:rPr>
        <w:t>+</w:t>
      </w:r>
      <w:r w:rsidRPr="00053791">
        <w:rPr>
          <w:rFonts w:asciiTheme="minorHAnsi" w:hAnsiTheme="minorHAnsi"/>
          <w:sz w:val="22"/>
          <w:lang w:val="en-US"/>
        </w:rPr>
        <w:t>III</w:t>
      </w:r>
      <w:r w:rsidRPr="00053791">
        <w:rPr>
          <w:rFonts w:asciiTheme="minorHAnsi" w:hAnsiTheme="minorHAnsi"/>
          <w:sz w:val="22"/>
        </w:rPr>
        <w:t>) получава максималния брой точки 90. Оценката за всеки останал Участник се получава като най-ниската предложена цена (</w:t>
      </w:r>
      <w:r w:rsidRPr="00053791">
        <w:rPr>
          <w:rFonts w:asciiTheme="minorHAnsi" w:hAnsiTheme="minorHAnsi"/>
          <w:sz w:val="22"/>
          <w:lang w:val="en-US"/>
        </w:rPr>
        <w:t>II</w:t>
      </w:r>
      <w:r w:rsidRPr="00053791">
        <w:rPr>
          <w:rFonts w:asciiTheme="minorHAnsi" w:hAnsiTheme="minorHAnsi"/>
          <w:sz w:val="22"/>
        </w:rPr>
        <w:t>+</w:t>
      </w:r>
      <w:r w:rsidRPr="00053791">
        <w:rPr>
          <w:rFonts w:asciiTheme="minorHAnsi" w:hAnsiTheme="minorHAnsi"/>
          <w:sz w:val="22"/>
          <w:lang w:val="en-US"/>
        </w:rPr>
        <w:t>III</w:t>
      </w:r>
      <w:r w:rsidRPr="00053791">
        <w:rPr>
          <w:rFonts w:asciiTheme="minorHAnsi" w:hAnsiTheme="minorHAnsi"/>
          <w:sz w:val="22"/>
        </w:rPr>
        <w:t>) се умножи по 90 и резултатът се раздели на предложена</w:t>
      </w:r>
      <w:r w:rsidR="005A14D0" w:rsidRPr="00053791">
        <w:rPr>
          <w:rFonts w:asciiTheme="minorHAnsi" w:hAnsiTheme="minorHAnsi"/>
          <w:sz w:val="22"/>
          <w:lang w:val="bg-BG"/>
        </w:rPr>
        <w:t>та</w:t>
      </w:r>
      <w:r w:rsidRPr="00053791">
        <w:rPr>
          <w:rFonts w:asciiTheme="minorHAnsi" w:hAnsiTheme="minorHAnsi"/>
          <w:sz w:val="22"/>
        </w:rPr>
        <w:t xml:space="preserve"> цена </w:t>
      </w:r>
      <w:r w:rsidR="005A14D0" w:rsidRPr="00053791">
        <w:rPr>
          <w:rFonts w:asciiTheme="minorHAnsi" w:hAnsiTheme="minorHAnsi"/>
          <w:sz w:val="22"/>
          <w:lang w:val="bg-BG"/>
        </w:rPr>
        <w:t>(</w:t>
      </w:r>
      <w:r w:rsidR="005A14D0" w:rsidRPr="00053791">
        <w:rPr>
          <w:rFonts w:asciiTheme="minorHAnsi" w:hAnsiTheme="minorHAnsi"/>
          <w:sz w:val="22"/>
          <w:lang w:val="en-US"/>
        </w:rPr>
        <w:t>II</w:t>
      </w:r>
      <w:r w:rsidR="005A14D0" w:rsidRPr="00053791">
        <w:rPr>
          <w:rFonts w:asciiTheme="minorHAnsi" w:hAnsiTheme="minorHAnsi"/>
          <w:sz w:val="22"/>
          <w:lang w:val="ru-RU"/>
        </w:rPr>
        <w:t xml:space="preserve"> + </w:t>
      </w:r>
      <w:r w:rsidR="005A14D0" w:rsidRPr="00053791">
        <w:rPr>
          <w:rFonts w:asciiTheme="minorHAnsi" w:hAnsiTheme="minorHAnsi"/>
          <w:sz w:val="22"/>
          <w:lang w:val="en-US"/>
        </w:rPr>
        <w:t>III</w:t>
      </w:r>
      <w:r w:rsidR="005A14D0" w:rsidRPr="00053791">
        <w:rPr>
          <w:rFonts w:asciiTheme="minorHAnsi" w:hAnsiTheme="minorHAnsi"/>
          <w:sz w:val="22"/>
          <w:lang w:val="ru-RU"/>
        </w:rPr>
        <w:t>)</w:t>
      </w:r>
      <w:r w:rsidRPr="00053791">
        <w:rPr>
          <w:rFonts w:asciiTheme="minorHAnsi" w:hAnsiTheme="minorHAnsi"/>
          <w:sz w:val="22"/>
          <w:lang w:val="ru-RU"/>
        </w:rPr>
        <w:t xml:space="preserve"> </w:t>
      </w:r>
      <w:r w:rsidRPr="00053791">
        <w:rPr>
          <w:rFonts w:asciiTheme="minorHAnsi" w:hAnsiTheme="minorHAnsi"/>
          <w:sz w:val="22"/>
        </w:rPr>
        <w:t>на съответния Участник и се закръгли до втория знак след десетичната запетая.</w:t>
      </w:r>
    </w:p>
    <w:p w14:paraId="32445FE4" w14:textId="77777777" w:rsidR="005F27F8" w:rsidRPr="00053791" w:rsidRDefault="005F27F8" w:rsidP="00053791">
      <w:pPr>
        <w:pStyle w:val="a0"/>
        <w:numPr>
          <w:ilvl w:val="1"/>
          <w:numId w:val="5"/>
        </w:numPr>
        <w:shd w:val="clear" w:color="auto" w:fill="auto"/>
        <w:tabs>
          <w:tab w:val="left" w:pos="851"/>
        </w:tabs>
        <w:spacing w:beforeLines="90" w:before="216" w:afterLines="90" w:after="216" w:line="240" w:lineRule="auto"/>
        <w:ind w:left="567" w:hanging="567"/>
        <w:jc w:val="both"/>
        <w:rPr>
          <w:rFonts w:asciiTheme="minorHAnsi" w:hAnsiTheme="minorHAnsi"/>
          <w:sz w:val="22"/>
        </w:rPr>
      </w:pPr>
      <w:r w:rsidRPr="00053791">
        <w:rPr>
          <w:rFonts w:asciiTheme="minorHAnsi" w:hAnsiTheme="minorHAnsi"/>
          <w:sz w:val="22"/>
        </w:rPr>
        <w:t xml:space="preserve"> Крайната оценка се получава по формулата: П1+П2, където максималния брой точки е 100. Участникът, получил най - много точки, ще бъде избран за изпълнител на договора.</w:t>
      </w:r>
    </w:p>
    <w:p w14:paraId="28BF3D4A" w14:textId="77777777" w:rsidR="00564E43" w:rsidRPr="00053791" w:rsidRDefault="006D7228" w:rsidP="005D2238">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При </w:t>
      </w:r>
      <w:r w:rsidRPr="00053791">
        <w:rPr>
          <w:rFonts w:asciiTheme="minorHAnsi" w:hAnsiTheme="minorHAnsi"/>
          <w:b/>
          <w:sz w:val="22"/>
          <w:lang w:val="bg-BG"/>
        </w:rPr>
        <w:t>подписване</w:t>
      </w:r>
      <w:r w:rsidRPr="00053791">
        <w:rPr>
          <w:rFonts w:asciiTheme="minorHAnsi" w:hAnsiTheme="minorHAnsi"/>
          <w:sz w:val="22"/>
          <w:lang w:val="bg-BG"/>
        </w:rPr>
        <w:t xml:space="preserve"> на договор за обществената поръчка с избрания изпълнител, последният е длъжен </w:t>
      </w:r>
      <w:r w:rsidR="00564E43" w:rsidRPr="00053791">
        <w:rPr>
          <w:rFonts w:asciiTheme="minorHAnsi" w:hAnsiTheme="minorHAnsi"/>
          <w:sz w:val="22"/>
          <w:lang w:val="bg-BG"/>
        </w:rPr>
        <w:t>да изпълни задължението си по чл. 67, ал. 6 ЗОП, а именно, да предостави актуални документи, удостоверяващи липсата на основанията за отстраняване от процедурата, както и съответствието с поставените критерии за подбор</w:t>
      </w:r>
      <w:r w:rsidR="00E35262" w:rsidRPr="00053791">
        <w:rPr>
          <w:rFonts w:asciiTheme="minorHAnsi" w:hAnsiTheme="minorHAnsi"/>
          <w:sz w:val="22"/>
          <w:lang w:val="bg-BG"/>
        </w:rPr>
        <w:t>. Документите се представят и за подизпълнителите и третите лица, ако има такива</w:t>
      </w:r>
      <w:r w:rsidR="00564E43" w:rsidRPr="00053791">
        <w:rPr>
          <w:rFonts w:asciiTheme="minorHAnsi" w:hAnsiTheme="minorHAnsi"/>
          <w:sz w:val="22"/>
          <w:lang w:val="bg-BG"/>
        </w:rPr>
        <w:t>.</w:t>
      </w:r>
      <w:r w:rsidR="00A51F2B" w:rsidRPr="00053791">
        <w:rPr>
          <w:rFonts w:asciiTheme="minorHAnsi" w:hAnsiTheme="minorHAnsi"/>
          <w:sz w:val="22"/>
          <w:lang w:val="bg-BG"/>
        </w:rPr>
        <w:t xml:space="preserve"> </w:t>
      </w:r>
    </w:p>
    <w:p w14:paraId="28BF3D4B" w14:textId="77777777" w:rsidR="007607A5" w:rsidRPr="00053791" w:rsidRDefault="007607A5" w:rsidP="005D2238">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Доказване липсата на основания за отстраняване</w:t>
      </w:r>
      <w:r w:rsidR="00DA4298" w:rsidRPr="00053791">
        <w:rPr>
          <w:rFonts w:asciiTheme="minorHAnsi" w:hAnsiTheme="minorHAnsi"/>
          <w:sz w:val="22"/>
          <w:lang w:val="bg-BG"/>
        </w:rPr>
        <w:t>:</w:t>
      </w:r>
    </w:p>
    <w:p w14:paraId="28BF3D4C" w14:textId="77777777" w:rsidR="007607A5" w:rsidRPr="00053791" w:rsidRDefault="007607A5"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за обстоятелствата по чл. 54, ал. 1, т. 1</w:t>
      </w:r>
      <w:r w:rsidR="008D3DC9" w:rsidRPr="00053791">
        <w:rPr>
          <w:rFonts w:asciiTheme="minorHAnsi" w:hAnsiTheme="minorHAnsi"/>
          <w:sz w:val="22"/>
          <w:lang w:val="bg-BG"/>
        </w:rPr>
        <w:t xml:space="preserve"> ЗОП</w:t>
      </w:r>
      <w:r w:rsidRPr="00053791">
        <w:rPr>
          <w:rFonts w:asciiTheme="minorHAnsi" w:hAnsiTheme="minorHAnsi"/>
          <w:sz w:val="22"/>
          <w:lang w:val="bg-BG"/>
        </w:rPr>
        <w:t xml:space="preserve"> - свидетелство за съдимост;</w:t>
      </w:r>
    </w:p>
    <w:p w14:paraId="28BF3D4D" w14:textId="558F4CA5" w:rsidR="007607A5" w:rsidRPr="00053791" w:rsidRDefault="007607A5"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за обстоятелството по чл. 54, ал. 1, т. 3 </w:t>
      </w:r>
      <w:r w:rsidR="008D3DC9" w:rsidRPr="00053791">
        <w:rPr>
          <w:rFonts w:asciiTheme="minorHAnsi" w:hAnsiTheme="minorHAnsi"/>
          <w:sz w:val="22"/>
          <w:lang w:val="bg-BG"/>
        </w:rPr>
        <w:t xml:space="preserve">ЗОП </w:t>
      </w:r>
      <w:r w:rsidRPr="00053791">
        <w:rPr>
          <w:rFonts w:asciiTheme="minorHAnsi" w:hAnsiTheme="minorHAnsi"/>
          <w:sz w:val="22"/>
          <w:lang w:val="bg-BG"/>
        </w:rPr>
        <w:t xml:space="preserve">- удостоверение от органите по приходите и удостоверение от общината по седалището на </w:t>
      </w:r>
      <w:r w:rsidRPr="009870A5">
        <w:rPr>
          <w:rFonts w:asciiTheme="minorHAnsi" w:hAnsiTheme="minorHAnsi"/>
          <w:sz w:val="22"/>
          <w:szCs w:val="22"/>
          <w:lang w:val="bg-BG"/>
        </w:rPr>
        <w:t xml:space="preserve">възложителя и на </w:t>
      </w:r>
      <w:r w:rsidRPr="00053791">
        <w:rPr>
          <w:rFonts w:asciiTheme="minorHAnsi" w:hAnsiTheme="minorHAnsi"/>
          <w:sz w:val="22"/>
          <w:lang w:val="bg-BG"/>
        </w:rPr>
        <w:t>кандидата или участника;</w:t>
      </w:r>
    </w:p>
    <w:p w14:paraId="28BF3D4E" w14:textId="77777777" w:rsidR="007607A5" w:rsidRPr="00053791" w:rsidRDefault="007607A5"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за обстоятелството по чл. 54, ал. 1, т. 6 </w:t>
      </w:r>
      <w:r w:rsidR="008D3DC9" w:rsidRPr="00053791">
        <w:rPr>
          <w:rFonts w:asciiTheme="minorHAnsi" w:hAnsiTheme="minorHAnsi"/>
          <w:sz w:val="22"/>
          <w:lang w:val="bg-BG"/>
        </w:rPr>
        <w:t xml:space="preserve">ЗОП </w:t>
      </w:r>
      <w:r w:rsidRPr="00053791">
        <w:rPr>
          <w:rFonts w:asciiTheme="minorHAnsi" w:hAnsiTheme="minorHAnsi"/>
          <w:sz w:val="22"/>
          <w:lang w:val="bg-BG"/>
        </w:rPr>
        <w:t>- удостоверение от органите на Изпълнителна агенция „Главна инспекция по труда";</w:t>
      </w:r>
    </w:p>
    <w:p w14:paraId="28BF3D4F" w14:textId="77777777" w:rsidR="007607A5" w:rsidRPr="00053791" w:rsidRDefault="007607A5"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за обстоятелствата по чл. 55, ал. 1, т. 1 </w:t>
      </w:r>
      <w:r w:rsidR="008D3DC9" w:rsidRPr="00053791">
        <w:rPr>
          <w:rFonts w:asciiTheme="minorHAnsi" w:hAnsiTheme="minorHAnsi"/>
          <w:sz w:val="22"/>
          <w:lang w:val="bg-BG"/>
        </w:rPr>
        <w:t xml:space="preserve">ЗОП </w:t>
      </w:r>
      <w:r w:rsidRPr="00053791">
        <w:rPr>
          <w:rFonts w:asciiTheme="minorHAnsi" w:hAnsiTheme="minorHAnsi"/>
          <w:sz w:val="22"/>
          <w:lang w:val="bg-BG"/>
        </w:rPr>
        <w:t>- удостоверение, издадено от Агенцията по вписванията.</w:t>
      </w:r>
    </w:p>
    <w:p w14:paraId="28BF3D50" w14:textId="77777777" w:rsidR="007607A5" w:rsidRPr="00053791" w:rsidRDefault="007607A5" w:rsidP="005D2238">
      <w:pPr>
        <w:pStyle w:val="BodyText"/>
        <w:numPr>
          <w:ilvl w:val="2"/>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Когато в удостоверението по ал. 1, т. 3 </w:t>
      </w:r>
      <w:r w:rsidR="008D3DC9" w:rsidRPr="00053791">
        <w:rPr>
          <w:rFonts w:asciiTheme="minorHAnsi" w:hAnsiTheme="minorHAnsi"/>
          <w:sz w:val="22"/>
          <w:lang w:val="bg-BG"/>
        </w:rPr>
        <w:t xml:space="preserve">ЗОП </w:t>
      </w:r>
      <w:r w:rsidRPr="00053791">
        <w:rPr>
          <w:rFonts w:asciiTheme="minorHAnsi" w:hAnsiTheme="minorHAnsi"/>
          <w:sz w:val="22"/>
          <w:lang w:val="bg-BG"/>
        </w:rPr>
        <w:t>се съдържа информация за влязло в сила наказателно постановление или съдебно решение за нарушение по чл. 54, ал. 1, т. 6</w:t>
      </w:r>
      <w:r w:rsidR="008D3DC9" w:rsidRPr="00053791">
        <w:rPr>
          <w:rFonts w:asciiTheme="minorHAnsi" w:hAnsiTheme="minorHAnsi"/>
          <w:sz w:val="22"/>
          <w:lang w:val="bg-BG"/>
        </w:rPr>
        <w:t xml:space="preserve"> ЗОП</w:t>
      </w:r>
      <w:r w:rsidRPr="00053791">
        <w:rPr>
          <w:rFonts w:asciiTheme="minorHAnsi" w:hAnsiTheme="minorHAnsi"/>
          <w:sz w:val="22"/>
          <w:lang w:val="bg-BG"/>
        </w:rPr>
        <w:t>, участникът представя декларация, че нарушението не е извършено при изпълнение на договор за обществена поръчка.</w:t>
      </w:r>
    </w:p>
    <w:p w14:paraId="28BF3D52" w14:textId="6124F024" w:rsidR="006D7228" w:rsidRPr="00053791" w:rsidRDefault="006D7228" w:rsidP="005D2238">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В случай, че изпълнителят е обединение, което не е юридическо лице</w:t>
      </w:r>
      <w:r w:rsidR="00E60D30" w:rsidRPr="00053791">
        <w:rPr>
          <w:rFonts w:asciiTheme="minorHAnsi" w:hAnsiTheme="minorHAnsi"/>
          <w:sz w:val="22"/>
          <w:lang w:val="bg-BG"/>
        </w:rPr>
        <w:t>,</w:t>
      </w:r>
      <w:r w:rsidRPr="00053791">
        <w:rPr>
          <w:rFonts w:asciiTheme="minorHAnsi" w:hAnsiTheme="minorHAnsi"/>
          <w:sz w:val="22"/>
          <w:lang w:val="bg-BG"/>
        </w:rPr>
        <w:t xml:space="preserve"> </w:t>
      </w:r>
      <w:r w:rsidR="00E60D30" w:rsidRPr="00053791">
        <w:rPr>
          <w:rFonts w:asciiTheme="minorHAnsi" w:hAnsiTheme="minorHAnsi"/>
          <w:sz w:val="22"/>
          <w:lang w:val="bg-BG"/>
        </w:rPr>
        <w:t>горните</w:t>
      </w:r>
      <w:r w:rsidRPr="00053791">
        <w:rPr>
          <w:rFonts w:asciiTheme="minorHAnsi" w:hAnsiTheme="minorHAnsi"/>
          <w:sz w:val="22"/>
          <w:lang w:val="bg-BG"/>
        </w:rPr>
        <w:t xml:space="preserve"> документи се представят за всеки един от участниците в обединението;</w:t>
      </w:r>
    </w:p>
    <w:p w14:paraId="28BF3D53" w14:textId="7BD9F3FC" w:rsidR="0005063E" w:rsidRPr="00053791" w:rsidRDefault="0005063E" w:rsidP="005D2238">
      <w:pPr>
        <w:numPr>
          <w:ilvl w:val="1"/>
          <w:numId w:val="5"/>
        </w:numPr>
        <w:shd w:val="clear" w:color="auto" w:fill="FFFFFF" w:themeFill="background1"/>
        <w:tabs>
          <w:tab w:val="left" w:pos="709"/>
          <w:tab w:val="left" w:pos="851"/>
        </w:tabs>
        <w:spacing w:beforeLines="90" w:before="216" w:afterLines="90" w:after="216"/>
        <w:ind w:left="567" w:hanging="567"/>
        <w:jc w:val="both"/>
        <w:rPr>
          <w:rFonts w:asciiTheme="minorHAnsi" w:hAnsiTheme="minorHAnsi"/>
          <w:sz w:val="22"/>
          <w:lang w:val="bg-BG"/>
        </w:rPr>
      </w:pPr>
      <w:r w:rsidRPr="00053791">
        <w:rPr>
          <w:rFonts w:asciiTheme="minorHAnsi" w:hAnsiTheme="minorHAnsi"/>
          <w:sz w:val="22"/>
          <w:lang w:val="bg-BG"/>
        </w:rPr>
        <w:t>Оригинал на банкова гаранция</w:t>
      </w:r>
      <w:r w:rsidR="00122ACF" w:rsidRPr="00053791">
        <w:rPr>
          <w:rFonts w:asciiTheme="minorHAnsi" w:hAnsiTheme="minorHAnsi"/>
          <w:sz w:val="22"/>
          <w:lang w:val="bg-BG"/>
        </w:rPr>
        <w:t>,</w:t>
      </w:r>
      <w:r w:rsidRPr="00053791">
        <w:rPr>
          <w:rFonts w:asciiTheme="minorHAnsi" w:hAnsiTheme="minorHAnsi"/>
          <w:sz w:val="22"/>
          <w:lang w:val="bg-BG"/>
        </w:rPr>
        <w:t xml:space="preserve"> или </w:t>
      </w:r>
      <w:r w:rsidR="00DD71C3" w:rsidRPr="00053791">
        <w:rPr>
          <w:rFonts w:asciiTheme="minorHAnsi" w:hAnsiTheme="minorHAnsi"/>
          <w:sz w:val="22"/>
          <w:lang w:val="bg-BG"/>
        </w:rPr>
        <w:t xml:space="preserve">заверено копие от </w:t>
      </w:r>
      <w:r w:rsidR="00DD7BEB" w:rsidRPr="00053791">
        <w:rPr>
          <w:rFonts w:asciiTheme="minorHAnsi" w:hAnsiTheme="minorHAnsi"/>
          <w:sz w:val="22"/>
          <w:lang w:val="bg-BG"/>
        </w:rPr>
        <w:t>застраховка</w:t>
      </w:r>
      <w:r w:rsidR="00122ACF" w:rsidRPr="00053791">
        <w:rPr>
          <w:rFonts w:asciiTheme="minorHAnsi" w:hAnsiTheme="minorHAnsi"/>
          <w:sz w:val="22"/>
          <w:lang w:val="bg-BG"/>
        </w:rPr>
        <w:t>,</w:t>
      </w:r>
      <w:r w:rsidR="00DD7BEB" w:rsidRPr="00053791">
        <w:rPr>
          <w:rFonts w:asciiTheme="minorHAnsi" w:hAnsiTheme="minorHAnsi"/>
          <w:sz w:val="22"/>
          <w:lang w:val="bg-BG"/>
        </w:rPr>
        <w:t xml:space="preserve"> или </w:t>
      </w:r>
      <w:r w:rsidRPr="00053791">
        <w:rPr>
          <w:rFonts w:asciiTheme="minorHAnsi" w:hAnsiTheme="minorHAnsi"/>
          <w:sz w:val="22"/>
          <w:lang w:val="bg-BG"/>
        </w:rPr>
        <w:t>оригинал/копие от документа за внесена по банков път гаранция за изпълнение.</w:t>
      </w:r>
    </w:p>
    <w:p w14:paraId="757C371F" w14:textId="77777777" w:rsidR="006D7228" w:rsidRPr="009870A5" w:rsidRDefault="006F5430" w:rsidP="00FD2DA5">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cs="Arial"/>
          <w:sz w:val="22"/>
          <w:szCs w:val="22"/>
          <w:lang w:val="bg-BG"/>
        </w:rPr>
      </w:pPr>
      <w:r w:rsidRPr="009870A5">
        <w:rPr>
          <w:rFonts w:asciiTheme="minorHAnsi" w:hAnsiTheme="minorHAnsi" w:cs="Arial"/>
          <w:sz w:val="22"/>
          <w:szCs w:val="22"/>
          <w:lang w:val="bg-BG"/>
        </w:rPr>
        <w:t xml:space="preserve">Документи </w:t>
      </w:r>
      <w:r w:rsidR="006D7228" w:rsidRPr="009870A5">
        <w:rPr>
          <w:rFonts w:asciiTheme="minorHAnsi" w:hAnsiTheme="minorHAnsi" w:cs="Arial"/>
          <w:sz w:val="22"/>
          <w:szCs w:val="22"/>
          <w:lang w:val="bg-BG"/>
        </w:rPr>
        <w:t>за съответна регистрация или удостоверяващи изпълнение на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при откриване на процедурата.</w:t>
      </w:r>
    </w:p>
    <w:p w14:paraId="395B90A8" w14:textId="77777777" w:rsidR="004C25C6" w:rsidRDefault="004C25C6" w:rsidP="00FD2DA5">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cs="Arial"/>
          <w:sz w:val="22"/>
          <w:szCs w:val="22"/>
          <w:lang w:val="bg-BG"/>
        </w:rPr>
      </w:pPr>
      <w:r>
        <w:rPr>
          <w:rFonts w:asciiTheme="minorHAnsi" w:hAnsiTheme="minorHAnsi" w:cs="Arial"/>
          <w:sz w:val="22"/>
          <w:szCs w:val="22"/>
          <w:lang w:val="bg-BG"/>
        </w:rPr>
        <w:t>В</w:t>
      </w:r>
      <w:r w:rsidRPr="009870A5">
        <w:rPr>
          <w:rFonts w:asciiTheme="minorHAnsi" w:hAnsiTheme="minorHAnsi" w:cs="Arial"/>
          <w:sz w:val="22"/>
          <w:szCs w:val="22"/>
          <w:lang w:val="bg-BG"/>
        </w:rPr>
        <w:t>алидна застраховка за професионална отговорност, с покритие, съответстващо на обема и характера на предмета на настоящата покана, която застраховка следва да покрива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им за изпълнение на дейности по строителство.</w:t>
      </w:r>
    </w:p>
    <w:p w14:paraId="08C94232" w14:textId="77777777" w:rsidR="00195D25" w:rsidRPr="009870A5" w:rsidRDefault="00D853AD" w:rsidP="00FD2DA5">
      <w:pPr>
        <w:pStyle w:val="BodyText"/>
        <w:numPr>
          <w:ilvl w:val="1"/>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cs="Arial"/>
          <w:sz w:val="22"/>
          <w:szCs w:val="22"/>
          <w:lang w:val="bg-BG"/>
        </w:rPr>
      </w:pPr>
      <w:r w:rsidRPr="009870A5">
        <w:rPr>
          <w:rFonts w:asciiTheme="minorHAnsi" w:hAnsiTheme="minorHAnsi" w:cs="Arial"/>
          <w:sz w:val="22"/>
          <w:szCs w:val="22"/>
          <w:lang w:val="bg-BG"/>
        </w:rPr>
        <w:t>Доказателства за извършената дейност посочен</w:t>
      </w:r>
      <w:r w:rsidR="004D718C">
        <w:rPr>
          <w:rFonts w:asciiTheme="minorHAnsi" w:hAnsiTheme="minorHAnsi" w:cs="Arial"/>
          <w:sz w:val="22"/>
          <w:szCs w:val="22"/>
          <w:lang w:val="bg-BG"/>
        </w:rPr>
        <w:t>а в списъка-декларацията по т.10.12</w:t>
      </w:r>
      <w:r w:rsidRPr="009870A5">
        <w:rPr>
          <w:rFonts w:asciiTheme="minorHAnsi" w:hAnsiTheme="minorHAnsi" w:cs="Arial"/>
          <w:sz w:val="22"/>
          <w:szCs w:val="22"/>
          <w:lang w:val="bg-BG"/>
        </w:rPr>
        <w:t>.</w:t>
      </w:r>
    </w:p>
    <w:p w14:paraId="01A10278" w14:textId="2939C817" w:rsidR="00D853AD" w:rsidRPr="00053791" w:rsidRDefault="00D853AD" w:rsidP="00053791">
      <w:pPr>
        <w:pStyle w:val="a0"/>
        <w:numPr>
          <w:ilvl w:val="1"/>
          <w:numId w:val="5"/>
        </w:numPr>
        <w:shd w:val="clear" w:color="auto" w:fill="auto"/>
        <w:tabs>
          <w:tab w:val="left" w:pos="851"/>
        </w:tabs>
        <w:spacing w:beforeLines="90" w:before="216" w:afterLines="90" w:after="216" w:line="240" w:lineRule="auto"/>
        <w:jc w:val="both"/>
        <w:rPr>
          <w:rFonts w:asciiTheme="minorHAnsi" w:hAnsiTheme="minorHAnsi"/>
          <w:sz w:val="22"/>
        </w:rPr>
      </w:pPr>
      <w:r w:rsidRPr="009870A5">
        <w:rPr>
          <w:rFonts w:asciiTheme="minorHAnsi" w:hAnsiTheme="minorHAnsi"/>
          <w:sz w:val="22"/>
          <w:szCs w:val="22"/>
          <w:lang w:val="bg-BG"/>
        </w:rPr>
        <w:t>Документи</w:t>
      </w:r>
      <w:r w:rsidRPr="00053791">
        <w:rPr>
          <w:rFonts w:asciiTheme="minorHAnsi" w:hAnsiTheme="minorHAnsi"/>
          <w:sz w:val="22"/>
          <w:lang w:val="bg-BG"/>
        </w:rPr>
        <w:t xml:space="preserve"> </w:t>
      </w:r>
      <w:r w:rsidRPr="00053791">
        <w:rPr>
          <w:rFonts w:asciiTheme="minorHAnsi" w:hAnsiTheme="minorHAnsi"/>
          <w:sz w:val="22"/>
        </w:rPr>
        <w:t xml:space="preserve">удостоверяващи пълната проектантска правоспособността на проектантите от </w:t>
      </w:r>
      <w:r w:rsidRPr="009870A5">
        <w:rPr>
          <w:rFonts w:asciiTheme="minorHAnsi" w:hAnsiTheme="minorHAnsi"/>
          <w:sz w:val="22"/>
          <w:szCs w:val="22"/>
        </w:rPr>
        <w:t>списъка</w:t>
      </w:r>
      <w:r w:rsidR="004D718C">
        <w:rPr>
          <w:rFonts w:asciiTheme="minorHAnsi" w:hAnsiTheme="minorHAnsi"/>
          <w:sz w:val="22"/>
          <w:szCs w:val="22"/>
          <w:lang w:val="bg-BG"/>
        </w:rPr>
        <w:t xml:space="preserve"> по т.10.14</w:t>
      </w:r>
      <w:r w:rsidRPr="009870A5">
        <w:rPr>
          <w:rFonts w:asciiTheme="minorHAnsi" w:hAnsiTheme="minorHAnsi"/>
          <w:sz w:val="22"/>
          <w:szCs w:val="22"/>
        </w:rPr>
        <w:t>, включително и</w:t>
      </w:r>
      <w:r w:rsidRPr="00053791">
        <w:rPr>
          <w:rFonts w:asciiTheme="minorHAnsi" w:hAnsiTheme="minorHAnsi"/>
          <w:sz w:val="22"/>
        </w:rPr>
        <w:t xml:space="preserve"> документи удостоверяващи, че персоналът притежава трета квалификационна група по </w:t>
      </w:r>
      <w:r w:rsidRPr="009870A5">
        <w:rPr>
          <w:rFonts w:asciiTheme="minorHAnsi" w:hAnsiTheme="minorHAnsi"/>
          <w:sz w:val="22"/>
          <w:szCs w:val="22"/>
        </w:rPr>
        <w:t>електро безопасност,</w:t>
      </w:r>
      <w:r w:rsidRPr="00053791">
        <w:rPr>
          <w:rFonts w:asciiTheme="minorHAnsi" w:hAnsiTheme="minorHAnsi"/>
          <w:sz w:val="22"/>
        </w:rPr>
        <w:t xml:space="preserve"> валидни удостоверения за преминати обучения за безопасна работа със съоръжения под налягане</w:t>
      </w:r>
      <w:r w:rsidRPr="009870A5">
        <w:rPr>
          <w:rFonts w:asciiTheme="minorHAnsi" w:hAnsiTheme="minorHAnsi"/>
          <w:sz w:val="22"/>
          <w:szCs w:val="22"/>
        </w:rPr>
        <w:t>, както и</w:t>
      </w:r>
      <w:r w:rsidRPr="00053791">
        <w:rPr>
          <w:rFonts w:asciiTheme="minorHAnsi" w:hAnsiTheme="minorHAnsi"/>
          <w:sz w:val="22"/>
        </w:rPr>
        <w:t xml:space="preserve"> копия </w:t>
      </w:r>
      <w:r w:rsidRPr="009870A5">
        <w:rPr>
          <w:rFonts w:asciiTheme="minorHAnsi" w:hAnsiTheme="minorHAnsi"/>
          <w:sz w:val="22"/>
          <w:szCs w:val="22"/>
        </w:rPr>
        <w:t>на</w:t>
      </w:r>
      <w:r w:rsidRPr="00053791">
        <w:rPr>
          <w:rFonts w:asciiTheme="minorHAnsi" w:hAnsiTheme="minorHAnsi"/>
          <w:sz w:val="22"/>
        </w:rPr>
        <w:t xml:space="preserve"> свидетелства за правоспособност на заварчиците на тръби и фасонни части - за всяко от лицата, които ще изпълняват съответните дейности.</w:t>
      </w:r>
    </w:p>
    <w:p w14:paraId="4E997D9A" w14:textId="21A9D953" w:rsidR="003E30F4" w:rsidRPr="00053791" w:rsidRDefault="00860590" w:rsidP="00E9306D">
      <w:pPr>
        <w:pStyle w:val="BodyText"/>
        <w:numPr>
          <w:ilvl w:val="0"/>
          <w:numId w:val="5"/>
        </w:numPr>
        <w:shd w:val="clear" w:color="auto" w:fill="FFFFFF" w:themeFill="background1"/>
        <w:tabs>
          <w:tab w:val="left" w:pos="709"/>
          <w:tab w:val="left" w:pos="851"/>
        </w:tabs>
        <w:spacing w:beforeLines="90" w:before="216" w:afterLines="90" w:after="216" w:line="240" w:lineRule="auto"/>
        <w:ind w:left="567" w:hanging="567"/>
        <w:rPr>
          <w:rFonts w:asciiTheme="minorHAnsi" w:hAnsiTheme="minorHAnsi"/>
          <w:sz w:val="22"/>
          <w:lang w:val="bg-BG"/>
        </w:rPr>
      </w:pPr>
      <w:r w:rsidRPr="00053791">
        <w:rPr>
          <w:rFonts w:asciiTheme="minorHAnsi" w:hAnsiTheme="minorHAnsi"/>
          <w:sz w:val="22"/>
          <w:lang w:val="bg-BG"/>
        </w:rPr>
        <w:t xml:space="preserve">При </w:t>
      </w:r>
      <w:r w:rsidR="006D7228" w:rsidRPr="00053791">
        <w:rPr>
          <w:rFonts w:asciiTheme="minorHAnsi" w:hAnsiTheme="minorHAnsi"/>
          <w:sz w:val="22"/>
          <w:lang w:val="bg-BG"/>
        </w:rPr>
        <w:t>непредставяне на изисканите по-горе документи от определения за изпълнител участник, Възложителят не сключва договор с него.</w:t>
      </w:r>
    </w:p>
    <w:p w14:paraId="418D8965" w14:textId="77777777" w:rsidR="003E30F4" w:rsidRPr="009870A5" w:rsidRDefault="003E30F4" w:rsidP="00FD2DA5">
      <w:pPr>
        <w:pStyle w:val="BodyText"/>
        <w:shd w:val="clear" w:color="auto" w:fill="FFFFFF" w:themeFill="background1"/>
        <w:tabs>
          <w:tab w:val="left" w:pos="709"/>
          <w:tab w:val="left" w:pos="851"/>
        </w:tabs>
        <w:spacing w:beforeLines="90" w:before="216" w:afterLines="90" w:after="216" w:line="240" w:lineRule="auto"/>
        <w:rPr>
          <w:rFonts w:asciiTheme="minorHAnsi" w:hAnsiTheme="minorHAnsi" w:cs="Arial"/>
          <w:sz w:val="22"/>
          <w:szCs w:val="22"/>
          <w:lang w:val="bg-BG"/>
        </w:rPr>
      </w:pPr>
    </w:p>
    <w:p w14:paraId="28BF3D56" w14:textId="77777777" w:rsidR="00A522EA" w:rsidRPr="00053791" w:rsidRDefault="00A522EA" w:rsidP="00B61499">
      <w:pPr>
        <w:pStyle w:val="BodyText"/>
        <w:shd w:val="clear" w:color="auto" w:fill="FFFFFF" w:themeFill="background1"/>
        <w:tabs>
          <w:tab w:val="left" w:pos="709"/>
        </w:tabs>
        <w:spacing w:before="120" w:after="120"/>
        <w:ind w:left="567" w:hanging="567"/>
        <w:rPr>
          <w:rFonts w:asciiTheme="minorHAnsi" w:hAnsiTheme="minorHAnsi"/>
          <w:sz w:val="22"/>
          <w:lang w:val="bg-BG"/>
        </w:rPr>
      </w:pPr>
      <w:r w:rsidRPr="00053791">
        <w:rPr>
          <w:rFonts w:asciiTheme="minorHAnsi" w:hAnsiTheme="minorHAnsi"/>
          <w:b/>
          <w:sz w:val="22"/>
          <w:lang w:val="bg-BG"/>
        </w:rPr>
        <w:t>Приложения</w:t>
      </w:r>
      <w:r w:rsidRPr="00053791">
        <w:rPr>
          <w:rFonts w:asciiTheme="minorHAnsi" w:hAnsiTheme="minorHAnsi"/>
          <w:sz w:val="22"/>
          <w:lang w:val="bg-BG"/>
        </w:rPr>
        <w:t>:</w:t>
      </w:r>
    </w:p>
    <w:p w14:paraId="28BF3D57" w14:textId="77777777" w:rsidR="00A522EA" w:rsidRPr="00053791" w:rsidRDefault="00A522EA" w:rsidP="00D63170">
      <w:pPr>
        <w:pStyle w:val="BodyText"/>
        <w:numPr>
          <w:ilvl w:val="0"/>
          <w:numId w:val="10"/>
        </w:numPr>
        <w:shd w:val="clear" w:color="auto" w:fill="FFFFFF" w:themeFill="background1"/>
        <w:tabs>
          <w:tab w:val="left" w:pos="709"/>
        </w:tabs>
        <w:spacing w:before="120" w:after="120"/>
        <w:ind w:left="567" w:hanging="567"/>
        <w:rPr>
          <w:rFonts w:asciiTheme="minorHAnsi" w:hAnsiTheme="minorHAnsi"/>
          <w:sz w:val="22"/>
          <w:lang w:val="bg-BG"/>
        </w:rPr>
      </w:pPr>
      <w:r w:rsidRPr="00053791">
        <w:rPr>
          <w:rFonts w:asciiTheme="minorHAnsi" w:hAnsiTheme="minorHAnsi"/>
          <w:sz w:val="22"/>
          <w:lang w:val="bg-BG"/>
        </w:rPr>
        <w:t>Договор – проект.</w:t>
      </w:r>
    </w:p>
    <w:p w14:paraId="28BF3D58" w14:textId="77777777" w:rsidR="00420DC7" w:rsidRPr="00053791" w:rsidRDefault="00AB40A1" w:rsidP="00D63170">
      <w:pPr>
        <w:pStyle w:val="BodyText"/>
        <w:numPr>
          <w:ilvl w:val="0"/>
          <w:numId w:val="10"/>
        </w:numPr>
        <w:shd w:val="clear" w:color="auto" w:fill="FFFFFF" w:themeFill="background1"/>
        <w:tabs>
          <w:tab w:val="left" w:pos="709"/>
        </w:tabs>
        <w:spacing w:before="120" w:after="120"/>
        <w:ind w:left="567" w:hanging="567"/>
        <w:rPr>
          <w:rFonts w:asciiTheme="minorHAnsi" w:hAnsiTheme="minorHAnsi"/>
          <w:sz w:val="22"/>
          <w:lang w:val="bg-BG"/>
        </w:rPr>
      </w:pPr>
      <w:r w:rsidRPr="00053791">
        <w:rPr>
          <w:rFonts w:asciiTheme="minorHAnsi" w:hAnsiTheme="minorHAnsi"/>
          <w:sz w:val="22"/>
          <w:lang w:val="bg-BG"/>
        </w:rPr>
        <w:t>Приложения.</w:t>
      </w:r>
    </w:p>
    <w:bookmarkEnd w:id="0"/>
    <w:p w14:paraId="6DDCAFFF" w14:textId="77777777" w:rsidR="008D7251" w:rsidRDefault="008D7251" w:rsidP="00FD2DA5">
      <w:pPr>
        <w:pStyle w:val="BodyText"/>
        <w:shd w:val="clear" w:color="auto" w:fill="FFFFFF" w:themeFill="background1"/>
        <w:spacing w:after="0" w:line="240" w:lineRule="auto"/>
        <w:rPr>
          <w:rFonts w:asciiTheme="minorHAnsi" w:hAnsiTheme="minorHAnsi" w:cs="Arial"/>
          <w:sz w:val="22"/>
          <w:szCs w:val="22"/>
          <w:lang w:val="bg-BG"/>
        </w:rPr>
      </w:pPr>
    </w:p>
    <w:p w14:paraId="4658AE57" w14:textId="77777777" w:rsidR="008D7251" w:rsidRDefault="008D7251" w:rsidP="00FD2DA5">
      <w:pPr>
        <w:pStyle w:val="BodyText"/>
        <w:shd w:val="clear" w:color="auto" w:fill="FFFFFF" w:themeFill="background1"/>
        <w:spacing w:after="0" w:line="240" w:lineRule="auto"/>
        <w:rPr>
          <w:rFonts w:asciiTheme="minorHAnsi" w:hAnsiTheme="minorHAnsi" w:cs="Arial"/>
          <w:sz w:val="22"/>
          <w:szCs w:val="22"/>
          <w:lang w:val="bg-BG"/>
        </w:rPr>
      </w:pPr>
    </w:p>
    <w:p w14:paraId="53251E3D" w14:textId="77777777" w:rsidR="008D7251" w:rsidRDefault="008D7251" w:rsidP="00FD2DA5">
      <w:pPr>
        <w:pStyle w:val="BodyText"/>
        <w:shd w:val="clear" w:color="auto" w:fill="FFFFFF" w:themeFill="background1"/>
        <w:spacing w:after="0" w:line="240" w:lineRule="auto"/>
        <w:rPr>
          <w:rFonts w:asciiTheme="minorHAnsi" w:hAnsiTheme="minorHAnsi" w:cs="Arial"/>
          <w:sz w:val="22"/>
          <w:szCs w:val="22"/>
          <w:lang w:val="bg-BG"/>
        </w:rPr>
      </w:pPr>
    </w:p>
    <w:p w14:paraId="5205F3CF" w14:textId="77777777" w:rsidR="008D7251" w:rsidRDefault="008D7251" w:rsidP="00FD2DA5">
      <w:pPr>
        <w:pStyle w:val="BodyText"/>
        <w:shd w:val="clear" w:color="auto" w:fill="FFFFFF" w:themeFill="background1"/>
        <w:spacing w:after="0" w:line="240" w:lineRule="auto"/>
        <w:rPr>
          <w:rFonts w:asciiTheme="minorHAnsi" w:hAnsiTheme="minorHAnsi" w:cs="Arial"/>
          <w:sz w:val="22"/>
          <w:szCs w:val="22"/>
          <w:lang w:val="bg-BG"/>
        </w:rPr>
      </w:pPr>
    </w:p>
    <w:p w14:paraId="28BF3D59" w14:textId="77777777" w:rsidR="00026226" w:rsidRPr="00053791" w:rsidRDefault="00026226" w:rsidP="00E11D96">
      <w:pPr>
        <w:pStyle w:val="BodyText"/>
        <w:shd w:val="clear" w:color="auto" w:fill="FFFFFF" w:themeFill="background1"/>
        <w:spacing w:after="0" w:line="240" w:lineRule="auto"/>
        <w:rPr>
          <w:rFonts w:asciiTheme="minorHAnsi" w:hAnsiTheme="minorHAnsi"/>
          <w:b/>
          <w:sz w:val="22"/>
          <w:lang w:val="bg-BG"/>
        </w:rPr>
      </w:pPr>
      <w:r w:rsidRPr="00053791">
        <w:rPr>
          <w:rFonts w:asciiTheme="minorHAnsi" w:hAnsiTheme="minorHAnsi"/>
          <w:sz w:val="22"/>
          <w:lang w:val="bg-BG"/>
        </w:rPr>
        <w:t>С</w:t>
      </w:r>
      <w:r w:rsidRPr="00053791">
        <w:rPr>
          <w:rFonts w:asciiTheme="minorHAnsi" w:hAnsiTheme="minorHAnsi"/>
          <w:b/>
          <w:sz w:val="22"/>
          <w:lang w:val="bg-BG"/>
        </w:rPr>
        <w:t xml:space="preserve"> </w:t>
      </w:r>
      <w:r w:rsidRPr="00053791">
        <w:rPr>
          <w:rFonts w:asciiTheme="minorHAnsi" w:hAnsiTheme="minorHAnsi"/>
          <w:sz w:val="22"/>
          <w:lang w:val="bg-BG"/>
        </w:rPr>
        <w:t>уважение</w:t>
      </w:r>
      <w:r w:rsidRPr="00053791">
        <w:rPr>
          <w:rFonts w:asciiTheme="minorHAnsi" w:hAnsiTheme="minorHAnsi"/>
          <w:b/>
          <w:sz w:val="22"/>
          <w:lang w:val="bg-BG"/>
        </w:rPr>
        <w:t xml:space="preserve">, </w:t>
      </w:r>
    </w:p>
    <w:p w14:paraId="28BF3D5A" w14:textId="77777777" w:rsidR="00026226" w:rsidRPr="00053791" w:rsidRDefault="00026226" w:rsidP="00E11D96">
      <w:pPr>
        <w:pStyle w:val="BodyText"/>
        <w:shd w:val="clear" w:color="auto" w:fill="FFFFFF" w:themeFill="background1"/>
        <w:spacing w:after="0" w:line="240" w:lineRule="auto"/>
        <w:rPr>
          <w:rFonts w:asciiTheme="minorHAnsi" w:hAnsiTheme="minorHAnsi"/>
          <w:sz w:val="22"/>
          <w:lang w:val="bg-BG"/>
        </w:rPr>
      </w:pPr>
      <w:r w:rsidRPr="00053791">
        <w:rPr>
          <w:rFonts w:asciiTheme="minorHAnsi" w:hAnsiTheme="minorHAnsi"/>
          <w:sz w:val="22"/>
          <w:lang w:val="bg-BG"/>
        </w:rPr>
        <w:t xml:space="preserve">Обработващ заявката </w:t>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t>Директор  „Логистика и доставки”</w:t>
      </w:r>
    </w:p>
    <w:p w14:paraId="28BF3D5B" w14:textId="77777777" w:rsidR="002C178A" w:rsidRPr="00053791" w:rsidRDefault="002C178A" w:rsidP="002C178A">
      <w:pPr>
        <w:pStyle w:val="BodyText"/>
        <w:shd w:val="clear" w:color="auto" w:fill="FFFFFF" w:themeFill="background1"/>
        <w:spacing w:after="0" w:line="240" w:lineRule="auto"/>
        <w:ind w:left="708" w:firstLine="708"/>
        <w:rPr>
          <w:rFonts w:asciiTheme="minorHAnsi" w:hAnsiTheme="minorHAnsi"/>
          <w:sz w:val="22"/>
          <w:lang w:val="bg-BG"/>
        </w:rPr>
      </w:pPr>
      <w:r w:rsidRPr="00053791">
        <w:rPr>
          <w:rFonts w:asciiTheme="minorHAnsi" w:hAnsiTheme="minorHAnsi"/>
          <w:sz w:val="22"/>
          <w:lang w:val="bg-BG"/>
        </w:rPr>
        <w:t xml:space="preserve">С. Поборников </w:t>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t>инж. Х. Павлов</w:t>
      </w:r>
    </w:p>
    <w:p w14:paraId="28BF3D5C" w14:textId="77777777" w:rsidR="000C58C7" w:rsidRPr="00053791" w:rsidRDefault="000C58C7" w:rsidP="00053791">
      <w:pPr>
        <w:shd w:val="clear" w:color="auto" w:fill="FFFFFF" w:themeFill="background1"/>
        <w:jc w:val="both"/>
        <w:rPr>
          <w:rFonts w:asciiTheme="minorHAnsi" w:hAnsiTheme="minorHAnsi"/>
          <w:sz w:val="22"/>
          <w:lang w:val="ru-RU"/>
        </w:rPr>
        <w:sectPr w:rsidR="000C58C7" w:rsidRPr="00053791" w:rsidSect="00053791">
          <w:footerReference w:type="default" r:id="rId13"/>
          <w:pgSz w:w="11906" w:h="16838" w:code="9"/>
          <w:pgMar w:top="851" w:right="991" w:bottom="1134" w:left="1418" w:header="539" w:footer="409" w:gutter="0"/>
          <w:paperSrc w:first="257"/>
          <w:cols w:space="708"/>
          <w:docGrid w:linePitch="360"/>
        </w:sectPr>
      </w:pPr>
    </w:p>
    <w:p w14:paraId="28BF3D5D" w14:textId="77777777" w:rsidR="000C58C7" w:rsidRPr="00053791" w:rsidRDefault="000C58C7" w:rsidP="006220E3">
      <w:pPr>
        <w:shd w:val="clear" w:color="auto" w:fill="FFFFFF" w:themeFill="background1"/>
        <w:ind w:left="709" w:hanging="709"/>
        <w:jc w:val="center"/>
        <w:rPr>
          <w:rFonts w:asciiTheme="minorHAnsi" w:hAnsiTheme="minorHAnsi"/>
          <w:b/>
          <w:sz w:val="22"/>
          <w:lang w:val="bg-BG"/>
        </w:rPr>
      </w:pPr>
      <w:bookmarkStart w:id="2" w:name="_ПРОЕКТО-ДОГОВОР"/>
      <w:bookmarkEnd w:id="2"/>
      <w:r w:rsidRPr="00053791">
        <w:rPr>
          <w:rFonts w:asciiTheme="minorHAnsi" w:hAnsiTheme="minorHAnsi"/>
          <w:b/>
          <w:sz w:val="22"/>
          <w:lang w:val="ru-RU"/>
        </w:rPr>
        <w:t>ПРОЕКТО</w:t>
      </w:r>
      <w:r w:rsidRPr="00053791">
        <w:rPr>
          <w:rFonts w:asciiTheme="minorHAnsi" w:hAnsiTheme="minorHAnsi"/>
          <w:b/>
          <w:sz w:val="22"/>
          <w:lang w:val="bg-BG"/>
        </w:rPr>
        <w:t>-</w:t>
      </w:r>
      <w:r w:rsidRPr="00053791">
        <w:rPr>
          <w:rFonts w:asciiTheme="minorHAnsi" w:hAnsiTheme="minorHAnsi"/>
          <w:b/>
          <w:sz w:val="22"/>
          <w:lang w:val="ru-RU"/>
        </w:rPr>
        <w:t>ДОГОВОР</w:t>
      </w:r>
    </w:p>
    <w:p w14:paraId="28BF3D5E" w14:textId="77777777" w:rsidR="0005063E" w:rsidRPr="00053791" w:rsidRDefault="0005063E" w:rsidP="006220E3">
      <w:pPr>
        <w:shd w:val="clear" w:color="auto" w:fill="FFFFFF" w:themeFill="background1"/>
        <w:ind w:left="709" w:hanging="709"/>
        <w:jc w:val="center"/>
        <w:rPr>
          <w:rFonts w:asciiTheme="minorHAnsi" w:hAnsiTheme="minorHAnsi"/>
          <w:b/>
          <w:sz w:val="22"/>
          <w:lang w:val="bg-BG"/>
        </w:rPr>
      </w:pPr>
    </w:p>
    <w:p w14:paraId="28BF3D61" w14:textId="75157BF1" w:rsidR="000C58C7" w:rsidRPr="00053791" w:rsidRDefault="00AA4E88" w:rsidP="006220E3">
      <w:pPr>
        <w:shd w:val="clear" w:color="auto" w:fill="FFFFFF" w:themeFill="background1"/>
        <w:ind w:left="709" w:hanging="709"/>
        <w:jc w:val="center"/>
        <w:rPr>
          <w:rFonts w:asciiTheme="minorHAnsi" w:hAnsiTheme="minorHAnsi"/>
          <w:b/>
          <w:sz w:val="22"/>
          <w:lang w:val="bg-BG"/>
        </w:rPr>
      </w:pPr>
      <w:r w:rsidRPr="00053791">
        <w:rPr>
          <w:rFonts w:asciiTheme="minorHAnsi" w:hAnsiTheme="minorHAnsi"/>
          <w:b/>
          <w:sz w:val="22"/>
          <w:lang w:val="ru-RU"/>
        </w:rPr>
        <w:t>Инженеринг с предмет: проектиране, доставка, монтаж</w:t>
      </w:r>
      <w:r w:rsidR="009F4CAB" w:rsidRPr="00053791">
        <w:rPr>
          <w:rFonts w:asciiTheme="minorHAnsi" w:hAnsiTheme="minorHAnsi"/>
          <w:b/>
          <w:sz w:val="22"/>
          <w:lang w:val="ru-RU"/>
        </w:rPr>
        <w:t>,</w:t>
      </w:r>
      <w:r w:rsidRPr="00053791">
        <w:rPr>
          <w:rFonts w:asciiTheme="minorHAnsi" w:hAnsiTheme="minorHAnsi"/>
          <w:b/>
          <w:sz w:val="22"/>
          <w:lang w:val="ru-RU"/>
        </w:rPr>
        <w:t xml:space="preserve"> пускане </w:t>
      </w:r>
      <w:r w:rsidR="009F4CAB" w:rsidRPr="00053791">
        <w:rPr>
          <w:rFonts w:asciiTheme="minorHAnsi" w:hAnsiTheme="minorHAnsi"/>
          <w:b/>
          <w:sz w:val="22"/>
          <w:lang w:val="ru-RU"/>
        </w:rPr>
        <w:t xml:space="preserve">и въвеждане </w:t>
      </w:r>
      <w:r w:rsidRPr="00053791">
        <w:rPr>
          <w:rFonts w:asciiTheme="minorHAnsi" w:hAnsiTheme="minorHAnsi"/>
          <w:b/>
          <w:sz w:val="22"/>
          <w:lang w:val="ru-RU"/>
        </w:rPr>
        <w:t>в експлоатация на система за оползотворяване на енергия от димни газове</w:t>
      </w:r>
    </w:p>
    <w:p w14:paraId="28BF3D62" w14:textId="77777777" w:rsidR="000C58C7" w:rsidRPr="00053791" w:rsidRDefault="000C58C7" w:rsidP="00053791">
      <w:pPr>
        <w:shd w:val="clear" w:color="auto" w:fill="FFFFFF" w:themeFill="background1"/>
        <w:ind w:left="709" w:hanging="709"/>
        <w:jc w:val="center"/>
        <w:rPr>
          <w:rFonts w:asciiTheme="minorHAnsi" w:hAnsiTheme="minorHAnsi"/>
          <w:b/>
          <w:sz w:val="22"/>
          <w:lang w:val="bg-BG"/>
        </w:rPr>
      </w:pPr>
      <w:r w:rsidRPr="00053791">
        <w:rPr>
          <w:rFonts w:asciiTheme="minorHAnsi" w:hAnsiTheme="minorHAnsi"/>
          <w:b/>
          <w:sz w:val="22"/>
          <w:lang w:val="bg-BG"/>
        </w:rPr>
        <w:t xml:space="preserve">Настоящият договор се сключи на .................... год. на основание </w:t>
      </w:r>
      <w:r w:rsidR="000E5118" w:rsidRPr="00053791">
        <w:rPr>
          <w:rFonts w:asciiTheme="minorHAnsi" w:hAnsiTheme="minorHAnsi"/>
          <w:b/>
          <w:sz w:val="22"/>
          <w:lang w:val="bg-BG"/>
        </w:rPr>
        <w:t>чл.1</w:t>
      </w:r>
      <w:r w:rsidR="00A51F2B" w:rsidRPr="00053791">
        <w:rPr>
          <w:rFonts w:asciiTheme="minorHAnsi" w:hAnsiTheme="minorHAnsi"/>
          <w:b/>
          <w:sz w:val="22"/>
          <w:lang w:val="bg-BG"/>
        </w:rPr>
        <w:t>94</w:t>
      </w:r>
      <w:r w:rsidR="000E5118" w:rsidRPr="00053791">
        <w:rPr>
          <w:rFonts w:asciiTheme="minorHAnsi" w:hAnsiTheme="minorHAnsi"/>
          <w:b/>
          <w:sz w:val="22"/>
          <w:lang w:val="bg-BG"/>
        </w:rPr>
        <w:t xml:space="preserve"> от ЗОП</w:t>
      </w:r>
      <w:r w:rsidRPr="00053791">
        <w:rPr>
          <w:rFonts w:asciiTheme="minorHAnsi" w:hAnsiTheme="minorHAnsi"/>
          <w:b/>
          <w:sz w:val="22"/>
          <w:lang w:val="bg-BG"/>
        </w:rPr>
        <w:t xml:space="preserve"> между:</w:t>
      </w:r>
    </w:p>
    <w:p w14:paraId="49672A62" w14:textId="77777777" w:rsidR="00F97F23" w:rsidRPr="009870A5" w:rsidRDefault="00F97F23" w:rsidP="00FD2DA5">
      <w:pPr>
        <w:shd w:val="clear" w:color="auto" w:fill="FFFFFF" w:themeFill="background1"/>
        <w:ind w:left="709" w:hanging="709"/>
        <w:jc w:val="both"/>
        <w:rPr>
          <w:rFonts w:asciiTheme="minorHAnsi" w:hAnsiTheme="minorHAnsi"/>
          <w:b/>
          <w:sz w:val="22"/>
          <w:szCs w:val="22"/>
          <w:lang w:val="bg-BG"/>
        </w:rPr>
      </w:pPr>
    </w:p>
    <w:p w14:paraId="28BF3D63" w14:textId="77777777" w:rsidR="000C58C7" w:rsidRPr="00053791" w:rsidRDefault="000C58C7" w:rsidP="00053791">
      <w:pPr>
        <w:shd w:val="clear" w:color="auto" w:fill="FFFFFF" w:themeFill="background1"/>
        <w:ind w:left="709"/>
        <w:jc w:val="both"/>
        <w:rPr>
          <w:rFonts w:asciiTheme="minorHAnsi" w:hAnsiTheme="minorHAnsi"/>
          <w:b/>
          <w:sz w:val="22"/>
          <w:lang w:val="bg-BG"/>
        </w:rPr>
      </w:pPr>
      <w:r w:rsidRPr="00053791">
        <w:rPr>
          <w:rFonts w:asciiTheme="minorHAnsi" w:hAnsiTheme="minorHAnsi"/>
          <w:b/>
          <w:sz w:val="22"/>
          <w:lang w:val="bg-BG"/>
        </w:rPr>
        <w:t>“СОФИЙСКА ВОДА” АД</w:t>
      </w:r>
      <w:r w:rsidRPr="00053791">
        <w:rPr>
          <w:rFonts w:asciiTheme="minorHAnsi" w:hAnsiTheme="minorHAnsi"/>
          <w:sz w:val="22"/>
          <w:lang w:val="bg-BG"/>
        </w:rPr>
        <w:t xml:space="preserve">, регистрирано в Търговския регистър </w:t>
      </w:r>
      <w:r w:rsidR="00987557" w:rsidRPr="00053791">
        <w:rPr>
          <w:rFonts w:asciiTheme="minorHAnsi" w:hAnsiTheme="minorHAnsi"/>
          <w:sz w:val="22"/>
          <w:lang w:val="bg-BG"/>
        </w:rPr>
        <w:t xml:space="preserve">към Агенция по вписванията </w:t>
      </w:r>
      <w:r w:rsidRPr="00053791">
        <w:rPr>
          <w:rFonts w:asciiTheme="minorHAnsi" w:hAnsiTheme="minorHAnsi"/>
          <w:sz w:val="22"/>
          <w:lang w:val="bg-BG"/>
        </w:rPr>
        <w:t xml:space="preserve">с ЕИК 130175000, ДДС № BG130175000, представлявано от </w:t>
      </w:r>
      <w:r w:rsidR="00572F09" w:rsidRPr="00053791">
        <w:rPr>
          <w:rFonts w:asciiTheme="minorHAnsi" w:hAnsiTheme="minorHAnsi"/>
          <w:sz w:val="22"/>
          <w:lang w:val="bg-BG"/>
        </w:rPr>
        <w:t>Арно Валто де Мулиак</w:t>
      </w:r>
      <w:r w:rsidR="00987557" w:rsidRPr="00053791">
        <w:rPr>
          <w:rFonts w:asciiTheme="minorHAnsi" w:hAnsiTheme="minorHAnsi"/>
          <w:sz w:val="22"/>
          <w:lang w:val="bg-BG"/>
        </w:rPr>
        <w:t>,</w:t>
      </w:r>
      <w:r w:rsidRPr="00053791">
        <w:rPr>
          <w:rFonts w:asciiTheme="minorHAnsi" w:hAnsiTheme="minorHAnsi"/>
          <w:sz w:val="22"/>
          <w:lang w:val="bg-BG"/>
        </w:rPr>
        <w:t xml:space="preserve"> в качеството му на Изпълнителен директор, </w:t>
      </w:r>
      <w:r w:rsidRPr="00053791">
        <w:rPr>
          <w:rFonts w:asciiTheme="minorHAnsi" w:hAnsiTheme="minorHAnsi"/>
          <w:b/>
          <w:sz w:val="22"/>
          <w:lang w:val="bg-BG"/>
        </w:rPr>
        <w:t>наричано за краткост в този договор Възложител;</w:t>
      </w:r>
    </w:p>
    <w:p w14:paraId="28BF3D64" w14:textId="77777777" w:rsidR="000C58C7" w:rsidRPr="00053791" w:rsidRDefault="000C58C7" w:rsidP="00053791">
      <w:pPr>
        <w:shd w:val="clear" w:color="auto" w:fill="FFFFFF" w:themeFill="background1"/>
        <w:ind w:left="709"/>
        <w:jc w:val="both"/>
        <w:rPr>
          <w:rFonts w:asciiTheme="minorHAnsi" w:hAnsiTheme="minorHAnsi"/>
          <w:b/>
          <w:sz w:val="22"/>
          <w:lang w:val="bg-BG"/>
        </w:rPr>
      </w:pPr>
      <w:r w:rsidRPr="00053791">
        <w:rPr>
          <w:rFonts w:asciiTheme="minorHAnsi" w:hAnsiTheme="minorHAnsi"/>
          <w:b/>
          <w:sz w:val="22"/>
          <w:lang w:val="bg-BG"/>
        </w:rPr>
        <w:t>и</w:t>
      </w:r>
    </w:p>
    <w:p w14:paraId="28BF3D65" w14:textId="77777777" w:rsidR="000C58C7" w:rsidRPr="00053791" w:rsidRDefault="000C58C7" w:rsidP="00053791">
      <w:pPr>
        <w:shd w:val="clear" w:color="auto" w:fill="FFFFFF" w:themeFill="background1"/>
        <w:ind w:left="709"/>
        <w:jc w:val="both"/>
        <w:rPr>
          <w:rFonts w:asciiTheme="minorHAnsi" w:hAnsiTheme="minorHAnsi"/>
          <w:sz w:val="22"/>
          <w:lang w:val="bg-BG"/>
        </w:rPr>
      </w:pPr>
      <w:r w:rsidRPr="00053791">
        <w:rPr>
          <w:rFonts w:asciiTheme="minorHAnsi" w:hAnsiTheme="minorHAnsi"/>
          <w:b/>
          <w:sz w:val="22"/>
          <w:lang w:val="bg-BG"/>
        </w:rPr>
        <w:t xml:space="preserve">............................................ , </w:t>
      </w:r>
      <w:r w:rsidRPr="00053791">
        <w:rPr>
          <w:rFonts w:asciiTheme="minorHAnsi" w:hAnsiTheme="minorHAnsi"/>
          <w:sz w:val="22"/>
          <w:lang w:val="bg-BG"/>
        </w:rPr>
        <w:t>рег</w:t>
      </w:r>
      <w:r w:rsidR="00987557" w:rsidRPr="00053791">
        <w:rPr>
          <w:rFonts w:asciiTheme="minorHAnsi" w:hAnsiTheme="minorHAnsi"/>
          <w:sz w:val="22"/>
          <w:lang w:val="bg-BG"/>
        </w:rPr>
        <w:t>истрирано в Търговския регистър към Агенция по вписванията с</w:t>
      </w:r>
      <w:r w:rsidRPr="00053791">
        <w:rPr>
          <w:rFonts w:asciiTheme="minorHAnsi" w:hAnsiTheme="minorHAnsi"/>
          <w:sz w:val="22"/>
          <w:lang w:val="bg-BG"/>
        </w:rPr>
        <w:t xml:space="preserve"> </w:t>
      </w:r>
      <w:r w:rsidR="00987557" w:rsidRPr="00053791">
        <w:rPr>
          <w:rFonts w:asciiTheme="minorHAnsi" w:hAnsiTheme="minorHAnsi"/>
          <w:sz w:val="22"/>
          <w:lang w:val="bg-BG"/>
        </w:rPr>
        <w:t>ЕИК:........................., ДДС № .........................................</w:t>
      </w:r>
      <w:r w:rsidRPr="00053791">
        <w:rPr>
          <w:rFonts w:asciiTheme="minorHAnsi" w:hAnsiTheme="minorHAnsi"/>
          <w:sz w:val="22"/>
          <w:lang w:val="bg-BG"/>
        </w:rPr>
        <w:t xml:space="preserve">, седалище и адрес на управление: .........................................................................................................., </w:t>
      </w:r>
      <w:r w:rsidR="000E5118" w:rsidRPr="00053791">
        <w:rPr>
          <w:rFonts w:asciiTheme="minorHAnsi" w:hAnsiTheme="minorHAnsi"/>
          <w:sz w:val="22"/>
          <w:lang w:val="bg-BG"/>
        </w:rPr>
        <w:t xml:space="preserve">представлявано </w:t>
      </w:r>
      <w:r w:rsidRPr="00053791">
        <w:rPr>
          <w:rFonts w:asciiTheme="minorHAnsi" w:hAnsiTheme="minorHAnsi"/>
          <w:sz w:val="22"/>
          <w:lang w:val="bg-BG"/>
        </w:rPr>
        <w:t>от ......................................</w:t>
      </w:r>
      <w:r w:rsidR="00987557" w:rsidRPr="00053791">
        <w:rPr>
          <w:rFonts w:asciiTheme="minorHAnsi" w:hAnsiTheme="minorHAnsi"/>
          <w:sz w:val="22"/>
          <w:lang w:val="bg-BG"/>
        </w:rPr>
        <w:t>,</w:t>
      </w:r>
      <w:r w:rsidRPr="00053791">
        <w:rPr>
          <w:rFonts w:asciiTheme="minorHAnsi" w:hAnsiTheme="minorHAnsi"/>
          <w:sz w:val="22"/>
          <w:lang w:val="bg-BG"/>
        </w:rPr>
        <w:t xml:space="preserve"> в качеството му на ..................., </w:t>
      </w:r>
      <w:r w:rsidRPr="00053791">
        <w:rPr>
          <w:rFonts w:asciiTheme="minorHAnsi" w:hAnsiTheme="minorHAnsi"/>
          <w:b/>
          <w:sz w:val="22"/>
          <w:lang w:val="bg-BG"/>
        </w:rPr>
        <w:t>наричана за краткост в този договор Изпълнител.</w:t>
      </w:r>
    </w:p>
    <w:p w14:paraId="28BF3D66" w14:textId="15D1D7CF" w:rsidR="000C58C7" w:rsidRPr="00053791" w:rsidRDefault="000C58C7" w:rsidP="00053791">
      <w:pPr>
        <w:shd w:val="clear" w:color="auto" w:fill="FFFFFF" w:themeFill="background1"/>
        <w:ind w:left="709"/>
        <w:jc w:val="both"/>
        <w:rPr>
          <w:rFonts w:asciiTheme="minorHAnsi" w:hAnsiTheme="minorHAnsi"/>
          <w:sz w:val="22"/>
          <w:lang w:val="bg-BG"/>
        </w:rPr>
      </w:pPr>
      <w:r w:rsidRPr="00053791">
        <w:rPr>
          <w:rFonts w:asciiTheme="minorHAnsi" w:hAnsiTheme="minorHAnsi"/>
          <w:b/>
          <w:sz w:val="22"/>
          <w:lang w:val="bg-BG"/>
        </w:rPr>
        <w:t>Възложителят</w:t>
      </w:r>
      <w:r w:rsidRPr="00053791">
        <w:rPr>
          <w:rFonts w:asciiTheme="minorHAnsi" w:hAnsiTheme="minorHAnsi"/>
          <w:sz w:val="22"/>
          <w:lang w:val="bg-BG"/>
        </w:rPr>
        <w:t xml:space="preserve"> възлага, а </w:t>
      </w:r>
      <w:r w:rsidRPr="00053791">
        <w:rPr>
          <w:rFonts w:asciiTheme="minorHAnsi" w:hAnsiTheme="minorHAnsi"/>
          <w:b/>
          <w:sz w:val="22"/>
          <w:lang w:val="bg-BG"/>
        </w:rPr>
        <w:t>Изпълнителят</w:t>
      </w:r>
      <w:r w:rsidRPr="00053791">
        <w:rPr>
          <w:rFonts w:asciiTheme="minorHAnsi" w:hAnsiTheme="minorHAnsi"/>
          <w:sz w:val="22"/>
          <w:lang w:val="bg-BG"/>
        </w:rPr>
        <w:t xml:space="preserve"> приема и се задължава да извършва работите, предмет на обществената поръчка за: </w:t>
      </w:r>
      <w:r w:rsidR="00F24A7C" w:rsidRPr="00053791">
        <w:rPr>
          <w:rFonts w:asciiTheme="minorHAnsi" w:hAnsiTheme="minorHAnsi"/>
          <w:b/>
          <w:sz w:val="22"/>
          <w:lang w:val="ru-RU"/>
        </w:rPr>
        <w:t>Инженеринг с предмет: проектиране, доставка, монтаж</w:t>
      </w:r>
      <w:r w:rsidR="00514DBF" w:rsidRPr="00053791">
        <w:rPr>
          <w:rFonts w:asciiTheme="minorHAnsi" w:hAnsiTheme="minorHAnsi"/>
          <w:b/>
          <w:sz w:val="22"/>
          <w:lang w:val="ru-RU"/>
        </w:rPr>
        <w:t>,</w:t>
      </w:r>
      <w:r w:rsidR="00F97F23" w:rsidRPr="009870A5">
        <w:rPr>
          <w:rFonts w:asciiTheme="minorHAnsi" w:hAnsiTheme="minorHAnsi"/>
          <w:b/>
          <w:bCs/>
          <w:sz w:val="22"/>
          <w:szCs w:val="22"/>
          <w:lang w:val="ru-RU" w:bidi="bg-BG"/>
        </w:rPr>
        <w:t xml:space="preserve"> </w:t>
      </w:r>
      <w:r w:rsidR="00F24A7C" w:rsidRPr="00053791">
        <w:rPr>
          <w:rFonts w:asciiTheme="minorHAnsi" w:hAnsiTheme="minorHAnsi"/>
          <w:b/>
          <w:sz w:val="22"/>
          <w:lang w:val="ru-RU"/>
        </w:rPr>
        <w:t xml:space="preserve">пускане </w:t>
      </w:r>
      <w:r w:rsidR="00514DBF" w:rsidRPr="00053791">
        <w:rPr>
          <w:rFonts w:asciiTheme="minorHAnsi" w:hAnsiTheme="minorHAnsi"/>
          <w:b/>
          <w:sz w:val="22"/>
          <w:lang w:val="ru-RU"/>
        </w:rPr>
        <w:t xml:space="preserve">и въвеждане </w:t>
      </w:r>
      <w:r w:rsidR="00F24A7C" w:rsidRPr="00053791">
        <w:rPr>
          <w:rFonts w:asciiTheme="minorHAnsi" w:hAnsiTheme="minorHAnsi"/>
          <w:b/>
          <w:sz w:val="22"/>
          <w:lang w:val="ru-RU"/>
        </w:rPr>
        <w:t>в експлоатация на система за оползотворяване на енергия от димни газове</w:t>
      </w:r>
      <w:r w:rsidR="005431C6" w:rsidRPr="00053791">
        <w:rPr>
          <w:rFonts w:asciiTheme="minorHAnsi" w:hAnsiTheme="minorHAnsi"/>
          <w:b/>
          <w:sz w:val="22"/>
          <w:lang w:val="bg-BG"/>
        </w:rPr>
        <w:t xml:space="preserve"> </w:t>
      </w:r>
      <w:r w:rsidRPr="00053791">
        <w:rPr>
          <w:rFonts w:asciiTheme="minorHAnsi" w:hAnsiTheme="minorHAnsi"/>
          <w:sz w:val="22"/>
          <w:lang w:val="bg-BG"/>
        </w:rPr>
        <w:t xml:space="preserve">съгласно одобрено от </w:t>
      </w:r>
      <w:r w:rsidRPr="00053791">
        <w:rPr>
          <w:rFonts w:asciiTheme="minorHAnsi" w:hAnsiTheme="minorHAnsi"/>
          <w:b/>
          <w:sz w:val="22"/>
          <w:lang w:val="bg-BG"/>
        </w:rPr>
        <w:t>Възложителя</w:t>
      </w:r>
      <w:r w:rsidRPr="00053791">
        <w:rPr>
          <w:rFonts w:asciiTheme="minorHAnsi" w:hAnsiTheme="minorHAnsi"/>
          <w:sz w:val="22"/>
          <w:lang w:val="bg-BG"/>
        </w:rPr>
        <w:t xml:space="preserve"> техническо - финансово предложение на</w:t>
      </w:r>
      <w:r w:rsidRPr="00053791">
        <w:rPr>
          <w:rFonts w:asciiTheme="minorHAnsi" w:hAnsiTheme="minorHAnsi"/>
          <w:b/>
          <w:sz w:val="22"/>
          <w:lang w:val="bg-BG"/>
        </w:rPr>
        <w:t xml:space="preserve"> Изпълнителя </w:t>
      </w:r>
      <w:r w:rsidRPr="00053791">
        <w:rPr>
          <w:rFonts w:asciiTheme="minorHAnsi" w:hAnsiTheme="minorHAnsi"/>
          <w:sz w:val="22"/>
          <w:lang w:val="bg-BG"/>
        </w:rPr>
        <w:t>за участие</w:t>
      </w:r>
      <w:r w:rsidR="00C56BB7" w:rsidRPr="00053791">
        <w:rPr>
          <w:rFonts w:asciiTheme="minorHAnsi" w:hAnsiTheme="minorHAnsi"/>
          <w:sz w:val="22"/>
          <w:lang w:val="ru-RU"/>
        </w:rPr>
        <w:t xml:space="preserve"> </w:t>
      </w:r>
      <w:r w:rsidRPr="00053791">
        <w:rPr>
          <w:rFonts w:asciiTheme="minorHAnsi" w:hAnsiTheme="minorHAnsi"/>
          <w:sz w:val="22"/>
          <w:lang w:val="bg-BG"/>
        </w:rPr>
        <w:t>в процедурата, което е неразделна част от настоящия Договор.</w:t>
      </w:r>
    </w:p>
    <w:p w14:paraId="28BF3D67" w14:textId="77777777" w:rsidR="000C58C7" w:rsidRPr="00053791" w:rsidRDefault="000C58C7" w:rsidP="00407DCC">
      <w:pPr>
        <w:shd w:val="clear" w:color="auto" w:fill="FFFFFF" w:themeFill="background1"/>
        <w:ind w:left="709" w:hanging="1"/>
        <w:jc w:val="both"/>
        <w:rPr>
          <w:rFonts w:asciiTheme="minorHAnsi" w:hAnsiTheme="minorHAnsi"/>
          <w:b/>
          <w:sz w:val="22"/>
          <w:lang w:val="bg-BG"/>
        </w:rPr>
      </w:pPr>
      <w:r w:rsidRPr="00053791">
        <w:rPr>
          <w:rFonts w:asciiTheme="minorHAnsi" w:hAnsiTheme="minorHAnsi"/>
          <w:b/>
          <w:sz w:val="22"/>
          <w:lang w:val="bg-BG"/>
        </w:rPr>
        <w:t>Възложителят и Изпълнителят се договориха за следното:</w:t>
      </w:r>
    </w:p>
    <w:p w14:paraId="28BF3D68" w14:textId="5016A5A2" w:rsidR="002E2F0D" w:rsidRPr="00053791" w:rsidRDefault="002E2F0D" w:rsidP="006220E3">
      <w:pPr>
        <w:numPr>
          <w:ilvl w:val="0"/>
          <w:numId w:val="8"/>
        </w:numPr>
        <w:shd w:val="clear" w:color="auto" w:fill="FFFFFF" w:themeFill="background1"/>
        <w:ind w:left="709" w:hanging="709"/>
        <w:jc w:val="both"/>
        <w:rPr>
          <w:rFonts w:asciiTheme="minorHAnsi" w:hAnsiTheme="minorHAnsi"/>
          <w:sz w:val="22"/>
          <w:lang w:val="bg-BG"/>
        </w:rPr>
      </w:pPr>
      <w:r w:rsidRPr="00053791">
        <w:rPr>
          <w:rFonts w:asciiTheme="minorHAnsi" w:hAnsiTheme="minorHAnsi"/>
          <w:b/>
          <w:sz w:val="22"/>
          <w:lang w:val="bg-BG"/>
        </w:rPr>
        <w:t>Изпълнителят</w:t>
      </w:r>
      <w:r w:rsidRPr="00053791">
        <w:rPr>
          <w:rFonts w:asciiTheme="minorHAnsi" w:hAnsiTheme="minorHAnsi"/>
          <w:sz w:val="22"/>
          <w:lang w:val="bg-BG"/>
        </w:rPr>
        <w:t xml:space="preserve"> приема и се задължава да извършва </w:t>
      </w:r>
      <w:r w:rsidR="000729BE" w:rsidRPr="00053791">
        <w:rPr>
          <w:rFonts w:asciiTheme="minorHAnsi" w:hAnsiTheme="minorHAnsi"/>
          <w:sz w:val="22"/>
          <w:lang w:val="bg-BG"/>
        </w:rPr>
        <w:t>дейностите</w:t>
      </w:r>
      <w:r w:rsidRPr="00053791">
        <w:rPr>
          <w:rFonts w:asciiTheme="minorHAnsi" w:hAnsiTheme="minorHAnsi"/>
          <w:sz w:val="22"/>
          <w:lang w:val="bg-BG"/>
        </w:rPr>
        <w:t>, предмет на настоящия договор, в съответствие с изискванията на договора.</w:t>
      </w:r>
    </w:p>
    <w:p w14:paraId="28BF3D69" w14:textId="75E8FE84" w:rsidR="002E2F0D" w:rsidRPr="00053791" w:rsidRDefault="002E2F0D" w:rsidP="006220E3">
      <w:pPr>
        <w:numPr>
          <w:ilvl w:val="0"/>
          <w:numId w:val="8"/>
        </w:numPr>
        <w:shd w:val="clear" w:color="auto" w:fill="FFFFFF" w:themeFill="background1"/>
        <w:ind w:left="709" w:hanging="709"/>
        <w:jc w:val="both"/>
        <w:rPr>
          <w:rFonts w:asciiTheme="minorHAnsi" w:hAnsiTheme="minorHAnsi"/>
          <w:sz w:val="22"/>
          <w:lang w:val="bg-BG"/>
        </w:rPr>
      </w:pPr>
      <w:r w:rsidRPr="00053791">
        <w:rPr>
          <w:rFonts w:asciiTheme="minorHAnsi" w:hAnsiTheme="minorHAnsi"/>
          <w:sz w:val="22"/>
          <w:lang w:val="bg-BG"/>
        </w:rPr>
        <w:t xml:space="preserve">В съответствие с качеството на изпълнението на задълженията по договора </w:t>
      </w:r>
      <w:r w:rsidRPr="00053791">
        <w:rPr>
          <w:rFonts w:asciiTheme="minorHAnsi" w:hAnsiTheme="minorHAnsi"/>
          <w:b/>
          <w:sz w:val="22"/>
          <w:lang w:val="bg-BG"/>
        </w:rPr>
        <w:t>Възложителят</w:t>
      </w:r>
      <w:r w:rsidRPr="00053791">
        <w:rPr>
          <w:rFonts w:asciiTheme="minorHAnsi" w:hAnsiTheme="minorHAnsi"/>
          <w:sz w:val="22"/>
          <w:lang w:val="bg-BG"/>
        </w:rPr>
        <w:t xml:space="preserve"> се задължава да заплаща на </w:t>
      </w:r>
      <w:r w:rsidRPr="00053791">
        <w:rPr>
          <w:rFonts w:asciiTheme="minorHAnsi" w:hAnsiTheme="minorHAnsi"/>
          <w:b/>
          <w:sz w:val="22"/>
          <w:lang w:val="bg-BG"/>
        </w:rPr>
        <w:t>Изпълнителя</w:t>
      </w:r>
      <w:r w:rsidRPr="00053791">
        <w:rPr>
          <w:rFonts w:asciiTheme="minorHAnsi" w:hAnsiTheme="minorHAnsi"/>
          <w:sz w:val="22"/>
          <w:lang w:val="bg-BG"/>
        </w:rPr>
        <w:t xml:space="preserve"> цените по договора по времето и начина, посочени в Раздел Б: „Цени и данни” и Раздел Г: „Общи условия на договора за </w:t>
      </w:r>
      <w:r w:rsidR="006F1EA9" w:rsidRPr="00053791">
        <w:rPr>
          <w:rFonts w:asciiTheme="minorHAnsi" w:hAnsiTheme="minorHAnsi"/>
          <w:sz w:val="22"/>
          <w:lang w:val="bg-BG"/>
        </w:rPr>
        <w:t>строителство</w:t>
      </w:r>
      <w:r w:rsidRPr="00053791">
        <w:rPr>
          <w:rFonts w:asciiTheme="minorHAnsi" w:hAnsiTheme="minorHAnsi"/>
          <w:sz w:val="22"/>
          <w:lang w:val="bg-BG"/>
        </w:rPr>
        <w:t>”.</w:t>
      </w:r>
    </w:p>
    <w:p w14:paraId="28BF3D6A" w14:textId="68C5944F" w:rsidR="002E2F0D" w:rsidRPr="00053791" w:rsidRDefault="002E2F0D" w:rsidP="006220E3">
      <w:pPr>
        <w:numPr>
          <w:ilvl w:val="0"/>
          <w:numId w:val="8"/>
        </w:numPr>
        <w:shd w:val="clear" w:color="auto" w:fill="FFFFFF" w:themeFill="background1"/>
        <w:ind w:left="709" w:hanging="709"/>
        <w:jc w:val="both"/>
        <w:rPr>
          <w:rFonts w:asciiTheme="minorHAnsi" w:hAnsiTheme="minorHAnsi"/>
          <w:sz w:val="22"/>
          <w:lang w:val="bg-BG"/>
        </w:rPr>
      </w:pPr>
      <w:r w:rsidRPr="00053791">
        <w:rPr>
          <w:rFonts w:asciiTheme="minorHAnsi" w:hAnsiTheme="minorHAnsi"/>
          <w:sz w:val="22"/>
          <w:lang w:val="bg-BG"/>
        </w:rPr>
        <w:t>Договорът влиза в сила</w:t>
      </w:r>
      <w:r w:rsidR="003A4CCF" w:rsidRPr="00053791">
        <w:rPr>
          <w:rFonts w:asciiTheme="minorHAnsi" w:hAnsiTheme="minorHAnsi"/>
          <w:sz w:val="22"/>
          <w:lang w:val="bg-BG"/>
        </w:rPr>
        <w:t>, считано</w:t>
      </w:r>
      <w:r w:rsidRPr="00053791">
        <w:rPr>
          <w:rFonts w:asciiTheme="minorHAnsi" w:hAnsiTheme="minorHAnsi"/>
          <w:sz w:val="22"/>
          <w:lang w:val="bg-BG"/>
        </w:rPr>
        <w:t xml:space="preserve"> от дата </w:t>
      </w:r>
      <w:r w:rsidR="003A4CCF" w:rsidRPr="00053791">
        <w:rPr>
          <w:rFonts w:asciiTheme="minorHAnsi" w:hAnsiTheme="minorHAnsi"/>
          <w:sz w:val="22"/>
          <w:lang w:val="bg-BG"/>
        </w:rPr>
        <w:t xml:space="preserve">на подписването му </w:t>
      </w:r>
      <w:r w:rsidRPr="00053791">
        <w:rPr>
          <w:rFonts w:asciiTheme="minorHAnsi" w:hAnsiTheme="minorHAnsi"/>
          <w:sz w:val="22"/>
          <w:lang w:val="bg-BG"/>
        </w:rPr>
        <w:t xml:space="preserve"> и се сключва за срок </w:t>
      </w:r>
      <w:r w:rsidR="005239A9" w:rsidRPr="00053791">
        <w:rPr>
          <w:rFonts w:asciiTheme="minorHAnsi" w:hAnsiTheme="minorHAnsi"/>
          <w:sz w:val="22"/>
          <w:lang w:val="bg-BG"/>
        </w:rPr>
        <w:t>от</w:t>
      </w:r>
      <w:r w:rsidR="00FF7939" w:rsidRPr="00053791">
        <w:rPr>
          <w:rFonts w:asciiTheme="minorHAnsi" w:hAnsiTheme="minorHAnsi"/>
          <w:sz w:val="22"/>
          <w:lang w:val="bg-BG"/>
        </w:rPr>
        <w:t xml:space="preserve"> </w:t>
      </w:r>
      <w:r w:rsidR="003A4CCF" w:rsidRPr="00053791">
        <w:rPr>
          <w:rFonts w:asciiTheme="minorHAnsi" w:hAnsiTheme="minorHAnsi"/>
          <w:sz w:val="22"/>
          <w:lang w:val="bg-BG"/>
        </w:rPr>
        <w:t>две</w:t>
      </w:r>
      <w:r w:rsidR="00C52F61" w:rsidRPr="00053791">
        <w:rPr>
          <w:rFonts w:asciiTheme="minorHAnsi" w:hAnsiTheme="minorHAnsi"/>
          <w:sz w:val="22"/>
          <w:lang w:val="bg-BG"/>
        </w:rPr>
        <w:t xml:space="preserve"> </w:t>
      </w:r>
      <w:r w:rsidRPr="00053791">
        <w:rPr>
          <w:rFonts w:asciiTheme="minorHAnsi" w:hAnsiTheme="minorHAnsi"/>
          <w:sz w:val="22"/>
          <w:lang w:val="bg-BG"/>
        </w:rPr>
        <w:t>годин</w:t>
      </w:r>
      <w:r w:rsidR="00E85EAE" w:rsidRPr="00053791">
        <w:rPr>
          <w:rFonts w:asciiTheme="minorHAnsi" w:hAnsiTheme="minorHAnsi"/>
          <w:sz w:val="22"/>
          <w:lang w:val="bg-BG"/>
        </w:rPr>
        <w:t>и</w:t>
      </w:r>
      <w:r w:rsidRPr="00053791">
        <w:rPr>
          <w:rFonts w:asciiTheme="minorHAnsi" w:hAnsiTheme="minorHAnsi"/>
          <w:sz w:val="22"/>
          <w:lang w:val="bg-BG"/>
        </w:rPr>
        <w:t>.</w:t>
      </w:r>
    </w:p>
    <w:p w14:paraId="28BF3D6B" w14:textId="0DD3BB6D" w:rsidR="002E2F0D" w:rsidRPr="00053791" w:rsidRDefault="002E2F0D" w:rsidP="006220E3">
      <w:pPr>
        <w:numPr>
          <w:ilvl w:val="0"/>
          <w:numId w:val="8"/>
        </w:numPr>
        <w:shd w:val="clear" w:color="auto" w:fill="FFFFFF" w:themeFill="background1"/>
        <w:ind w:left="709" w:hanging="709"/>
        <w:jc w:val="both"/>
        <w:rPr>
          <w:rFonts w:asciiTheme="minorHAnsi" w:hAnsiTheme="minorHAnsi"/>
          <w:sz w:val="22"/>
          <w:lang w:val="bg-BG"/>
        </w:rPr>
      </w:pPr>
      <w:r w:rsidRPr="00053791">
        <w:rPr>
          <w:rFonts w:asciiTheme="minorHAnsi" w:hAnsiTheme="minorHAnsi"/>
          <w:sz w:val="22"/>
          <w:lang w:val="bg-BG"/>
        </w:rPr>
        <w:t>Максималната стойност на договора е.…….….</w:t>
      </w:r>
      <w:r w:rsidR="001A099A" w:rsidRPr="00053791">
        <w:rPr>
          <w:rFonts w:asciiTheme="minorHAnsi" w:hAnsiTheme="minorHAnsi"/>
          <w:sz w:val="22"/>
          <w:lang w:val="bg-BG"/>
        </w:rPr>
        <w:t>лева без ДДС</w:t>
      </w:r>
      <w:r w:rsidR="00126C1E" w:rsidRPr="00053791">
        <w:rPr>
          <w:rFonts w:asciiTheme="minorHAnsi" w:hAnsiTheme="minorHAnsi"/>
          <w:sz w:val="22"/>
          <w:lang w:val="bg-BG"/>
        </w:rPr>
        <w:t xml:space="preserve"> </w:t>
      </w:r>
      <w:r w:rsidRPr="00053791">
        <w:rPr>
          <w:rFonts w:asciiTheme="minorHAnsi" w:hAnsiTheme="minorHAnsi"/>
          <w:b/>
          <w:sz w:val="22"/>
          <w:lang w:val="bg-BG"/>
        </w:rPr>
        <w:t>(попълва се при подписване на договора)</w:t>
      </w:r>
      <w:r w:rsidRPr="00053791">
        <w:rPr>
          <w:rFonts w:asciiTheme="minorHAnsi" w:hAnsiTheme="minorHAnsi"/>
          <w:sz w:val="22"/>
          <w:lang w:val="bg-BG"/>
        </w:rPr>
        <w:t>, която не може да бъде надвишавана.</w:t>
      </w:r>
    </w:p>
    <w:p w14:paraId="28BF3D6D" w14:textId="2AAB677C" w:rsidR="002E2F0D" w:rsidRPr="00053791" w:rsidRDefault="002E2F0D" w:rsidP="00464A1C">
      <w:pPr>
        <w:numPr>
          <w:ilvl w:val="0"/>
          <w:numId w:val="8"/>
        </w:numPr>
        <w:shd w:val="clear" w:color="auto" w:fill="FFFFFF" w:themeFill="background1"/>
        <w:ind w:left="709" w:hanging="709"/>
        <w:jc w:val="both"/>
        <w:rPr>
          <w:rFonts w:asciiTheme="minorHAnsi" w:hAnsiTheme="minorHAnsi"/>
          <w:sz w:val="22"/>
          <w:lang w:val="bg-BG"/>
        </w:rPr>
      </w:pPr>
      <w:r w:rsidRPr="00053791">
        <w:rPr>
          <w:rFonts w:asciiTheme="minorHAnsi" w:hAnsiTheme="minorHAnsi"/>
          <w:b/>
          <w:sz w:val="22"/>
          <w:lang w:val="bg-BG"/>
        </w:rPr>
        <w:t>Изпълнителят</w:t>
      </w:r>
      <w:r w:rsidRPr="00053791">
        <w:rPr>
          <w:rFonts w:asciiTheme="minorHAnsi" w:hAnsiTheme="minorHAnsi"/>
          <w:sz w:val="22"/>
          <w:lang w:val="bg-BG"/>
        </w:rPr>
        <w:t xml:space="preserve"> е внесъл гаранция за изпълнение на настоящия Договор съгласно чл. </w:t>
      </w:r>
      <w:r w:rsidR="0032278A" w:rsidRPr="00053791">
        <w:rPr>
          <w:rFonts w:asciiTheme="minorHAnsi" w:hAnsiTheme="minorHAnsi"/>
          <w:sz w:val="22"/>
          <w:lang w:val="bg-BG"/>
        </w:rPr>
        <w:t>111</w:t>
      </w:r>
      <w:r w:rsidRPr="00053791">
        <w:rPr>
          <w:rFonts w:asciiTheme="minorHAnsi" w:hAnsiTheme="minorHAnsi"/>
          <w:sz w:val="22"/>
          <w:lang w:val="bg-BG"/>
        </w:rPr>
        <w:t xml:space="preserve"> от ЗОП в размер на </w:t>
      </w:r>
      <w:r w:rsidR="001E26AA" w:rsidRPr="00053791">
        <w:rPr>
          <w:rFonts w:asciiTheme="minorHAnsi" w:hAnsiTheme="minorHAnsi"/>
          <w:sz w:val="22"/>
          <w:lang w:val="bg-BG"/>
        </w:rPr>
        <w:t>5</w:t>
      </w:r>
      <w:r w:rsidRPr="00053791">
        <w:rPr>
          <w:rFonts w:asciiTheme="minorHAnsi" w:hAnsiTheme="minorHAnsi"/>
          <w:sz w:val="22"/>
          <w:lang w:val="bg-BG"/>
        </w:rPr>
        <w:t>%</w:t>
      </w:r>
      <w:r w:rsidRPr="00053791">
        <w:rPr>
          <w:rFonts w:asciiTheme="minorHAnsi" w:hAnsiTheme="minorHAnsi"/>
          <w:sz w:val="22"/>
          <w:lang w:val="ru-RU"/>
        </w:rPr>
        <w:t xml:space="preserve"> </w:t>
      </w:r>
      <w:r w:rsidR="00597982" w:rsidRPr="00053791">
        <w:rPr>
          <w:rFonts w:asciiTheme="minorHAnsi" w:hAnsiTheme="minorHAnsi"/>
          <w:sz w:val="22"/>
          <w:lang w:val="ru-RU"/>
        </w:rPr>
        <w:t>(</w:t>
      </w:r>
      <w:r w:rsidR="00597982" w:rsidRPr="00053791">
        <w:rPr>
          <w:rFonts w:asciiTheme="minorHAnsi" w:hAnsiTheme="minorHAnsi"/>
          <w:sz w:val="22"/>
          <w:lang w:val="bg-BG"/>
        </w:rPr>
        <w:t>пет процента)</w:t>
      </w:r>
      <w:r w:rsidRPr="00053791">
        <w:rPr>
          <w:rFonts w:asciiTheme="minorHAnsi" w:hAnsiTheme="minorHAnsi"/>
          <w:sz w:val="22"/>
          <w:lang w:val="bg-BG"/>
        </w:rPr>
        <w:t xml:space="preserve"> от </w:t>
      </w:r>
      <w:r w:rsidR="000237EC" w:rsidRPr="00053791">
        <w:rPr>
          <w:rFonts w:asciiTheme="minorHAnsi" w:hAnsiTheme="minorHAnsi"/>
          <w:sz w:val="22"/>
          <w:lang w:val="bg-BG"/>
        </w:rPr>
        <w:t xml:space="preserve">максималната </w:t>
      </w:r>
      <w:r w:rsidRPr="00053791">
        <w:rPr>
          <w:rFonts w:asciiTheme="minorHAnsi" w:hAnsiTheme="minorHAnsi"/>
          <w:sz w:val="22"/>
          <w:lang w:val="bg-BG"/>
        </w:rPr>
        <w:t>стойност</w:t>
      </w:r>
      <w:r w:rsidR="00730C66" w:rsidRPr="00053791">
        <w:rPr>
          <w:rFonts w:asciiTheme="minorHAnsi" w:hAnsiTheme="minorHAnsi"/>
          <w:sz w:val="22"/>
          <w:lang w:val="bg-BG"/>
        </w:rPr>
        <w:t>та</w:t>
      </w:r>
      <w:r w:rsidRPr="00053791">
        <w:rPr>
          <w:rFonts w:asciiTheme="minorHAnsi" w:hAnsiTheme="minorHAnsi"/>
          <w:sz w:val="22"/>
          <w:lang w:val="bg-BG"/>
        </w:rPr>
        <w:t xml:space="preserve"> на договора, </w:t>
      </w:r>
      <w:r w:rsidR="00BB186A" w:rsidRPr="00053791">
        <w:rPr>
          <w:rFonts w:asciiTheme="minorHAnsi" w:hAnsiTheme="minorHAnsi"/>
          <w:sz w:val="22"/>
          <w:lang w:val="bg-BG"/>
        </w:rPr>
        <w:t xml:space="preserve">с валидност </w:t>
      </w:r>
      <w:r w:rsidR="001E26AA" w:rsidRPr="00053791">
        <w:rPr>
          <w:rFonts w:asciiTheme="minorHAnsi" w:hAnsiTheme="minorHAnsi"/>
          <w:sz w:val="22"/>
          <w:lang w:val="bg-BG"/>
        </w:rPr>
        <w:t>срока на договора</w:t>
      </w:r>
      <w:r w:rsidR="00C155C9" w:rsidRPr="00053791">
        <w:rPr>
          <w:rFonts w:asciiTheme="minorHAnsi" w:hAnsiTheme="minorHAnsi"/>
          <w:sz w:val="22"/>
          <w:lang w:val="bg-BG"/>
        </w:rPr>
        <w:t>.</w:t>
      </w:r>
      <w:r w:rsidR="001E26AA" w:rsidRPr="00053791">
        <w:rPr>
          <w:rFonts w:asciiTheme="minorHAnsi" w:hAnsiTheme="minorHAnsi"/>
          <w:sz w:val="22"/>
          <w:lang w:val="bg-BG"/>
        </w:rPr>
        <w:t xml:space="preserve"> </w:t>
      </w:r>
    </w:p>
    <w:p w14:paraId="2E50CA63" w14:textId="77777777" w:rsidR="00954564" w:rsidRPr="009870A5" w:rsidRDefault="00954564" w:rsidP="00FD2DA5">
      <w:pPr>
        <w:shd w:val="clear" w:color="auto" w:fill="FFFFFF" w:themeFill="background1"/>
        <w:ind w:left="709"/>
        <w:jc w:val="both"/>
        <w:rPr>
          <w:rFonts w:asciiTheme="minorHAnsi" w:hAnsiTheme="minorHAnsi"/>
          <w:sz w:val="22"/>
          <w:szCs w:val="22"/>
          <w:lang w:val="bg-BG"/>
        </w:rPr>
      </w:pPr>
    </w:p>
    <w:p w14:paraId="28BF3D6E" w14:textId="77777777" w:rsidR="00E05C93" w:rsidRPr="00053791" w:rsidRDefault="00E05C93" w:rsidP="00053791">
      <w:pPr>
        <w:pStyle w:val="ListParagraph"/>
        <w:numPr>
          <w:ilvl w:val="0"/>
          <w:numId w:val="48"/>
        </w:numPr>
        <w:shd w:val="clear" w:color="auto" w:fill="FFFFFF" w:themeFill="background1"/>
        <w:jc w:val="both"/>
        <w:rPr>
          <w:rFonts w:asciiTheme="minorHAnsi" w:hAnsiTheme="minorHAnsi"/>
          <w:b/>
          <w:lang w:val="bg-BG"/>
        </w:rPr>
      </w:pPr>
      <w:r w:rsidRPr="00053791">
        <w:rPr>
          <w:rFonts w:asciiTheme="minorHAnsi" w:hAnsiTheme="minorHAnsi"/>
          <w:b/>
          <w:lang w:val="bg-BG"/>
        </w:rPr>
        <w:t xml:space="preserve">РАЗДЕЛ А: ТЕХНИЧЕСКО ЗАДАНИЕ – ПРЕДМЕТ НА ДОГОВОРА </w:t>
      </w:r>
    </w:p>
    <w:p w14:paraId="6C70F58E" w14:textId="77777777" w:rsidR="00954564" w:rsidRPr="009870A5" w:rsidRDefault="00954564" w:rsidP="00FD2DA5">
      <w:pPr>
        <w:pStyle w:val="ListParagraph"/>
        <w:shd w:val="clear" w:color="auto" w:fill="FFFFFF" w:themeFill="background1"/>
        <w:ind w:left="1428"/>
        <w:jc w:val="both"/>
        <w:rPr>
          <w:rFonts w:asciiTheme="minorHAnsi" w:hAnsiTheme="minorHAnsi"/>
          <w:b/>
          <w:lang w:val="bg-BG"/>
        </w:rPr>
      </w:pPr>
    </w:p>
    <w:p w14:paraId="4EC02325" w14:textId="0CADBA92" w:rsidR="00F6009A" w:rsidRPr="00053791" w:rsidRDefault="00F6009A" w:rsidP="00053791">
      <w:pPr>
        <w:numPr>
          <w:ilvl w:val="0"/>
          <w:numId w:val="7"/>
        </w:numPr>
        <w:shd w:val="clear" w:color="auto" w:fill="FFFFFF" w:themeFill="background1"/>
        <w:ind w:left="709" w:hanging="709"/>
        <w:jc w:val="both"/>
        <w:rPr>
          <w:rFonts w:asciiTheme="minorHAnsi" w:hAnsiTheme="minorHAnsi"/>
          <w:sz w:val="22"/>
          <w:lang w:val="ru-RU"/>
        </w:rPr>
      </w:pPr>
      <w:r w:rsidRPr="00053791">
        <w:rPr>
          <w:rFonts w:asciiTheme="minorHAnsi" w:hAnsiTheme="minorHAnsi"/>
          <w:b/>
          <w:sz w:val="22"/>
          <w:lang w:val="ru-RU"/>
        </w:rPr>
        <w:t xml:space="preserve">Изисквания към обекта/предмета: </w:t>
      </w:r>
      <w:r w:rsidR="00EF6702" w:rsidRPr="00053791">
        <w:rPr>
          <w:rFonts w:asciiTheme="minorHAnsi" w:hAnsiTheme="minorHAnsi"/>
          <w:sz w:val="22"/>
          <w:lang w:val="bg-BG"/>
        </w:rPr>
        <w:t>Инженеринг с предмет: проектиране, доставка, монтаж</w:t>
      </w:r>
      <w:r w:rsidR="00126C1E" w:rsidRPr="00053791">
        <w:rPr>
          <w:rFonts w:asciiTheme="minorHAnsi" w:hAnsiTheme="minorHAnsi"/>
          <w:sz w:val="22"/>
          <w:lang w:val="bg-BG"/>
        </w:rPr>
        <w:t>,</w:t>
      </w:r>
      <w:r w:rsidR="00EF6702" w:rsidRPr="00053791">
        <w:rPr>
          <w:rFonts w:asciiTheme="minorHAnsi" w:hAnsiTheme="minorHAnsi"/>
          <w:sz w:val="22"/>
          <w:lang w:val="bg-BG"/>
        </w:rPr>
        <w:t xml:space="preserve">пускане </w:t>
      </w:r>
      <w:r w:rsidR="00126C1E" w:rsidRPr="00053791">
        <w:rPr>
          <w:rFonts w:asciiTheme="minorHAnsi" w:hAnsiTheme="minorHAnsi"/>
          <w:sz w:val="22"/>
          <w:lang w:val="bg-BG"/>
        </w:rPr>
        <w:t xml:space="preserve">и въвеждане </w:t>
      </w:r>
      <w:r w:rsidR="00EF6702" w:rsidRPr="00053791">
        <w:rPr>
          <w:rFonts w:asciiTheme="minorHAnsi" w:hAnsiTheme="minorHAnsi"/>
          <w:sz w:val="22"/>
          <w:lang w:val="bg-BG"/>
        </w:rPr>
        <w:t>в експлоатация на система за оползотворяване на енергия от димни газове</w:t>
      </w:r>
      <w:r w:rsidRPr="00053791">
        <w:rPr>
          <w:rFonts w:asciiTheme="minorHAnsi" w:hAnsiTheme="minorHAnsi"/>
          <w:sz w:val="22"/>
          <w:lang w:val="ru-RU"/>
        </w:rPr>
        <w:t>.</w:t>
      </w:r>
    </w:p>
    <w:p w14:paraId="3C113169" w14:textId="64BFB5A7" w:rsidR="00F6009A" w:rsidRPr="00053791" w:rsidRDefault="00F6009A" w:rsidP="00053791">
      <w:pPr>
        <w:numPr>
          <w:ilvl w:val="0"/>
          <w:numId w:val="7"/>
        </w:numPr>
        <w:shd w:val="clear" w:color="auto" w:fill="FFFFFF" w:themeFill="background1"/>
        <w:ind w:left="709" w:hanging="709"/>
        <w:jc w:val="both"/>
        <w:rPr>
          <w:rFonts w:asciiTheme="minorHAnsi" w:hAnsiTheme="minorHAnsi"/>
          <w:sz w:val="22"/>
          <w:lang w:val="ru-RU"/>
        </w:rPr>
      </w:pPr>
      <w:r w:rsidRPr="00053791">
        <w:rPr>
          <w:rFonts w:asciiTheme="minorHAnsi" w:hAnsiTheme="minorHAnsi"/>
          <w:b/>
          <w:sz w:val="22"/>
          <w:lang w:val="ru-RU"/>
        </w:rPr>
        <w:t>Място на доставка и извършване на дейностите, предмет на договора:</w:t>
      </w:r>
      <w:r w:rsidRPr="00053791">
        <w:rPr>
          <w:rFonts w:asciiTheme="minorHAnsi" w:hAnsiTheme="minorHAnsi"/>
          <w:sz w:val="22"/>
          <w:lang w:val="ru-RU"/>
        </w:rPr>
        <w:t xml:space="preserve"> </w:t>
      </w:r>
      <w:r w:rsidR="00C10B4C" w:rsidRPr="00053791">
        <w:rPr>
          <w:rFonts w:asciiTheme="minorHAnsi" w:hAnsiTheme="minorHAnsi"/>
          <w:sz w:val="22"/>
          <w:lang w:val="bg-BG"/>
        </w:rPr>
        <w:t>гр. София, кв. Бенковски, СПСОВ Кубратово</w:t>
      </w:r>
      <w:r w:rsidRPr="00053791">
        <w:rPr>
          <w:rFonts w:asciiTheme="minorHAnsi" w:hAnsiTheme="minorHAnsi"/>
          <w:sz w:val="22"/>
          <w:lang w:val="ru-RU"/>
        </w:rPr>
        <w:t>.</w:t>
      </w:r>
    </w:p>
    <w:p w14:paraId="7AA1635B" w14:textId="28E726F8" w:rsidR="00F6009A" w:rsidRPr="00053791" w:rsidRDefault="00F6009A" w:rsidP="00053791">
      <w:pPr>
        <w:numPr>
          <w:ilvl w:val="0"/>
          <w:numId w:val="7"/>
        </w:numPr>
        <w:shd w:val="clear" w:color="auto" w:fill="FFFFFF" w:themeFill="background1"/>
        <w:ind w:left="709" w:hanging="709"/>
        <w:jc w:val="both"/>
        <w:rPr>
          <w:rFonts w:asciiTheme="minorHAnsi" w:hAnsiTheme="minorHAnsi"/>
          <w:b/>
          <w:sz w:val="22"/>
          <w:lang w:val="ru-RU"/>
        </w:rPr>
      </w:pPr>
      <w:r w:rsidRPr="00053791">
        <w:rPr>
          <w:rFonts w:asciiTheme="minorHAnsi" w:hAnsiTheme="minorHAnsi"/>
          <w:b/>
          <w:sz w:val="22"/>
          <w:lang w:val="ru-RU"/>
        </w:rPr>
        <w:t>Дейностите, предмет на договора включват:</w:t>
      </w:r>
    </w:p>
    <w:p w14:paraId="7AE837FA" w14:textId="77777777" w:rsidR="007E5DE6" w:rsidRPr="00053791" w:rsidRDefault="007E5DE6" w:rsidP="006220E3">
      <w:pPr>
        <w:pStyle w:val="20"/>
        <w:numPr>
          <w:ilvl w:val="1"/>
          <w:numId w:val="7"/>
        </w:numPr>
        <w:shd w:val="clear" w:color="auto" w:fill="auto"/>
        <w:spacing w:after="0" w:line="336" w:lineRule="exact"/>
        <w:ind w:left="709" w:hanging="709"/>
        <w:jc w:val="both"/>
        <w:rPr>
          <w:rFonts w:asciiTheme="minorHAnsi" w:hAnsiTheme="minorHAnsi"/>
          <w:sz w:val="22"/>
        </w:rPr>
      </w:pPr>
      <w:r w:rsidRPr="00053791">
        <w:rPr>
          <w:rFonts w:asciiTheme="minorHAnsi" w:hAnsiTheme="minorHAnsi"/>
          <w:sz w:val="22"/>
        </w:rPr>
        <w:t>Описание и текущо положение:</w:t>
      </w:r>
    </w:p>
    <w:p w14:paraId="39B875C5" w14:textId="77777777" w:rsidR="007E5DE6" w:rsidRPr="00053791" w:rsidRDefault="007E5DE6" w:rsidP="00053791">
      <w:pPr>
        <w:pStyle w:val="a0"/>
        <w:shd w:val="clear" w:color="auto" w:fill="auto"/>
        <w:spacing w:before="0" w:after="296" w:line="336" w:lineRule="exact"/>
        <w:ind w:left="709" w:firstLine="0"/>
        <w:jc w:val="both"/>
        <w:rPr>
          <w:rFonts w:asciiTheme="minorHAnsi" w:hAnsiTheme="minorHAnsi"/>
          <w:sz w:val="22"/>
        </w:rPr>
      </w:pPr>
      <w:r w:rsidRPr="00053791">
        <w:rPr>
          <w:rFonts w:asciiTheme="minorHAnsi" w:hAnsiTheme="minorHAnsi"/>
          <w:sz w:val="22"/>
        </w:rPr>
        <w:t>На територията на СПСОВ Кубратово се експлоатират 3 бр. ко-генератори за оползотворяване на произведения биогаз, всеки с номинална топлинна мощност 1086 кВт. На базата на експертно становище, е установено, че изгорелите газове от съоръженията притежават топлоенергиен потенциал, който подлежи на утилизация, чрез допълнителен топлообменник димни газове-вода.</w:t>
      </w:r>
    </w:p>
    <w:p w14:paraId="748ADB75" w14:textId="5B6C1CC8" w:rsidR="007E5DE6" w:rsidRPr="00053791" w:rsidRDefault="007E5DE6" w:rsidP="006220E3">
      <w:pPr>
        <w:pStyle w:val="20"/>
        <w:numPr>
          <w:ilvl w:val="1"/>
          <w:numId w:val="7"/>
        </w:numPr>
        <w:shd w:val="clear" w:color="auto" w:fill="auto"/>
        <w:spacing w:after="0" w:line="341" w:lineRule="exact"/>
        <w:ind w:left="709" w:hanging="709"/>
        <w:jc w:val="both"/>
        <w:rPr>
          <w:rFonts w:asciiTheme="minorHAnsi" w:hAnsiTheme="minorHAnsi"/>
          <w:sz w:val="22"/>
        </w:rPr>
      </w:pPr>
      <w:r w:rsidRPr="00053791">
        <w:rPr>
          <w:rStyle w:val="21"/>
          <w:rFonts w:asciiTheme="minorHAnsi" w:hAnsiTheme="minorHAnsi"/>
          <w:sz w:val="22"/>
        </w:rPr>
        <w:t xml:space="preserve"> </w:t>
      </w:r>
      <w:r w:rsidRPr="00053791">
        <w:rPr>
          <w:rFonts w:asciiTheme="minorHAnsi" w:hAnsiTheme="minorHAnsi"/>
          <w:sz w:val="22"/>
        </w:rPr>
        <w:t xml:space="preserve">Обхват на </w:t>
      </w:r>
      <w:r w:rsidR="004A26EB" w:rsidRPr="00053791">
        <w:rPr>
          <w:rFonts w:asciiTheme="minorHAnsi" w:hAnsiTheme="minorHAnsi"/>
          <w:sz w:val="22"/>
        </w:rPr>
        <w:t>предмета на договора</w:t>
      </w:r>
      <w:r w:rsidRPr="00053791">
        <w:rPr>
          <w:rFonts w:asciiTheme="minorHAnsi" w:hAnsiTheme="minorHAnsi"/>
          <w:sz w:val="22"/>
        </w:rPr>
        <w:t>:</w:t>
      </w:r>
    </w:p>
    <w:p w14:paraId="0E120FFE" w14:textId="57B05FC0" w:rsidR="007E5DE6" w:rsidRPr="00053791" w:rsidRDefault="007E5DE6" w:rsidP="00053791">
      <w:pPr>
        <w:pStyle w:val="a0"/>
        <w:numPr>
          <w:ilvl w:val="2"/>
          <w:numId w:val="7"/>
        </w:numPr>
        <w:shd w:val="clear" w:color="auto" w:fill="auto"/>
        <w:spacing w:before="0" w:line="341" w:lineRule="exact"/>
        <w:ind w:left="709" w:hanging="709"/>
        <w:jc w:val="both"/>
        <w:rPr>
          <w:rFonts w:asciiTheme="minorHAnsi" w:hAnsiTheme="minorHAnsi"/>
          <w:sz w:val="22"/>
        </w:rPr>
      </w:pPr>
      <w:r w:rsidRPr="00053791">
        <w:rPr>
          <w:rFonts w:asciiTheme="minorHAnsi" w:hAnsiTheme="minorHAnsi"/>
          <w:sz w:val="22"/>
        </w:rPr>
        <w:t xml:space="preserve"> Проектиране, доставка и монтаж на система за допълнително оползотворяване на топлината на изходящите газове от ко-генераторите, с включени всички необходими тръби, димоходи, арматури, помпа, вентилатор, автоматизация и </w:t>
      </w:r>
      <w:r w:rsidR="00B745B7" w:rsidRPr="00053791">
        <w:rPr>
          <w:rFonts w:asciiTheme="minorHAnsi" w:hAnsiTheme="minorHAnsi"/>
          <w:sz w:val="22"/>
          <w:lang w:val="bg-BG"/>
        </w:rPr>
        <w:t>др</w:t>
      </w:r>
      <w:r w:rsidR="00B745B7" w:rsidRPr="009870A5">
        <w:rPr>
          <w:rFonts w:asciiTheme="minorHAnsi" w:hAnsiTheme="minorHAnsi"/>
          <w:sz w:val="22"/>
          <w:szCs w:val="22"/>
          <w:lang w:val="bg-BG"/>
        </w:rPr>
        <w:t>.</w:t>
      </w:r>
    </w:p>
    <w:p w14:paraId="65FC39BF" w14:textId="77777777" w:rsidR="007E5DE6" w:rsidRPr="00053791" w:rsidRDefault="007E5DE6" w:rsidP="00053791">
      <w:pPr>
        <w:pStyle w:val="a0"/>
        <w:numPr>
          <w:ilvl w:val="2"/>
          <w:numId w:val="7"/>
        </w:numPr>
        <w:shd w:val="clear" w:color="auto" w:fill="auto"/>
        <w:spacing w:before="0" w:line="331" w:lineRule="exact"/>
        <w:ind w:left="709" w:hanging="709"/>
        <w:jc w:val="both"/>
        <w:rPr>
          <w:rFonts w:asciiTheme="minorHAnsi" w:hAnsiTheme="minorHAnsi"/>
          <w:sz w:val="22"/>
        </w:rPr>
      </w:pPr>
      <w:r w:rsidRPr="00053791">
        <w:rPr>
          <w:rFonts w:asciiTheme="minorHAnsi" w:hAnsiTheme="minorHAnsi"/>
          <w:sz w:val="22"/>
        </w:rPr>
        <w:t xml:space="preserve"> Доставка и монтаж на индивидуални циркулационни помпи за кръга на всеки един от ко-генераторите.</w:t>
      </w:r>
    </w:p>
    <w:p w14:paraId="18403040" w14:textId="2CDDC249" w:rsidR="007E5DE6" w:rsidRPr="00053791" w:rsidRDefault="007E5DE6" w:rsidP="00053791">
      <w:pPr>
        <w:pStyle w:val="a0"/>
        <w:numPr>
          <w:ilvl w:val="2"/>
          <w:numId w:val="7"/>
        </w:numPr>
        <w:shd w:val="clear" w:color="auto" w:fill="auto"/>
        <w:spacing w:before="0" w:line="331" w:lineRule="exact"/>
        <w:ind w:left="709" w:hanging="709"/>
        <w:jc w:val="both"/>
        <w:rPr>
          <w:rFonts w:asciiTheme="minorHAnsi" w:hAnsiTheme="minorHAnsi"/>
          <w:sz w:val="22"/>
        </w:rPr>
      </w:pPr>
      <w:r w:rsidRPr="00053791">
        <w:rPr>
          <w:rFonts w:asciiTheme="minorHAnsi" w:hAnsiTheme="minorHAnsi"/>
          <w:sz w:val="22"/>
        </w:rPr>
        <w:t xml:space="preserve"> Системата трябва да бъде предвидена с възможност за интегриране в технологичната СКАДА система на СПСОВ Кубратово</w:t>
      </w:r>
      <w:r w:rsidR="00B53A2F" w:rsidRPr="00B53A2F">
        <w:rPr>
          <w:rFonts w:asciiTheme="minorHAnsi" w:hAnsiTheme="minorHAnsi"/>
          <w:sz w:val="22"/>
          <w:szCs w:val="22"/>
          <w:lang w:val="ru-RU"/>
        </w:rPr>
        <w:t>.</w:t>
      </w:r>
    </w:p>
    <w:p w14:paraId="7187D53F" w14:textId="43B6480D" w:rsidR="007E5DE6" w:rsidRPr="00053791" w:rsidRDefault="007E5DE6" w:rsidP="00053791">
      <w:pPr>
        <w:pStyle w:val="a0"/>
        <w:numPr>
          <w:ilvl w:val="2"/>
          <w:numId w:val="7"/>
        </w:numPr>
        <w:shd w:val="clear" w:color="auto" w:fill="auto"/>
        <w:spacing w:before="0" w:after="300" w:line="331" w:lineRule="exact"/>
        <w:ind w:left="709" w:hanging="709"/>
        <w:jc w:val="both"/>
        <w:rPr>
          <w:rFonts w:asciiTheme="minorHAnsi" w:hAnsiTheme="minorHAnsi"/>
          <w:sz w:val="22"/>
        </w:rPr>
      </w:pPr>
      <w:r w:rsidRPr="00053791">
        <w:rPr>
          <w:rFonts w:asciiTheme="minorHAnsi" w:hAnsiTheme="minorHAnsi"/>
          <w:sz w:val="22"/>
        </w:rPr>
        <w:t xml:space="preserve"> Да се предвиди топломерно измервателно устройство, за отчитане на произведената от утилизатора топлинна енергия с възможност за </w:t>
      </w:r>
      <w:r w:rsidR="00DB25ED" w:rsidRPr="00DE463D">
        <w:rPr>
          <w:rFonts w:asciiTheme="minorHAnsi" w:hAnsiTheme="minorHAnsi"/>
          <w:sz w:val="22"/>
          <w:szCs w:val="22"/>
          <w:lang w:val="bg-BG"/>
        </w:rPr>
        <w:t xml:space="preserve">комуникация </w:t>
      </w:r>
      <w:r w:rsidR="00F93D2D" w:rsidRPr="00DE463D">
        <w:rPr>
          <w:rFonts w:asciiTheme="minorHAnsi" w:hAnsiTheme="minorHAnsi"/>
          <w:sz w:val="22"/>
          <w:szCs w:val="22"/>
          <w:lang w:val="bg-BG"/>
        </w:rPr>
        <w:t>(</w:t>
      </w:r>
      <w:r w:rsidR="00F93D2D" w:rsidRPr="00DE463D">
        <w:rPr>
          <w:rFonts w:asciiTheme="minorHAnsi" w:hAnsiTheme="minorHAnsi"/>
          <w:sz w:val="22"/>
          <w:szCs w:val="22"/>
          <w:lang w:val="en-US"/>
        </w:rPr>
        <w:t>MODBUS</w:t>
      </w:r>
      <w:r w:rsidR="00F93D2D" w:rsidRPr="00DE463D">
        <w:rPr>
          <w:rFonts w:asciiTheme="minorHAnsi" w:hAnsiTheme="minorHAnsi"/>
          <w:sz w:val="22"/>
          <w:szCs w:val="22"/>
          <w:lang w:val="bg-BG"/>
        </w:rPr>
        <w:t>)</w:t>
      </w:r>
      <w:r w:rsidR="00F93D2D" w:rsidRPr="009870A5">
        <w:rPr>
          <w:rFonts w:asciiTheme="minorHAnsi" w:hAnsiTheme="minorHAnsi"/>
          <w:sz w:val="22"/>
          <w:szCs w:val="22"/>
        </w:rPr>
        <w:t xml:space="preserve"> </w:t>
      </w:r>
      <w:r w:rsidR="00DB25ED">
        <w:rPr>
          <w:rFonts w:asciiTheme="minorHAnsi" w:hAnsiTheme="minorHAnsi"/>
          <w:sz w:val="22"/>
          <w:szCs w:val="22"/>
          <w:lang w:val="bg-BG"/>
        </w:rPr>
        <w:t xml:space="preserve">и </w:t>
      </w:r>
      <w:r w:rsidRPr="00053791">
        <w:rPr>
          <w:rFonts w:asciiTheme="minorHAnsi" w:hAnsiTheme="minorHAnsi"/>
          <w:sz w:val="22"/>
        </w:rPr>
        <w:t>интегриране на измерваните данни в енергийната СКАДА на СПСОВ Кубратово.</w:t>
      </w:r>
    </w:p>
    <w:p w14:paraId="030CD577" w14:textId="3E44E5E7" w:rsidR="007E5DE6" w:rsidRPr="00053791" w:rsidRDefault="007E5DE6" w:rsidP="006220E3">
      <w:pPr>
        <w:pStyle w:val="20"/>
        <w:numPr>
          <w:ilvl w:val="1"/>
          <w:numId w:val="7"/>
        </w:numPr>
        <w:shd w:val="clear" w:color="auto" w:fill="auto"/>
        <w:tabs>
          <w:tab w:val="left" w:pos="683"/>
        </w:tabs>
        <w:spacing w:after="0" w:line="331" w:lineRule="exact"/>
        <w:ind w:left="709" w:hanging="709"/>
        <w:jc w:val="both"/>
        <w:rPr>
          <w:rFonts w:asciiTheme="minorHAnsi" w:hAnsiTheme="minorHAnsi"/>
          <w:sz w:val="22"/>
        </w:rPr>
      </w:pPr>
      <w:r w:rsidRPr="00053791">
        <w:rPr>
          <w:rFonts w:asciiTheme="minorHAnsi" w:hAnsiTheme="minorHAnsi"/>
          <w:sz w:val="22"/>
        </w:rPr>
        <w:t xml:space="preserve">Специфични изисквания към изпълнението на </w:t>
      </w:r>
      <w:r w:rsidR="004A26EB" w:rsidRPr="00053791">
        <w:rPr>
          <w:rFonts w:asciiTheme="minorHAnsi" w:hAnsiTheme="minorHAnsi"/>
          <w:sz w:val="22"/>
          <w:lang w:val="ru-RU"/>
        </w:rPr>
        <w:t>предмета на договора</w:t>
      </w:r>
      <w:r w:rsidRPr="00053791">
        <w:rPr>
          <w:rFonts w:asciiTheme="minorHAnsi" w:hAnsiTheme="minorHAnsi"/>
          <w:sz w:val="22"/>
        </w:rPr>
        <w:t>:</w:t>
      </w:r>
    </w:p>
    <w:p w14:paraId="1E65E836" w14:textId="149550CF" w:rsidR="007E5DE6" w:rsidRPr="00053791" w:rsidRDefault="007E5DE6" w:rsidP="00053791">
      <w:pPr>
        <w:pStyle w:val="a0"/>
        <w:numPr>
          <w:ilvl w:val="2"/>
          <w:numId w:val="7"/>
        </w:numPr>
        <w:shd w:val="clear" w:color="auto" w:fill="auto"/>
        <w:spacing w:before="0" w:line="331" w:lineRule="exact"/>
        <w:ind w:left="709" w:hanging="709"/>
        <w:jc w:val="both"/>
        <w:rPr>
          <w:rFonts w:asciiTheme="minorHAnsi" w:hAnsiTheme="minorHAnsi"/>
          <w:sz w:val="22"/>
        </w:rPr>
      </w:pPr>
      <w:r w:rsidRPr="00053791">
        <w:rPr>
          <w:rFonts w:asciiTheme="minorHAnsi" w:hAnsiTheme="minorHAnsi"/>
          <w:sz w:val="22"/>
        </w:rPr>
        <w:t xml:space="preserve"> При изчисляването и проектирането на системата, да се вземат предвид изготвеното експертно становище</w:t>
      </w:r>
      <w:r w:rsidR="00C52F61" w:rsidRPr="00053791">
        <w:rPr>
          <w:rFonts w:asciiTheme="minorHAnsi" w:hAnsiTheme="minorHAnsi"/>
          <w:sz w:val="22"/>
          <w:lang w:val="bg-BG"/>
        </w:rPr>
        <w:t xml:space="preserve"> </w:t>
      </w:r>
      <w:r w:rsidRPr="00053791">
        <w:rPr>
          <w:rFonts w:asciiTheme="minorHAnsi" w:hAnsiTheme="minorHAnsi"/>
          <w:sz w:val="22"/>
        </w:rPr>
        <w:t>и предлаганото максимално ефективно решение, както и всички налични проектни данни за паро-котелната централа, ко- генерационната система и съществуващото експлоатационно състояние.</w:t>
      </w:r>
    </w:p>
    <w:p w14:paraId="468A1904" w14:textId="77777777" w:rsidR="007E5DE6" w:rsidRPr="00053791" w:rsidRDefault="007E5DE6" w:rsidP="00053791">
      <w:pPr>
        <w:pStyle w:val="a0"/>
        <w:numPr>
          <w:ilvl w:val="2"/>
          <w:numId w:val="7"/>
        </w:numPr>
        <w:shd w:val="clear" w:color="auto" w:fill="auto"/>
        <w:spacing w:before="0" w:line="331" w:lineRule="exact"/>
        <w:ind w:left="709" w:hanging="709"/>
        <w:jc w:val="both"/>
        <w:rPr>
          <w:rFonts w:asciiTheme="minorHAnsi" w:hAnsiTheme="minorHAnsi"/>
          <w:sz w:val="22"/>
        </w:rPr>
      </w:pPr>
      <w:r w:rsidRPr="00053791">
        <w:rPr>
          <w:rFonts w:asciiTheme="minorHAnsi" w:hAnsiTheme="minorHAnsi"/>
          <w:sz w:val="22"/>
        </w:rPr>
        <w:t xml:space="preserve"> Системата трябва да е предвидена да функционира ефективно при работа както на 2, така и на 3 ко-генератора - на пълно или на частично натоварване.</w:t>
      </w:r>
    </w:p>
    <w:p w14:paraId="3AEE7E2D" w14:textId="77777777" w:rsidR="007E5DE6" w:rsidRPr="00053791" w:rsidRDefault="007E5DE6" w:rsidP="00053791">
      <w:pPr>
        <w:pStyle w:val="a0"/>
        <w:numPr>
          <w:ilvl w:val="2"/>
          <w:numId w:val="7"/>
        </w:numPr>
        <w:shd w:val="clear" w:color="auto" w:fill="auto"/>
        <w:spacing w:before="0" w:line="331" w:lineRule="exact"/>
        <w:ind w:left="709" w:hanging="709"/>
        <w:jc w:val="both"/>
        <w:rPr>
          <w:rFonts w:asciiTheme="minorHAnsi" w:hAnsiTheme="minorHAnsi"/>
          <w:sz w:val="22"/>
        </w:rPr>
      </w:pPr>
      <w:r w:rsidRPr="00053791">
        <w:rPr>
          <w:rFonts w:asciiTheme="minorHAnsi" w:hAnsiTheme="minorHAnsi"/>
          <w:sz w:val="22"/>
        </w:rPr>
        <w:t xml:space="preserve"> Системата трябва бъде изградена на площадката на ко-генерационната инсталация, да бъде съобразена със съществуващото оборудване и да отговаря на всички изисквания за работа в Ех Зона 2.</w:t>
      </w:r>
    </w:p>
    <w:p w14:paraId="6A6B6860" w14:textId="75EA88ED" w:rsidR="007E5DE6" w:rsidRPr="00053791" w:rsidRDefault="007E5DE6" w:rsidP="00053791">
      <w:pPr>
        <w:pStyle w:val="a0"/>
        <w:numPr>
          <w:ilvl w:val="2"/>
          <w:numId w:val="7"/>
        </w:numPr>
        <w:shd w:val="clear" w:color="auto" w:fill="auto"/>
        <w:spacing w:before="0" w:line="331" w:lineRule="exact"/>
        <w:ind w:left="709" w:hanging="709"/>
        <w:jc w:val="both"/>
        <w:rPr>
          <w:rFonts w:asciiTheme="minorHAnsi" w:hAnsiTheme="minorHAnsi"/>
          <w:sz w:val="22"/>
        </w:rPr>
      </w:pPr>
      <w:r w:rsidRPr="00053791">
        <w:rPr>
          <w:rFonts w:asciiTheme="minorHAnsi" w:hAnsiTheme="minorHAnsi"/>
          <w:sz w:val="22"/>
        </w:rPr>
        <w:t xml:space="preserve"> Инсталацията трябва да позволява да се извършват безпрепятствено всички дейности по обслужване и ремонт на ко-генераторите, включително и демонтаж</w:t>
      </w:r>
      <w:r w:rsidR="004836D6" w:rsidRPr="00053791">
        <w:rPr>
          <w:rFonts w:asciiTheme="minorHAnsi" w:hAnsiTheme="minorHAnsi"/>
          <w:sz w:val="22"/>
          <w:lang w:val="bg-BG"/>
        </w:rPr>
        <w:t>.</w:t>
      </w:r>
    </w:p>
    <w:p w14:paraId="35901786" w14:textId="77777777" w:rsidR="007E5DE6" w:rsidRPr="00053791" w:rsidRDefault="007E5DE6" w:rsidP="00053791">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 Изпълнителят изготвя Работен проект за „Система за оползотворяване на енергия от димни газове".</w:t>
      </w:r>
    </w:p>
    <w:p w14:paraId="73E331B0" w14:textId="77777777" w:rsidR="007E5DE6" w:rsidRPr="00053791" w:rsidRDefault="007E5DE6" w:rsidP="00053791">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 Проектирането да бъде извършено в съответствие със Закона за устройство на територията и Наредба №4/2001г. за обема и съдържанието на инвестиционните проекти, съобразно техническите изисквания на настоящото задание.</w:t>
      </w:r>
    </w:p>
    <w:p w14:paraId="1853EE12" w14:textId="54DA5F99" w:rsidR="007E5DE6" w:rsidRPr="00053791" w:rsidRDefault="007E5DE6" w:rsidP="00053791">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Топлинната мощност на Утилизатора при пълно натоварване на трите когенератора и температура на димните газове 230 °С да е </w:t>
      </w:r>
      <w:r w:rsidR="006375B0" w:rsidRPr="00053791">
        <w:rPr>
          <w:rFonts w:asciiTheme="minorHAnsi" w:hAnsiTheme="minorHAnsi"/>
          <w:sz w:val="22"/>
        </w:rPr>
        <w:sym w:font="Symbol" w:char="F0B3"/>
      </w:r>
      <w:r w:rsidR="006375B0" w:rsidRPr="00053791">
        <w:rPr>
          <w:rFonts w:asciiTheme="minorHAnsi" w:hAnsiTheme="minorHAnsi"/>
          <w:sz w:val="22"/>
        </w:rPr>
        <w:t xml:space="preserve"> </w:t>
      </w:r>
      <w:r w:rsidRPr="00053791">
        <w:rPr>
          <w:rFonts w:asciiTheme="minorHAnsi" w:hAnsiTheme="minorHAnsi"/>
          <w:sz w:val="22"/>
        </w:rPr>
        <w:t xml:space="preserve"> 570 кВт.</w:t>
      </w:r>
    </w:p>
    <w:p w14:paraId="66E0F2CA" w14:textId="77777777" w:rsidR="007E5DE6" w:rsidRPr="00053791" w:rsidRDefault="007E5DE6" w:rsidP="00053791">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 Тръбните снопове на утилизатора да са изработени от гладки тръби, като е предвидена възможност за тяхното периодично почистване.</w:t>
      </w:r>
    </w:p>
    <w:p w14:paraId="5ECF2FCF" w14:textId="77777777" w:rsidR="007E5DE6" w:rsidRPr="00053791" w:rsidRDefault="007E5DE6" w:rsidP="00053791">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 Вентилаторът за димни газове трябва да е с честотно управление на оборотите на двигателя, позволяващо безстепенно регулиране на дебита на газовете.</w:t>
      </w:r>
    </w:p>
    <w:p w14:paraId="4D69FEC7" w14:textId="02C47A4D" w:rsidR="007E5DE6" w:rsidRPr="00053791" w:rsidRDefault="007E5DE6" w:rsidP="00053791">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 При изчисляването и изборът на циркулационни помпи за утилизатора и ко- генераторите, трябва да се има предвид изискването за номиналния дебит в системата за подгряване на Метантакове - 180 </w:t>
      </w:r>
      <w:r w:rsidR="006375B0" w:rsidRPr="00053791">
        <w:rPr>
          <w:rFonts w:asciiTheme="minorHAnsi" w:hAnsiTheme="minorHAnsi"/>
          <w:sz w:val="22"/>
          <w:lang w:val="en-US"/>
        </w:rPr>
        <w:t>m</w:t>
      </w:r>
      <w:r w:rsidRPr="00053791">
        <w:rPr>
          <w:rFonts w:asciiTheme="minorHAnsi" w:hAnsiTheme="minorHAnsi"/>
          <w:sz w:val="22"/>
          <w:vertAlign w:val="superscript"/>
        </w:rPr>
        <w:t>3</w:t>
      </w:r>
      <w:r w:rsidRPr="00053791">
        <w:rPr>
          <w:rFonts w:asciiTheme="minorHAnsi" w:hAnsiTheme="minorHAnsi"/>
          <w:sz w:val="22"/>
        </w:rPr>
        <w:t>/</w:t>
      </w:r>
      <w:r w:rsidR="006375B0" w:rsidRPr="00053791">
        <w:rPr>
          <w:rFonts w:asciiTheme="minorHAnsi" w:hAnsiTheme="minorHAnsi"/>
          <w:sz w:val="22"/>
        </w:rPr>
        <w:t xml:space="preserve"> h.</w:t>
      </w:r>
    </w:p>
    <w:p w14:paraId="765FE551" w14:textId="77777777" w:rsidR="007E5DE6" w:rsidRPr="00053791" w:rsidRDefault="007E5DE6" w:rsidP="006220E3">
      <w:pPr>
        <w:pStyle w:val="a0"/>
        <w:numPr>
          <w:ilvl w:val="2"/>
          <w:numId w:val="7"/>
        </w:numPr>
        <w:shd w:val="clear" w:color="auto" w:fill="auto"/>
        <w:spacing w:before="0" w:line="336" w:lineRule="exact"/>
        <w:ind w:left="709" w:hanging="709"/>
        <w:jc w:val="both"/>
        <w:rPr>
          <w:rFonts w:asciiTheme="minorHAnsi" w:hAnsiTheme="minorHAnsi"/>
          <w:sz w:val="22"/>
        </w:rPr>
      </w:pPr>
      <w:r w:rsidRPr="00053791">
        <w:rPr>
          <w:rFonts w:asciiTheme="minorHAnsi" w:hAnsiTheme="minorHAnsi"/>
          <w:sz w:val="22"/>
        </w:rPr>
        <w:t xml:space="preserve"> Изходни данни:</w:t>
      </w:r>
    </w:p>
    <w:p w14:paraId="57ED4A23" w14:textId="46949957" w:rsidR="007E5DE6" w:rsidRPr="00053791" w:rsidRDefault="007E5DE6" w:rsidP="00053791">
      <w:pPr>
        <w:pStyle w:val="a0"/>
        <w:numPr>
          <w:ilvl w:val="3"/>
          <w:numId w:val="7"/>
        </w:numPr>
        <w:shd w:val="clear" w:color="auto" w:fill="auto"/>
        <w:tabs>
          <w:tab w:val="left" w:pos="1399"/>
        </w:tabs>
        <w:spacing w:before="0" w:line="336" w:lineRule="exact"/>
        <w:ind w:left="709" w:hanging="709"/>
        <w:jc w:val="both"/>
        <w:rPr>
          <w:rFonts w:asciiTheme="minorHAnsi" w:hAnsiTheme="minorHAnsi"/>
          <w:sz w:val="22"/>
        </w:rPr>
      </w:pPr>
      <w:r w:rsidRPr="00053791">
        <w:rPr>
          <w:rFonts w:asciiTheme="minorHAnsi" w:hAnsiTheme="minorHAnsi"/>
          <w:sz w:val="22"/>
        </w:rPr>
        <w:t xml:space="preserve">Номинален дебит на изгорелите газове за всеки от трите ко-генератора (при пълно натоварване) - 4 389 </w:t>
      </w:r>
      <w:r w:rsidR="0062684B" w:rsidRPr="00053791">
        <w:rPr>
          <w:rFonts w:asciiTheme="minorHAnsi" w:hAnsiTheme="minorHAnsi"/>
          <w:sz w:val="22"/>
          <w:lang w:val="en-US"/>
        </w:rPr>
        <w:t>Nm</w:t>
      </w:r>
      <w:r w:rsidR="0062684B" w:rsidRPr="00053791">
        <w:rPr>
          <w:rFonts w:asciiTheme="minorHAnsi" w:hAnsiTheme="minorHAnsi"/>
          <w:sz w:val="22"/>
          <w:lang w:val="ru-RU"/>
        </w:rPr>
        <w:t>3/</w:t>
      </w:r>
      <w:r w:rsidR="0062684B" w:rsidRPr="00053791">
        <w:rPr>
          <w:rFonts w:asciiTheme="minorHAnsi" w:hAnsiTheme="minorHAnsi"/>
          <w:sz w:val="22"/>
          <w:lang w:val="en-US"/>
        </w:rPr>
        <w:t>h</w:t>
      </w:r>
      <w:r w:rsidR="0062684B" w:rsidRPr="00053791">
        <w:rPr>
          <w:rFonts w:asciiTheme="minorHAnsi" w:hAnsiTheme="minorHAnsi"/>
          <w:sz w:val="22"/>
          <w:lang w:val="ru-RU"/>
        </w:rPr>
        <w:t xml:space="preserve"> </w:t>
      </w:r>
    </w:p>
    <w:p w14:paraId="45420857" w14:textId="77777777" w:rsidR="007E5DE6" w:rsidRPr="00053791" w:rsidRDefault="007E5DE6" w:rsidP="006220E3">
      <w:pPr>
        <w:pStyle w:val="a0"/>
        <w:numPr>
          <w:ilvl w:val="3"/>
          <w:numId w:val="7"/>
        </w:numPr>
        <w:shd w:val="clear" w:color="auto" w:fill="auto"/>
        <w:tabs>
          <w:tab w:val="left" w:pos="1399"/>
        </w:tabs>
        <w:spacing w:before="0" w:line="336" w:lineRule="exact"/>
        <w:ind w:left="709" w:hanging="709"/>
        <w:jc w:val="both"/>
        <w:rPr>
          <w:rFonts w:asciiTheme="minorHAnsi" w:hAnsiTheme="minorHAnsi"/>
          <w:sz w:val="22"/>
        </w:rPr>
      </w:pPr>
      <w:r w:rsidRPr="00053791">
        <w:rPr>
          <w:rFonts w:asciiTheme="minorHAnsi" w:hAnsiTheme="minorHAnsi"/>
          <w:sz w:val="22"/>
        </w:rPr>
        <w:t>Максимална работна температура на горещите газове: 250°С</w:t>
      </w:r>
    </w:p>
    <w:p w14:paraId="1146D377" w14:textId="1DBAB3E9" w:rsidR="007E5DE6" w:rsidRPr="00053791" w:rsidRDefault="007E5DE6" w:rsidP="006220E3">
      <w:pPr>
        <w:pStyle w:val="a0"/>
        <w:numPr>
          <w:ilvl w:val="3"/>
          <w:numId w:val="7"/>
        </w:numPr>
        <w:shd w:val="clear" w:color="auto" w:fill="auto"/>
        <w:tabs>
          <w:tab w:val="left" w:pos="1399"/>
        </w:tabs>
        <w:spacing w:before="0" w:line="336" w:lineRule="exact"/>
        <w:ind w:left="709" w:hanging="709"/>
        <w:jc w:val="both"/>
        <w:rPr>
          <w:rFonts w:asciiTheme="minorHAnsi" w:hAnsiTheme="minorHAnsi"/>
          <w:sz w:val="22"/>
        </w:rPr>
      </w:pPr>
      <w:r w:rsidRPr="00053791">
        <w:rPr>
          <w:rFonts w:asciiTheme="minorHAnsi" w:hAnsiTheme="minorHAnsi"/>
          <w:sz w:val="22"/>
        </w:rPr>
        <w:t xml:space="preserve">Дебит на топлоносител (вода) през утилизатора: 25 </w:t>
      </w:r>
      <w:r w:rsidR="006375B0" w:rsidRPr="00053791">
        <w:rPr>
          <w:rFonts w:asciiTheme="minorHAnsi" w:hAnsiTheme="minorHAnsi"/>
          <w:sz w:val="22"/>
        </w:rPr>
        <w:t>m³/h</w:t>
      </w:r>
      <w:r w:rsidRPr="00053791">
        <w:rPr>
          <w:rFonts w:asciiTheme="minorHAnsi" w:hAnsiTheme="minorHAnsi"/>
          <w:sz w:val="22"/>
        </w:rPr>
        <w:t>.</w:t>
      </w:r>
    </w:p>
    <w:p w14:paraId="652B383F" w14:textId="77777777" w:rsidR="007E5DE6" w:rsidRPr="00053791" w:rsidRDefault="007E5DE6" w:rsidP="006220E3">
      <w:pPr>
        <w:pStyle w:val="a0"/>
        <w:numPr>
          <w:ilvl w:val="3"/>
          <w:numId w:val="7"/>
        </w:numPr>
        <w:shd w:val="clear" w:color="auto" w:fill="auto"/>
        <w:tabs>
          <w:tab w:val="left" w:pos="1399"/>
        </w:tabs>
        <w:spacing w:before="0" w:line="336" w:lineRule="exact"/>
        <w:ind w:left="709" w:hanging="709"/>
        <w:jc w:val="both"/>
        <w:rPr>
          <w:rFonts w:asciiTheme="minorHAnsi" w:hAnsiTheme="minorHAnsi"/>
          <w:sz w:val="22"/>
        </w:rPr>
      </w:pPr>
      <w:r w:rsidRPr="00053791">
        <w:rPr>
          <w:rFonts w:asciiTheme="minorHAnsi" w:hAnsiTheme="minorHAnsi"/>
          <w:sz w:val="22"/>
        </w:rPr>
        <w:t>Температура на водата, подавана към утилизатора: 60-70°С.</w:t>
      </w:r>
    </w:p>
    <w:p w14:paraId="4619B5AF" w14:textId="77777777" w:rsidR="007E5DE6" w:rsidRPr="00053791" w:rsidRDefault="007E5DE6" w:rsidP="00053791">
      <w:pPr>
        <w:pStyle w:val="a0"/>
        <w:numPr>
          <w:ilvl w:val="2"/>
          <w:numId w:val="7"/>
        </w:numPr>
        <w:shd w:val="clear" w:color="auto" w:fill="auto"/>
        <w:spacing w:before="0" w:after="265" w:line="336" w:lineRule="exact"/>
        <w:ind w:left="709" w:hanging="709"/>
        <w:jc w:val="both"/>
        <w:rPr>
          <w:rFonts w:asciiTheme="minorHAnsi" w:hAnsiTheme="minorHAnsi"/>
          <w:sz w:val="22"/>
        </w:rPr>
      </w:pPr>
      <w:r w:rsidRPr="00053791">
        <w:rPr>
          <w:rFonts w:asciiTheme="minorHAnsi" w:hAnsiTheme="minorHAnsi"/>
          <w:sz w:val="22"/>
        </w:rPr>
        <w:t xml:space="preserve"> Участниците следва да направят задължителен оглед на място. Лице за контакт - инж. Борис Преславски, тел. 0889209710.</w:t>
      </w:r>
    </w:p>
    <w:p w14:paraId="635BCA85" w14:textId="77777777" w:rsidR="007E5DE6" w:rsidRPr="00053791" w:rsidRDefault="007E5DE6" w:rsidP="006220E3">
      <w:pPr>
        <w:pStyle w:val="10"/>
        <w:keepNext/>
        <w:keepLines/>
        <w:numPr>
          <w:ilvl w:val="0"/>
          <w:numId w:val="7"/>
        </w:numPr>
        <w:shd w:val="clear" w:color="auto" w:fill="auto"/>
        <w:tabs>
          <w:tab w:val="left" w:pos="458"/>
        </w:tabs>
        <w:spacing w:before="0" w:after="67" w:line="230" w:lineRule="exact"/>
        <w:ind w:left="709" w:hanging="709"/>
        <w:rPr>
          <w:rFonts w:asciiTheme="minorHAnsi" w:hAnsiTheme="minorHAnsi"/>
          <w:sz w:val="22"/>
        </w:rPr>
      </w:pPr>
      <w:r w:rsidRPr="00053791">
        <w:rPr>
          <w:rFonts w:asciiTheme="minorHAnsi" w:hAnsiTheme="minorHAnsi"/>
          <w:sz w:val="22"/>
        </w:rPr>
        <w:t>Изисквания към изпълнението на договора</w:t>
      </w:r>
    </w:p>
    <w:p w14:paraId="53754940" w14:textId="6385586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 xml:space="preserve">Срокът за </w:t>
      </w:r>
      <w:r w:rsidR="00E80DFD" w:rsidRPr="00053791">
        <w:rPr>
          <w:rFonts w:asciiTheme="minorHAnsi" w:hAnsiTheme="minorHAnsi"/>
          <w:sz w:val="22"/>
          <w:lang w:val="bg-BG"/>
        </w:rPr>
        <w:t xml:space="preserve">изпълнение на проектирането, </w:t>
      </w:r>
      <w:r w:rsidRPr="00053791">
        <w:rPr>
          <w:rFonts w:asciiTheme="minorHAnsi" w:hAnsiTheme="minorHAnsi"/>
          <w:sz w:val="22"/>
        </w:rPr>
        <w:t xml:space="preserve">доставката, монтажа, пускането и въвеждането в експлоатация на системата, предмет на договора не може да превишава </w:t>
      </w:r>
      <w:r w:rsidR="008177E7">
        <w:rPr>
          <w:rFonts w:asciiTheme="minorHAnsi" w:hAnsiTheme="minorHAnsi"/>
          <w:sz w:val="22"/>
          <w:szCs w:val="22"/>
          <w:lang w:val="ru-RU"/>
        </w:rPr>
        <w:t>9</w:t>
      </w:r>
      <w:r w:rsidR="00806F18" w:rsidRPr="009870A5">
        <w:rPr>
          <w:rFonts w:asciiTheme="minorHAnsi" w:hAnsiTheme="minorHAnsi"/>
          <w:sz w:val="22"/>
          <w:szCs w:val="22"/>
          <w:lang w:val="bg-BG"/>
        </w:rPr>
        <w:t>0 (</w:t>
      </w:r>
      <w:r w:rsidR="008177E7">
        <w:rPr>
          <w:rFonts w:asciiTheme="minorHAnsi" w:hAnsiTheme="minorHAnsi"/>
          <w:sz w:val="22"/>
          <w:szCs w:val="22"/>
          <w:lang w:val="bg-BG"/>
        </w:rPr>
        <w:t>деве</w:t>
      </w:r>
      <w:r w:rsidR="00806F18" w:rsidRPr="009870A5">
        <w:rPr>
          <w:rFonts w:asciiTheme="minorHAnsi" w:hAnsiTheme="minorHAnsi"/>
          <w:sz w:val="22"/>
          <w:szCs w:val="22"/>
          <w:lang w:val="bg-BG"/>
        </w:rPr>
        <w:t>тдесет</w:t>
      </w:r>
      <w:r w:rsidR="00806F18" w:rsidRPr="00053791">
        <w:rPr>
          <w:rFonts w:asciiTheme="minorHAnsi" w:hAnsiTheme="minorHAnsi"/>
          <w:sz w:val="22"/>
          <w:lang w:val="bg-BG"/>
        </w:rPr>
        <w:t>)</w:t>
      </w:r>
      <w:r w:rsidRPr="00053791">
        <w:rPr>
          <w:rFonts w:asciiTheme="minorHAnsi" w:hAnsiTheme="minorHAnsi"/>
          <w:sz w:val="22"/>
        </w:rPr>
        <w:t xml:space="preserve"> календарни дни, считано от датата на писменото възлагане отстрана на Възложителя.</w:t>
      </w:r>
    </w:p>
    <w:p w14:paraId="3ED081AF" w14:textId="0D9D611B" w:rsidR="00373042" w:rsidRPr="00053791" w:rsidRDefault="00B2154A"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lang w:val="bg-BG"/>
        </w:rPr>
        <w:t>Работният проект трябва да се разработи в следните проектни части</w:t>
      </w:r>
      <w:r w:rsidR="00373042" w:rsidRPr="00053791">
        <w:rPr>
          <w:rFonts w:asciiTheme="minorHAnsi" w:hAnsiTheme="minorHAnsi"/>
          <w:sz w:val="22"/>
          <w:lang w:val="bg-BG"/>
        </w:rPr>
        <w:t>:</w:t>
      </w:r>
    </w:p>
    <w:p w14:paraId="12A7582D" w14:textId="423CBAB4"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Част Геодезия и вертикална планировка</w:t>
      </w:r>
      <w:r w:rsidR="00E42E10" w:rsidRPr="00053791">
        <w:rPr>
          <w:rFonts w:asciiTheme="minorHAnsi" w:hAnsiTheme="minorHAnsi"/>
          <w:sz w:val="22"/>
          <w:lang w:val="bg-BG"/>
        </w:rPr>
        <w:t>;</w:t>
      </w:r>
    </w:p>
    <w:p w14:paraId="1562E155" w14:textId="74C94810"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 xml:space="preserve">Част </w:t>
      </w:r>
      <w:r w:rsidR="00A8522C" w:rsidRPr="00053791">
        <w:rPr>
          <w:rFonts w:asciiTheme="minorHAnsi" w:hAnsiTheme="minorHAnsi"/>
          <w:sz w:val="22"/>
          <w:lang w:val="bg-BG"/>
        </w:rPr>
        <w:t>Машинно-технологична</w:t>
      </w:r>
      <w:r w:rsidR="00E42E10" w:rsidRPr="00053791">
        <w:rPr>
          <w:rFonts w:asciiTheme="minorHAnsi" w:hAnsiTheme="minorHAnsi"/>
          <w:sz w:val="22"/>
          <w:lang w:val="bg-BG"/>
        </w:rPr>
        <w:t>;</w:t>
      </w:r>
    </w:p>
    <w:p w14:paraId="6B6F6A96" w14:textId="652E10A0"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 xml:space="preserve">Част </w:t>
      </w:r>
      <w:r w:rsidR="00A8522C" w:rsidRPr="00053791">
        <w:rPr>
          <w:rFonts w:asciiTheme="minorHAnsi" w:hAnsiTheme="minorHAnsi"/>
          <w:sz w:val="22"/>
          <w:lang w:val="bg-BG"/>
        </w:rPr>
        <w:t>К</w:t>
      </w:r>
      <w:r w:rsidRPr="00053791">
        <w:rPr>
          <w:rFonts w:asciiTheme="minorHAnsi" w:hAnsiTheme="minorHAnsi"/>
          <w:sz w:val="22"/>
          <w:lang w:val="bg-BG"/>
        </w:rPr>
        <w:t>онструктивна</w:t>
      </w:r>
      <w:r w:rsidR="00E42E10" w:rsidRPr="00053791">
        <w:rPr>
          <w:rFonts w:asciiTheme="minorHAnsi" w:hAnsiTheme="minorHAnsi"/>
          <w:sz w:val="22"/>
          <w:lang w:val="bg-BG"/>
        </w:rPr>
        <w:t>;</w:t>
      </w:r>
    </w:p>
    <w:p w14:paraId="3726E478" w14:textId="036F90B6"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Част Електрозахранване, електрооборудване и електроинсталации</w:t>
      </w:r>
      <w:r w:rsidR="00E42E10" w:rsidRPr="00053791">
        <w:rPr>
          <w:rFonts w:asciiTheme="minorHAnsi" w:hAnsiTheme="minorHAnsi"/>
          <w:sz w:val="22"/>
          <w:lang w:val="bg-BG"/>
        </w:rPr>
        <w:t>;</w:t>
      </w:r>
    </w:p>
    <w:p w14:paraId="2C907798" w14:textId="6A0F434C"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Част КИПиА</w:t>
      </w:r>
      <w:r w:rsidR="00E42E10" w:rsidRPr="00053791">
        <w:rPr>
          <w:rFonts w:asciiTheme="minorHAnsi" w:hAnsiTheme="minorHAnsi"/>
          <w:sz w:val="22"/>
          <w:lang w:val="bg-BG"/>
        </w:rPr>
        <w:t>;</w:t>
      </w:r>
    </w:p>
    <w:p w14:paraId="7EEA4A9D" w14:textId="6695A8C0"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Част Пожарна безопасност</w:t>
      </w:r>
      <w:r w:rsidR="00E42E10" w:rsidRPr="00053791">
        <w:rPr>
          <w:rFonts w:asciiTheme="minorHAnsi" w:hAnsiTheme="minorHAnsi"/>
          <w:sz w:val="22"/>
          <w:lang w:val="bg-BG"/>
        </w:rPr>
        <w:t>;</w:t>
      </w:r>
    </w:p>
    <w:p w14:paraId="32A472FE" w14:textId="1677CE68"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Част План за безопасност и здраве</w:t>
      </w:r>
      <w:r w:rsidR="00E42E10" w:rsidRPr="00053791">
        <w:rPr>
          <w:rFonts w:asciiTheme="minorHAnsi" w:hAnsiTheme="minorHAnsi"/>
          <w:sz w:val="22"/>
          <w:lang w:val="bg-BG"/>
        </w:rPr>
        <w:t>;</w:t>
      </w:r>
    </w:p>
    <w:p w14:paraId="463D736E" w14:textId="0D361A8A" w:rsidR="00B2154A" w:rsidRPr="00053791" w:rsidRDefault="00B2154A"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Част План за управление на строителните отпадъци</w:t>
      </w:r>
      <w:r w:rsidR="00E42E10" w:rsidRPr="00053791">
        <w:rPr>
          <w:rFonts w:asciiTheme="minorHAnsi" w:hAnsiTheme="minorHAnsi"/>
          <w:sz w:val="22"/>
          <w:lang w:val="bg-BG"/>
        </w:rPr>
        <w:t>;</w:t>
      </w:r>
    </w:p>
    <w:p w14:paraId="63D11127" w14:textId="6FA4E0CB" w:rsidR="00E42E10" w:rsidRPr="00053791" w:rsidRDefault="00E42E10" w:rsidP="00053791">
      <w:pPr>
        <w:pStyle w:val="a0"/>
        <w:numPr>
          <w:ilvl w:val="2"/>
          <w:numId w:val="7"/>
        </w:numPr>
        <w:shd w:val="clear" w:color="auto" w:fill="auto"/>
        <w:spacing w:before="0" w:after="60" w:line="288" w:lineRule="exact"/>
        <w:jc w:val="both"/>
        <w:rPr>
          <w:rFonts w:asciiTheme="minorHAnsi" w:hAnsiTheme="minorHAnsi"/>
          <w:sz w:val="22"/>
        </w:rPr>
      </w:pPr>
      <w:r w:rsidRPr="00053791">
        <w:rPr>
          <w:rFonts w:asciiTheme="minorHAnsi" w:hAnsiTheme="minorHAnsi"/>
          <w:sz w:val="22"/>
          <w:lang w:val="bg-BG"/>
        </w:rPr>
        <w:t>Количествени сметки по проектните части.</w:t>
      </w:r>
    </w:p>
    <w:p w14:paraId="5587FC88" w14:textId="14C66194"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 xml:space="preserve">В срок </w:t>
      </w:r>
      <w:r w:rsidR="00464A1C" w:rsidRPr="00053791">
        <w:rPr>
          <w:rFonts w:asciiTheme="minorHAnsi" w:hAnsiTheme="minorHAnsi"/>
          <w:sz w:val="22"/>
          <w:lang w:val="ru-RU"/>
        </w:rPr>
        <w:t>7</w:t>
      </w:r>
      <w:r w:rsidRPr="00053791">
        <w:rPr>
          <w:rFonts w:asciiTheme="minorHAnsi" w:hAnsiTheme="minorHAnsi"/>
          <w:sz w:val="22"/>
        </w:rPr>
        <w:t xml:space="preserve"> (</w:t>
      </w:r>
      <w:r w:rsidR="00464A1C" w:rsidRPr="00053791">
        <w:rPr>
          <w:rFonts w:asciiTheme="minorHAnsi" w:hAnsiTheme="minorHAnsi"/>
          <w:sz w:val="22"/>
          <w:lang w:val="bg-BG"/>
        </w:rPr>
        <w:t>седем</w:t>
      </w:r>
      <w:r w:rsidRPr="00053791">
        <w:rPr>
          <w:rFonts w:asciiTheme="minorHAnsi" w:hAnsiTheme="minorHAnsi"/>
          <w:sz w:val="22"/>
        </w:rPr>
        <w:t xml:space="preserve">) </w:t>
      </w:r>
      <w:r w:rsidR="00464A1C" w:rsidRPr="00053791">
        <w:rPr>
          <w:rFonts w:asciiTheme="minorHAnsi" w:hAnsiTheme="minorHAnsi"/>
          <w:sz w:val="22"/>
          <w:lang w:val="bg-BG"/>
        </w:rPr>
        <w:t>календарни дни</w:t>
      </w:r>
      <w:r w:rsidR="00FE6EFB" w:rsidRPr="00053791">
        <w:rPr>
          <w:rFonts w:asciiTheme="minorHAnsi" w:hAnsiTheme="minorHAnsi"/>
          <w:sz w:val="22"/>
          <w:lang w:val="bg-BG"/>
        </w:rPr>
        <w:t xml:space="preserve"> </w:t>
      </w:r>
      <w:r w:rsidRPr="00053791">
        <w:rPr>
          <w:rFonts w:asciiTheme="minorHAnsi" w:hAnsiTheme="minorHAnsi"/>
          <w:sz w:val="22"/>
        </w:rPr>
        <w:t xml:space="preserve">от предоставяне на изготвения проект, представител на Възложителя одобрява проекта, за което се съставя приемо-предавателен протокол. В случай че проектът не бъде одобрен, същият се връща на Изпълнителя за корекции в </w:t>
      </w:r>
      <w:r w:rsidR="00DE1842" w:rsidRPr="00053791">
        <w:rPr>
          <w:rFonts w:asciiTheme="minorHAnsi" w:hAnsiTheme="minorHAnsi"/>
          <w:sz w:val="22"/>
          <w:lang w:val="bg-BG"/>
        </w:rPr>
        <w:t xml:space="preserve">срок </w:t>
      </w:r>
      <w:r w:rsidRPr="00053791">
        <w:rPr>
          <w:rFonts w:asciiTheme="minorHAnsi" w:hAnsiTheme="minorHAnsi"/>
          <w:sz w:val="22"/>
        </w:rPr>
        <w:t xml:space="preserve">до 5 (пет) работни дни. Изпълнителят е длъжен да предаде на Възложителя </w:t>
      </w:r>
      <w:r w:rsidR="009B240C" w:rsidRPr="00053791">
        <w:rPr>
          <w:rFonts w:asciiTheme="minorHAnsi" w:hAnsiTheme="minorHAnsi"/>
          <w:sz w:val="22"/>
          <w:lang w:val="bg-BG"/>
        </w:rPr>
        <w:t xml:space="preserve">с приемо – предавателен протокол </w:t>
      </w:r>
      <w:r w:rsidRPr="00053791">
        <w:rPr>
          <w:rFonts w:asciiTheme="minorHAnsi" w:hAnsiTheme="minorHAnsi"/>
          <w:sz w:val="22"/>
        </w:rPr>
        <w:t xml:space="preserve">финалния вариант на проекта в 5 екземпляра, </w:t>
      </w:r>
      <w:r w:rsidR="009B240C" w:rsidRPr="00053791">
        <w:rPr>
          <w:rFonts w:asciiTheme="minorHAnsi" w:hAnsiTheme="minorHAnsi"/>
          <w:sz w:val="22"/>
          <w:lang w:val="bg-BG"/>
        </w:rPr>
        <w:t xml:space="preserve">както </w:t>
      </w:r>
      <w:r w:rsidRPr="00053791">
        <w:rPr>
          <w:rFonts w:asciiTheme="minorHAnsi" w:hAnsiTheme="minorHAnsi"/>
          <w:sz w:val="22"/>
        </w:rPr>
        <w:t xml:space="preserve"> и на електронен носител.</w:t>
      </w:r>
    </w:p>
    <w:p w14:paraId="5CEFD6E7" w14:textId="696A9F52" w:rsidR="007E5DE6" w:rsidRPr="00053791" w:rsidRDefault="007E5DE6" w:rsidP="00053791">
      <w:pPr>
        <w:pStyle w:val="a0"/>
        <w:numPr>
          <w:ilvl w:val="1"/>
          <w:numId w:val="7"/>
        </w:numPr>
        <w:shd w:val="clear" w:color="auto" w:fill="auto"/>
        <w:spacing w:before="0" w:after="56" w:line="288" w:lineRule="exact"/>
        <w:ind w:left="709" w:hanging="709"/>
        <w:jc w:val="both"/>
        <w:rPr>
          <w:rFonts w:asciiTheme="minorHAnsi" w:hAnsiTheme="minorHAnsi"/>
          <w:sz w:val="22"/>
        </w:rPr>
      </w:pPr>
      <w:r w:rsidRPr="00053791">
        <w:rPr>
          <w:rFonts w:asciiTheme="minorHAnsi" w:hAnsiTheme="minorHAnsi"/>
          <w:sz w:val="22"/>
        </w:rPr>
        <w:t>При необходимост от извършване на допълнителни работи, извън възложените с Техническото задание, Изпълнителят се задължава да уведоми писмено и своевременно Възложителя, както и да ги извърши само след писмено разрешение от него.</w:t>
      </w:r>
    </w:p>
    <w:p w14:paraId="3EAEF37D" w14:textId="2A37DA20" w:rsidR="007E5DE6" w:rsidRPr="00053791" w:rsidRDefault="007E5DE6" w:rsidP="00053791">
      <w:pPr>
        <w:pStyle w:val="a0"/>
        <w:numPr>
          <w:ilvl w:val="1"/>
          <w:numId w:val="7"/>
        </w:numPr>
        <w:shd w:val="clear" w:color="auto" w:fill="auto"/>
        <w:spacing w:before="0" w:after="60" w:line="293" w:lineRule="exact"/>
        <w:ind w:left="709" w:hanging="709"/>
        <w:jc w:val="both"/>
        <w:rPr>
          <w:rFonts w:asciiTheme="minorHAnsi" w:hAnsiTheme="minorHAnsi"/>
          <w:sz w:val="22"/>
        </w:rPr>
      </w:pPr>
      <w:r w:rsidRPr="00053791">
        <w:rPr>
          <w:rFonts w:asciiTheme="minorHAnsi" w:hAnsiTheme="minorHAnsi"/>
          <w:sz w:val="22"/>
        </w:rPr>
        <w:t>През цялото време на изпълнение на работите, Възложителят извършва текущ контрол по изпълнение на работата</w:t>
      </w:r>
      <w:r w:rsidR="009F207B" w:rsidRPr="00053791">
        <w:rPr>
          <w:rFonts w:asciiTheme="minorHAnsi" w:hAnsiTheme="minorHAnsi"/>
          <w:sz w:val="22"/>
          <w:lang w:val="bg-BG"/>
        </w:rPr>
        <w:t>,</w:t>
      </w:r>
      <w:r w:rsidRPr="00053791">
        <w:rPr>
          <w:rFonts w:asciiTheme="minorHAnsi" w:hAnsiTheme="minorHAnsi"/>
          <w:sz w:val="22"/>
        </w:rPr>
        <w:t xml:space="preserve"> като указанията на Възложителя са задължителни за Изпълнителя, освен ако са в нарушение на правила и норми или водят до съществено отклонение от предмета на договора.</w:t>
      </w:r>
    </w:p>
    <w:p w14:paraId="58BFD235" w14:textId="77777777" w:rsidR="007E5DE6" w:rsidRPr="00053791" w:rsidRDefault="007E5DE6" w:rsidP="00053791">
      <w:pPr>
        <w:pStyle w:val="a0"/>
        <w:numPr>
          <w:ilvl w:val="1"/>
          <w:numId w:val="7"/>
        </w:numPr>
        <w:shd w:val="clear" w:color="auto" w:fill="auto"/>
        <w:spacing w:before="0" w:after="64" w:line="293" w:lineRule="exact"/>
        <w:ind w:left="709" w:hanging="709"/>
        <w:jc w:val="both"/>
        <w:rPr>
          <w:rFonts w:asciiTheme="minorHAnsi" w:hAnsiTheme="minorHAnsi"/>
          <w:sz w:val="22"/>
        </w:rPr>
      </w:pPr>
      <w:r w:rsidRPr="00053791">
        <w:rPr>
          <w:rFonts w:asciiTheme="minorHAnsi" w:hAnsiTheme="minorHAnsi"/>
          <w:sz w:val="22"/>
        </w:rPr>
        <w:t>Възложителят може да откаже приемането на проекта, в случай че същият не отговаря на нормативните изисквания или не е изпълнено Техническото задание или указание на Възложителя.</w:t>
      </w:r>
    </w:p>
    <w:p w14:paraId="51F02640" w14:textId="7777777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Изпълнителят се задължава да упражнява авторски надзор при изпълнение на проекта. След въвеждане на обекта в експлоатация, авторското право върху изготвения проект се прехвърля върху Възложителя, по силата на настоящия договор.</w:t>
      </w:r>
    </w:p>
    <w:p w14:paraId="04F84DC7" w14:textId="7D3DAF66"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В срок до 5 (пет) дни след завършване на дейностите, предмет на Договора, Изпълнителят се задължава да извърши изпитания на системата и 72</w:t>
      </w:r>
      <w:r w:rsidR="00DA4AF7" w:rsidRPr="00053791">
        <w:rPr>
          <w:rFonts w:asciiTheme="minorHAnsi" w:hAnsiTheme="minorHAnsi"/>
          <w:sz w:val="22"/>
          <w:lang w:val="bg-BG"/>
        </w:rPr>
        <w:t>-</w:t>
      </w:r>
      <w:r w:rsidRPr="00053791">
        <w:rPr>
          <w:rFonts w:asciiTheme="minorHAnsi" w:hAnsiTheme="minorHAnsi"/>
          <w:sz w:val="22"/>
        </w:rPr>
        <w:t xml:space="preserve">часова проба с цел въвеждане в експлоатация. </w:t>
      </w:r>
      <w:r w:rsidRPr="00053791">
        <w:rPr>
          <w:rFonts w:asciiTheme="minorHAnsi" w:hAnsiTheme="minorHAnsi"/>
          <w:sz w:val="22"/>
          <w:lang w:val="bg-BG"/>
        </w:rPr>
        <w:t>При успешно проведена 72</w:t>
      </w:r>
      <w:r w:rsidR="00CB39FE" w:rsidRPr="009870A5">
        <w:rPr>
          <w:rFonts w:asciiTheme="minorHAnsi" w:hAnsiTheme="minorHAnsi"/>
          <w:sz w:val="22"/>
          <w:szCs w:val="22"/>
          <w:lang w:val="bg-BG"/>
        </w:rPr>
        <w:t xml:space="preserve"> </w:t>
      </w:r>
      <w:r w:rsidRPr="00053791">
        <w:rPr>
          <w:rFonts w:asciiTheme="minorHAnsi" w:hAnsiTheme="minorHAnsi"/>
          <w:sz w:val="22"/>
          <w:lang w:val="bg-BG"/>
        </w:rPr>
        <w:t>часова работна проба на системата, Възложителя приема обекта</w:t>
      </w:r>
      <w:r w:rsidR="00DE1842" w:rsidRPr="00053791">
        <w:rPr>
          <w:rFonts w:asciiTheme="minorHAnsi" w:hAnsiTheme="minorHAnsi"/>
          <w:sz w:val="22"/>
          <w:lang w:val="bg-BG"/>
        </w:rPr>
        <w:t>.</w:t>
      </w:r>
    </w:p>
    <w:p w14:paraId="44CC8DAE" w14:textId="7777777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В случай на отрицателен резултат от изпитанията по предходната точка, всички разходи по отстраняване на забележките за привеждане в изправност, са за сметка на Изпълнителя.</w:t>
      </w:r>
    </w:p>
    <w:p w14:paraId="76642380" w14:textId="7777777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Изпълнителят се задължава при и във връзка с изпълнението на работите по настоящия договор да събира, а при указания на Възложителя да извозва и депонира получените отпадъци при стриктно спазване на действащото законодателство.</w:t>
      </w:r>
    </w:p>
    <w:p w14:paraId="7AB2D6CA" w14:textId="7777777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 xml:space="preserve"> Изпълнителят извършва работите, предмет на Договора, като се задължава да осигури и поддържа в изправност личните предпазни средства на своите служители, ангажирани с изпълнение на Договора, както и да проведе необходимите инструктажи преди и/или по време на изпълнение на дейностите.</w:t>
      </w:r>
    </w:p>
    <w:p w14:paraId="39E6F5CD" w14:textId="7777777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 xml:space="preserve"> Изпълнителят извършва работите, предмет на договора, при стриктно спазване на изискванията на българското законодателство за опазване здравето и безопасността при изпълнение на работите.</w:t>
      </w:r>
    </w:p>
    <w:p w14:paraId="6C707B08" w14:textId="77777777" w:rsidR="007E5DE6" w:rsidRPr="00053791" w:rsidRDefault="007E5DE6" w:rsidP="00053791">
      <w:pPr>
        <w:pStyle w:val="a0"/>
        <w:numPr>
          <w:ilvl w:val="1"/>
          <w:numId w:val="7"/>
        </w:numPr>
        <w:shd w:val="clear" w:color="auto" w:fill="auto"/>
        <w:spacing w:before="0" w:after="106" w:line="288" w:lineRule="exact"/>
        <w:ind w:left="709" w:hanging="709"/>
        <w:jc w:val="both"/>
        <w:rPr>
          <w:rFonts w:asciiTheme="minorHAnsi" w:hAnsiTheme="minorHAnsi"/>
          <w:sz w:val="22"/>
        </w:rPr>
      </w:pPr>
      <w:r w:rsidRPr="00053791">
        <w:rPr>
          <w:rFonts w:asciiTheme="minorHAnsi" w:hAnsiTheme="minorHAnsi"/>
          <w:sz w:val="22"/>
        </w:rPr>
        <w:t xml:space="preserve"> Изпълнителят трябва да предостави сертификати за качество, декларации за съответствие и всички изискуеми документи според българското законодателство, отговарящи на всички европейски и български стандарти за съвместимост и безопасност и инструкция за монтаж и експлоатация в т.ч. техническа документация - схеми, чертежи, всички на български език.</w:t>
      </w:r>
    </w:p>
    <w:p w14:paraId="25E35D7C" w14:textId="4D45386F" w:rsidR="00E15762" w:rsidRPr="00053791" w:rsidRDefault="00E15762" w:rsidP="00053791">
      <w:pPr>
        <w:pStyle w:val="a0"/>
        <w:numPr>
          <w:ilvl w:val="1"/>
          <w:numId w:val="7"/>
        </w:numPr>
        <w:shd w:val="clear" w:color="auto" w:fill="auto"/>
        <w:spacing w:before="0" w:after="106" w:line="288" w:lineRule="exact"/>
        <w:ind w:left="709" w:hanging="709"/>
        <w:jc w:val="both"/>
        <w:rPr>
          <w:rFonts w:asciiTheme="minorHAnsi" w:hAnsiTheme="minorHAnsi"/>
          <w:sz w:val="22"/>
        </w:rPr>
      </w:pPr>
      <w:r w:rsidRPr="00053791">
        <w:rPr>
          <w:rFonts w:asciiTheme="minorHAnsi" w:hAnsiTheme="minorHAnsi"/>
          <w:sz w:val="22"/>
        </w:rPr>
        <w:t xml:space="preserve">Изпълнителят представя на Възложителя на електронен носител </w:t>
      </w:r>
      <w:r w:rsidR="00AF5A41" w:rsidRPr="00053791">
        <w:rPr>
          <w:rFonts w:asciiTheme="minorHAnsi" w:hAnsiTheme="minorHAnsi"/>
          <w:sz w:val="22"/>
          <w:lang w:val="bg-BG"/>
        </w:rPr>
        <w:t xml:space="preserve">и </w:t>
      </w:r>
      <w:r w:rsidR="007C2C4B" w:rsidRPr="00053791">
        <w:rPr>
          <w:rFonts w:asciiTheme="minorHAnsi" w:hAnsiTheme="minorHAnsi"/>
          <w:sz w:val="22"/>
        </w:rPr>
        <w:t>екзекутив</w:t>
      </w:r>
      <w:r w:rsidR="007C2C4B" w:rsidRPr="00053791">
        <w:rPr>
          <w:rFonts w:asciiTheme="minorHAnsi" w:hAnsiTheme="minorHAnsi"/>
          <w:sz w:val="22"/>
          <w:lang w:val="bg-BG"/>
        </w:rPr>
        <w:t>ите</w:t>
      </w:r>
      <w:r w:rsidRPr="00053791">
        <w:rPr>
          <w:rFonts w:asciiTheme="minorHAnsi" w:hAnsiTheme="minorHAnsi"/>
          <w:sz w:val="22"/>
        </w:rPr>
        <w:t>.</w:t>
      </w:r>
    </w:p>
    <w:p w14:paraId="322CDFA3" w14:textId="77777777" w:rsidR="007E5DE6" w:rsidRPr="00053791" w:rsidRDefault="007E5DE6" w:rsidP="006220E3">
      <w:pPr>
        <w:pStyle w:val="10"/>
        <w:keepNext/>
        <w:keepLines/>
        <w:numPr>
          <w:ilvl w:val="0"/>
          <w:numId w:val="7"/>
        </w:numPr>
        <w:shd w:val="clear" w:color="auto" w:fill="auto"/>
        <w:tabs>
          <w:tab w:val="left" w:pos="375"/>
        </w:tabs>
        <w:spacing w:before="0" w:after="63" w:line="230" w:lineRule="exact"/>
        <w:ind w:left="709" w:hanging="709"/>
        <w:rPr>
          <w:rFonts w:asciiTheme="minorHAnsi" w:hAnsiTheme="minorHAnsi"/>
          <w:sz w:val="22"/>
        </w:rPr>
      </w:pPr>
      <w:r w:rsidRPr="00053791">
        <w:rPr>
          <w:rFonts w:asciiTheme="minorHAnsi" w:hAnsiTheme="minorHAnsi"/>
          <w:sz w:val="22"/>
        </w:rPr>
        <w:t>Гаранционни срокове</w:t>
      </w:r>
    </w:p>
    <w:p w14:paraId="7E8C421C" w14:textId="4B3AD658" w:rsidR="007E5DE6" w:rsidRPr="00053791" w:rsidRDefault="007E5DE6" w:rsidP="00053791">
      <w:pPr>
        <w:pStyle w:val="a0"/>
        <w:numPr>
          <w:ilvl w:val="1"/>
          <w:numId w:val="7"/>
        </w:numPr>
        <w:shd w:val="clear" w:color="auto" w:fill="auto"/>
        <w:spacing w:before="0" w:after="60" w:line="293" w:lineRule="exact"/>
        <w:ind w:left="709" w:hanging="709"/>
        <w:jc w:val="both"/>
        <w:rPr>
          <w:rFonts w:asciiTheme="minorHAnsi" w:hAnsiTheme="minorHAnsi"/>
          <w:sz w:val="22"/>
        </w:rPr>
      </w:pPr>
      <w:r w:rsidRPr="00053791">
        <w:rPr>
          <w:rFonts w:asciiTheme="minorHAnsi" w:hAnsiTheme="minorHAnsi"/>
          <w:sz w:val="22"/>
        </w:rPr>
        <w:t xml:space="preserve">Гаранционният срок на системата, предмет на Договора, е </w:t>
      </w:r>
      <w:r w:rsidR="00464A1C" w:rsidRPr="00053791">
        <w:rPr>
          <w:rFonts w:asciiTheme="minorHAnsi" w:hAnsiTheme="minorHAnsi"/>
          <w:sz w:val="22"/>
          <w:lang w:val="bg-BG"/>
        </w:rPr>
        <w:t xml:space="preserve">минимум </w:t>
      </w:r>
      <w:r w:rsidRPr="00053791">
        <w:rPr>
          <w:rFonts w:asciiTheme="minorHAnsi" w:hAnsiTheme="minorHAnsi"/>
          <w:sz w:val="22"/>
        </w:rPr>
        <w:t>24 (двадесет и четири) месеца, считано от датата на въвеждането й в експлоатация.</w:t>
      </w:r>
    </w:p>
    <w:p w14:paraId="21F12F75" w14:textId="77777777" w:rsidR="007E5DE6" w:rsidRPr="00053791" w:rsidRDefault="007E5DE6" w:rsidP="00053791">
      <w:pPr>
        <w:pStyle w:val="a0"/>
        <w:numPr>
          <w:ilvl w:val="1"/>
          <w:numId w:val="7"/>
        </w:numPr>
        <w:shd w:val="clear" w:color="auto" w:fill="auto"/>
        <w:spacing w:before="0" w:after="60" w:line="288" w:lineRule="exact"/>
        <w:ind w:left="709" w:hanging="709"/>
        <w:jc w:val="both"/>
        <w:rPr>
          <w:rFonts w:asciiTheme="minorHAnsi" w:hAnsiTheme="minorHAnsi"/>
          <w:sz w:val="22"/>
        </w:rPr>
      </w:pPr>
      <w:r w:rsidRPr="00053791">
        <w:rPr>
          <w:rFonts w:asciiTheme="minorHAnsi" w:hAnsiTheme="minorHAnsi"/>
          <w:sz w:val="22"/>
        </w:rPr>
        <w:t>По време на гаранционното обслужване Изпълнителят използва само оригинални резервни части на производителя на съответното оборудване както и консумативи, произведени или препоръчани от производителя.</w:t>
      </w:r>
    </w:p>
    <w:p w14:paraId="3CB66862" w14:textId="77777777" w:rsidR="007E5DE6" w:rsidRPr="00053791" w:rsidRDefault="007E5DE6" w:rsidP="00053791">
      <w:pPr>
        <w:pStyle w:val="a0"/>
        <w:numPr>
          <w:ilvl w:val="1"/>
          <w:numId w:val="7"/>
        </w:numPr>
        <w:shd w:val="clear" w:color="auto" w:fill="auto"/>
        <w:spacing w:before="0" w:line="288" w:lineRule="exact"/>
        <w:ind w:left="709" w:hanging="709"/>
        <w:jc w:val="both"/>
        <w:rPr>
          <w:rFonts w:asciiTheme="minorHAnsi" w:hAnsiTheme="minorHAnsi"/>
          <w:sz w:val="22"/>
        </w:rPr>
      </w:pPr>
      <w:r w:rsidRPr="00053791">
        <w:rPr>
          <w:rFonts w:asciiTheme="minorHAnsi" w:hAnsiTheme="minorHAnsi"/>
          <w:sz w:val="22"/>
        </w:rPr>
        <w:t>По време на гаранционния срок на оборудването, предмет на договора, Изпълнителят се задължава да подменя за своя сметка всички дефектирали части от оборудването в предварително определен от Контролиращия служител или негов представител срок, съобразен със спецификата на конкретния случай.</w:t>
      </w:r>
    </w:p>
    <w:p w14:paraId="3CCF3904" w14:textId="77777777" w:rsidR="007E5DE6" w:rsidRPr="00053791" w:rsidRDefault="007E5DE6" w:rsidP="00053791">
      <w:pPr>
        <w:pStyle w:val="a0"/>
        <w:numPr>
          <w:ilvl w:val="1"/>
          <w:numId w:val="7"/>
        </w:numPr>
        <w:shd w:val="clear" w:color="auto" w:fill="auto"/>
        <w:spacing w:before="0" w:after="52" w:line="288" w:lineRule="exact"/>
        <w:ind w:left="709" w:hanging="709"/>
        <w:jc w:val="both"/>
        <w:rPr>
          <w:rFonts w:asciiTheme="minorHAnsi" w:hAnsiTheme="minorHAnsi"/>
          <w:sz w:val="22"/>
        </w:rPr>
      </w:pPr>
      <w:r w:rsidRPr="00053791">
        <w:rPr>
          <w:rFonts w:asciiTheme="minorHAnsi" w:hAnsiTheme="minorHAnsi"/>
          <w:sz w:val="22"/>
        </w:rPr>
        <w:t>Времето за реагиране при аварийни ситуации не може да превишава 24 (двадесет и четири) часа след писмено уведомяване от страна на Възложителя, с описание на повредата.</w:t>
      </w:r>
    </w:p>
    <w:p w14:paraId="74CB17E1" w14:textId="77777777" w:rsidR="007E5DE6" w:rsidRPr="00053791" w:rsidRDefault="007E5DE6" w:rsidP="00053791">
      <w:pPr>
        <w:pStyle w:val="a0"/>
        <w:numPr>
          <w:ilvl w:val="1"/>
          <w:numId w:val="7"/>
        </w:numPr>
        <w:shd w:val="clear" w:color="auto" w:fill="auto"/>
        <w:spacing w:before="0" w:after="64" w:line="298" w:lineRule="exact"/>
        <w:ind w:left="709" w:hanging="709"/>
        <w:jc w:val="both"/>
        <w:rPr>
          <w:rFonts w:asciiTheme="minorHAnsi" w:hAnsiTheme="minorHAnsi"/>
          <w:sz w:val="22"/>
        </w:rPr>
      </w:pPr>
      <w:r w:rsidRPr="00053791">
        <w:rPr>
          <w:rFonts w:asciiTheme="minorHAnsi" w:hAnsiTheme="minorHAnsi"/>
          <w:sz w:val="22"/>
        </w:rPr>
        <w:t>В случай на повреда, възникнала в резултат на лошо качество на извършен ремонт или на вложените части, разходите за ремонта са за сметка на Изпълнителя.</w:t>
      </w:r>
    </w:p>
    <w:p w14:paraId="2E60133E" w14:textId="77777777" w:rsidR="007E5DE6" w:rsidRPr="00053791" w:rsidRDefault="007E5DE6" w:rsidP="00053791">
      <w:pPr>
        <w:pStyle w:val="a0"/>
        <w:numPr>
          <w:ilvl w:val="1"/>
          <w:numId w:val="7"/>
        </w:numPr>
        <w:shd w:val="clear" w:color="auto" w:fill="auto"/>
        <w:spacing w:before="0" w:after="64" w:line="293" w:lineRule="exact"/>
        <w:ind w:left="709" w:hanging="709"/>
        <w:jc w:val="both"/>
        <w:rPr>
          <w:rFonts w:asciiTheme="minorHAnsi" w:hAnsiTheme="minorHAnsi"/>
          <w:sz w:val="22"/>
        </w:rPr>
      </w:pPr>
      <w:r w:rsidRPr="00053791">
        <w:rPr>
          <w:rFonts w:asciiTheme="minorHAnsi" w:hAnsiTheme="minorHAnsi"/>
          <w:sz w:val="22"/>
        </w:rPr>
        <w:t>Всички извършени дейности се приемат чрез двустранен подписан без възражения от страна на контролиращия служител на Възложителя приемо-предавателен протокол.</w:t>
      </w:r>
    </w:p>
    <w:p w14:paraId="36CEF8C8" w14:textId="3337AC7C" w:rsidR="007E5DE6" w:rsidRPr="00053791" w:rsidRDefault="007E5DE6" w:rsidP="00053791">
      <w:pPr>
        <w:pStyle w:val="a0"/>
        <w:numPr>
          <w:ilvl w:val="1"/>
          <w:numId w:val="7"/>
        </w:numPr>
        <w:shd w:val="clear" w:color="auto" w:fill="auto"/>
        <w:spacing w:before="0" w:after="56" w:line="288" w:lineRule="exact"/>
        <w:ind w:left="709" w:hanging="709"/>
        <w:jc w:val="both"/>
        <w:rPr>
          <w:rFonts w:asciiTheme="minorHAnsi" w:hAnsiTheme="minorHAnsi"/>
          <w:sz w:val="22"/>
        </w:rPr>
      </w:pPr>
      <w:r w:rsidRPr="00053791">
        <w:rPr>
          <w:rFonts w:asciiTheme="minorHAnsi" w:hAnsiTheme="minorHAnsi"/>
          <w:sz w:val="22"/>
        </w:rPr>
        <w:t>В случай че се касае за недостатъци, които не могат да се установят при приемането или се появят по-късно в гаранционния срок, Възложителят уведомява за това Изпълнителя в 7-дневен срок от констатирането им, като в същото уведомление посочва и срока, в който Изпълнителят трябва да ги отстрани за своя сметка.</w:t>
      </w:r>
    </w:p>
    <w:p w14:paraId="3D2AE088" w14:textId="77777777" w:rsidR="007E5DE6" w:rsidRPr="00053791" w:rsidRDefault="007E5DE6" w:rsidP="00053791">
      <w:pPr>
        <w:pStyle w:val="a0"/>
        <w:numPr>
          <w:ilvl w:val="1"/>
          <w:numId w:val="7"/>
        </w:numPr>
        <w:shd w:val="clear" w:color="auto" w:fill="auto"/>
        <w:spacing w:before="0" w:after="110" w:line="293" w:lineRule="exact"/>
        <w:ind w:left="709" w:hanging="709"/>
        <w:jc w:val="both"/>
        <w:rPr>
          <w:rFonts w:asciiTheme="minorHAnsi" w:hAnsiTheme="minorHAnsi"/>
          <w:sz w:val="22"/>
        </w:rPr>
      </w:pPr>
      <w:r w:rsidRPr="00053791">
        <w:rPr>
          <w:rFonts w:asciiTheme="minorHAnsi" w:hAnsiTheme="minorHAnsi"/>
          <w:sz w:val="22"/>
        </w:rPr>
        <w:t>Гаранционният срок на извършените СМР е съобразно Наредба №2/31.07.2003г.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 остават в сила и след изтичане на срока на Договора.</w:t>
      </w:r>
    </w:p>
    <w:p w14:paraId="28BF3D7D" w14:textId="6EE2268B" w:rsidR="000B4811" w:rsidRPr="00053791" w:rsidRDefault="008F12EA" w:rsidP="00053791">
      <w:pPr>
        <w:pStyle w:val="ListParagraph"/>
        <w:numPr>
          <w:ilvl w:val="0"/>
          <w:numId w:val="48"/>
        </w:numPr>
        <w:shd w:val="clear" w:color="auto" w:fill="FFFFFF" w:themeFill="background1"/>
        <w:jc w:val="both"/>
        <w:rPr>
          <w:rFonts w:asciiTheme="minorHAnsi" w:hAnsiTheme="minorHAnsi"/>
          <w:b/>
          <w:lang w:val="bg-BG"/>
        </w:rPr>
      </w:pPr>
      <w:r w:rsidRPr="00053791">
        <w:rPr>
          <w:rFonts w:asciiTheme="minorHAnsi" w:hAnsiTheme="minorHAnsi"/>
          <w:b/>
          <w:lang w:val="bg-BG"/>
        </w:rPr>
        <w:t xml:space="preserve">РАЗДЕЛ Б: </w:t>
      </w:r>
      <w:r w:rsidR="000B4811" w:rsidRPr="00053791">
        <w:rPr>
          <w:rFonts w:asciiTheme="minorHAnsi" w:hAnsiTheme="minorHAnsi"/>
          <w:b/>
          <w:lang w:val="bg-BG"/>
        </w:rPr>
        <w:t>ЦЕН</w:t>
      </w:r>
      <w:r w:rsidR="004F7E64" w:rsidRPr="00053791">
        <w:rPr>
          <w:rFonts w:asciiTheme="minorHAnsi" w:hAnsiTheme="minorHAnsi"/>
          <w:b/>
          <w:lang w:val="bg-BG"/>
        </w:rPr>
        <w:t>И И ДАННИ</w:t>
      </w:r>
    </w:p>
    <w:p w14:paraId="4E6D0280" w14:textId="77777777" w:rsidR="001241E6" w:rsidRPr="009870A5" w:rsidRDefault="001241E6" w:rsidP="00FD2DA5">
      <w:pPr>
        <w:pStyle w:val="ListParagraph"/>
        <w:shd w:val="clear" w:color="auto" w:fill="FFFFFF" w:themeFill="background1"/>
        <w:ind w:left="1428"/>
        <w:jc w:val="both"/>
        <w:rPr>
          <w:rFonts w:asciiTheme="minorHAnsi" w:hAnsiTheme="minorHAnsi"/>
          <w:b/>
          <w:lang w:val="bg-BG"/>
        </w:rPr>
      </w:pPr>
    </w:p>
    <w:p w14:paraId="28BF3D7E" w14:textId="77777777" w:rsidR="000B4811" w:rsidRPr="00053791" w:rsidRDefault="000B4811" w:rsidP="00053791">
      <w:pPr>
        <w:numPr>
          <w:ilvl w:val="0"/>
          <w:numId w:val="9"/>
        </w:numPr>
        <w:shd w:val="clear" w:color="auto" w:fill="FFFFFF" w:themeFill="background1"/>
        <w:ind w:left="709" w:hanging="709"/>
        <w:jc w:val="both"/>
        <w:rPr>
          <w:rFonts w:asciiTheme="minorHAnsi" w:hAnsiTheme="minorHAnsi"/>
          <w:b/>
          <w:sz w:val="22"/>
          <w:lang w:val="bg-BG"/>
        </w:rPr>
      </w:pPr>
      <w:r w:rsidRPr="00053791">
        <w:rPr>
          <w:rFonts w:asciiTheme="minorHAnsi" w:hAnsiTheme="minorHAnsi"/>
          <w:b/>
          <w:sz w:val="22"/>
          <w:lang w:val="bg-BG"/>
        </w:rPr>
        <w:t>ОБЩИ ПОЛОЖЕНИЯ</w:t>
      </w:r>
    </w:p>
    <w:p w14:paraId="255A6008" w14:textId="6B747C45" w:rsidR="00DC303C" w:rsidRPr="00053791" w:rsidRDefault="00DC303C" w:rsidP="00053791">
      <w:pPr>
        <w:numPr>
          <w:ilvl w:val="1"/>
          <w:numId w:val="9"/>
        </w:numPr>
        <w:shd w:val="clear" w:color="auto" w:fill="FFFFFF" w:themeFill="background1"/>
        <w:ind w:left="709" w:hanging="709"/>
        <w:jc w:val="both"/>
        <w:rPr>
          <w:rFonts w:asciiTheme="minorHAnsi" w:hAnsiTheme="minorHAnsi"/>
          <w:sz w:val="22"/>
          <w:lang w:val="bg-BG"/>
        </w:rPr>
      </w:pPr>
      <w:r w:rsidRPr="00053791">
        <w:rPr>
          <w:rFonts w:asciiTheme="minorHAnsi" w:hAnsiTheme="minorHAnsi"/>
          <w:sz w:val="22"/>
          <w:lang w:val="bg-BG"/>
        </w:rPr>
        <w:t>Изпълнителят извършва работите, предмет на договора, съобразно посочените в приложената оферта, неразделна част от настоящия договор, цени и технически спецификации.</w:t>
      </w:r>
    </w:p>
    <w:p w14:paraId="41EA6D9B" w14:textId="1BBBACDF" w:rsidR="00291B29" w:rsidRPr="00053791" w:rsidRDefault="00291B29" w:rsidP="00053791">
      <w:pPr>
        <w:widowControl w:val="0"/>
        <w:numPr>
          <w:ilvl w:val="1"/>
          <w:numId w:val="9"/>
        </w:numPr>
        <w:spacing w:after="64" w:line="293" w:lineRule="exact"/>
        <w:ind w:left="709" w:hanging="709"/>
        <w:jc w:val="both"/>
        <w:rPr>
          <w:rFonts w:asciiTheme="minorHAnsi" w:hAnsiTheme="minorHAnsi"/>
          <w:sz w:val="22"/>
          <w:lang w:val="ru-RU"/>
        </w:rPr>
      </w:pPr>
      <w:r w:rsidRPr="00053791">
        <w:rPr>
          <w:rFonts w:asciiTheme="minorHAnsi" w:hAnsiTheme="minorHAnsi"/>
          <w:sz w:val="22"/>
          <w:lang w:val="ru-RU"/>
        </w:rPr>
        <w:t>Посочените цени в ценовата таблица, включват всички договорни задължения на Изпълнителя по договора, било подразбиращи се или изрично упоменати.</w:t>
      </w:r>
    </w:p>
    <w:p w14:paraId="597B99E4" w14:textId="1828EE93" w:rsidR="00291B29" w:rsidRPr="00053791" w:rsidRDefault="00291B29"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Цените включват транспортните разходи до съответното място на изпълнение (</w:t>
      </w:r>
      <w:r w:rsidRPr="00053791">
        <w:rPr>
          <w:rFonts w:asciiTheme="minorHAnsi" w:hAnsiTheme="minorHAnsi"/>
          <w:sz w:val="22"/>
          <w:lang w:val="en-US"/>
        </w:rPr>
        <w:t>DDP</w:t>
      </w:r>
      <w:r w:rsidRPr="00053791">
        <w:rPr>
          <w:rFonts w:asciiTheme="minorHAnsi" w:hAnsiTheme="minorHAnsi"/>
          <w:sz w:val="22"/>
          <w:lang w:val="ru-RU"/>
        </w:rPr>
        <w:t xml:space="preserve"> място за доставка/изпълнение съгласно </w:t>
      </w:r>
      <w:r w:rsidRPr="00053791">
        <w:rPr>
          <w:rFonts w:asciiTheme="minorHAnsi" w:hAnsiTheme="minorHAnsi"/>
          <w:sz w:val="22"/>
          <w:lang w:val="en-US"/>
        </w:rPr>
        <w:t>Incoterms</w:t>
      </w:r>
      <w:r w:rsidR="005454D0" w:rsidRPr="00053791">
        <w:rPr>
          <w:rFonts w:asciiTheme="minorHAnsi" w:hAnsiTheme="minorHAnsi"/>
          <w:sz w:val="22"/>
          <w:lang w:val="bg-BG"/>
        </w:rPr>
        <w:t xml:space="preserve"> 2015</w:t>
      </w:r>
      <w:r w:rsidRPr="00053791">
        <w:rPr>
          <w:rFonts w:asciiTheme="minorHAnsi" w:hAnsiTheme="minorHAnsi"/>
          <w:sz w:val="22"/>
          <w:lang w:val="ru-RU"/>
        </w:rPr>
        <w:t>), както и всички разходи и такси, платими от Възложителя, подразбиращи се или изрично упоменати.</w:t>
      </w:r>
    </w:p>
    <w:p w14:paraId="75CB9DB6" w14:textId="77777777" w:rsidR="00291B29" w:rsidRPr="00053791" w:rsidRDefault="00291B29" w:rsidP="00053791">
      <w:pPr>
        <w:widowControl w:val="0"/>
        <w:numPr>
          <w:ilvl w:val="1"/>
          <w:numId w:val="9"/>
        </w:numPr>
        <w:spacing w:after="106" w:line="288" w:lineRule="exact"/>
        <w:ind w:left="709" w:hanging="709"/>
        <w:jc w:val="both"/>
        <w:rPr>
          <w:rFonts w:asciiTheme="minorHAnsi" w:hAnsiTheme="minorHAnsi"/>
          <w:sz w:val="22"/>
          <w:lang w:val="ru-RU"/>
        </w:rPr>
      </w:pPr>
      <w:r w:rsidRPr="00053791">
        <w:rPr>
          <w:rFonts w:asciiTheme="minorHAnsi" w:hAnsiTheme="minorHAnsi"/>
          <w:sz w:val="22"/>
          <w:lang w:val="ru-RU"/>
        </w:rPr>
        <w:t>Цените са без ДДС, закръглени с точност до втория знак след десетичната запетая и изразени само в български лева.</w:t>
      </w:r>
    </w:p>
    <w:p w14:paraId="1F6E3FD0" w14:textId="77777777" w:rsidR="00291B29" w:rsidRPr="00053791" w:rsidRDefault="00291B29" w:rsidP="006220E3">
      <w:pPr>
        <w:widowControl w:val="0"/>
        <w:numPr>
          <w:ilvl w:val="1"/>
          <w:numId w:val="9"/>
        </w:numPr>
        <w:spacing w:after="113" w:line="230" w:lineRule="exact"/>
        <w:ind w:left="709" w:hanging="709"/>
        <w:jc w:val="both"/>
        <w:rPr>
          <w:rFonts w:asciiTheme="minorHAnsi" w:hAnsiTheme="minorHAnsi"/>
          <w:sz w:val="22"/>
          <w:lang w:val="ru-RU"/>
        </w:rPr>
      </w:pPr>
      <w:r w:rsidRPr="00053791">
        <w:rPr>
          <w:rFonts w:asciiTheme="minorHAnsi" w:hAnsiTheme="minorHAnsi"/>
          <w:sz w:val="22"/>
          <w:lang w:val="ru-RU"/>
        </w:rPr>
        <w:t>На Изпълнителя не са гарантирани количества и продължителност на дейностите.</w:t>
      </w:r>
    </w:p>
    <w:p w14:paraId="6392C93B" w14:textId="77777777" w:rsidR="00291B29" w:rsidRPr="00053791" w:rsidRDefault="00291B29" w:rsidP="006220E3">
      <w:pPr>
        <w:widowControl w:val="0"/>
        <w:numPr>
          <w:ilvl w:val="1"/>
          <w:numId w:val="9"/>
        </w:numPr>
        <w:spacing w:after="72" w:line="230" w:lineRule="exact"/>
        <w:ind w:left="709" w:hanging="709"/>
        <w:jc w:val="both"/>
        <w:rPr>
          <w:rFonts w:asciiTheme="minorHAnsi" w:hAnsiTheme="minorHAnsi"/>
          <w:sz w:val="22"/>
          <w:lang w:val="ru-RU"/>
        </w:rPr>
      </w:pPr>
      <w:r w:rsidRPr="00053791">
        <w:rPr>
          <w:rFonts w:asciiTheme="minorHAnsi" w:hAnsiTheme="minorHAnsi"/>
          <w:sz w:val="22"/>
          <w:lang w:val="ru-RU"/>
        </w:rPr>
        <w:t>Цените са постоянни за срока на Договора.</w:t>
      </w:r>
    </w:p>
    <w:p w14:paraId="3B620EA0" w14:textId="589FD2A0" w:rsidR="00EE78CC" w:rsidRPr="00053791" w:rsidRDefault="00EE78CC"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Плащането ще се извърши на междинни етапи – плащане на всеки етап от „Ценова таблица“ от настоящия раздел, след успешното завършване и приемане на дейностите по съответния етап</w:t>
      </w:r>
      <w:r w:rsidR="00F56828" w:rsidRPr="00053791">
        <w:rPr>
          <w:rFonts w:asciiTheme="minorHAnsi" w:hAnsiTheme="minorHAnsi"/>
          <w:sz w:val="22"/>
          <w:lang w:val="ru-RU"/>
        </w:rPr>
        <w:t>, както следва:</w:t>
      </w:r>
    </w:p>
    <w:p w14:paraId="570B1518" w14:textId="77777777" w:rsidR="00F56828" w:rsidRPr="00053791" w:rsidRDefault="00F56828" w:rsidP="00F56828">
      <w:pPr>
        <w:widowControl w:val="0"/>
        <w:numPr>
          <w:ilvl w:val="2"/>
          <w:numId w:val="9"/>
        </w:numPr>
        <w:spacing w:after="72" w:line="230" w:lineRule="exact"/>
        <w:ind w:left="709" w:hanging="709"/>
        <w:jc w:val="both"/>
        <w:rPr>
          <w:rFonts w:asciiTheme="minorHAnsi" w:hAnsiTheme="minorHAnsi"/>
          <w:sz w:val="22"/>
          <w:lang w:val="ru-RU"/>
        </w:rPr>
      </w:pPr>
      <w:r w:rsidRPr="00053791">
        <w:rPr>
          <w:rFonts w:asciiTheme="minorHAnsi" w:hAnsiTheme="minorHAnsi"/>
          <w:sz w:val="22"/>
          <w:lang w:val="ru-RU"/>
        </w:rPr>
        <w:t>След предаване на финалния вариант на проекта;</w:t>
      </w:r>
    </w:p>
    <w:p w14:paraId="5F350BFD" w14:textId="50FFDF8B" w:rsidR="00F56828" w:rsidRPr="00053791" w:rsidRDefault="00F56828" w:rsidP="00F56828">
      <w:pPr>
        <w:widowControl w:val="0"/>
        <w:numPr>
          <w:ilvl w:val="2"/>
          <w:numId w:val="9"/>
        </w:numPr>
        <w:spacing w:after="72" w:line="230" w:lineRule="exact"/>
        <w:ind w:left="709" w:hanging="709"/>
        <w:jc w:val="both"/>
        <w:rPr>
          <w:rFonts w:asciiTheme="minorHAnsi" w:hAnsiTheme="minorHAnsi"/>
          <w:sz w:val="22"/>
          <w:lang w:val="ru-RU"/>
        </w:rPr>
      </w:pPr>
      <w:r w:rsidRPr="00053791">
        <w:rPr>
          <w:rFonts w:asciiTheme="minorHAnsi" w:hAnsiTheme="minorHAnsi"/>
          <w:sz w:val="22"/>
          <w:lang w:val="ru-RU"/>
        </w:rPr>
        <w:t>След доставката на оборудването;</w:t>
      </w:r>
    </w:p>
    <w:p w14:paraId="69B563C1" w14:textId="32DFE215" w:rsidR="00F56828" w:rsidRPr="00053791" w:rsidRDefault="00F56828" w:rsidP="00053791">
      <w:pPr>
        <w:widowControl w:val="0"/>
        <w:numPr>
          <w:ilvl w:val="2"/>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 xml:space="preserve"> След монтажа, пускането </w:t>
      </w:r>
      <w:r w:rsidR="00954564" w:rsidRPr="009870A5">
        <w:rPr>
          <w:rFonts w:asciiTheme="minorHAnsi" w:hAnsiTheme="minorHAnsi"/>
          <w:sz w:val="22"/>
          <w:szCs w:val="22"/>
          <w:lang w:val="ru-RU"/>
        </w:rPr>
        <w:t xml:space="preserve">и </w:t>
      </w:r>
      <w:r w:rsidRPr="00053791">
        <w:rPr>
          <w:rFonts w:asciiTheme="minorHAnsi" w:hAnsiTheme="minorHAnsi"/>
          <w:sz w:val="22"/>
          <w:lang w:val="ru-RU"/>
        </w:rPr>
        <w:t>след завършване на всички работи по обекта и успешно проведените от Изпълнителя 72</w:t>
      </w:r>
      <w:r w:rsidR="00FA0F93" w:rsidRPr="00053791">
        <w:rPr>
          <w:rFonts w:asciiTheme="minorHAnsi" w:hAnsiTheme="minorHAnsi"/>
          <w:sz w:val="22"/>
          <w:lang w:val="ru-RU"/>
        </w:rPr>
        <w:t>-</w:t>
      </w:r>
      <w:r w:rsidRPr="00053791">
        <w:rPr>
          <w:rFonts w:asciiTheme="minorHAnsi" w:hAnsiTheme="minorHAnsi"/>
          <w:sz w:val="22"/>
          <w:lang w:val="ru-RU"/>
        </w:rPr>
        <w:t>часови проби за въвеждане в експлоатация</w:t>
      </w:r>
      <w:r w:rsidRPr="009870A5">
        <w:rPr>
          <w:rFonts w:asciiTheme="minorHAnsi" w:hAnsiTheme="minorHAnsi"/>
          <w:sz w:val="22"/>
          <w:szCs w:val="22"/>
          <w:lang w:val="ru-RU"/>
        </w:rPr>
        <w:t>.</w:t>
      </w:r>
      <w:r w:rsidRPr="00053791">
        <w:rPr>
          <w:rFonts w:asciiTheme="minorHAnsi" w:hAnsiTheme="minorHAnsi"/>
          <w:sz w:val="22"/>
          <w:lang w:val="ru-RU"/>
        </w:rPr>
        <w:t xml:space="preserve"> </w:t>
      </w:r>
    </w:p>
    <w:p w14:paraId="4DD3FA3F" w14:textId="6856E686" w:rsidR="00BA619F" w:rsidRPr="00053791" w:rsidRDefault="00BA619F" w:rsidP="00053791">
      <w:pPr>
        <w:widowControl w:val="0"/>
        <w:numPr>
          <w:ilvl w:val="2"/>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На заплащане подлежат само действително изпълнените работи и вложени в обекта материали и оборудване.</w:t>
      </w:r>
    </w:p>
    <w:p w14:paraId="512FC5CF" w14:textId="77777777" w:rsidR="00FF7CB5" w:rsidRPr="00053791" w:rsidRDefault="00FF7CB5"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 xml:space="preserve">Доставките на материали, оборудване и изпълнените работи, предмет на договора, се приемат с подписан без възражения от страна на Възложителят приемо - предавателен протокол. </w:t>
      </w:r>
    </w:p>
    <w:p w14:paraId="1A24D4E3" w14:textId="77777777" w:rsidR="00FF7CB5" w:rsidRPr="00053791" w:rsidRDefault="00FF7CB5"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Срокът за представяне на протоколи за изпълнение и подлежащи на заплащане етапи от „Ценова таблица“ е до 10 (десет) дни след приключване на сътоветния етап.</w:t>
      </w:r>
    </w:p>
    <w:p w14:paraId="416D06D6" w14:textId="75C10897" w:rsidR="00F56828" w:rsidRPr="00053791" w:rsidRDefault="00F56828"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 xml:space="preserve">Възложителят може да задържи плащането на извършените доставки и СМР до доказване на качеството на изпълнение с Протокол и/или Сертификат от изпитване от акредитирана лаборатория, посочена от Възложителя. </w:t>
      </w:r>
    </w:p>
    <w:p w14:paraId="48982568" w14:textId="3B8F817F" w:rsidR="00FF7CB5" w:rsidRPr="00053791" w:rsidRDefault="00FF7CB5"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След като съответните протоколи за изпълнени и подлежащи на заплащане етапи от „Ценова таблица“ се подпишат от двете страни без възражения, Изпълнителят издава коректно съставена фактура в петдневен срок от датата на съответния протокол.</w:t>
      </w:r>
    </w:p>
    <w:p w14:paraId="29C7824A" w14:textId="08D2B192" w:rsidR="00291B29" w:rsidRPr="00053791" w:rsidRDefault="00291B29" w:rsidP="00053791">
      <w:pPr>
        <w:widowControl w:val="0"/>
        <w:numPr>
          <w:ilvl w:val="1"/>
          <w:numId w:val="9"/>
        </w:numPr>
        <w:spacing w:after="60" w:line="288" w:lineRule="exact"/>
        <w:ind w:left="709" w:hanging="709"/>
        <w:jc w:val="both"/>
        <w:rPr>
          <w:rFonts w:asciiTheme="minorHAnsi" w:hAnsiTheme="minorHAnsi"/>
          <w:sz w:val="22"/>
          <w:lang w:val="ru-RU"/>
        </w:rPr>
      </w:pPr>
      <w:r w:rsidRPr="00053791">
        <w:rPr>
          <w:rFonts w:asciiTheme="minorHAnsi" w:hAnsiTheme="minorHAnsi"/>
          <w:sz w:val="22"/>
          <w:lang w:val="ru-RU"/>
        </w:rPr>
        <w:t>От окончателното плащане се удържат всякакви дължими неустойки по реда на договора, ако има такива.</w:t>
      </w:r>
    </w:p>
    <w:p w14:paraId="2F5F694E" w14:textId="77777777" w:rsidR="00291B29" w:rsidRPr="00053791" w:rsidRDefault="00291B29" w:rsidP="00053791">
      <w:pPr>
        <w:widowControl w:val="0"/>
        <w:numPr>
          <w:ilvl w:val="1"/>
          <w:numId w:val="9"/>
        </w:numPr>
        <w:tabs>
          <w:tab w:val="left" w:pos="730"/>
        </w:tabs>
        <w:spacing w:after="482" w:line="293" w:lineRule="exact"/>
        <w:ind w:left="709" w:hanging="709"/>
        <w:jc w:val="both"/>
        <w:rPr>
          <w:rFonts w:asciiTheme="minorHAnsi" w:hAnsiTheme="minorHAnsi"/>
          <w:sz w:val="22"/>
          <w:lang w:val="ru-RU"/>
        </w:rPr>
      </w:pPr>
      <w:r w:rsidRPr="00053791">
        <w:rPr>
          <w:rFonts w:asciiTheme="minorHAnsi" w:hAnsiTheme="minorHAnsi"/>
          <w:sz w:val="22"/>
          <w:lang w:val="ru-RU"/>
        </w:rPr>
        <w:t>Плащането ще се извършва съгласно чл.б „Плащане, ДДС и гаранция за изпълнение" от раздел Г: „Общи условия на договора за строителство".</w:t>
      </w:r>
    </w:p>
    <w:p w14:paraId="7A57B132" w14:textId="0D5B1746" w:rsidR="00291B29" w:rsidRPr="00053791" w:rsidRDefault="00291B29" w:rsidP="00053791">
      <w:pPr>
        <w:pStyle w:val="a4"/>
        <w:framePr w:w="9101" w:wrap="notBeside" w:vAnchor="text" w:hAnchor="text" w:xAlign="center" w:y="1"/>
        <w:shd w:val="clear" w:color="auto" w:fill="auto"/>
        <w:spacing w:line="230" w:lineRule="exact"/>
        <w:ind w:left="709" w:hanging="709"/>
        <w:jc w:val="both"/>
        <w:rPr>
          <w:rFonts w:asciiTheme="minorHAnsi" w:hAnsiTheme="minorHAnsi"/>
          <w:sz w:val="22"/>
        </w:rPr>
      </w:pPr>
      <w:r w:rsidRPr="00053791">
        <w:rPr>
          <w:rFonts w:asciiTheme="minorHAnsi" w:hAnsiTheme="minorHAnsi"/>
          <w:sz w:val="22"/>
        </w:rPr>
        <w:t>ЦЕНОВА ТАБЛИЦА</w:t>
      </w:r>
    </w:p>
    <w:p w14:paraId="3C9FE3F5" w14:textId="77777777" w:rsidR="001241E6" w:rsidRPr="009870A5" w:rsidRDefault="001241E6" w:rsidP="00FD2DA5">
      <w:pPr>
        <w:pStyle w:val="a4"/>
        <w:framePr w:w="9101" w:wrap="notBeside" w:vAnchor="text" w:hAnchor="text" w:xAlign="center" w:y="1"/>
        <w:shd w:val="clear" w:color="auto" w:fill="auto"/>
        <w:spacing w:line="230" w:lineRule="exact"/>
        <w:ind w:left="709" w:hanging="709"/>
        <w:jc w:val="both"/>
        <w:rPr>
          <w:rFonts w:asciiTheme="minorHAnsi" w:hAnsiTheme="minorHAnsi"/>
          <w:sz w:val="22"/>
          <w:szCs w:val="22"/>
        </w:r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97"/>
        <w:gridCol w:w="5578"/>
        <w:gridCol w:w="2726"/>
      </w:tblGrid>
      <w:tr w:rsidR="00291B29" w:rsidRPr="006220E3" w14:paraId="1EC28E4B" w14:textId="77777777" w:rsidTr="00053791">
        <w:trPr>
          <w:trHeight w:hRule="exact" w:val="490"/>
          <w:jc w:val="center"/>
        </w:trPr>
        <w:tc>
          <w:tcPr>
            <w:tcW w:w="797" w:type="dxa"/>
            <w:shd w:val="clear" w:color="auto" w:fill="FFFFFF"/>
            <w:vAlign w:val="bottom"/>
          </w:tcPr>
          <w:p w14:paraId="1135BF88" w14:textId="0AFC9372" w:rsidR="00291B29" w:rsidRPr="00053791" w:rsidRDefault="00FF7CB5" w:rsidP="006220E3">
            <w:pPr>
              <w:framePr w:w="9101" w:wrap="notBeside" w:vAnchor="text" w:hAnchor="text" w:xAlign="center" w:y="1"/>
              <w:spacing w:line="230" w:lineRule="exact"/>
              <w:ind w:left="709" w:hanging="709"/>
              <w:jc w:val="center"/>
              <w:rPr>
                <w:rFonts w:asciiTheme="minorHAnsi" w:hAnsiTheme="minorHAnsi"/>
                <w:b/>
                <w:sz w:val="22"/>
              </w:rPr>
            </w:pPr>
            <w:r w:rsidRPr="00053791">
              <w:rPr>
                <w:rFonts w:asciiTheme="minorHAnsi" w:hAnsiTheme="minorHAnsi"/>
                <w:b/>
                <w:sz w:val="22"/>
                <w:lang w:val="bg-BG"/>
              </w:rPr>
              <w:t xml:space="preserve">Етап </w:t>
            </w:r>
            <w:r w:rsidR="00291B29" w:rsidRPr="00053791">
              <w:rPr>
                <w:rFonts w:asciiTheme="minorHAnsi" w:hAnsiTheme="minorHAnsi"/>
                <w:b/>
                <w:sz w:val="22"/>
              </w:rPr>
              <w:t>№</w:t>
            </w:r>
          </w:p>
        </w:tc>
        <w:tc>
          <w:tcPr>
            <w:tcW w:w="5578" w:type="dxa"/>
            <w:shd w:val="clear" w:color="auto" w:fill="FFFFFF"/>
            <w:vAlign w:val="bottom"/>
          </w:tcPr>
          <w:p w14:paraId="56017B54" w14:textId="77777777" w:rsidR="00291B29" w:rsidRPr="00053791" w:rsidRDefault="00291B29" w:rsidP="006220E3">
            <w:pPr>
              <w:framePr w:w="9101" w:wrap="notBeside" w:vAnchor="text" w:hAnchor="text" w:xAlign="center" w:y="1"/>
              <w:spacing w:line="230" w:lineRule="exact"/>
              <w:ind w:left="709" w:hanging="709"/>
              <w:jc w:val="center"/>
              <w:rPr>
                <w:rFonts w:asciiTheme="minorHAnsi" w:hAnsiTheme="minorHAnsi"/>
                <w:sz w:val="22"/>
              </w:rPr>
            </w:pPr>
            <w:r w:rsidRPr="00053791">
              <w:rPr>
                <w:rStyle w:val="a1"/>
                <w:rFonts w:asciiTheme="minorHAnsi" w:hAnsiTheme="minorHAnsi"/>
                <w:sz w:val="22"/>
              </w:rPr>
              <w:t>Описание</w:t>
            </w:r>
          </w:p>
        </w:tc>
        <w:tc>
          <w:tcPr>
            <w:tcW w:w="2726" w:type="dxa"/>
            <w:shd w:val="clear" w:color="auto" w:fill="FFFFFF"/>
            <w:vAlign w:val="bottom"/>
          </w:tcPr>
          <w:p w14:paraId="11E524D4" w14:textId="77777777" w:rsidR="00291B29" w:rsidRPr="00053791" w:rsidRDefault="00291B29" w:rsidP="006220E3">
            <w:pPr>
              <w:framePr w:w="9101" w:wrap="notBeside" w:vAnchor="text" w:hAnchor="text" w:xAlign="center" w:y="1"/>
              <w:spacing w:line="230" w:lineRule="exact"/>
              <w:ind w:left="709" w:hanging="709"/>
              <w:jc w:val="center"/>
              <w:rPr>
                <w:rFonts w:asciiTheme="minorHAnsi" w:hAnsiTheme="minorHAnsi"/>
                <w:sz w:val="22"/>
              </w:rPr>
            </w:pPr>
            <w:r w:rsidRPr="00053791">
              <w:rPr>
                <w:rStyle w:val="a1"/>
                <w:rFonts w:asciiTheme="minorHAnsi" w:hAnsiTheme="minorHAnsi"/>
                <w:sz w:val="22"/>
              </w:rPr>
              <w:t>Цена (лева, без ДДС)</w:t>
            </w:r>
          </w:p>
        </w:tc>
      </w:tr>
      <w:tr w:rsidR="00291B29" w:rsidRPr="006220E3" w14:paraId="4183E46C" w14:textId="77777777" w:rsidTr="00053791">
        <w:trPr>
          <w:trHeight w:hRule="exact" w:val="475"/>
          <w:jc w:val="center"/>
        </w:trPr>
        <w:tc>
          <w:tcPr>
            <w:tcW w:w="797" w:type="dxa"/>
            <w:shd w:val="clear" w:color="auto" w:fill="FFFFFF"/>
            <w:vAlign w:val="bottom"/>
          </w:tcPr>
          <w:p w14:paraId="28D98C58" w14:textId="77777777" w:rsidR="00291B29" w:rsidRPr="00053791" w:rsidRDefault="00291B29" w:rsidP="006220E3">
            <w:pPr>
              <w:framePr w:w="9101" w:wrap="notBeside" w:vAnchor="text" w:hAnchor="text" w:xAlign="center" w:y="1"/>
              <w:spacing w:line="230" w:lineRule="exact"/>
              <w:ind w:left="709" w:hanging="709"/>
              <w:jc w:val="center"/>
              <w:rPr>
                <w:rFonts w:asciiTheme="minorHAnsi" w:hAnsiTheme="minorHAnsi"/>
                <w:sz w:val="22"/>
                <w:lang w:val="en-US"/>
              </w:rPr>
            </w:pPr>
            <w:r w:rsidRPr="00053791">
              <w:rPr>
                <w:rStyle w:val="a1"/>
                <w:rFonts w:asciiTheme="minorHAnsi" w:hAnsiTheme="minorHAnsi"/>
                <w:sz w:val="22"/>
              </w:rPr>
              <w:t>I</w:t>
            </w:r>
          </w:p>
        </w:tc>
        <w:tc>
          <w:tcPr>
            <w:tcW w:w="5578" w:type="dxa"/>
            <w:shd w:val="clear" w:color="auto" w:fill="FFFFFF"/>
            <w:vAlign w:val="bottom"/>
          </w:tcPr>
          <w:p w14:paraId="3CE9CF2E" w14:textId="77777777" w:rsidR="00291B29" w:rsidRPr="00053791" w:rsidRDefault="00291B29" w:rsidP="00053791">
            <w:pPr>
              <w:framePr w:w="9101" w:wrap="notBeside" w:vAnchor="text" w:hAnchor="text" w:xAlign="center" w:y="1"/>
              <w:spacing w:line="230" w:lineRule="exact"/>
              <w:ind w:left="709" w:hanging="709"/>
              <w:jc w:val="both"/>
              <w:rPr>
                <w:rFonts w:asciiTheme="minorHAnsi" w:hAnsiTheme="minorHAnsi"/>
                <w:sz w:val="22"/>
              </w:rPr>
            </w:pPr>
            <w:r w:rsidRPr="00053791">
              <w:rPr>
                <w:rFonts w:asciiTheme="minorHAnsi" w:hAnsiTheme="minorHAnsi"/>
                <w:sz w:val="22"/>
              </w:rPr>
              <w:t>Проектиране</w:t>
            </w:r>
          </w:p>
        </w:tc>
        <w:tc>
          <w:tcPr>
            <w:tcW w:w="2726" w:type="dxa"/>
            <w:shd w:val="clear" w:color="auto" w:fill="FFFFFF"/>
          </w:tcPr>
          <w:p w14:paraId="70BDEEED" w14:textId="77777777" w:rsidR="00291B29" w:rsidRPr="00053791" w:rsidRDefault="00291B29" w:rsidP="00053791">
            <w:pPr>
              <w:framePr w:w="9101" w:wrap="notBeside" w:vAnchor="text" w:hAnchor="text" w:xAlign="center" w:y="1"/>
              <w:ind w:left="709" w:hanging="709"/>
              <w:jc w:val="both"/>
              <w:rPr>
                <w:rFonts w:asciiTheme="minorHAnsi" w:hAnsiTheme="minorHAnsi"/>
                <w:sz w:val="22"/>
              </w:rPr>
            </w:pPr>
          </w:p>
        </w:tc>
      </w:tr>
      <w:tr w:rsidR="00291B29" w:rsidRPr="006220E3" w14:paraId="52BF4B04" w14:textId="77777777" w:rsidTr="00053791">
        <w:trPr>
          <w:trHeight w:hRule="exact" w:val="470"/>
          <w:jc w:val="center"/>
        </w:trPr>
        <w:tc>
          <w:tcPr>
            <w:tcW w:w="797" w:type="dxa"/>
            <w:shd w:val="clear" w:color="auto" w:fill="FFFFFF"/>
            <w:vAlign w:val="bottom"/>
          </w:tcPr>
          <w:p w14:paraId="7BDED37B" w14:textId="77777777" w:rsidR="00291B29" w:rsidRPr="00053791" w:rsidRDefault="00291B29" w:rsidP="006220E3">
            <w:pPr>
              <w:framePr w:w="9101" w:wrap="notBeside" w:vAnchor="text" w:hAnchor="text" w:xAlign="center" w:y="1"/>
              <w:spacing w:line="230" w:lineRule="exact"/>
              <w:ind w:left="709" w:hanging="709"/>
              <w:jc w:val="center"/>
              <w:rPr>
                <w:rFonts w:asciiTheme="minorHAnsi" w:hAnsiTheme="minorHAnsi"/>
                <w:sz w:val="22"/>
              </w:rPr>
            </w:pPr>
            <w:r w:rsidRPr="00053791">
              <w:rPr>
                <w:rStyle w:val="a1"/>
                <w:rFonts w:asciiTheme="minorHAnsi" w:hAnsiTheme="minorHAnsi"/>
                <w:sz w:val="22"/>
              </w:rPr>
              <w:t>II</w:t>
            </w:r>
          </w:p>
        </w:tc>
        <w:tc>
          <w:tcPr>
            <w:tcW w:w="5578" w:type="dxa"/>
            <w:shd w:val="clear" w:color="auto" w:fill="FFFFFF"/>
            <w:vAlign w:val="bottom"/>
          </w:tcPr>
          <w:p w14:paraId="2E640421" w14:textId="77777777" w:rsidR="00291B29" w:rsidRPr="00053791" w:rsidRDefault="00291B29" w:rsidP="00053791">
            <w:pPr>
              <w:framePr w:w="9101" w:wrap="notBeside" w:vAnchor="text" w:hAnchor="text" w:xAlign="center" w:y="1"/>
              <w:spacing w:line="230" w:lineRule="exact"/>
              <w:ind w:left="709" w:hanging="709"/>
              <w:jc w:val="both"/>
              <w:rPr>
                <w:rFonts w:asciiTheme="minorHAnsi" w:hAnsiTheme="minorHAnsi"/>
                <w:sz w:val="22"/>
              </w:rPr>
            </w:pPr>
            <w:r w:rsidRPr="00053791">
              <w:rPr>
                <w:rFonts w:asciiTheme="minorHAnsi" w:hAnsiTheme="minorHAnsi"/>
                <w:sz w:val="22"/>
              </w:rPr>
              <w:t>Доставка на оборудване</w:t>
            </w:r>
          </w:p>
        </w:tc>
        <w:tc>
          <w:tcPr>
            <w:tcW w:w="2726" w:type="dxa"/>
            <w:shd w:val="clear" w:color="auto" w:fill="FFFFFF"/>
          </w:tcPr>
          <w:p w14:paraId="4DFF35C9" w14:textId="77777777" w:rsidR="00291B29" w:rsidRPr="00053791" w:rsidRDefault="00291B29" w:rsidP="00053791">
            <w:pPr>
              <w:framePr w:w="9101" w:wrap="notBeside" w:vAnchor="text" w:hAnchor="text" w:xAlign="center" w:y="1"/>
              <w:ind w:left="709" w:hanging="709"/>
              <w:jc w:val="both"/>
              <w:rPr>
                <w:rFonts w:asciiTheme="minorHAnsi" w:hAnsiTheme="minorHAnsi"/>
                <w:sz w:val="22"/>
              </w:rPr>
            </w:pPr>
          </w:p>
        </w:tc>
      </w:tr>
      <w:tr w:rsidR="00291B29" w:rsidRPr="00012967" w14:paraId="561AB6CE" w14:textId="77777777" w:rsidTr="00053791">
        <w:trPr>
          <w:trHeight w:hRule="exact" w:val="528"/>
          <w:jc w:val="center"/>
        </w:trPr>
        <w:tc>
          <w:tcPr>
            <w:tcW w:w="797" w:type="dxa"/>
            <w:shd w:val="clear" w:color="auto" w:fill="FFFFFF"/>
            <w:vAlign w:val="center"/>
          </w:tcPr>
          <w:p w14:paraId="0FADC0FB" w14:textId="77777777" w:rsidR="00291B29" w:rsidRPr="00053791" w:rsidRDefault="00291B29" w:rsidP="006220E3">
            <w:pPr>
              <w:framePr w:w="9101" w:wrap="notBeside" w:vAnchor="text" w:hAnchor="text" w:xAlign="center" w:y="1"/>
              <w:spacing w:line="230" w:lineRule="exact"/>
              <w:ind w:left="709" w:hanging="709"/>
              <w:jc w:val="center"/>
              <w:rPr>
                <w:rFonts w:asciiTheme="minorHAnsi" w:hAnsiTheme="minorHAnsi"/>
                <w:sz w:val="22"/>
              </w:rPr>
            </w:pPr>
            <w:r w:rsidRPr="00053791">
              <w:rPr>
                <w:rStyle w:val="a1"/>
                <w:rFonts w:asciiTheme="minorHAnsi" w:hAnsiTheme="minorHAnsi"/>
                <w:sz w:val="22"/>
              </w:rPr>
              <w:t>III</w:t>
            </w:r>
          </w:p>
        </w:tc>
        <w:tc>
          <w:tcPr>
            <w:tcW w:w="5578" w:type="dxa"/>
            <w:shd w:val="clear" w:color="auto" w:fill="FFFFFF"/>
            <w:vAlign w:val="center"/>
          </w:tcPr>
          <w:p w14:paraId="17D11F93" w14:textId="72829D23" w:rsidR="00291B29" w:rsidRPr="00053791" w:rsidRDefault="00291B29" w:rsidP="00053791">
            <w:pPr>
              <w:framePr w:w="9101" w:wrap="notBeside" w:vAnchor="text" w:hAnchor="text" w:xAlign="center" w:y="1"/>
              <w:spacing w:line="230" w:lineRule="exact"/>
              <w:jc w:val="both"/>
              <w:rPr>
                <w:rFonts w:asciiTheme="minorHAnsi" w:hAnsiTheme="minorHAnsi"/>
                <w:sz w:val="22"/>
                <w:lang w:val="ru-RU"/>
              </w:rPr>
            </w:pPr>
            <w:r w:rsidRPr="00053791">
              <w:rPr>
                <w:rFonts w:asciiTheme="minorHAnsi" w:hAnsiTheme="minorHAnsi"/>
                <w:sz w:val="22"/>
                <w:lang w:val="ru-RU"/>
              </w:rPr>
              <w:t>Монтаж, пускане и въвеждане в експлоатация</w:t>
            </w:r>
          </w:p>
        </w:tc>
        <w:tc>
          <w:tcPr>
            <w:tcW w:w="2726" w:type="dxa"/>
            <w:shd w:val="clear" w:color="auto" w:fill="FFFFFF"/>
          </w:tcPr>
          <w:p w14:paraId="4CB4FB54" w14:textId="77777777" w:rsidR="00291B29" w:rsidRPr="00053791" w:rsidRDefault="00291B29" w:rsidP="00053791">
            <w:pPr>
              <w:framePr w:w="9101" w:wrap="notBeside" w:vAnchor="text" w:hAnchor="text" w:xAlign="center" w:y="1"/>
              <w:ind w:left="709" w:hanging="709"/>
              <w:jc w:val="both"/>
              <w:rPr>
                <w:rFonts w:asciiTheme="minorHAnsi" w:hAnsiTheme="minorHAnsi"/>
                <w:sz w:val="22"/>
                <w:lang w:val="ru-RU"/>
              </w:rPr>
            </w:pPr>
          </w:p>
        </w:tc>
      </w:tr>
      <w:tr w:rsidR="00291B29" w:rsidRPr="006220E3" w14:paraId="10EA1DF8" w14:textId="77777777" w:rsidTr="00053791">
        <w:trPr>
          <w:trHeight w:hRule="exact" w:val="864"/>
          <w:jc w:val="center"/>
        </w:trPr>
        <w:tc>
          <w:tcPr>
            <w:tcW w:w="797" w:type="dxa"/>
            <w:shd w:val="clear" w:color="auto" w:fill="FFFFFF"/>
          </w:tcPr>
          <w:p w14:paraId="59E3EF40" w14:textId="77777777" w:rsidR="00291B29" w:rsidRPr="00053791" w:rsidRDefault="00291B29" w:rsidP="00053791">
            <w:pPr>
              <w:framePr w:w="9101" w:wrap="notBeside" w:vAnchor="text" w:hAnchor="text" w:xAlign="center" w:y="1"/>
              <w:ind w:left="709" w:hanging="709"/>
              <w:jc w:val="both"/>
              <w:rPr>
                <w:rFonts w:asciiTheme="minorHAnsi" w:hAnsiTheme="minorHAnsi"/>
                <w:sz w:val="22"/>
                <w:lang w:val="ru-RU"/>
              </w:rPr>
            </w:pPr>
          </w:p>
        </w:tc>
        <w:tc>
          <w:tcPr>
            <w:tcW w:w="5578" w:type="dxa"/>
            <w:shd w:val="clear" w:color="auto" w:fill="FFFFFF"/>
            <w:vAlign w:val="center"/>
          </w:tcPr>
          <w:p w14:paraId="75807FD7" w14:textId="51F104DD" w:rsidR="00291B29" w:rsidRPr="00053791" w:rsidRDefault="00291B29" w:rsidP="00053791">
            <w:pPr>
              <w:framePr w:w="9101" w:wrap="notBeside" w:vAnchor="text" w:hAnchor="text" w:xAlign="center" w:y="1"/>
              <w:spacing w:after="120" w:line="230" w:lineRule="exact"/>
              <w:ind w:firstLine="44"/>
              <w:jc w:val="right"/>
              <w:rPr>
                <w:rFonts w:asciiTheme="minorHAnsi" w:hAnsiTheme="minorHAnsi"/>
                <w:b/>
                <w:color w:val="000000"/>
                <w:spacing w:val="0"/>
                <w:sz w:val="22"/>
                <w:shd w:val="clear" w:color="auto" w:fill="FFFFFF"/>
                <w:lang w:val="bg-BG"/>
              </w:rPr>
            </w:pPr>
            <w:r w:rsidRPr="00053791">
              <w:rPr>
                <w:rStyle w:val="a1"/>
                <w:rFonts w:asciiTheme="minorHAnsi" w:hAnsiTheme="minorHAnsi"/>
                <w:sz w:val="22"/>
              </w:rPr>
              <w:t xml:space="preserve">Доставка, монтаж, пускане и въвеждане </w:t>
            </w:r>
            <w:r w:rsidR="00954564" w:rsidRPr="009870A5">
              <w:rPr>
                <w:rStyle w:val="a1"/>
                <w:rFonts w:asciiTheme="minorHAnsi" w:hAnsiTheme="minorHAnsi"/>
                <w:sz w:val="22"/>
                <w:szCs w:val="22"/>
              </w:rPr>
              <w:t xml:space="preserve"> </w:t>
            </w:r>
            <w:r w:rsidRPr="00053791">
              <w:rPr>
                <w:rStyle w:val="a1"/>
                <w:rFonts w:asciiTheme="minorHAnsi" w:hAnsiTheme="minorHAnsi"/>
                <w:sz w:val="22"/>
              </w:rPr>
              <w:t>в</w:t>
            </w:r>
            <w:r w:rsidR="00954564" w:rsidRPr="009870A5">
              <w:rPr>
                <w:rStyle w:val="a1"/>
                <w:rFonts w:asciiTheme="minorHAnsi" w:hAnsiTheme="minorHAnsi"/>
                <w:sz w:val="22"/>
                <w:szCs w:val="22"/>
              </w:rPr>
              <w:t xml:space="preserve"> </w:t>
            </w:r>
            <w:r w:rsidRPr="00053791">
              <w:rPr>
                <w:rStyle w:val="a1"/>
                <w:rFonts w:asciiTheme="minorHAnsi" w:hAnsiTheme="minorHAnsi"/>
                <w:sz w:val="22"/>
              </w:rPr>
              <w:t>експлоатация (II+III)</w:t>
            </w:r>
          </w:p>
        </w:tc>
        <w:tc>
          <w:tcPr>
            <w:tcW w:w="2726" w:type="dxa"/>
            <w:shd w:val="clear" w:color="auto" w:fill="FFFFFF"/>
          </w:tcPr>
          <w:p w14:paraId="5DB5577C" w14:textId="77777777" w:rsidR="00291B29" w:rsidRPr="00053791" w:rsidRDefault="00291B29" w:rsidP="00053791">
            <w:pPr>
              <w:framePr w:w="9101" w:wrap="notBeside" w:vAnchor="text" w:hAnchor="text" w:xAlign="center" w:y="1"/>
              <w:ind w:left="709" w:hanging="709"/>
              <w:jc w:val="both"/>
              <w:rPr>
                <w:rFonts w:asciiTheme="minorHAnsi" w:hAnsiTheme="minorHAnsi"/>
                <w:sz w:val="22"/>
                <w:lang w:val="ru-RU"/>
              </w:rPr>
            </w:pPr>
          </w:p>
        </w:tc>
      </w:tr>
      <w:tr w:rsidR="00291B29" w:rsidRPr="006220E3" w14:paraId="4075BB60" w14:textId="77777777" w:rsidTr="00053791">
        <w:trPr>
          <w:trHeight w:hRule="exact" w:val="490"/>
          <w:jc w:val="center"/>
        </w:trPr>
        <w:tc>
          <w:tcPr>
            <w:tcW w:w="6375" w:type="dxa"/>
            <w:gridSpan w:val="2"/>
            <w:shd w:val="clear" w:color="auto" w:fill="FFFFFF"/>
            <w:vAlign w:val="bottom"/>
          </w:tcPr>
          <w:p w14:paraId="008C787B" w14:textId="77777777" w:rsidR="00291B29" w:rsidRPr="00053791" w:rsidRDefault="00291B29" w:rsidP="00053791">
            <w:pPr>
              <w:framePr w:w="9101" w:wrap="notBeside" w:vAnchor="text" w:hAnchor="text" w:xAlign="center" w:y="1"/>
              <w:spacing w:line="230" w:lineRule="exact"/>
              <w:ind w:left="709" w:hanging="709"/>
              <w:jc w:val="right"/>
              <w:rPr>
                <w:rFonts w:asciiTheme="minorHAnsi" w:hAnsiTheme="minorHAnsi"/>
                <w:sz w:val="22"/>
              </w:rPr>
            </w:pPr>
            <w:r w:rsidRPr="00053791">
              <w:rPr>
                <w:rStyle w:val="a1"/>
                <w:rFonts w:asciiTheme="minorHAnsi" w:hAnsiTheme="minorHAnsi"/>
                <w:sz w:val="22"/>
              </w:rPr>
              <w:t>Общо (I+II+III):</w:t>
            </w:r>
          </w:p>
        </w:tc>
        <w:tc>
          <w:tcPr>
            <w:tcW w:w="2726" w:type="dxa"/>
            <w:shd w:val="clear" w:color="auto" w:fill="FFFFFF"/>
          </w:tcPr>
          <w:p w14:paraId="27F6C1CE" w14:textId="77777777" w:rsidR="00291B29" w:rsidRPr="00053791" w:rsidRDefault="00291B29" w:rsidP="00053791">
            <w:pPr>
              <w:framePr w:w="9101" w:wrap="notBeside" w:vAnchor="text" w:hAnchor="text" w:xAlign="center" w:y="1"/>
              <w:ind w:left="709" w:hanging="709"/>
              <w:jc w:val="both"/>
              <w:rPr>
                <w:rFonts w:asciiTheme="minorHAnsi" w:hAnsiTheme="minorHAnsi"/>
                <w:sz w:val="22"/>
              </w:rPr>
            </w:pPr>
          </w:p>
        </w:tc>
      </w:tr>
    </w:tbl>
    <w:p w14:paraId="7FA23869" w14:textId="77777777" w:rsidR="00291B29" w:rsidRPr="00053791" w:rsidRDefault="00291B29" w:rsidP="00053791">
      <w:pPr>
        <w:ind w:left="709" w:hanging="709"/>
        <w:jc w:val="both"/>
        <w:rPr>
          <w:rFonts w:asciiTheme="minorHAnsi" w:hAnsiTheme="minorHAnsi"/>
          <w:sz w:val="22"/>
        </w:rPr>
      </w:pPr>
    </w:p>
    <w:p w14:paraId="28BF3D8B" w14:textId="77777777" w:rsidR="008A6289" w:rsidRPr="00053791" w:rsidRDefault="008A6289" w:rsidP="00053791">
      <w:pPr>
        <w:shd w:val="clear" w:color="auto" w:fill="FFFFFF" w:themeFill="background1"/>
        <w:ind w:left="709" w:hanging="709"/>
        <w:jc w:val="both"/>
        <w:rPr>
          <w:rFonts w:asciiTheme="minorHAnsi" w:hAnsiTheme="minorHAnsi"/>
          <w:b/>
          <w:sz w:val="22"/>
          <w:lang w:val="bg-BG"/>
        </w:rPr>
      </w:pPr>
    </w:p>
    <w:p w14:paraId="28BF3D9C" w14:textId="77777777" w:rsidR="000B4811" w:rsidRPr="00053791" w:rsidRDefault="0068315B" w:rsidP="00053791">
      <w:pPr>
        <w:pStyle w:val="ListParagraph"/>
        <w:numPr>
          <w:ilvl w:val="0"/>
          <w:numId w:val="48"/>
        </w:numPr>
        <w:shd w:val="clear" w:color="auto" w:fill="FFFFFF" w:themeFill="background1"/>
        <w:jc w:val="both"/>
        <w:rPr>
          <w:rFonts w:asciiTheme="minorHAnsi" w:hAnsiTheme="minorHAnsi"/>
          <w:b/>
          <w:lang w:val="bg-BG"/>
        </w:rPr>
      </w:pPr>
      <w:r w:rsidRPr="00053791">
        <w:rPr>
          <w:rFonts w:asciiTheme="minorHAnsi" w:hAnsiTheme="minorHAnsi"/>
          <w:b/>
          <w:lang w:val="bg-BG"/>
        </w:rPr>
        <w:t xml:space="preserve">РАЗДЕЛ В: </w:t>
      </w:r>
      <w:r w:rsidR="000B4811" w:rsidRPr="00053791">
        <w:rPr>
          <w:rFonts w:asciiTheme="minorHAnsi" w:hAnsiTheme="minorHAnsi"/>
          <w:b/>
          <w:lang w:val="bg-BG"/>
        </w:rPr>
        <w:t>СПЕЦИФИЧНИ УСЛОВИЯ НА ДОГОВОРА</w:t>
      </w:r>
    </w:p>
    <w:p w14:paraId="4655AC9F" w14:textId="77777777" w:rsidR="00F037F3" w:rsidRPr="00053791" w:rsidRDefault="00131C70" w:rsidP="006220E3">
      <w:pPr>
        <w:numPr>
          <w:ilvl w:val="0"/>
          <w:numId w:val="31"/>
        </w:numPr>
        <w:spacing w:before="240"/>
        <w:ind w:left="709" w:hanging="709"/>
        <w:jc w:val="both"/>
        <w:outlineLvl w:val="2"/>
        <w:rPr>
          <w:rFonts w:asciiTheme="minorHAnsi" w:hAnsiTheme="minorHAnsi"/>
          <w:b/>
          <w:sz w:val="22"/>
          <w:lang w:val="bg-BG"/>
        </w:rPr>
      </w:pPr>
      <w:bookmarkStart w:id="3" w:name="_Ref89483966"/>
      <w:r w:rsidRPr="00053791">
        <w:rPr>
          <w:rFonts w:asciiTheme="minorHAnsi" w:hAnsiTheme="minorHAnsi"/>
          <w:b/>
          <w:spacing w:val="0"/>
          <w:sz w:val="22"/>
          <w:lang w:val="bg-BG"/>
        </w:rPr>
        <w:t>Неустойки</w:t>
      </w:r>
    </w:p>
    <w:p w14:paraId="1D98C7FC" w14:textId="265465D5" w:rsidR="00F037F3" w:rsidRPr="00053791" w:rsidRDefault="00F037F3" w:rsidP="006220E3">
      <w:pPr>
        <w:numPr>
          <w:ilvl w:val="0"/>
          <w:numId w:val="31"/>
        </w:numPr>
        <w:spacing w:before="240"/>
        <w:ind w:left="709" w:hanging="709"/>
        <w:jc w:val="both"/>
        <w:outlineLvl w:val="2"/>
        <w:rPr>
          <w:rFonts w:asciiTheme="minorHAnsi" w:hAnsiTheme="minorHAnsi"/>
          <w:b/>
          <w:sz w:val="22"/>
          <w:lang w:val="bg-BG"/>
        </w:rPr>
      </w:pPr>
      <w:r w:rsidRPr="00053791">
        <w:rPr>
          <w:rFonts w:asciiTheme="minorHAnsi" w:hAnsiTheme="minorHAnsi"/>
          <w:sz w:val="22"/>
          <w:lang w:val="bg-BG"/>
        </w:rPr>
        <w:t>В случай</w:t>
      </w:r>
      <w:r w:rsidR="00C74C9A" w:rsidRPr="00053791">
        <w:rPr>
          <w:rFonts w:asciiTheme="minorHAnsi" w:hAnsiTheme="minorHAnsi"/>
          <w:sz w:val="22"/>
          <w:lang w:val="bg-BG"/>
        </w:rPr>
        <w:t xml:space="preserve"> че Изпълнителят не спази срок</w:t>
      </w:r>
      <w:r w:rsidRPr="00053791">
        <w:rPr>
          <w:rFonts w:asciiTheme="minorHAnsi" w:hAnsiTheme="minorHAnsi"/>
          <w:sz w:val="22"/>
          <w:lang w:val="bg-BG"/>
        </w:rPr>
        <w:t>а</w:t>
      </w:r>
      <w:r w:rsidR="00AC40E4" w:rsidRPr="00053791">
        <w:rPr>
          <w:rFonts w:asciiTheme="minorHAnsi" w:hAnsiTheme="minorHAnsi"/>
          <w:sz w:val="22"/>
          <w:lang w:val="bg-BG"/>
        </w:rPr>
        <w:t xml:space="preserve"> </w:t>
      </w:r>
      <w:r w:rsidR="00C74C9A" w:rsidRPr="00053791">
        <w:rPr>
          <w:rFonts w:asciiTheme="minorHAnsi" w:hAnsiTheme="minorHAnsi"/>
          <w:sz w:val="22"/>
          <w:lang w:val="bg-BG"/>
        </w:rPr>
        <w:t>за изпълнение на дейностите, съгласно т.</w:t>
      </w:r>
      <w:r w:rsidR="00C24873" w:rsidRPr="00053791">
        <w:rPr>
          <w:rFonts w:asciiTheme="minorHAnsi" w:hAnsiTheme="minorHAnsi"/>
          <w:sz w:val="22"/>
          <w:lang w:val="bg-BG"/>
        </w:rPr>
        <w:t>4</w:t>
      </w:r>
      <w:r w:rsidR="00C74C9A" w:rsidRPr="00053791">
        <w:rPr>
          <w:rFonts w:asciiTheme="minorHAnsi" w:hAnsiTheme="minorHAnsi"/>
          <w:sz w:val="22"/>
          <w:lang w:val="bg-BG"/>
        </w:rPr>
        <w:t>.</w:t>
      </w:r>
      <w:r w:rsidR="00C24873" w:rsidRPr="00053791">
        <w:rPr>
          <w:rFonts w:asciiTheme="minorHAnsi" w:hAnsiTheme="minorHAnsi"/>
          <w:sz w:val="22"/>
          <w:lang w:val="bg-BG"/>
        </w:rPr>
        <w:t>1</w:t>
      </w:r>
      <w:r w:rsidR="00C74C9A" w:rsidRPr="00053791">
        <w:rPr>
          <w:rFonts w:asciiTheme="minorHAnsi" w:hAnsiTheme="minorHAnsi"/>
          <w:sz w:val="22"/>
          <w:lang w:val="bg-BG"/>
        </w:rPr>
        <w:t xml:space="preserve"> от Раздел А: Техническо задание – предмет на Договора, той</w:t>
      </w:r>
      <w:r w:rsidR="00AC40E4" w:rsidRPr="00053791">
        <w:rPr>
          <w:rFonts w:asciiTheme="minorHAnsi" w:hAnsiTheme="minorHAnsi"/>
          <w:sz w:val="22"/>
          <w:lang w:val="bg-BG"/>
        </w:rPr>
        <w:t xml:space="preserve"> дължи неустойка в размер на </w:t>
      </w:r>
      <w:r w:rsidR="00C24873" w:rsidRPr="00053791">
        <w:rPr>
          <w:rFonts w:asciiTheme="minorHAnsi" w:hAnsiTheme="minorHAnsi"/>
          <w:sz w:val="22"/>
          <w:lang w:val="bg-BG"/>
        </w:rPr>
        <w:t>1</w:t>
      </w:r>
      <w:r w:rsidR="00C74C9A" w:rsidRPr="00053791">
        <w:rPr>
          <w:rFonts w:asciiTheme="minorHAnsi" w:hAnsiTheme="minorHAnsi"/>
          <w:sz w:val="22"/>
          <w:lang w:val="bg-BG"/>
        </w:rPr>
        <w:t>% (</w:t>
      </w:r>
      <w:r w:rsidR="00C24873" w:rsidRPr="00053791">
        <w:rPr>
          <w:rFonts w:asciiTheme="minorHAnsi" w:hAnsiTheme="minorHAnsi"/>
          <w:sz w:val="22"/>
          <w:lang w:val="bg-BG"/>
        </w:rPr>
        <w:t>един</w:t>
      </w:r>
      <w:r w:rsidR="00C74C9A" w:rsidRPr="00053791">
        <w:rPr>
          <w:rFonts w:asciiTheme="minorHAnsi" w:hAnsiTheme="minorHAnsi"/>
          <w:sz w:val="22"/>
          <w:lang w:val="bg-BG"/>
        </w:rPr>
        <w:t xml:space="preserve">процент) от </w:t>
      </w:r>
      <w:r w:rsidR="00FA0F93" w:rsidRPr="00053791">
        <w:rPr>
          <w:rFonts w:asciiTheme="minorHAnsi" w:hAnsiTheme="minorHAnsi"/>
          <w:sz w:val="22"/>
          <w:lang w:val="bg-BG"/>
        </w:rPr>
        <w:t xml:space="preserve">максималната </w:t>
      </w:r>
      <w:r w:rsidR="00C74C9A" w:rsidRPr="00053791">
        <w:rPr>
          <w:rFonts w:asciiTheme="minorHAnsi" w:hAnsiTheme="minorHAnsi"/>
          <w:sz w:val="22"/>
          <w:lang w:val="bg-BG"/>
        </w:rPr>
        <w:t>стойност на договора без ДДС за всеки ден забава</w:t>
      </w:r>
      <w:r w:rsidRPr="00053791">
        <w:rPr>
          <w:rFonts w:asciiTheme="minorHAnsi" w:hAnsiTheme="minorHAnsi"/>
          <w:sz w:val="22"/>
          <w:lang w:val="bg-BG"/>
        </w:rPr>
        <w:t xml:space="preserve">, но не повече от 10% (десет процента) от </w:t>
      </w:r>
      <w:r w:rsidR="00FA0F93" w:rsidRPr="00053791">
        <w:rPr>
          <w:rFonts w:asciiTheme="minorHAnsi" w:hAnsiTheme="minorHAnsi"/>
          <w:sz w:val="22"/>
          <w:lang w:val="bg-BG"/>
        </w:rPr>
        <w:t>максималната</w:t>
      </w:r>
      <w:r w:rsidRPr="00053791">
        <w:rPr>
          <w:rFonts w:asciiTheme="minorHAnsi" w:hAnsiTheme="minorHAnsi"/>
          <w:sz w:val="22"/>
          <w:lang w:val="bg-BG"/>
        </w:rPr>
        <w:t xml:space="preserve"> стойност на договора.</w:t>
      </w:r>
    </w:p>
    <w:p w14:paraId="2F885EAB" w14:textId="0ED3642A" w:rsidR="00F037F3" w:rsidRPr="00053791" w:rsidRDefault="00C74C9A" w:rsidP="006220E3">
      <w:pPr>
        <w:pStyle w:val="ListParagraph"/>
        <w:numPr>
          <w:ilvl w:val="0"/>
          <w:numId w:val="31"/>
        </w:numPr>
        <w:spacing w:before="120" w:after="120"/>
        <w:ind w:left="709" w:hanging="709"/>
        <w:jc w:val="both"/>
        <w:rPr>
          <w:rFonts w:asciiTheme="minorHAnsi" w:hAnsiTheme="minorHAnsi"/>
          <w:spacing w:val="-5"/>
          <w:lang w:val="bg-BG"/>
        </w:rPr>
      </w:pPr>
      <w:r w:rsidRPr="00053791">
        <w:rPr>
          <w:rFonts w:asciiTheme="minorHAnsi" w:hAnsiTheme="minorHAnsi"/>
          <w:spacing w:val="-5"/>
          <w:lang w:val="bg-BG"/>
        </w:rPr>
        <w:t>При забава</w:t>
      </w:r>
      <w:r w:rsidR="00F037F3" w:rsidRPr="00053791">
        <w:rPr>
          <w:rFonts w:asciiTheme="minorHAnsi" w:hAnsiTheme="minorHAnsi"/>
          <w:spacing w:val="-5"/>
          <w:lang w:val="bg-BG"/>
        </w:rPr>
        <w:t xml:space="preserve"> на изпълнението на </w:t>
      </w:r>
      <w:r w:rsidR="00F037F3" w:rsidRPr="009870A5">
        <w:rPr>
          <w:rFonts w:asciiTheme="minorHAnsi" w:eastAsia="Times New Roman" w:hAnsiTheme="minorHAnsi" w:cs="Arial"/>
          <w:spacing w:val="-5"/>
          <w:lang w:val="bg-BG"/>
        </w:rPr>
        <w:t>дейностите</w:t>
      </w:r>
      <w:r w:rsidR="00F037F3" w:rsidRPr="00053791">
        <w:rPr>
          <w:rFonts w:asciiTheme="minorHAnsi" w:hAnsiTheme="minorHAnsi"/>
          <w:spacing w:val="-5"/>
          <w:lang w:val="bg-BG"/>
        </w:rPr>
        <w:t xml:space="preserve"> с</w:t>
      </w:r>
      <w:r w:rsidRPr="00053791">
        <w:rPr>
          <w:rFonts w:asciiTheme="minorHAnsi" w:hAnsiTheme="minorHAnsi"/>
          <w:spacing w:val="-5"/>
          <w:lang w:val="bg-BG"/>
        </w:rPr>
        <w:t xml:space="preserve"> повече от </w:t>
      </w:r>
      <w:r w:rsidR="003F373A" w:rsidRPr="00053791">
        <w:rPr>
          <w:rFonts w:asciiTheme="minorHAnsi" w:hAnsiTheme="minorHAnsi"/>
          <w:spacing w:val="-5"/>
          <w:lang w:val="bg-BG"/>
        </w:rPr>
        <w:t>1</w:t>
      </w:r>
      <w:r w:rsidR="00F037F3" w:rsidRPr="00053791">
        <w:rPr>
          <w:rFonts w:asciiTheme="minorHAnsi" w:hAnsiTheme="minorHAnsi"/>
          <w:spacing w:val="-5"/>
          <w:lang w:val="bg-BG"/>
        </w:rPr>
        <w:t xml:space="preserve">0 </w:t>
      </w:r>
      <w:r w:rsidRPr="00053791">
        <w:rPr>
          <w:rFonts w:asciiTheme="minorHAnsi" w:hAnsiTheme="minorHAnsi"/>
          <w:spacing w:val="-5"/>
          <w:lang w:val="bg-BG"/>
        </w:rPr>
        <w:t>(</w:t>
      </w:r>
      <w:r w:rsidR="00F037F3" w:rsidRPr="00053791">
        <w:rPr>
          <w:rFonts w:asciiTheme="minorHAnsi" w:hAnsiTheme="minorHAnsi"/>
          <w:spacing w:val="-5"/>
          <w:lang w:val="bg-BG"/>
        </w:rPr>
        <w:t>д</w:t>
      </w:r>
      <w:r w:rsidR="003F373A" w:rsidRPr="00053791">
        <w:rPr>
          <w:rFonts w:asciiTheme="minorHAnsi" w:hAnsiTheme="minorHAnsi"/>
          <w:spacing w:val="-5"/>
          <w:lang w:val="bg-BG"/>
        </w:rPr>
        <w:t>есет</w:t>
      </w:r>
      <w:r w:rsidRPr="00053791">
        <w:rPr>
          <w:rFonts w:asciiTheme="minorHAnsi" w:hAnsiTheme="minorHAnsi"/>
          <w:spacing w:val="-5"/>
          <w:lang w:val="bg-BG"/>
        </w:rPr>
        <w:t>)</w:t>
      </w:r>
      <w:r w:rsidR="00F037F3" w:rsidRPr="00053791">
        <w:rPr>
          <w:rFonts w:asciiTheme="minorHAnsi" w:hAnsiTheme="minorHAnsi"/>
          <w:spacing w:val="-5"/>
          <w:lang w:val="bg-BG"/>
        </w:rPr>
        <w:t xml:space="preserve"> </w:t>
      </w:r>
      <w:r w:rsidRPr="00053791">
        <w:rPr>
          <w:rFonts w:asciiTheme="minorHAnsi" w:hAnsiTheme="minorHAnsi"/>
          <w:spacing w:val="-5"/>
          <w:lang w:val="bg-BG"/>
        </w:rPr>
        <w:t>дни, съгласно срок</w:t>
      </w:r>
      <w:r w:rsidR="003F373A" w:rsidRPr="00053791">
        <w:rPr>
          <w:rFonts w:asciiTheme="minorHAnsi" w:hAnsiTheme="minorHAnsi"/>
          <w:spacing w:val="-5"/>
          <w:lang w:val="bg-BG"/>
        </w:rPr>
        <w:t>а</w:t>
      </w:r>
      <w:r w:rsidR="00FA0F93" w:rsidRPr="00053791">
        <w:rPr>
          <w:rFonts w:asciiTheme="minorHAnsi" w:hAnsiTheme="minorHAnsi"/>
          <w:spacing w:val="-5"/>
          <w:lang w:val="bg-BG"/>
        </w:rPr>
        <w:t>,</w:t>
      </w:r>
      <w:r w:rsidRPr="00053791">
        <w:rPr>
          <w:rFonts w:asciiTheme="minorHAnsi" w:hAnsiTheme="minorHAnsi"/>
          <w:spacing w:val="-5"/>
          <w:lang w:val="bg-BG"/>
        </w:rPr>
        <w:t xml:space="preserve"> посочен в т.</w:t>
      </w:r>
      <w:r w:rsidR="003F373A" w:rsidRPr="00053791">
        <w:rPr>
          <w:rFonts w:asciiTheme="minorHAnsi" w:hAnsiTheme="minorHAnsi"/>
          <w:spacing w:val="-5"/>
          <w:lang w:val="bg-BG"/>
        </w:rPr>
        <w:t>4</w:t>
      </w:r>
      <w:r w:rsidR="00F037F3" w:rsidRPr="00053791">
        <w:rPr>
          <w:rFonts w:asciiTheme="minorHAnsi" w:hAnsiTheme="minorHAnsi"/>
          <w:spacing w:val="-5"/>
          <w:lang w:val="bg-BG"/>
        </w:rPr>
        <w:t>.1</w:t>
      </w:r>
      <w:r w:rsidRPr="00053791">
        <w:rPr>
          <w:rFonts w:asciiTheme="minorHAnsi" w:hAnsiTheme="minorHAnsi"/>
          <w:spacing w:val="-5"/>
          <w:lang w:val="bg-BG"/>
        </w:rPr>
        <w:t xml:space="preserve"> от Раздел А: Техническо задание – предмет на Договора, ще се счита, че Изпълнителят е в </w:t>
      </w:r>
      <w:r w:rsidR="00F037F3" w:rsidRPr="00053791">
        <w:rPr>
          <w:rFonts w:asciiTheme="minorHAnsi" w:hAnsiTheme="minorHAnsi"/>
          <w:spacing w:val="-5"/>
          <w:lang w:val="bg-BG"/>
        </w:rPr>
        <w:t xml:space="preserve">съществено неизпълнение </w:t>
      </w:r>
      <w:r w:rsidR="00D64830" w:rsidRPr="00053791">
        <w:rPr>
          <w:rFonts w:asciiTheme="minorHAnsi" w:hAnsiTheme="minorHAnsi"/>
          <w:spacing w:val="-5"/>
          <w:lang w:val="bg-BG"/>
        </w:rPr>
        <w:t>на Договора.</w:t>
      </w:r>
      <w:r w:rsidR="00F037F3" w:rsidRPr="00053791">
        <w:rPr>
          <w:rFonts w:asciiTheme="minorHAnsi" w:hAnsiTheme="minorHAnsi"/>
          <w:spacing w:val="-5"/>
          <w:lang w:val="bg-BG"/>
        </w:rPr>
        <w:t xml:space="preserve"> В такъв случай, Възложителят има право:</w:t>
      </w:r>
    </w:p>
    <w:p w14:paraId="4794AAAD" w14:textId="4D2264BB" w:rsidR="001D1F30" w:rsidRPr="00053791" w:rsidRDefault="00F037F3" w:rsidP="006220E3">
      <w:pPr>
        <w:pStyle w:val="ListParagraph"/>
        <w:numPr>
          <w:ilvl w:val="1"/>
          <w:numId w:val="31"/>
        </w:numPr>
        <w:spacing w:before="120" w:after="120"/>
        <w:ind w:left="709" w:hanging="709"/>
        <w:jc w:val="both"/>
        <w:rPr>
          <w:rFonts w:asciiTheme="minorHAnsi" w:hAnsiTheme="minorHAnsi"/>
          <w:spacing w:val="-5"/>
          <w:lang w:val="bg-BG"/>
        </w:rPr>
      </w:pPr>
      <w:r w:rsidRPr="00053791">
        <w:rPr>
          <w:rFonts w:asciiTheme="minorHAnsi" w:hAnsiTheme="minorHAnsi"/>
          <w:spacing w:val="-5"/>
          <w:lang w:val="bg-BG"/>
        </w:rPr>
        <w:t>да прекрати едностранно Договора поради неизпъ</w:t>
      </w:r>
      <w:r w:rsidR="009E7BD6" w:rsidRPr="00053791">
        <w:rPr>
          <w:rFonts w:asciiTheme="minorHAnsi" w:hAnsiTheme="minorHAnsi"/>
          <w:spacing w:val="-5"/>
          <w:lang w:val="bg-BG"/>
        </w:rPr>
        <w:t>лнение от страна на Изпълнителя и</w:t>
      </w:r>
      <w:r w:rsidRPr="00053791">
        <w:rPr>
          <w:rFonts w:asciiTheme="minorHAnsi" w:hAnsiTheme="minorHAnsi"/>
          <w:spacing w:val="-5"/>
          <w:lang w:val="bg-BG"/>
        </w:rPr>
        <w:t xml:space="preserve"> да задържи гаранцията за изпълнение на Изпълнителя</w:t>
      </w:r>
    </w:p>
    <w:p w14:paraId="1DA49BD7" w14:textId="072F9ED8" w:rsidR="00F037F3" w:rsidRPr="00053791" w:rsidRDefault="001D1F30" w:rsidP="00407DCC">
      <w:pPr>
        <w:pStyle w:val="ListParagraph"/>
        <w:spacing w:before="120" w:after="120"/>
        <w:ind w:left="0" w:firstLine="708"/>
        <w:jc w:val="both"/>
        <w:rPr>
          <w:rFonts w:asciiTheme="minorHAnsi" w:hAnsiTheme="minorHAnsi"/>
          <w:spacing w:val="-5"/>
          <w:lang w:val="bg-BG"/>
        </w:rPr>
      </w:pPr>
      <w:r w:rsidRPr="00053791">
        <w:rPr>
          <w:rFonts w:asciiTheme="minorHAnsi" w:hAnsiTheme="minorHAnsi"/>
          <w:spacing w:val="-5"/>
          <w:lang w:val="bg-BG"/>
        </w:rPr>
        <w:t>и/или</w:t>
      </w:r>
      <w:r w:rsidR="00F037F3" w:rsidRPr="00053791">
        <w:rPr>
          <w:rFonts w:asciiTheme="minorHAnsi" w:hAnsiTheme="minorHAnsi"/>
          <w:spacing w:val="-5"/>
          <w:lang w:val="bg-BG"/>
        </w:rPr>
        <w:t xml:space="preserve"> </w:t>
      </w:r>
    </w:p>
    <w:p w14:paraId="364DDA02" w14:textId="41EFF1BE" w:rsidR="00C74C9A" w:rsidRPr="00053791" w:rsidRDefault="00F037F3" w:rsidP="006220E3">
      <w:pPr>
        <w:pStyle w:val="ListParagraph"/>
        <w:numPr>
          <w:ilvl w:val="1"/>
          <w:numId w:val="31"/>
        </w:numPr>
        <w:spacing w:before="120" w:after="120"/>
        <w:ind w:left="709" w:hanging="709"/>
        <w:jc w:val="both"/>
        <w:rPr>
          <w:rFonts w:asciiTheme="minorHAnsi" w:hAnsiTheme="minorHAnsi"/>
          <w:spacing w:val="-5"/>
          <w:lang w:val="bg-BG"/>
        </w:rPr>
      </w:pPr>
      <w:r w:rsidRPr="00053791">
        <w:rPr>
          <w:rFonts w:asciiTheme="minorHAnsi" w:hAnsiTheme="minorHAnsi"/>
          <w:spacing w:val="-5"/>
          <w:lang w:val="bg-BG"/>
        </w:rPr>
        <w:t>да възложи неизвършените работи и/или да поръча недоставеното оборудване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6E9231A5" w14:textId="5AC85686" w:rsidR="00C74C9A" w:rsidRPr="00053791" w:rsidRDefault="00C74C9A" w:rsidP="006220E3">
      <w:pPr>
        <w:pStyle w:val="ListParagraph"/>
        <w:numPr>
          <w:ilvl w:val="0"/>
          <w:numId w:val="31"/>
        </w:numPr>
        <w:spacing w:before="120" w:after="120"/>
        <w:ind w:left="709" w:hanging="709"/>
        <w:jc w:val="both"/>
        <w:rPr>
          <w:rFonts w:asciiTheme="minorHAnsi" w:hAnsiTheme="minorHAnsi"/>
          <w:lang w:val="bg-BG"/>
        </w:rPr>
      </w:pPr>
      <w:r w:rsidRPr="00053791">
        <w:rPr>
          <w:rFonts w:asciiTheme="minorHAnsi" w:hAnsiTheme="minorHAnsi"/>
          <w:spacing w:val="-5"/>
          <w:lang w:val="bg-BG"/>
        </w:rPr>
        <w:t xml:space="preserve">При неспазване предписанията и/или неосигурено оборудване в съответствие с изискванията за БЗР и/или когато работници и служители на Изпълнителя, изпълняващи задълженията, произтичащи от настоящия договор, на обекта са без подходящо работно облекло и лични предпазни средства, на Изпълнителя се налагат  санкция  в размер на 1 000 </w:t>
      </w:r>
      <w:r w:rsidR="00F00C02" w:rsidRPr="00053791">
        <w:rPr>
          <w:rFonts w:asciiTheme="minorHAnsi" w:hAnsiTheme="minorHAnsi"/>
          <w:spacing w:val="-5"/>
          <w:lang w:val="bg-BG"/>
        </w:rPr>
        <w:t xml:space="preserve">(хиляда) лева </w:t>
      </w:r>
      <w:r w:rsidRPr="00053791">
        <w:rPr>
          <w:rFonts w:asciiTheme="minorHAnsi" w:hAnsiTheme="minorHAnsi"/>
          <w:spacing w:val="-5"/>
          <w:lang w:val="bg-BG"/>
        </w:rPr>
        <w:t>за всяко констатирано нарушение като при повече от три констатирани нарушения Възложителят може едностранно незабавно да прекрати договора без предизвестие като задържи гаранцията за изпълнение.</w:t>
      </w:r>
    </w:p>
    <w:p w14:paraId="6417E9F2" w14:textId="52AC4877" w:rsidR="00D06821" w:rsidRPr="00053791" w:rsidRDefault="00D06821" w:rsidP="00053791">
      <w:pPr>
        <w:pStyle w:val="ListParagraph"/>
        <w:numPr>
          <w:ilvl w:val="0"/>
          <w:numId w:val="31"/>
        </w:numPr>
        <w:ind w:left="709" w:hanging="709"/>
        <w:jc w:val="both"/>
        <w:rPr>
          <w:rFonts w:asciiTheme="minorHAnsi" w:hAnsiTheme="minorHAnsi"/>
          <w:spacing w:val="-5"/>
          <w:lang w:val="bg-BG"/>
        </w:rPr>
      </w:pPr>
      <w:r w:rsidRPr="00053791">
        <w:rPr>
          <w:rFonts w:asciiTheme="minorHAnsi" w:hAnsiTheme="minorHAnsi"/>
          <w:spacing w:val="-5"/>
          <w:lang w:val="bg-BG"/>
        </w:rPr>
        <w:t>В случай че Изпълнителят не реагира в аварийни ситуации до 24 (двадесет и четири) часа от момента на уведомяването му писмено по имейл/факс, съгласно т</w:t>
      </w:r>
      <w:r w:rsidR="00BB59FD" w:rsidRPr="00053791">
        <w:rPr>
          <w:rFonts w:asciiTheme="minorHAnsi" w:hAnsiTheme="minorHAnsi"/>
          <w:spacing w:val="-5"/>
          <w:lang w:val="bg-BG"/>
        </w:rPr>
        <w:t>.5.</w:t>
      </w:r>
      <w:r w:rsidR="003F373A" w:rsidRPr="00053791">
        <w:rPr>
          <w:rFonts w:asciiTheme="minorHAnsi" w:hAnsiTheme="minorHAnsi"/>
          <w:spacing w:val="-5"/>
          <w:lang w:val="bg-BG"/>
        </w:rPr>
        <w:t>4</w:t>
      </w:r>
      <w:r w:rsidR="00BB59FD" w:rsidRPr="00053791">
        <w:rPr>
          <w:rFonts w:asciiTheme="minorHAnsi" w:hAnsiTheme="minorHAnsi"/>
          <w:spacing w:val="-5"/>
          <w:lang w:val="bg-BG"/>
        </w:rPr>
        <w:t xml:space="preserve"> от Раздел А: Техническо задание – предмет на Договора, </w:t>
      </w:r>
      <w:r w:rsidRPr="00053791">
        <w:rPr>
          <w:rFonts w:asciiTheme="minorHAnsi" w:hAnsiTheme="minorHAnsi"/>
          <w:spacing w:val="-5"/>
          <w:lang w:val="bg-BG"/>
        </w:rPr>
        <w:t xml:space="preserve"> то той дължи на Възложителя неустойка в размер на 100 </w:t>
      </w:r>
      <w:r w:rsidR="00BB59FD" w:rsidRPr="00053791">
        <w:rPr>
          <w:rFonts w:asciiTheme="minorHAnsi" w:hAnsiTheme="minorHAnsi"/>
          <w:spacing w:val="-5"/>
          <w:lang w:val="bg-BG"/>
        </w:rPr>
        <w:t>(сто) лева</w:t>
      </w:r>
      <w:r w:rsidRPr="00053791">
        <w:rPr>
          <w:rFonts w:asciiTheme="minorHAnsi" w:hAnsiTheme="minorHAnsi"/>
          <w:spacing w:val="-5"/>
          <w:lang w:val="bg-BG"/>
        </w:rPr>
        <w:t xml:space="preserve"> за всеки час забава.</w:t>
      </w:r>
    </w:p>
    <w:p w14:paraId="2EE14327" w14:textId="5EB6532E" w:rsidR="001D1F30" w:rsidRPr="00053791" w:rsidRDefault="001D1F30" w:rsidP="006220E3">
      <w:pPr>
        <w:pStyle w:val="p50"/>
        <w:numPr>
          <w:ilvl w:val="0"/>
          <w:numId w:val="31"/>
        </w:numPr>
        <w:tabs>
          <w:tab w:val="clear" w:pos="76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 xml:space="preserve">В случай че Изпълнителят не спази сроковете за отстраняване на констатирани недостатъци по време на гаранционния срок, съгласно Договора, Изпълнителят дължи неустойка в размер на 1% един процент) от </w:t>
      </w:r>
      <w:r w:rsidR="00015EEA" w:rsidRPr="009870A5">
        <w:rPr>
          <w:rFonts w:asciiTheme="minorHAnsi" w:hAnsiTheme="minorHAnsi" w:cs="Arial"/>
          <w:snapToGrid/>
          <w:color w:val="auto"/>
          <w:spacing w:val="-5"/>
          <w:sz w:val="22"/>
          <w:szCs w:val="22"/>
          <w:lang w:val="bg-BG"/>
        </w:rPr>
        <w:t>максималната</w:t>
      </w:r>
      <w:r w:rsidR="00015EEA" w:rsidRPr="00053791">
        <w:rPr>
          <w:rFonts w:asciiTheme="minorHAnsi" w:hAnsiTheme="minorHAnsi"/>
          <w:color w:val="auto"/>
          <w:spacing w:val="-5"/>
          <w:sz w:val="22"/>
          <w:lang w:val="bg-BG"/>
        </w:rPr>
        <w:t xml:space="preserve"> </w:t>
      </w:r>
      <w:r w:rsidRPr="00053791">
        <w:rPr>
          <w:rFonts w:asciiTheme="minorHAnsi" w:hAnsiTheme="minorHAnsi"/>
          <w:color w:val="auto"/>
          <w:spacing w:val="-5"/>
          <w:sz w:val="22"/>
          <w:lang w:val="bg-BG"/>
        </w:rPr>
        <w:t xml:space="preserve">стойност на договора без ДДС за всеки ден забава, но не повече от </w:t>
      </w:r>
      <w:r w:rsidR="003F373A" w:rsidRPr="00053791">
        <w:rPr>
          <w:rFonts w:asciiTheme="minorHAnsi" w:hAnsiTheme="minorHAnsi"/>
          <w:color w:val="auto"/>
          <w:spacing w:val="-5"/>
          <w:sz w:val="22"/>
          <w:lang w:val="bg-BG"/>
        </w:rPr>
        <w:t>10</w:t>
      </w:r>
      <w:r w:rsidRPr="00053791">
        <w:rPr>
          <w:rFonts w:asciiTheme="minorHAnsi" w:hAnsiTheme="minorHAnsi"/>
          <w:color w:val="auto"/>
          <w:spacing w:val="-5"/>
          <w:sz w:val="22"/>
          <w:lang w:val="bg-BG"/>
        </w:rPr>
        <w:t>% (</w:t>
      </w:r>
      <w:r w:rsidR="003F373A" w:rsidRPr="00053791">
        <w:rPr>
          <w:rFonts w:asciiTheme="minorHAnsi" w:hAnsiTheme="minorHAnsi"/>
          <w:color w:val="auto"/>
          <w:spacing w:val="-5"/>
          <w:sz w:val="22"/>
          <w:lang w:val="bg-BG"/>
        </w:rPr>
        <w:t>десет</w:t>
      </w:r>
      <w:r w:rsidRPr="00053791">
        <w:rPr>
          <w:rFonts w:asciiTheme="minorHAnsi" w:hAnsiTheme="minorHAnsi"/>
          <w:color w:val="auto"/>
          <w:spacing w:val="-5"/>
          <w:sz w:val="22"/>
          <w:lang w:val="bg-BG"/>
        </w:rPr>
        <w:t xml:space="preserve"> процента) от </w:t>
      </w:r>
      <w:r w:rsidR="00F00C02" w:rsidRPr="00053791">
        <w:rPr>
          <w:rFonts w:asciiTheme="minorHAnsi" w:hAnsiTheme="minorHAnsi"/>
          <w:color w:val="auto"/>
          <w:spacing w:val="-5"/>
          <w:sz w:val="22"/>
          <w:lang w:val="bg-BG"/>
        </w:rPr>
        <w:t xml:space="preserve">максималната </w:t>
      </w:r>
      <w:r w:rsidRPr="00053791">
        <w:rPr>
          <w:rFonts w:asciiTheme="minorHAnsi" w:hAnsiTheme="minorHAnsi"/>
          <w:color w:val="auto"/>
          <w:spacing w:val="-5"/>
          <w:sz w:val="22"/>
          <w:lang w:val="bg-BG"/>
        </w:rPr>
        <w:t xml:space="preserve">стойност на договора. При забава с повече от </w:t>
      </w:r>
      <w:r w:rsidR="00F00C02" w:rsidRPr="00053791">
        <w:rPr>
          <w:rFonts w:asciiTheme="minorHAnsi" w:hAnsiTheme="minorHAnsi"/>
          <w:color w:val="auto"/>
          <w:spacing w:val="-5"/>
          <w:sz w:val="22"/>
          <w:lang w:val="bg-BG"/>
        </w:rPr>
        <w:t xml:space="preserve">10 </w:t>
      </w:r>
      <w:r w:rsidRPr="00053791">
        <w:rPr>
          <w:rFonts w:asciiTheme="minorHAnsi" w:hAnsiTheme="minorHAnsi"/>
          <w:color w:val="auto"/>
          <w:spacing w:val="-5"/>
          <w:sz w:val="22"/>
          <w:lang w:val="bg-BG"/>
        </w:rPr>
        <w:t>(десет) дни ще се прилагат неустойките по т.</w:t>
      </w:r>
      <w:r w:rsidR="00D64830" w:rsidRPr="00053791">
        <w:rPr>
          <w:rFonts w:asciiTheme="minorHAnsi" w:hAnsiTheme="minorHAnsi"/>
          <w:color w:val="auto"/>
          <w:spacing w:val="-5"/>
          <w:sz w:val="22"/>
          <w:lang w:val="bg-BG"/>
        </w:rPr>
        <w:t>3</w:t>
      </w:r>
      <w:r w:rsidRPr="00053791">
        <w:rPr>
          <w:rFonts w:asciiTheme="minorHAnsi" w:hAnsiTheme="minorHAnsi"/>
          <w:color w:val="auto"/>
          <w:spacing w:val="-5"/>
          <w:sz w:val="22"/>
          <w:lang w:val="bg-BG"/>
        </w:rPr>
        <w:t xml:space="preserve"> от този раздел.</w:t>
      </w:r>
    </w:p>
    <w:p w14:paraId="60F38501" w14:textId="534C7BAD" w:rsidR="00651D17" w:rsidRPr="00053791" w:rsidRDefault="00651D17" w:rsidP="006220E3">
      <w:pPr>
        <w:pStyle w:val="p50"/>
        <w:numPr>
          <w:ilvl w:val="0"/>
          <w:numId w:val="31"/>
        </w:numPr>
        <w:tabs>
          <w:tab w:val="clear" w:pos="76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В случай, че Изпълнителят се е отклонил от възложеното или работата му е с недостатъци, Възложителят има право да откаже нейното приемане и заплащане на част или на цялото възнаграждение, докато Изпълнителят не изпълни своите задължения по договора и не отстрани допуснатите недостатъци.</w:t>
      </w:r>
      <w:r w:rsidR="00D06821" w:rsidRPr="00053791">
        <w:rPr>
          <w:rFonts w:asciiTheme="minorHAnsi" w:hAnsiTheme="minorHAnsi"/>
          <w:color w:val="auto"/>
          <w:spacing w:val="-5"/>
          <w:sz w:val="22"/>
          <w:lang w:val="bg-BG"/>
        </w:rPr>
        <w:t xml:space="preserve"> Задължението на Изпълнителя за отстраняване на недостатъците не отменя срока за изпълнение съгласно т.</w:t>
      </w:r>
      <w:r w:rsidR="00D64830" w:rsidRPr="00053791">
        <w:rPr>
          <w:rFonts w:asciiTheme="minorHAnsi" w:hAnsiTheme="minorHAnsi"/>
          <w:color w:val="auto"/>
          <w:spacing w:val="-5"/>
          <w:sz w:val="22"/>
          <w:lang w:val="bg-BG"/>
        </w:rPr>
        <w:t>4</w:t>
      </w:r>
      <w:r w:rsidR="00D06821" w:rsidRPr="00053791">
        <w:rPr>
          <w:rFonts w:asciiTheme="minorHAnsi" w:hAnsiTheme="minorHAnsi"/>
          <w:color w:val="auto"/>
          <w:spacing w:val="-5"/>
          <w:sz w:val="22"/>
          <w:lang w:val="bg-BG"/>
        </w:rPr>
        <w:t>.1 от раздел А: Техническо задание – предмет на договора.</w:t>
      </w:r>
    </w:p>
    <w:p w14:paraId="79426847" w14:textId="65C041D8" w:rsidR="00651D17" w:rsidRPr="00053791" w:rsidRDefault="00651D17" w:rsidP="006220E3">
      <w:pPr>
        <w:pStyle w:val="p50"/>
        <w:numPr>
          <w:ilvl w:val="0"/>
          <w:numId w:val="31"/>
        </w:numPr>
        <w:tabs>
          <w:tab w:val="clear" w:pos="760"/>
          <w:tab w:val="num" w:pos="180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 xml:space="preserve">Когато отклоненията от възложената работа или недостатъците на работата са съществени и не могат да бъдат отстранени от Изпълнителя в уговорения от Възложителя срок, Възложителят може да извърши намаление на възнаграждението, съразмерно с намалената цена или годност на изработеното, да възложи работите на </w:t>
      </w:r>
      <w:r w:rsidR="00BB59FD" w:rsidRPr="00053791">
        <w:rPr>
          <w:rFonts w:asciiTheme="minorHAnsi" w:hAnsiTheme="minorHAnsi"/>
          <w:color w:val="auto"/>
          <w:spacing w:val="-5"/>
          <w:sz w:val="22"/>
          <w:lang w:val="bg-BG"/>
        </w:rPr>
        <w:t>трето лице</w:t>
      </w:r>
      <w:r w:rsidRPr="00053791">
        <w:rPr>
          <w:rFonts w:asciiTheme="minorHAnsi" w:hAnsiTheme="minorHAnsi"/>
          <w:color w:val="auto"/>
          <w:spacing w:val="-5"/>
          <w:sz w:val="22"/>
          <w:lang w:val="bg-BG"/>
        </w:rPr>
        <w:t xml:space="preserve">, като всички допълнителни разходи, произтичащи от това, ще бъдат </w:t>
      </w:r>
      <w:r w:rsidR="00BB59FD" w:rsidRPr="00053791">
        <w:rPr>
          <w:rFonts w:asciiTheme="minorHAnsi" w:hAnsiTheme="minorHAnsi"/>
          <w:color w:val="auto"/>
          <w:spacing w:val="-5"/>
          <w:sz w:val="22"/>
          <w:lang w:val="bg-BG"/>
        </w:rPr>
        <w:t>за сметка на Изпълнителя</w:t>
      </w:r>
    </w:p>
    <w:p w14:paraId="03A761BC" w14:textId="38318D11" w:rsidR="00651D17" w:rsidRPr="00053791" w:rsidRDefault="00651D17" w:rsidP="004B4756">
      <w:pPr>
        <w:pStyle w:val="p50"/>
        <w:numPr>
          <w:ilvl w:val="0"/>
          <w:numId w:val="31"/>
        </w:numPr>
        <w:tabs>
          <w:tab w:val="clear" w:pos="760"/>
        </w:tabs>
        <w:spacing w:before="120" w:after="120" w:line="240" w:lineRule="auto"/>
        <w:rPr>
          <w:rFonts w:asciiTheme="minorHAnsi" w:hAnsiTheme="minorHAnsi"/>
          <w:color w:val="auto"/>
          <w:spacing w:val="-5"/>
          <w:sz w:val="22"/>
          <w:lang w:val="bg-BG"/>
        </w:rPr>
      </w:pPr>
      <w:r w:rsidRPr="00053791">
        <w:rPr>
          <w:rFonts w:asciiTheme="minorHAnsi" w:hAnsiTheme="minorHAnsi"/>
          <w:color w:val="auto"/>
          <w:spacing w:val="-5"/>
          <w:sz w:val="22"/>
          <w:lang w:val="bg-BG"/>
        </w:rPr>
        <w:t>При пълно неизпълнение, частично и/или лошо изпълнение на възложената от Възложителя работа,</w:t>
      </w:r>
      <w:r w:rsidRPr="00053791">
        <w:rPr>
          <w:rFonts w:asciiTheme="minorHAnsi" w:hAnsiTheme="minorHAnsi"/>
          <w:sz w:val="22"/>
          <w:lang w:val="ru-RU"/>
        </w:rPr>
        <w:t xml:space="preserve"> </w:t>
      </w:r>
      <w:r w:rsidR="004B4756" w:rsidRPr="00053791">
        <w:rPr>
          <w:rFonts w:asciiTheme="minorHAnsi" w:hAnsiTheme="minorHAnsi"/>
          <w:color w:val="auto"/>
          <w:spacing w:val="-5"/>
          <w:sz w:val="22"/>
          <w:lang w:val="bg-BG"/>
        </w:rPr>
        <w:t xml:space="preserve">спрямо уговореното </w:t>
      </w:r>
      <w:r w:rsidR="004E5D10" w:rsidRPr="00053791">
        <w:rPr>
          <w:rFonts w:asciiTheme="minorHAnsi" w:hAnsiTheme="minorHAnsi"/>
          <w:color w:val="auto"/>
          <w:spacing w:val="-5"/>
          <w:sz w:val="22"/>
          <w:lang w:val="bg-BG"/>
        </w:rPr>
        <w:t>в</w:t>
      </w:r>
      <w:r w:rsidR="004B4756" w:rsidRPr="00053791">
        <w:rPr>
          <w:rFonts w:asciiTheme="minorHAnsi" w:hAnsiTheme="minorHAnsi"/>
          <w:color w:val="auto"/>
          <w:spacing w:val="-5"/>
          <w:sz w:val="22"/>
          <w:lang w:val="bg-BG"/>
        </w:rPr>
        <w:t xml:space="preserve"> Договора,</w:t>
      </w:r>
      <w:r w:rsidRPr="00053791">
        <w:rPr>
          <w:rFonts w:asciiTheme="minorHAnsi" w:hAnsiTheme="minorHAnsi"/>
          <w:color w:val="auto"/>
          <w:spacing w:val="-5"/>
          <w:sz w:val="22"/>
          <w:lang w:val="bg-BG"/>
        </w:rPr>
        <w:t xml:space="preserve"> освен цитираните по-горе санкции, Изпълнителят дължи и неустойка в размер на 10% (десет процента) от стойността на въпросните частично или лошо изпълнени работи</w:t>
      </w:r>
      <w:r w:rsidR="003D3463" w:rsidRPr="00053791">
        <w:rPr>
          <w:rFonts w:asciiTheme="minorHAnsi" w:hAnsiTheme="minorHAnsi"/>
          <w:color w:val="auto"/>
          <w:spacing w:val="-5"/>
          <w:sz w:val="22"/>
          <w:lang w:val="bg-BG"/>
        </w:rPr>
        <w:t>, но не по-малко от 500 (петстотин) лева</w:t>
      </w:r>
      <w:r w:rsidR="00017E06" w:rsidRPr="00053791">
        <w:rPr>
          <w:rFonts w:asciiTheme="minorHAnsi" w:hAnsiTheme="minorHAnsi"/>
          <w:color w:val="auto"/>
          <w:spacing w:val="-5"/>
          <w:sz w:val="22"/>
          <w:lang w:val="bg-BG"/>
        </w:rPr>
        <w:t>.</w:t>
      </w:r>
    </w:p>
    <w:p w14:paraId="475D192D" w14:textId="13A20732" w:rsidR="00651D17" w:rsidRPr="00053791" w:rsidRDefault="00651D17" w:rsidP="006220E3">
      <w:pPr>
        <w:pStyle w:val="p50"/>
        <w:numPr>
          <w:ilvl w:val="0"/>
          <w:numId w:val="31"/>
        </w:numPr>
        <w:tabs>
          <w:tab w:val="clear" w:pos="760"/>
          <w:tab w:val="num" w:pos="180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 xml:space="preserve">В случай че Изпълнителят едностранно прекрати настоящия договор, без да има правно основание за това, </w:t>
      </w:r>
      <w:r w:rsidR="00BB59FD" w:rsidRPr="00053791">
        <w:rPr>
          <w:rFonts w:asciiTheme="minorHAnsi" w:hAnsiTheme="minorHAnsi"/>
          <w:color w:val="auto"/>
          <w:spacing w:val="-5"/>
          <w:sz w:val="22"/>
          <w:lang w:val="bg-BG"/>
        </w:rPr>
        <w:t xml:space="preserve">той </w:t>
      </w:r>
      <w:r w:rsidRPr="00053791">
        <w:rPr>
          <w:rFonts w:asciiTheme="minorHAnsi" w:hAnsiTheme="minorHAnsi"/>
          <w:color w:val="auto"/>
          <w:spacing w:val="-5"/>
          <w:sz w:val="22"/>
          <w:lang w:val="bg-BG"/>
        </w:rPr>
        <w:t xml:space="preserve">дължи на Възложителя неустойка в размер на </w:t>
      </w:r>
      <w:r w:rsidR="00BB59FD" w:rsidRPr="00053791">
        <w:rPr>
          <w:rFonts w:asciiTheme="minorHAnsi" w:hAnsiTheme="minorHAnsi"/>
          <w:color w:val="auto"/>
          <w:spacing w:val="-5"/>
          <w:sz w:val="22"/>
          <w:lang w:val="bg-BG"/>
        </w:rPr>
        <w:t xml:space="preserve">25 </w:t>
      </w:r>
      <w:r w:rsidRPr="00053791">
        <w:rPr>
          <w:rFonts w:asciiTheme="minorHAnsi" w:hAnsiTheme="minorHAnsi"/>
          <w:color w:val="auto"/>
          <w:spacing w:val="-5"/>
          <w:sz w:val="22"/>
          <w:lang w:val="bg-BG"/>
        </w:rPr>
        <w:t xml:space="preserve">% (двадесет </w:t>
      </w:r>
      <w:r w:rsidR="00BB59FD" w:rsidRPr="00053791">
        <w:rPr>
          <w:rFonts w:asciiTheme="minorHAnsi" w:hAnsiTheme="minorHAnsi"/>
          <w:color w:val="auto"/>
          <w:spacing w:val="-5"/>
          <w:sz w:val="22"/>
          <w:lang w:val="bg-BG"/>
        </w:rPr>
        <w:t xml:space="preserve">и пет </w:t>
      </w:r>
      <w:r w:rsidRPr="00053791">
        <w:rPr>
          <w:rFonts w:asciiTheme="minorHAnsi" w:hAnsiTheme="minorHAnsi"/>
          <w:color w:val="auto"/>
          <w:spacing w:val="-5"/>
          <w:sz w:val="22"/>
          <w:lang w:val="bg-BG"/>
        </w:rPr>
        <w:t>процента) от</w:t>
      </w:r>
      <w:r w:rsidR="00015EEA" w:rsidRPr="00053791">
        <w:rPr>
          <w:rFonts w:asciiTheme="minorHAnsi" w:hAnsiTheme="minorHAnsi"/>
          <w:color w:val="auto"/>
          <w:spacing w:val="-5"/>
          <w:sz w:val="22"/>
          <w:lang w:val="bg-BG"/>
        </w:rPr>
        <w:t xml:space="preserve"> </w:t>
      </w:r>
      <w:r w:rsidR="00015EEA" w:rsidRPr="009870A5">
        <w:rPr>
          <w:rFonts w:asciiTheme="minorHAnsi" w:hAnsiTheme="minorHAnsi" w:cs="Arial"/>
          <w:snapToGrid/>
          <w:color w:val="auto"/>
          <w:spacing w:val="-5"/>
          <w:sz w:val="22"/>
          <w:szCs w:val="22"/>
          <w:lang w:val="bg-BG"/>
        </w:rPr>
        <w:t>максималната</w:t>
      </w:r>
      <w:r w:rsidRPr="009870A5">
        <w:rPr>
          <w:rFonts w:asciiTheme="minorHAnsi" w:hAnsiTheme="minorHAnsi" w:cs="Arial"/>
          <w:snapToGrid/>
          <w:color w:val="auto"/>
          <w:spacing w:val="-5"/>
          <w:sz w:val="22"/>
          <w:szCs w:val="22"/>
          <w:lang w:val="bg-BG"/>
        </w:rPr>
        <w:t xml:space="preserve"> стойност</w:t>
      </w:r>
      <w:r w:rsidRPr="00053791">
        <w:rPr>
          <w:rFonts w:asciiTheme="minorHAnsi" w:hAnsiTheme="minorHAnsi"/>
          <w:color w:val="auto"/>
          <w:spacing w:val="-5"/>
          <w:sz w:val="22"/>
          <w:lang w:val="bg-BG"/>
        </w:rPr>
        <w:t xml:space="preserve"> на договора без ДДС.</w:t>
      </w:r>
    </w:p>
    <w:p w14:paraId="50B99788" w14:textId="77777777" w:rsidR="00BB59FD" w:rsidRPr="00053791" w:rsidRDefault="00BB59FD" w:rsidP="00053791">
      <w:pPr>
        <w:pStyle w:val="ListParagraph"/>
        <w:numPr>
          <w:ilvl w:val="0"/>
          <w:numId w:val="31"/>
        </w:numPr>
        <w:ind w:left="709" w:hanging="709"/>
        <w:jc w:val="both"/>
        <w:rPr>
          <w:rFonts w:asciiTheme="minorHAnsi" w:hAnsiTheme="minorHAnsi"/>
          <w:spacing w:val="-5"/>
          <w:lang w:val="bg-BG"/>
        </w:rPr>
      </w:pPr>
      <w:r w:rsidRPr="00053791">
        <w:rPr>
          <w:rFonts w:asciiTheme="minorHAnsi" w:hAnsiTheme="minorHAnsi"/>
          <w:spacing w:val="-5"/>
          <w:lang w:val="bg-BG"/>
        </w:rPr>
        <w:t>Изпълнителят  ще изплати неустойката в срок до 5 (пет) работни дни от получаването на писмено уведомление от Възложителя за налагането на съответната неустойка.</w:t>
      </w:r>
    </w:p>
    <w:p w14:paraId="44B47795" w14:textId="77777777" w:rsidR="00651D17" w:rsidRPr="00053791" w:rsidRDefault="00651D17" w:rsidP="006220E3">
      <w:pPr>
        <w:pStyle w:val="p50"/>
        <w:numPr>
          <w:ilvl w:val="0"/>
          <w:numId w:val="31"/>
        </w:numPr>
        <w:tabs>
          <w:tab w:val="clear" w:pos="760"/>
          <w:tab w:val="num" w:pos="180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Санкции, налагани на “Софийска вода” АД</w:t>
      </w:r>
    </w:p>
    <w:p w14:paraId="5A5C71BC" w14:textId="77777777" w:rsidR="00651D17" w:rsidRPr="00053791" w:rsidRDefault="00651D17" w:rsidP="00053791">
      <w:pPr>
        <w:pStyle w:val="p50"/>
        <w:tabs>
          <w:tab w:val="clear" w:pos="760"/>
        </w:tabs>
        <w:spacing w:before="120" w:after="120" w:line="240" w:lineRule="auto"/>
        <w:ind w:left="709" w:firstLine="0"/>
        <w:rPr>
          <w:rFonts w:asciiTheme="minorHAnsi" w:hAnsiTheme="minorHAnsi"/>
          <w:color w:val="auto"/>
          <w:spacing w:val="-5"/>
          <w:sz w:val="22"/>
          <w:lang w:val="bg-BG"/>
        </w:rPr>
      </w:pPr>
      <w:r w:rsidRPr="00053791">
        <w:rPr>
          <w:rFonts w:asciiTheme="minorHAnsi" w:hAnsiTheme="minorHAnsi"/>
          <w:color w:val="auto"/>
          <w:spacing w:val="-5"/>
          <w:sz w:val="22"/>
          <w:lang w:val="bg-BG"/>
        </w:rPr>
        <w:t>В случай, че в който и да е момент, във връзка с изпълнение на услугите и доставките в договора,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278414A3" w14:textId="77777777" w:rsidR="00651D17" w:rsidRPr="00053791" w:rsidRDefault="00651D17" w:rsidP="006220E3">
      <w:pPr>
        <w:pStyle w:val="p50"/>
        <w:numPr>
          <w:ilvl w:val="0"/>
          <w:numId w:val="31"/>
        </w:numPr>
        <w:tabs>
          <w:tab w:val="clear" w:pos="760"/>
          <w:tab w:val="num" w:pos="1800"/>
        </w:tabs>
        <w:spacing w:before="120" w:after="120" w:line="240" w:lineRule="auto"/>
        <w:ind w:left="709" w:hanging="709"/>
        <w:rPr>
          <w:rFonts w:asciiTheme="minorHAnsi" w:hAnsiTheme="minorHAnsi"/>
          <w:b/>
          <w:color w:val="auto"/>
          <w:spacing w:val="-5"/>
          <w:sz w:val="22"/>
          <w:lang w:val="bg-BG"/>
        </w:rPr>
      </w:pPr>
      <w:r w:rsidRPr="00053791">
        <w:rPr>
          <w:rFonts w:asciiTheme="minorHAnsi" w:hAnsiTheme="minorHAnsi"/>
          <w:b/>
          <w:color w:val="auto"/>
          <w:spacing w:val="-5"/>
          <w:sz w:val="22"/>
          <w:lang w:val="bg-BG"/>
        </w:rPr>
        <w:t>Гаранция за изпълнение на договора</w:t>
      </w:r>
    </w:p>
    <w:p w14:paraId="7C9003E1" w14:textId="5827C74D" w:rsidR="00BB59FD" w:rsidRPr="00053791" w:rsidRDefault="00BB59FD" w:rsidP="006220E3">
      <w:pPr>
        <w:pStyle w:val="p50"/>
        <w:numPr>
          <w:ilvl w:val="1"/>
          <w:numId w:val="31"/>
        </w:numPr>
        <w:tabs>
          <w:tab w:val="left" w:pos="993"/>
        </w:tabs>
        <w:spacing w:after="120"/>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Изпълнителят е внесъл/представил гаранция за изпълнение на настоящия Договор в размер на 5 %  (пет процента) от стойността на договора</w:t>
      </w:r>
      <w:r w:rsidR="004B4756" w:rsidRPr="00053791">
        <w:rPr>
          <w:rFonts w:asciiTheme="minorHAnsi" w:hAnsiTheme="minorHAnsi"/>
          <w:color w:val="auto"/>
          <w:spacing w:val="-5"/>
          <w:sz w:val="22"/>
          <w:lang w:val="bg-BG"/>
        </w:rPr>
        <w:t>, с валидност срока на Договора.</w:t>
      </w:r>
      <w:r w:rsidR="00B631B5" w:rsidRPr="00053791">
        <w:rPr>
          <w:rFonts w:asciiTheme="minorHAnsi" w:hAnsiTheme="minorHAnsi"/>
          <w:color w:val="auto"/>
          <w:spacing w:val="-5"/>
          <w:sz w:val="22"/>
          <w:lang w:val="bg-BG"/>
        </w:rPr>
        <w:t xml:space="preserve"> Гаранцията за изпълнение се освобождава след получаване на писмено искане от страна на Изпълнителя, след изтичане на срока на договора.</w:t>
      </w:r>
    </w:p>
    <w:p w14:paraId="7245B02A" w14:textId="77777777" w:rsidR="00651D17" w:rsidRPr="00053791" w:rsidRDefault="00651D17" w:rsidP="006220E3">
      <w:pPr>
        <w:pStyle w:val="p50"/>
        <w:numPr>
          <w:ilvl w:val="1"/>
          <w:numId w:val="31"/>
        </w:numPr>
        <w:tabs>
          <w:tab w:val="clear" w:pos="76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 xml:space="preserve">Възложителят не дължи лихви на изпълнителя за периода, през който гаранцията е престояла при него. </w:t>
      </w:r>
    </w:p>
    <w:p w14:paraId="7D769A9B" w14:textId="7D4B020A" w:rsidR="00651D17" w:rsidRPr="00053791" w:rsidRDefault="00651D17" w:rsidP="006220E3">
      <w:pPr>
        <w:pStyle w:val="p50"/>
        <w:numPr>
          <w:ilvl w:val="1"/>
          <w:numId w:val="31"/>
        </w:numPr>
        <w:tabs>
          <w:tab w:val="clear" w:pos="76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00BB59FD" w:rsidRPr="00053791">
        <w:rPr>
          <w:rFonts w:asciiTheme="minorHAnsi" w:hAnsiTheme="minorHAnsi"/>
          <w:color w:val="auto"/>
          <w:spacing w:val="-5"/>
          <w:sz w:val="22"/>
          <w:lang w:val="bg-BG"/>
        </w:rPr>
        <w:t>,</w:t>
      </w:r>
      <w:r w:rsidRPr="00053791">
        <w:rPr>
          <w:rFonts w:asciiTheme="minorHAnsi" w:hAnsiTheme="minorHAnsi"/>
          <w:color w:val="auto"/>
          <w:spacing w:val="-5"/>
          <w:sz w:val="22"/>
          <w:lang w:val="bg-BG"/>
        </w:rPr>
        <w:t xml:space="preserve"> или да приспадне дължимата му сума от гаранцията за изпълнение на договора, внесена/представена от изпълнителя, за да гарантира изпълнението на настоящия Договор. </w:t>
      </w:r>
      <w:r w:rsidR="003F7723" w:rsidRPr="00053791">
        <w:rPr>
          <w:rFonts w:asciiTheme="minorHAnsi" w:hAnsiTheme="minorHAnsi"/>
          <w:color w:val="auto"/>
          <w:spacing w:val="-5"/>
          <w:sz w:val="22"/>
          <w:lang w:val="bg-BG"/>
        </w:rPr>
        <w:t>Изпълнителят е длъжен да поддържа първоначалния размер на гаранцията за изпълнение за срока на договора</w:t>
      </w:r>
    </w:p>
    <w:p w14:paraId="4A1639A0" w14:textId="1B1EB422" w:rsidR="00651D17" w:rsidRPr="00053791" w:rsidRDefault="00651D17" w:rsidP="006220E3">
      <w:pPr>
        <w:pStyle w:val="p50"/>
        <w:numPr>
          <w:ilvl w:val="1"/>
          <w:numId w:val="31"/>
        </w:numPr>
        <w:tabs>
          <w:tab w:val="clear" w:pos="76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В случай че стойността на гаранцията за изпълнение се окаже недостатъчна, изпълнителят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r w:rsidR="00455F53" w:rsidRPr="00053791">
        <w:rPr>
          <w:rFonts w:asciiTheme="minorHAnsi" w:hAnsiTheme="minorHAnsi"/>
          <w:sz w:val="22"/>
          <w:lang w:val="ru-RU"/>
        </w:rPr>
        <w:t xml:space="preserve"> </w:t>
      </w:r>
    </w:p>
    <w:p w14:paraId="51AD78C7" w14:textId="77777777" w:rsidR="00651D17" w:rsidRPr="00053791" w:rsidRDefault="00651D17" w:rsidP="006220E3">
      <w:pPr>
        <w:pStyle w:val="p50"/>
        <w:numPr>
          <w:ilvl w:val="1"/>
          <w:numId w:val="31"/>
        </w:numPr>
        <w:tabs>
          <w:tab w:val="clear" w:pos="760"/>
        </w:tabs>
        <w:spacing w:before="120" w:after="120" w:line="240" w:lineRule="auto"/>
        <w:ind w:left="709" w:hanging="709"/>
        <w:rPr>
          <w:rFonts w:asciiTheme="minorHAnsi" w:hAnsiTheme="minorHAnsi"/>
          <w:color w:val="auto"/>
          <w:spacing w:val="-5"/>
          <w:sz w:val="22"/>
          <w:lang w:val="bg-BG"/>
        </w:rPr>
      </w:pPr>
      <w:r w:rsidRPr="00053791">
        <w:rPr>
          <w:rFonts w:asciiTheme="minorHAnsi" w:hAnsiTheme="minorHAnsi"/>
          <w:color w:val="auto"/>
          <w:spacing w:val="-5"/>
          <w:sz w:val="22"/>
          <w:lang w:val="bg-BG"/>
        </w:rPr>
        <w:t>В случай, че Възложителят прекрати договора поради неизпълнение от страна на изпълнителя, то възложителят има право да задържи гаранцията за изпълнение, представена от изпълнителя.</w:t>
      </w:r>
    </w:p>
    <w:bookmarkEnd w:id="3"/>
    <w:p w14:paraId="6EBF8B2F" w14:textId="77777777" w:rsidR="00131C70" w:rsidRPr="00053791" w:rsidRDefault="00131C70" w:rsidP="00053791">
      <w:pPr>
        <w:shd w:val="clear" w:color="auto" w:fill="FFFFFF" w:themeFill="background1"/>
        <w:ind w:left="709" w:hanging="709"/>
        <w:jc w:val="both"/>
        <w:rPr>
          <w:rFonts w:asciiTheme="minorHAnsi" w:hAnsiTheme="minorHAnsi"/>
          <w:b/>
          <w:sz w:val="22"/>
          <w:lang w:val="bg-BG"/>
        </w:rPr>
      </w:pPr>
    </w:p>
    <w:p w14:paraId="35EC13C7" w14:textId="77777777" w:rsidR="00131C70" w:rsidRPr="00053791" w:rsidRDefault="00131C70" w:rsidP="00053791">
      <w:pPr>
        <w:pStyle w:val="ListParagraph"/>
        <w:numPr>
          <w:ilvl w:val="0"/>
          <w:numId w:val="48"/>
        </w:numPr>
        <w:shd w:val="clear" w:color="auto" w:fill="FFFFFF" w:themeFill="background1"/>
        <w:jc w:val="both"/>
        <w:rPr>
          <w:rFonts w:asciiTheme="minorHAnsi" w:hAnsiTheme="minorHAnsi"/>
          <w:b/>
          <w:lang w:val="bg-BG"/>
        </w:rPr>
      </w:pPr>
      <w:bookmarkStart w:id="4" w:name="възложител"/>
      <w:bookmarkStart w:id="5" w:name="контролиращслужител"/>
      <w:bookmarkStart w:id="6" w:name="представителконтролиращслужител"/>
      <w:bookmarkStart w:id="7" w:name="инструкциизавариране"/>
      <w:bookmarkStart w:id="8" w:name="договор"/>
      <w:bookmarkStart w:id="9" w:name="срокнадоговора"/>
      <w:bookmarkStart w:id="10" w:name="гаранциязаизпълнение"/>
      <w:bookmarkStart w:id="11" w:name="_РАЗДЕЛ_Б:_СПЕЦИФИЧНИ"/>
      <w:bookmarkStart w:id="12" w:name="_РАЗДЕЛ_В:_ТЕХНИЧЕСКО"/>
      <w:bookmarkStart w:id="13" w:name="_РАЗДЕЛ_Г:_ЦЕНИ"/>
      <w:bookmarkStart w:id="14" w:name="_РАЗДЕЛ_Д:_ПРИЛОЖЕНИЯ"/>
      <w:bookmarkStart w:id="15" w:name="_Ref534250594"/>
      <w:bookmarkStart w:id="16" w:name="_Ref37832222"/>
      <w:bookmarkEnd w:id="4"/>
      <w:bookmarkEnd w:id="5"/>
      <w:bookmarkEnd w:id="6"/>
      <w:bookmarkEnd w:id="7"/>
      <w:bookmarkEnd w:id="8"/>
      <w:bookmarkEnd w:id="9"/>
      <w:bookmarkEnd w:id="10"/>
      <w:bookmarkEnd w:id="11"/>
      <w:bookmarkEnd w:id="12"/>
      <w:bookmarkEnd w:id="13"/>
      <w:bookmarkEnd w:id="14"/>
      <w:r w:rsidRPr="00053791">
        <w:rPr>
          <w:rFonts w:asciiTheme="minorHAnsi" w:hAnsiTheme="minorHAnsi"/>
          <w:b/>
          <w:lang w:val="bg-BG"/>
        </w:rPr>
        <w:t>РАЗДЕЛ Г: ОБЩИ УСЛОВИЯ НА ДОГОВОРА ЗА СТРОИТЕЛСТВО</w:t>
      </w:r>
    </w:p>
    <w:p w14:paraId="290475BD" w14:textId="77777777" w:rsidR="009E7CE6" w:rsidRPr="009870A5" w:rsidRDefault="009E7CE6" w:rsidP="00FD2DA5">
      <w:pPr>
        <w:pStyle w:val="ListParagraph"/>
        <w:shd w:val="clear" w:color="auto" w:fill="FFFFFF" w:themeFill="background1"/>
        <w:ind w:left="1428"/>
        <w:jc w:val="both"/>
        <w:rPr>
          <w:rFonts w:asciiTheme="minorHAnsi" w:hAnsiTheme="minorHAnsi"/>
          <w:b/>
          <w:lang w:val="bg-BG"/>
        </w:rPr>
      </w:pPr>
      <w:bookmarkStart w:id="17" w:name="_Ref46308183"/>
    </w:p>
    <w:p w14:paraId="3CBF8C2A" w14:textId="77777777" w:rsidR="00131C70" w:rsidRPr="00053791" w:rsidRDefault="00131C70" w:rsidP="006220E3">
      <w:pPr>
        <w:numPr>
          <w:ilvl w:val="0"/>
          <w:numId w:val="34"/>
        </w:numPr>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ДЕФИНИЦИИ</w:t>
      </w:r>
      <w:bookmarkEnd w:id="17"/>
      <w:r w:rsidRPr="00053791">
        <w:rPr>
          <w:rFonts w:asciiTheme="minorHAnsi" w:hAnsiTheme="minorHAnsi"/>
          <w:b/>
          <w:spacing w:val="0"/>
          <w:sz w:val="22"/>
          <w:lang w:val="bg-BG"/>
        </w:rPr>
        <w:t xml:space="preserve"> </w:t>
      </w:r>
    </w:p>
    <w:p w14:paraId="1B70FD0E" w14:textId="08A7BAA5" w:rsidR="00131C70" w:rsidRPr="00053791" w:rsidRDefault="00914CC2" w:rsidP="006220E3">
      <w:pPr>
        <w:keepLines/>
        <w:tabs>
          <w:tab w:val="left" w:pos="1440"/>
        </w:tabs>
        <w:ind w:left="709" w:hanging="709"/>
        <w:jc w:val="both"/>
        <w:rPr>
          <w:rFonts w:asciiTheme="minorHAnsi" w:hAnsiTheme="minorHAnsi"/>
          <w:spacing w:val="0"/>
          <w:sz w:val="22"/>
          <w:lang w:val="bg-BG"/>
        </w:rPr>
      </w:pPr>
      <w:r w:rsidRPr="00053791">
        <w:rPr>
          <w:rFonts w:asciiTheme="minorHAnsi" w:hAnsiTheme="minorHAnsi"/>
          <w:spacing w:val="0"/>
          <w:sz w:val="22"/>
          <w:lang w:val="bg-BG"/>
        </w:rPr>
        <w:tab/>
      </w:r>
      <w:r w:rsidR="00131C70" w:rsidRPr="00053791">
        <w:rPr>
          <w:rFonts w:asciiTheme="minorHAnsi" w:hAnsiTheme="minorHAnsi"/>
          <w:spacing w:val="0"/>
          <w:sz w:val="22"/>
          <w:lang w:val="bg-BG"/>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58A8B4BC" w14:textId="218E0561" w:rsidR="00131C70" w:rsidRPr="00053791" w:rsidRDefault="00914CC2" w:rsidP="006220E3">
      <w:pPr>
        <w:keepLines/>
        <w:tabs>
          <w:tab w:val="left" w:pos="1440"/>
        </w:tabs>
        <w:ind w:left="709" w:hanging="709"/>
        <w:jc w:val="both"/>
        <w:rPr>
          <w:rFonts w:asciiTheme="minorHAnsi" w:hAnsiTheme="minorHAnsi"/>
          <w:spacing w:val="0"/>
          <w:sz w:val="22"/>
          <w:lang w:val="bg-BG"/>
        </w:rPr>
      </w:pPr>
      <w:r w:rsidRPr="00053791">
        <w:rPr>
          <w:rFonts w:asciiTheme="minorHAnsi" w:hAnsiTheme="minorHAnsi"/>
          <w:spacing w:val="0"/>
          <w:sz w:val="22"/>
          <w:lang w:val="bg-BG"/>
        </w:rPr>
        <w:tab/>
      </w:r>
      <w:r w:rsidR="00131C70" w:rsidRPr="00053791">
        <w:rPr>
          <w:rFonts w:asciiTheme="minorHAnsi" w:hAnsiTheme="minorHAnsi"/>
          <w:spacing w:val="0"/>
          <w:sz w:val="22"/>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5B2A8868"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“Възложител”</w:t>
      </w:r>
      <w:r w:rsidRPr="00053791">
        <w:rPr>
          <w:rFonts w:asciiTheme="minorHAnsi" w:hAnsiTheme="minorHAnsi"/>
          <w:spacing w:val="0"/>
          <w:sz w:val="22"/>
          <w:lang w:val="bg-BG"/>
        </w:rPr>
        <w:t xml:space="preserve"> означава “Софийска вода” АД, което възлага изпълнението на Работите, предмет на този договор.</w:t>
      </w:r>
    </w:p>
    <w:p w14:paraId="09BFDE25"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r w:rsidRPr="00053791">
        <w:rPr>
          <w:rFonts w:asciiTheme="minorHAnsi" w:hAnsiTheme="minorHAnsi"/>
          <w:b/>
          <w:spacing w:val="0"/>
          <w:sz w:val="22"/>
          <w:lang w:val="bg-BG"/>
        </w:rPr>
        <w:t>Контролиращ</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служител</w:t>
      </w:r>
      <w:r w:rsidRPr="00053791">
        <w:rPr>
          <w:rFonts w:asciiTheme="minorHAnsi" w:hAnsiTheme="minorHAnsi"/>
          <w:spacing w:val="0"/>
          <w:sz w:val="22"/>
          <w:lang w:val="bg-BG"/>
        </w:rPr>
        <w:t>” 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20B9D52F"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w:t>
      </w:r>
      <w:bookmarkStart w:id="18" w:name="инвеститорскиконтрол"/>
      <w:r w:rsidRPr="00053791">
        <w:rPr>
          <w:rFonts w:asciiTheme="minorHAnsi" w:hAnsiTheme="minorHAnsi"/>
          <w:b/>
          <w:spacing w:val="0"/>
          <w:sz w:val="22"/>
          <w:lang w:val="bg-BG"/>
        </w:rPr>
        <w:t>Инвеститорски контрол</w:t>
      </w:r>
      <w:bookmarkEnd w:id="18"/>
      <w:r w:rsidRPr="00053791">
        <w:rPr>
          <w:rFonts w:asciiTheme="minorHAnsi" w:hAnsiTheme="minorHAnsi"/>
          <w:b/>
          <w:spacing w:val="0"/>
          <w:sz w:val="22"/>
          <w:lang w:val="bg-BG"/>
        </w:rPr>
        <w:t xml:space="preserve">” </w:t>
      </w:r>
      <w:r w:rsidRPr="00053791">
        <w:rPr>
          <w:rFonts w:asciiTheme="minorHAnsi" w:hAnsiTheme="minorHAnsi"/>
          <w:spacing w:val="0"/>
          <w:sz w:val="22"/>
          <w:lang w:val="bg-BG"/>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14343834"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bookmarkStart w:id="19" w:name="изпълнител"/>
      <w:r w:rsidRPr="00053791">
        <w:rPr>
          <w:rFonts w:asciiTheme="minorHAnsi" w:hAnsiTheme="minorHAnsi"/>
          <w:b/>
          <w:spacing w:val="0"/>
          <w:sz w:val="22"/>
          <w:lang w:val="bg-BG"/>
        </w:rPr>
        <w:t>Изпълнител</w:t>
      </w:r>
      <w:bookmarkEnd w:id="19"/>
      <w:r w:rsidRPr="00053791">
        <w:rPr>
          <w:rFonts w:asciiTheme="minorHAnsi" w:hAnsiTheme="minorHAnsi"/>
          <w:spacing w:val="0"/>
          <w:sz w:val="22"/>
          <w:lang w:val="bg-BG"/>
        </w:rPr>
        <w:t>” означава физическото или юридическо лице, както и техни обединения, определено в договора и неговите представители и правоприемници.</w:t>
      </w:r>
    </w:p>
    <w:p w14:paraId="325CEB59"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“Отговорно лице”</w:t>
      </w:r>
      <w:r w:rsidRPr="00053791">
        <w:rPr>
          <w:rFonts w:asciiTheme="minorHAnsi" w:hAnsiTheme="minorHAnsi"/>
          <w:spacing w:val="0"/>
          <w:sz w:val="22"/>
          <w:lang w:val="bg-BG"/>
        </w:rPr>
        <w:t xml:space="preserve"> означава лицето, определено от </w:t>
      </w:r>
      <w:r w:rsidRPr="00053791">
        <w:rPr>
          <w:rFonts w:asciiTheme="minorHAnsi" w:hAnsiTheme="minorHAnsi"/>
          <w:spacing w:val="0"/>
          <w:sz w:val="22"/>
          <w:lang w:val="ru-RU"/>
        </w:rPr>
        <w:t>Изпълни</w:t>
      </w:r>
      <w:r w:rsidRPr="00053791">
        <w:rPr>
          <w:rFonts w:asciiTheme="minorHAnsi" w:hAnsiTheme="minorHAnsi"/>
          <w:spacing w:val="0"/>
          <w:sz w:val="22"/>
          <w:lang w:val="bg-BG"/>
        </w:rPr>
        <w:t>теля, за което Възложителят е уведомен и което действа от името на Изпълнителя, и като представител на Изпълнителя за целите на този договор.</w:t>
      </w:r>
    </w:p>
    <w:p w14:paraId="31BD819C"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r w:rsidRPr="00053791">
        <w:rPr>
          <w:rFonts w:asciiTheme="minorHAnsi" w:hAnsiTheme="minorHAnsi"/>
          <w:b/>
          <w:spacing w:val="0"/>
          <w:sz w:val="22"/>
          <w:lang w:val="bg-BG"/>
        </w:rPr>
        <w:t>Договор</w:t>
      </w:r>
      <w:r w:rsidRPr="00053791">
        <w:rPr>
          <w:rFonts w:asciiTheme="minorHAnsi" w:hAnsiTheme="minorHAnsi"/>
          <w:spacing w:val="0"/>
          <w:sz w:val="22"/>
          <w:lang w:val="bg-BG"/>
        </w:rPr>
        <w:t>” 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4E221410" w14:textId="77777777" w:rsidR="00131C70" w:rsidRPr="00053791" w:rsidRDefault="00807E2D" w:rsidP="006220E3">
      <w:pPr>
        <w:numPr>
          <w:ilvl w:val="0"/>
          <w:numId w:val="35"/>
        </w:numPr>
        <w:tabs>
          <w:tab w:val="num" w:pos="1080"/>
        </w:tabs>
        <w:ind w:left="709" w:hanging="709"/>
        <w:jc w:val="both"/>
        <w:rPr>
          <w:rFonts w:asciiTheme="minorHAnsi" w:hAnsiTheme="minorHAnsi"/>
          <w:spacing w:val="0"/>
          <w:sz w:val="22"/>
          <w:lang w:val="bg-BG"/>
        </w:rPr>
      </w:pPr>
      <w:hyperlink r:id="rId14" w:anchor="_ПРОЕКТО-ДОГОВОР" w:tooltip="Договор" w:history="1">
        <w:r w:rsidR="00131C70" w:rsidRPr="00053791">
          <w:rPr>
            <w:rFonts w:asciiTheme="minorHAnsi" w:hAnsiTheme="minorHAnsi"/>
            <w:spacing w:val="0"/>
            <w:sz w:val="22"/>
            <w:lang w:val="en-GB"/>
          </w:rPr>
          <w:t>Договор</w:t>
        </w:r>
      </w:hyperlink>
      <w:r w:rsidR="00131C70" w:rsidRPr="00053791">
        <w:rPr>
          <w:rFonts w:asciiTheme="minorHAnsi" w:hAnsiTheme="minorHAnsi"/>
          <w:spacing w:val="0"/>
          <w:sz w:val="22"/>
          <w:lang w:val="bg-BG"/>
        </w:rPr>
        <w:t>;</w:t>
      </w:r>
    </w:p>
    <w:p w14:paraId="0C689437" w14:textId="77777777" w:rsidR="00131C70" w:rsidRPr="00053791" w:rsidRDefault="00131C70" w:rsidP="006220E3">
      <w:pPr>
        <w:numPr>
          <w:ilvl w:val="0"/>
          <w:numId w:val="35"/>
        </w:numPr>
        <w:tabs>
          <w:tab w:val="num" w:pos="1080"/>
        </w:tabs>
        <w:ind w:left="709" w:hanging="709"/>
        <w:jc w:val="both"/>
        <w:rPr>
          <w:rFonts w:asciiTheme="minorHAnsi" w:hAnsiTheme="minorHAnsi"/>
          <w:spacing w:val="0"/>
          <w:sz w:val="22"/>
          <w:lang w:val="bg-BG"/>
        </w:rPr>
      </w:pPr>
      <w:r w:rsidRPr="00053791">
        <w:rPr>
          <w:rFonts w:asciiTheme="minorHAnsi" w:hAnsiTheme="minorHAnsi"/>
          <w:spacing w:val="0"/>
          <w:sz w:val="22"/>
          <w:lang w:val="bg-BG"/>
        </w:rPr>
        <w:t xml:space="preserve">Раздел А: Техническо задание – предмет на договора (вкл. </w:t>
      </w:r>
      <w:hyperlink r:id="rId15" w:anchor="COVEROVER15K" w:tooltip="Работен проект" w:history="1">
        <w:r w:rsidRPr="00053791">
          <w:rPr>
            <w:rFonts w:asciiTheme="minorHAnsi" w:hAnsiTheme="minorHAnsi"/>
            <w:spacing w:val="0"/>
            <w:sz w:val="22"/>
            <w:lang w:val="en-GB"/>
          </w:rPr>
          <w:t>Работен проект</w:t>
        </w:r>
      </w:hyperlink>
      <w:r w:rsidRPr="00053791">
        <w:rPr>
          <w:rFonts w:asciiTheme="minorHAnsi" w:hAnsiTheme="minorHAnsi"/>
          <w:spacing w:val="0"/>
          <w:sz w:val="22"/>
          <w:lang w:val="bg-BG"/>
        </w:rPr>
        <w:t xml:space="preserve"> и </w:t>
      </w:r>
      <w:hyperlink r:id="rId16" w:anchor="графикзаизпълнение" w:history="1">
        <w:r w:rsidRPr="00053791">
          <w:rPr>
            <w:rFonts w:asciiTheme="minorHAnsi" w:hAnsiTheme="minorHAnsi"/>
            <w:spacing w:val="0"/>
            <w:sz w:val="22"/>
            <w:lang w:val="en-GB"/>
          </w:rPr>
          <w:t>График за изпълнение на работите</w:t>
        </w:r>
      </w:hyperlink>
      <w:r w:rsidRPr="00053791">
        <w:rPr>
          <w:rFonts w:asciiTheme="minorHAnsi" w:hAnsiTheme="minorHAnsi"/>
          <w:spacing w:val="0"/>
          <w:sz w:val="22"/>
          <w:lang w:val="en-US"/>
        </w:rPr>
        <w:t>)</w:t>
      </w:r>
      <w:r w:rsidRPr="00053791">
        <w:rPr>
          <w:rFonts w:asciiTheme="minorHAnsi" w:hAnsiTheme="minorHAnsi"/>
          <w:spacing w:val="0"/>
          <w:sz w:val="22"/>
          <w:lang w:val="bg-BG"/>
        </w:rPr>
        <w:t xml:space="preserve"> </w:t>
      </w:r>
    </w:p>
    <w:p w14:paraId="230AB2C3" w14:textId="77777777" w:rsidR="00131C70" w:rsidRPr="00053791" w:rsidRDefault="00131C70" w:rsidP="006220E3">
      <w:pPr>
        <w:numPr>
          <w:ilvl w:val="0"/>
          <w:numId w:val="35"/>
        </w:numPr>
        <w:tabs>
          <w:tab w:val="num" w:pos="1080"/>
        </w:tabs>
        <w:ind w:left="709" w:hanging="709"/>
        <w:jc w:val="both"/>
        <w:rPr>
          <w:rFonts w:asciiTheme="minorHAnsi" w:hAnsiTheme="minorHAnsi"/>
          <w:spacing w:val="0"/>
          <w:sz w:val="22"/>
          <w:lang w:val="bg-BG"/>
        </w:rPr>
      </w:pPr>
      <w:r w:rsidRPr="00053791">
        <w:rPr>
          <w:rFonts w:asciiTheme="minorHAnsi" w:hAnsiTheme="minorHAnsi"/>
          <w:spacing w:val="0"/>
          <w:sz w:val="22"/>
          <w:lang w:val="bg-BG"/>
        </w:rPr>
        <w:t>Раздел Б: Цени и данни;</w:t>
      </w:r>
    </w:p>
    <w:p w14:paraId="6C789FD4" w14:textId="77777777" w:rsidR="00131C70" w:rsidRPr="00053791" w:rsidRDefault="00131C70" w:rsidP="006220E3">
      <w:pPr>
        <w:numPr>
          <w:ilvl w:val="0"/>
          <w:numId w:val="35"/>
        </w:numPr>
        <w:tabs>
          <w:tab w:val="num" w:pos="1080"/>
        </w:tabs>
        <w:ind w:left="709" w:hanging="709"/>
        <w:jc w:val="both"/>
        <w:rPr>
          <w:rFonts w:asciiTheme="minorHAnsi" w:hAnsiTheme="minorHAnsi"/>
          <w:spacing w:val="0"/>
          <w:sz w:val="22"/>
          <w:lang w:val="bg-BG"/>
        </w:rPr>
      </w:pPr>
      <w:r w:rsidRPr="00053791">
        <w:rPr>
          <w:rFonts w:asciiTheme="minorHAnsi" w:hAnsiTheme="minorHAnsi"/>
          <w:spacing w:val="0"/>
          <w:sz w:val="22"/>
          <w:lang w:val="bg-BG"/>
        </w:rPr>
        <w:t>Раздел В: Специфични условия;</w:t>
      </w:r>
    </w:p>
    <w:p w14:paraId="6A9882AC" w14:textId="77777777" w:rsidR="00131C70" w:rsidRPr="00053791" w:rsidRDefault="00131C70" w:rsidP="006220E3">
      <w:pPr>
        <w:numPr>
          <w:ilvl w:val="0"/>
          <w:numId w:val="35"/>
        </w:numPr>
        <w:tabs>
          <w:tab w:val="num" w:pos="1080"/>
        </w:tabs>
        <w:ind w:left="709" w:hanging="709"/>
        <w:jc w:val="both"/>
        <w:rPr>
          <w:rFonts w:asciiTheme="minorHAnsi" w:hAnsiTheme="minorHAnsi"/>
          <w:spacing w:val="0"/>
          <w:sz w:val="22"/>
          <w:lang w:val="bg-BG"/>
        </w:rPr>
      </w:pPr>
      <w:r w:rsidRPr="00053791">
        <w:rPr>
          <w:rFonts w:asciiTheme="minorHAnsi" w:hAnsiTheme="minorHAnsi"/>
          <w:spacing w:val="0"/>
          <w:sz w:val="22"/>
          <w:lang w:val="bg-BG"/>
        </w:rPr>
        <w:t>Раздел Г: Общи условия;</w:t>
      </w:r>
    </w:p>
    <w:p w14:paraId="77D9E7A8" w14:textId="77777777" w:rsidR="00131C70" w:rsidRPr="00053791" w:rsidRDefault="00131C70" w:rsidP="006220E3">
      <w:pPr>
        <w:ind w:left="709" w:hanging="709"/>
        <w:jc w:val="both"/>
        <w:rPr>
          <w:rFonts w:asciiTheme="minorHAnsi" w:hAnsiTheme="minorHAnsi"/>
          <w:spacing w:val="0"/>
          <w:sz w:val="22"/>
          <w:lang w:val="bg-BG"/>
        </w:rPr>
      </w:pPr>
    </w:p>
    <w:p w14:paraId="7D991CCD"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“Дата на влизане в сила на договора”</w:t>
      </w:r>
      <w:r w:rsidRPr="00053791">
        <w:rPr>
          <w:rFonts w:asciiTheme="minorHAnsi" w:hAnsiTheme="minorHAnsi"/>
          <w:spacing w:val="0"/>
          <w:sz w:val="22"/>
          <w:lang w:val="bg-BG"/>
        </w:rPr>
        <w:t xml:space="preserve"> означава датата на подписване на договора, освен ако не е уговорено друго.</w:t>
      </w:r>
    </w:p>
    <w:p w14:paraId="75F2DF94"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bookmarkStart w:id="20" w:name="ценаподоговора"/>
      <w:r w:rsidRPr="00053791">
        <w:rPr>
          <w:rFonts w:asciiTheme="minorHAnsi" w:hAnsiTheme="minorHAnsi"/>
          <w:b/>
          <w:spacing w:val="0"/>
          <w:sz w:val="22"/>
          <w:lang w:val="bg-BG"/>
        </w:rPr>
        <w:t>Цена</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по</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договора</w:t>
      </w:r>
      <w:bookmarkEnd w:id="20"/>
      <w:r w:rsidRPr="00053791">
        <w:rPr>
          <w:rFonts w:asciiTheme="minorHAnsi" w:hAnsiTheme="minorHAnsi"/>
          <w:spacing w:val="0"/>
          <w:sz w:val="22"/>
          <w:lang w:val="bg-BG"/>
        </w:rPr>
        <w:t xml:space="preserve">” означава цената, изчислена съгласно Раздел Б: Цени и данни. </w:t>
      </w:r>
    </w:p>
    <w:p w14:paraId="01781B65" w14:textId="77777777" w:rsidR="00131C70" w:rsidRPr="00053791" w:rsidRDefault="00131C70" w:rsidP="006220E3">
      <w:pPr>
        <w:numPr>
          <w:ilvl w:val="1"/>
          <w:numId w:val="34"/>
        </w:numPr>
        <w:tabs>
          <w:tab w:val="num" w:pos="720"/>
          <w:tab w:val="num" w:pos="16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r w:rsidRPr="00053791">
        <w:rPr>
          <w:rFonts w:asciiTheme="minorHAnsi" w:hAnsiTheme="minorHAnsi"/>
          <w:b/>
          <w:spacing w:val="0"/>
          <w:sz w:val="22"/>
          <w:lang w:val="bg-BG"/>
        </w:rPr>
        <w:t>Максимална стойност на договора</w:t>
      </w:r>
      <w:r w:rsidRPr="00053791">
        <w:rPr>
          <w:rFonts w:asciiTheme="minorHAnsi" w:hAnsiTheme="minorHAnsi"/>
          <w:spacing w:val="0"/>
          <w:sz w:val="22"/>
          <w:lang w:val="bg-BG"/>
        </w:rPr>
        <w:t>” -означава пределната сума, която не може да бъде надвишавана при възлагане и изпълнение на договора.</w:t>
      </w:r>
    </w:p>
    <w:p w14:paraId="77BF9115"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“Срок на договора”</w:t>
      </w:r>
      <w:r w:rsidRPr="00053791">
        <w:rPr>
          <w:rFonts w:asciiTheme="minorHAnsi" w:hAnsiTheme="minorHAnsi"/>
          <w:spacing w:val="0"/>
          <w:sz w:val="22"/>
          <w:lang w:val="bg-BG"/>
        </w:rPr>
        <w:t xml:space="preserve"> означава предвидената продължителност на договора.</w:t>
      </w:r>
    </w:p>
    <w:p w14:paraId="0B2DD6F5"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“Официалн</w:t>
      </w:r>
      <w:bookmarkStart w:id="21" w:name="официалнаинструкция"/>
      <w:bookmarkEnd w:id="21"/>
      <w:r w:rsidRPr="00053791">
        <w:rPr>
          <w:rFonts w:asciiTheme="minorHAnsi" w:hAnsiTheme="minorHAnsi"/>
          <w:b/>
          <w:spacing w:val="0"/>
          <w:sz w:val="22"/>
          <w:lang w:val="bg-BG"/>
        </w:rPr>
        <w:t xml:space="preserve">а инструкция” </w:t>
      </w:r>
      <w:r w:rsidRPr="00053791">
        <w:rPr>
          <w:rFonts w:asciiTheme="minorHAnsi" w:hAnsiTheme="minorHAnsi"/>
          <w:spacing w:val="0"/>
          <w:sz w:val="22"/>
          <w:lang w:val="bg-BG"/>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789C2B79"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“Р</w:t>
      </w:r>
      <w:bookmarkStart w:id="22" w:name="работи"/>
      <w:bookmarkEnd w:id="22"/>
      <w:r w:rsidRPr="00053791">
        <w:rPr>
          <w:rFonts w:asciiTheme="minorHAnsi" w:hAnsiTheme="minorHAnsi"/>
          <w:b/>
          <w:spacing w:val="0"/>
          <w:sz w:val="22"/>
          <w:lang w:val="bg-BG"/>
        </w:rPr>
        <w:t>аботи”</w:t>
      </w:r>
      <w:r w:rsidRPr="00053791">
        <w:rPr>
          <w:rFonts w:asciiTheme="minorHAnsi" w:hAnsiTheme="minorHAnsi"/>
          <w:spacing w:val="0"/>
          <w:sz w:val="22"/>
          <w:lang w:val="bg-BG"/>
        </w:rPr>
        <w:t xml:space="preserve"> означава строителни и монтажни работи (СМР), описани в Раздел А: Техническо задание.</w:t>
      </w:r>
    </w:p>
    <w:p w14:paraId="1A3CC32F"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r w:rsidRPr="00053791">
        <w:rPr>
          <w:rFonts w:asciiTheme="minorHAnsi" w:hAnsiTheme="minorHAnsi"/>
          <w:b/>
          <w:spacing w:val="0"/>
          <w:sz w:val="22"/>
          <w:lang w:val="bg-BG"/>
        </w:rPr>
        <w:t>О</w:t>
      </w:r>
      <w:bookmarkStart w:id="23" w:name="обект"/>
      <w:bookmarkEnd w:id="23"/>
      <w:r w:rsidRPr="00053791">
        <w:rPr>
          <w:rFonts w:asciiTheme="minorHAnsi" w:hAnsiTheme="minorHAnsi"/>
          <w:b/>
          <w:spacing w:val="0"/>
          <w:sz w:val="22"/>
          <w:lang w:val="bg-BG"/>
        </w:rPr>
        <w:t>бект</w:t>
      </w:r>
      <w:r w:rsidRPr="00053791">
        <w:rPr>
          <w:rFonts w:asciiTheme="minorHAnsi" w:hAnsiTheme="minorHAnsi"/>
          <w:spacing w:val="0"/>
          <w:sz w:val="22"/>
          <w:lang w:val="bg-BG"/>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2818B014"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“Маши</w:t>
      </w:r>
      <w:bookmarkStart w:id="24" w:name="машиниисъоръжения"/>
      <w:bookmarkEnd w:id="24"/>
      <w:r w:rsidRPr="00053791">
        <w:rPr>
          <w:rFonts w:asciiTheme="minorHAnsi" w:hAnsiTheme="minorHAnsi"/>
          <w:b/>
          <w:spacing w:val="0"/>
          <w:sz w:val="22"/>
          <w:lang w:val="bg-BG"/>
        </w:rPr>
        <w:t>ни и съоръжения”</w:t>
      </w:r>
      <w:r w:rsidRPr="00053791">
        <w:rPr>
          <w:rFonts w:asciiTheme="minorHAnsi" w:hAnsiTheme="minorHAnsi"/>
          <w:spacing w:val="0"/>
          <w:sz w:val="22"/>
          <w:lang w:val="bg-BG"/>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5627A61D"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bookmarkStart w:id="25" w:name="COVEROVER15K"/>
      <w:bookmarkEnd w:id="25"/>
      <w:r w:rsidRPr="00053791">
        <w:rPr>
          <w:rFonts w:asciiTheme="minorHAnsi" w:hAnsiTheme="minorHAnsi"/>
          <w:spacing w:val="0"/>
          <w:sz w:val="22"/>
          <w:lang w:val="bg-BG"/>
        </w:rPr>
        <w:t>“</w:t>
      </w:r>
      <w:r w:rsidRPr="00053791">
        <w:rPr>
          <w:rFonts w:asciiTheme="minorHAnsi" w:hAnsiTheme="minorHAnsi"/>
          <w:b/>
          <w:spacing w:val="0"/>
          <w:sz w:val="22"/>
          <w:lang w:val="bg-BG"/>
        </w:rPr>
        <w:t>Работен проект</w:t>
      </w:r>
      <w:r w:rsidRPr="00053791">
        <w:rPr>
          <w:rFonts w:asciiTheme="minorHAnsi" w:hAnsiTheme="minorHAnsi"/>
          <w:spacing w:val="0"/>
          <w:sz w:val="22"/>
          <w:lang w:val="bg-BG"/>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4A1C7EE0"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r w:rsidRPr="00053791">
        <w:rPr>
          <w:rFonts w:asciiTheme="minorHAnsi" w:hAnsiTheme="minorHAnsi"/>
          <w:b/>
          <w:spacing w:val="0"/>
          <w:sz w:val="22"/>
          <w:lang w:val="bg-BG"/>
        </w:rPr>
        <w:t>Графи</w:t>
      </w:r>
      <w:bookmarkStart w:id="26" w:name="графикзаизпълнение"/>
      <w:bookmarkEnd w:id="26"/>
      <w:r w:rsidRPr="00053791">
        <w:rPr>
          <w:rFonts w:asciiTheme="minorHAnsi" w:hAnsiTheme="minorHAnsi"/>
          <w:b/>
          <w:spacing w:val="0"/>
          <w:sz w:val="22"/>
          <w:lang w:val="bg-BG"/>
        </w:rPr>
        <w:t>к</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за</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изпълнение</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на</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работите</w:t>
      </w:r>
      <w:r w:rsidRPr="00053791">
        <w:rPr>
          <w:rFonts w:asciiTheme="minorHAnsi" w:hAnsiTheme="minorHAnsi"/>
          <w:spacing w:val="0"/>
          <w:sz w:val="22"/>
          <w:lang w:val="bg-BG"/>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423C3722"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w:t>
      </w:r>
      <w:r w:rsidRPr="00053791">
        <w:rPr>
          <w:rFonts w:asciiTheme="minorHAnsi" w:hAnsiTheme="minorHAnsi"/>
          <w:b/>
          <w:spacing w:val="0"/>
          <w:sz w:val="22"/>
          <w:lang w:val="bg-BG"/>
        </w:rPr>
        <w:t>Системи</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за</w:t>
      </w:r>
      <w:bookmarkStart w:id="27" w:name="системизабезопасност"/>
      <w:bookmarkEnd w:id="27"/>
      <w:r w:rsidRPr="00053791">
        <w:rPr>
          <w:rFonts w:asciiTheme="minorHAnsi" w:hAnsiTheme="minorHAnsi"/>
          <w:spacing w:val="0"/>
          <w:sz w:val="22"/>
          <w:lang w:val="bg-BG"/>
        </w:rPr>
        <w:t xml:space="preserve"> </w:t>
      </w:r>
      <w:r w:rsidRPr="00053791">
        <w:rPr>
          <w:rFonts w:asciiTheme="minorHAnsi" w:hAnsiTheme="minorHAnsi"/>
          <w:b/>
          <w:spacing w:val="0"/>
          <w:sz w:val="22"/>
          <w:lang w:val="bg-BG"/>
        </w:rPr>
        <w:t>безопасност</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при</w:t>
      </w:r>
      <w:r w:rsidRPr="00053791">
        <w:rPr>
          <w:rFonts w:asciiTheme="minorHAnsi" w:hAnsiTheme="minorHAnsi"/>
          <w:spacing w:val="0"/>
          <w:sz w:val="22"/>
          <w:lang w:val="bg-BG"/>
        </w:rPr>
        <w:t xml:space="preserve"> </w:t>
      </w:r>
      <w:r w:rsidRPr="00053791">
        <w:rPr>
          <w:rFonts w:asciiTheme="minorHAnsi" w:hAnsiTheme="minorHAnsi"/>
          <w:b/>
          <w:spacing w:val="0"/>
          <w:sz w:val="22"/>
          <w:lang w:val="bg-BG"/>
        </w:rPr>
        <w:t>работа</w:t>
      </w:r>
      <w:r w:rsidRPr="00053791">
        <w:rPr>
          <w:rFonts w:asciiTheme="minorHAnsi" w:hAnsiTheme="minorHAnsi"/>
          <w:spacing w:val="0"/>
          <w:sz w:val="22"/>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1B1BF270"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“Начална дата н</w:t>
      </w:r>
      <w:bookmarkStart w:id="28" w:name="началнадатаизпълнение"/>
      <w:bookmarkEnd w:id="28"/>
      <w:r w:rsidRPr="00053791">
        <w:rPr>
          <w:rFonts w:asciiTheme="minorHAnsi" w:hAnsiTheme="minorHAnsi"/>
          <w:b/>
          <w:spacing w:val="0"/>
          <w:sz w:val="22"/>
          <w:lang w:val="bg-BG"/>
        </w:rPr>
        <w:t>а изпълнение на работите”</w:t>
      </w:r>
      <w:r w:rsidRPr="00053791">
        <w:rPr>
          <w:rFonts w:asciiTheme="minorHAnsi" w:hAnsiTheme="minorHAnsi"/>
          <w:spacing w:val="0"/>
          <w:sz w:val="22"/>
          <w:lang w:val="bg-BG"/>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1A30796C"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“Срок за из</w:t>
      </w:r>
      <w:bookmarkStart w:id="29" w:name="срокизпълнение"/>
      <w:bookmarkEnd w:id="29"/>
      <w:r w:rsidRPr="00053791">
        <w:rPr>
          <w:rFonts w:asciiTheme="minorHAnsi" w:hAnsiTheme="minorHAnsi"/>
          <w:b/>
          <w:spacing w:val="0"/>
          <w:sz w:val="22"/>
          <w:lang w:val="bg-BG"/>
        </w:rPr>
        <w:t>пълнение на Работите</w:t>
      </w:r>
      <w:r w:rsidRPr="00053791">
        <w:rPr>
          <w:rFonts w:asciiTheme="minorHAnsi" w:hAnsiTheme="minorHAnsi"/>
          <w:spacing w:val="0"/>
          <w:sz w:val="22"/>
          <w:lang w:val="bg-BG"/>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50AEE9B1"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“Цялостно прик</w:t>
      </w:r>
      <w:bookmarkStart w:id="30" w:name="цялостноприключване"/>
      <w:bookmarkEnd w:id="30"/>
      <w:r w:rsidRPr="00053791">
        <w:rPr>
          <w:rFonts w:asciiTheme="minorHAnsi" w:hAnsiTheme="minorHAnsi"/>
          <w:b/>
          <w:spacing w:val="0"/>
          <w:sz w:val="22"/>
          <w:lang w:val="bg-BG"/>
        </w:rPr>
        <w:t>лючване на Работите”</w:t>
      </w:r>
      <w:r w:rsidRPr="00053791">
        <w:rPr>
          <w:rFonts w:asciiTheme="minorHAnsi" w:hAnsiTheme="minorHAnsi"/>
          <w:spacing w:val="0"/>
          <w:sz w:val="22"/>
          <w:lang w:val="bg-BG"/>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614813C0"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“Неустойки</w:t>
      </w:r>
      <w:bookmarkStart w:id="31" w:name="неустойки"/>
      <w:bookmarkEnd w:id="31"/>
      <w:r w:rsidRPr="00053791">
        <w:rPr>
          <w:rFonts w:asciiTheme="minorHAnsi" w:hAnsiTheme="minorHAnsi"/>
          <w:b/>
          <w:spacing w:val="0"/>
          <w:sz w:val="22"/>
          <w:lang w:val="bg-BG"/>
        </w:rPr>
        <w:t>”</w:t>
      </w:r>
      <w:r w:rsidRPr="00053791">
        <w:rPr>
          <w:rFonts w:asciiTheme="minorHAnsi" w:hAnsiTheme="minorHAnsi"/>
          <w:spacing w:val="0"/>
          <w:sz w:val="22"/>
          <w:lang w:val="bg-BG"/>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252A8E89"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“Строителен надзор”</w:t>
      </w:r>
      <w:r w:rsidRPr="00053791">
        <w:rPr>
          <w:rFonts w:asciiTheme="minorHAnsi" w:hAnsiTheme="minorHAnsi"/>
          <w:spacing w:val="0"/>
          <w:sz w:val="22"/>
          <w:lang w:val="bg-BG"/>
        </w:rPr>
        <w:t xml:space="preserve"> означава лице или фирма за строителен надзо</w:t>
      </w:r>
      <w:bookmarkStart w:id="32" w:name="строителеннадзор"/>
      <w:bookmarkEnd w:id="32"/>
      <w:r w:rsidRPr="00053791">
        <w:rPr>
          <w:rFonts w:asciiTheme="minorHAnsi" w:hAnsiTheme="minorHAnsi"/>
          <w:spacing w:val="0"/>
          <w:sz w:val="22"/>
          <w:lang w:val="bg-BG"/>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CAAD2D1"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“Запо</w:t>
      </w:r>
      <w:bookmarkStart w:id="33" w:name="заповеднакнига"/>
      <w:bookmarkEnd w:id="33"/>
      <w:r w:rsidRPr="00053791">
        <w:rPr>
          <w:rFonts w:asciiTheme="minorHAnsi" w:hAnsiTheme="minorHAnsi"/>
          <w:b/>
          <w:spacing w:val="0"/>
          <w:sz w:val="22"/>
          <w:lang w:val="bg-BG"/>
        </w:rPr>
        <w:t xml:space="preserve">ведна книга на строежа” </w:t>
      </w:r>
      <w:r w:rsidRPr="00053791">
        <w:rPr>
          <w:rFonts w:asciiTheme="minorHAnsi" w:hAnsiTheme="minorHAnsi"/>
          <w:spacing w:val="0"/>
          <w:sz w:val="22"/>
          <w:lang w:val="bg-BG"/>
        </w:rPr>
        <w:t>съгласно</w:t>
      </w:r>
      <w:r w:rsidRPr="00053791">
        <w:rPr>
          <w:rFonts w:asciiTheme="minorHAnsi" w:hAnsiTheme="minorHAnsi"/>
          <w:b/>
          <w:spacing w:val="0"/>
          <w:sz w:val="22"/>
          <w:lang w:val="bg-BG"/>
        </w:rPr>
        <w:t xml:space="preserve"> </w:t>
      </w:r>
      <w:r w:rsidRPr="00053791">
        <w:rPr>
          <w:rFonts w:asciiTheme="minorHAnsi" w:hAnsiTheme="minorHAnsi"/>
          <w:spacing w:val="0"/>
          <w:sz w:val="22"/>
          <w:lang w:val="bg-BG"/>
        </w:rPr>
        <w:t>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0668CD7"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b/>
          <w:spacing w:val="0"/>
          <w:sz w:val="22"/>
          <w:lang w:val="bg-BG"/>
        </w:rPr>
        <w:t xml:space="preserve">“Гаранция за изпълнение” </w:t>
      </w:r>
      <w:r w:rsidRPr="00053791">
        <w:rPr>
          <w:rFonts w:asciiTheme="minorHAnsi" w:hAnsiTheme="minorHAnsi"/>
          <w:spacing w:val="0"/>
          <w:sz w:val="22"/>
          <w:lang w:val="bg-BG"/>
        </w:rPr>
        <w:t>означава паричната сума или банковата гаранция, която Изпълнителят предоставя на Възложителя, за да гарантира доброто изпълнение на договора.</w:t>
      </w:r>
    </w:p>
    <w:p w14:paraId="29360A1F" w14:textId="77777777" w:rsidR="00131C70" w:rsidRPr="00053791" w:rsidRDefault="00131C70" w:rsidP="006220E3">
      <w:pPr>
        <w:keepNext/>
        <w:widowControl w:val="0"/>
        <w:numPr>
          <w:ilvl w:val="0"/>
          <w:numId w:val="34"/>
        </w:numPr>
        <w:tabs>
          <w:tab w:val="num" w:pos="1440"/>
        </w:tabs>
        <w:ind w:left="709" w:hanging="709"/>
        <w:jc w:val="both"/>
        <w:outlineLvl w:val="0"/>
        <w:rPr>
          <w:rFonts w:asciiTheme="minorHAnsi" w:hAnsiTheme="minorHAnsi"/>
          <w:b/>
          <w:spacing w:val="0"/>
          <w:sz w:val="22"/>
          <w:lang w:val="bg-BG"/>
        </w:rPr>
      </w:pPr>
      <w:bookmarkStart w:id="34" w:name="_Ref46308187"/>
      <w:r w:rsidRPr="00053791">
        <w:rPr>
          <w:rFonts w:asciiTheme="minorHAnsi" w:hAnsiTheme="minorHAnsi"/>
          <w:b/>
          <w:spacing w:val="0"/>
          <w:sz w:val="22"/>
          <w:lang w:val="bg-BG"/>
        </w:rPr>
        <w:t>ОБЩИ ПОЛОЖЕНИЯ</w:t>
      </w:r>
      <w:bookmarkEnd w:id="34"/>
    </w:p>
    <w:p w14:paraId="192EFE09"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 xml:space="preserve">При изпълнение на условията на настоящия договор, </w:t>
      </w:r>
      <w:hyperlink r:id="rId17" w:anchor="възложител" w:history="1">
        <w:r w:rsidRPr="00053791">
          <w:rPr>
            <w:rFonts w:asciiTheme="minorHAnsi" w:hAnsiTheme="minorHAnsi"/>
            <w:spacing w:val="0"/>
            <w:sz w:val="22"/>
            <w:lang w:val="ru-RU"/>
          </w:rPr>
          <w:t>Възложителят</w:t>
        </w:r>
      </w:hyperlink>
      <w:r w:rsidRPr="00053791">
        <w:rPr>
          <w:rFonts w:asciiTheme="minorHAnsi" w:hAnsiTheme="minorHAnsi"/>
          <w:spacing w:val="0"/>
          <w:sz w:val="22"/>
          <w:lang w:val="bg-BG"/>
        </w:rPr>
        <w:t xml:space="preserve"> възлага на Изпълнителя да изпълнява</w:t>
      </w:r>
      <w:r w:rsidRPr="00053791">
        <w:rPr>
          <w:rFonts w:asciiTheme="minorHAnsi" w:hAnsiTheme="minorHAnsi"/>
          <w:b/>
          <w:spacing w:val="0"/>
          <w:sz w:val="22"/>
          <w:lang w:val="bg-BG"/>
        </w:rPr>
        <w:t xml:space="preserve"> </w:t>
      </w:r>
      <w:r w:rsidRPr="00053791">
        <w:rPr>
          <w:rFonts w:asciiTheme="minorHAnsi" w:hAnsiTheme="minorHAnsi"/>
          <w:spacing w:val="0"/>
          <w:sz w:val="22"/>
          <w:lang w:val="bg-BG"/>
        </w:rPr>
        <w:t>работите за</w:t>
      </w:r>
      <w:r w:rsidRPr="00053791">
        <w:rPr>
          <w:rFonts w:asciiTheme="minorHAnsi" w:hAnsiTheme="minorHAnsi"/>
          <w:b/>
          <w:spacing w:val="0"/>
          <w:sz w:val="22"/>
          <w:lang w:val="bg-BG"/>
        </w:rPr>
        <w:t xml:space="preserve"> с</w:t>
      </w:r>
      <w:r w:rsidRPr="00053791">
        <w:rPr>
          <w:rFonts w:asciiTheme="minorHAnsi" w:hAnsiTheme="minorHAnsi"/>
          <w:spacing w:val="0"/>
          <w:sz w:val="22"/>
          <w:lang w:val="bg-BG"/>
        </w:rPr>
        <w:t>рока на договора срещу заплащане на договорната цена.</w:t>
      </w:r>
    </w:p>
    <w:p w14:paraId="3AD470A4"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Всяка страна приема, че този договор представлява цялостното споразумение между страните</w:t>
      </w:r>
    </w:p>
    <w:p w14:paraId="02F22776"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1EE09237"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Номерът и Датата на влизане в сила на договора следва да се цитират във всяка релевантна кореспонденция.</w:t>
      </w:r>
    </w:p>
    <w:p w14:paraId="2856123D"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Заглавията в този договор са само с цел препращане и не следва да се ползват като водещи при тълкуването на клаузите, до които се отнасят.</w:t>
      </w:r>
    </w:p>
    <w:p w14:paraId="090678DE"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585793CB" w14:textId="77777777" w:rsidR="00131C70" w:rsidRPr="00053791" w:rsidRDefault="00131C70" w:rsidP="006220E3">
      <w:pPr>
        <w:widowControl w:val="0"/>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32CDC6F6"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B569AA5"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64776629" w14:textId="77777777" w:rsidR="00131C70" w:rsidRPr="00053791"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053791">
        <w:rPr>
          <w:rFonts w:asciiTheme="minorHAnsi" w:hAnsiTheme="minorHAnsi"/>
          <w:spacing w:val="0"/>
          <w:sz w:val="22"/>
          <w:lang w:val="bg-BG"/>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539711E7"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Ако </w:t>
      </w:r>
      <w:hyperlink r:id="rId18"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изпълни Работи, които не отговарят на изискванията на договора, </w:t>
      </w:r>
      <w:hyperlink r:id="rId19"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w:t>
      </w:r>
      <w:hyperlink r:id="rId20"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възможност да повтори изпълнението на неприетите Работи преди да потърси други изпълнители.</w:t>
      </w:r>
    </w:p>
    <w:p w14:paraId="6596B10B"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6112E2F0"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2C98F944"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35" w:name="_Ref46308194"/>
      <w:bookmarkStart w:id="36" w:name="_Ref89591307"/>
      <w:r w:rsidRPr="00A033EB">
        <w:rPr>
          <w:rFonts w:asciiTheme="minorHAnsi" w:hAnsiTheme="minorHAnsi"/>
          <w:b/>
          <w:spacing w:val="0"/>
          <w:sz w:val="22"/>
          <w:lang w:val="bg-BG"/>
        </w:rPr>
        <w:t xml:space="preserve">ПРАВА И ЗАДЪЛЖЕНИЯ НА </w:t>
      </w:r>
      <w:hyperlink r:id="rId21" w:anchor="изпълнител" w:history="1">
        <w:r w:rsidRPr="00A033EB">
          <w:rPr>
            <w:rFonts w:asciiTheme="minorHAnsi" w:hAnsiTheme="minorHAnsi"/>
            <w:b/>
            <w:spacing w:val="0"/>
            <w:sz w:val="22"/>
            <w:lang w:val="en-GB"/>
          </w:rPr>
          <w:t>ИЗПЪЛНИТЕЛЯ</w:t>
        </w:r>
        <w:bookmarkEnd w:id="35"/>
      </w:hyperlink>
      <w:bookmarkEnd w:id="36"/>
    </w:p>
    <w:p w14:paraId="039F64A6" w14:textId="147A2FF3" w:rsidR="00131C70" w:rsidRPr="00A033EB" w:rsidRDefault="00914CC2" w:rsidP="006220E3">
      <w:pPr>
        <w:widowControl w:val="0"/>
        <w:tabs>
          <w:tab w:val="num" w:pos="720"/>
        </w:tabs>
        <w:ind w:left="709" w:hanging="709"/>
        <w:jc w:val="both"/>
        <w:rPr>
          <w:rFonts w:asciiTheme="minorHAnsi" w:hAnsiTheme="minorHAnsi"/>
          <w:spacing w:val="0"/>
          <w:sz w:val="22"/>
          <w:lang w:val="bg-BG"/>
        </w:rPr>
      </w:pPr>
      <w:r w:rsidRPr="00A033EB">
        <w:rPr>
          <w:rFonts w:asciiTheme="minorHAnsi" w:hAnsiTheme="minorHAnsi"/>
          <w:spacing w:val="0"/>
          <w:sz w:val="22"/>
          <w:lang w:val="bg-BG"/>
        </w:rPr>
        <w:tab/>
      </w:r>
      <w:r w:rsidR="00131C70" w:rsidRPr="00A033EB">
        <w:rPr>
          <w:rFonts w:asciiTheme="minorHAnsi" w:hAnsiTheme="minorHAnsi"/>
          <w:spacing w:val="0"/>
          <w:sz w:val="22"/>
          <w:lang w:val="bg-BG"/>
        </w:rPr>
        <w:t>Без да се ограничават специфичните задължения на Изпълнителя съгласно договора, общите му задължения са, както следва:</w:t>
      </w:r>
    </w:p>
    <w:p w14:paraId="14E4D799"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w:t>
      </w:r>
    </w:p>
    <w:p w14:paraId="2A2FD144"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077BD887"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352E56B6"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4DC14947"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22" w:anchor="_Hlk67996901" w:history="1">
        <w:hyperlink w:anchor="изпълнител" w:history="1">
          <w:r w:rsidR="00131C70" w:rsidRPr="00A033EB">
            <w:rPr>
              <w:rFonts w:asciiTheme="minorHAnsi" w:hAnsiTheme="minorHAnsi"/>
              <w:spacing w:val="0"/>
              <w:sz w:val="22"/>
              <w:lang w:val="ru-RU"/>
            </w:rPr>
            <w:t>Изпълнителят</w:t>
          </w:r>
        </w:hyperlink>
      </w:hyperlink>
      <w:r w:rsidR="00131C70" w:rsidRPr="00A033EB">
        <w:rPr>
          <w:rFonts w:asciiTheme="minorHAnsi" w:hAnsiTheme="minorHAnsi"/>
          <w:spacing w:val="0"/>
          <w:sz w:val="22"/>
          <w:lang w:val="bg-BG"/>
        </w:rPr>
        <w:t xml:space="preserve"> извършва работите съгласно изискванията на договора, а когато те не са подробно описани, по начин, приемлив за Възложителя.</w:t>
      </w:r>
    </w:p>
    <w:p w14:paraId="0B24F560"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3E6096B"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23" w:anchor="_Hlk67996901"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B04016C"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24" w:anchor="_Hlk67996901"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представя фактури за плащане съгласно чл.6 ПЛАЩАНЕ, ДДС И ГАРАНЦИЯ ЗА ИЗПЪЛНЕНИЕ.</w:t>
      </w:r>
    </w:p>
    <w:p w14:paraId="73B764DF"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b/>
          <w:spacing w:val="0"/>
          <w:sz w:val="22"/>
          <w:lang w:val="bg-BG"/>
        </w:rPr>
      </w:pPr>
      <w:r w:rsidRPr="00A033EB">
        <w:rPr>
          <w:rFonts w:asciiTheme="minorHAnsi" w:hAnsiTheme="minorHAnsi"/>
          <w:spacing w:val="0"/>
          <w:sz w:val="22"/>
          <w:lang w:val="bg-BG"/>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5DA5BAA4"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39F61A8B"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color w:val="000000"/>
          <w:spacing w:val="0"/>
          <w:sz w:val="22"/>
          <w:lang w:val="bg-BG"/>
        </w:rPr>
      </w:pPr>
      <w:r w:rsidRPr="00A033EB">
        <w:rPr>
          <w:rFonts w:asciiTheme="minorHAnsi" w:hAnsiTheme="minorHAnsi"/>
          <w:color w:val="000000"/>
          <w:spacing w:val="0"/>
          <w:sz w:val="22"/>
          <w:lang w:val="bg-BG"/>
        </w:rPr>
        <w:t>Изпълнителят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31650EBA"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37" w:name="_Ref46308198"/>
      <w:bookmarkStart w:id="38" w:name="_Ref89591309"/>
      <w:r w:rsidRPr="00A033EB">
        <w:rPr>
          <w:rFonts w:asciiTheme="minorHAnsi" w:hAnsiTheme="minorHAnsi"/>
          <w:b/>
          <w:spacing w:val="0"/>
          <w:sz w:val="22"/>
          <w:lang w:val="bg-BG"/>
        </w:rPr>
        <w:t xml:space="preserve">ПРАВА И ЗАДЪЛЖЕНИЯ НА </w:t>
      </w:r>
      <w:hyperlink r:id="rId25" w:anchor="възложител" w:history="1">
        <w:r w:rsidRPr="00A033EB">
          <w:rPr>
            <w:rFonts w:asciiTheme="minorHAnsi" w:hAnsiTheme="minorHAnsi"/>
            <w:b/>
            <w:spacing w:val="0"/>
            <w:sz w:val="22"/>
            <w:lang w:val="en-GB"/>
          </w:rPr>
          <w:t>ВЪЗЛОЖИТЕЛЯ</w:t>
        </w:r>
        <w:bookmarkEnd w:id="37"/>
      </w:hyperlink>
      <w:bookmarkEnd w:id="38"/>
      <w:r w:rsidRPr="00A033EB">
        <w:rPr>
          <w:rFonts w:asciiTheme="minorHAnsi" w:hAnsiTheme="minorHAnsi"/>
          <w:b/>
          <w:spacing w:val="0"/>
          <w:sz w:val="22"/>
          <w:lang w:val="bg-BG"/>
        </w:rPr>
        <w:t xml:space="preserve"> </w:t>
      </w:r>
    </w:p>
    <w:p w14:paraId="0CF2D34F" w14:textId="46BB1724" w:rsidR="00131C70" w:rsidRPr="00A033EB" w:rsidRDefault="00914CC2" w:rsidP="006220E3">
      <w:pPr>
        <w:tabs>
          <w:tab w:val="num" w:pos="0"/>
        </w:tabs>
        <w:ind w:left="709" w:hanging="709"/>
        <w:jc w:val="both"/>
        <w:rPr>
          <w:rFonts w:asciiTheme="minorHAnsi" w:hAnsiTheme="minorHAnsi"/>
          <w:spacing w:val="0"/>
          <w:sz w:val="22"/>
          <w:lang w:val="bg-BG"/>
        </w:rPr>
      </w:pPr>
      <w:r w:rsidRPr="00A033EB">
        <w:rPr>
          <w:rFonts w:asciiTheme="minorHAnsi" w:hAnsiTheme="minorHAnsi"/>
          <w:spacing w:val="0"/>
          <w:sz w:val="22"/>
          <w:lang w:val="bg-BG"/>
        </w:rPr>
        <w:tab/>
      </w:r>
      <w:r w:rsidR="00131C70" w:rsidRPr="00A033EB">
        <w:rPr>
          <w:rFonts w:asciiTheme="minorHAnsi" w:hAnsiTheme="minorHAnsi"/>
          <w:spacing w:val="0"/>
          <w:sz w:val="22"/>
          <w:lang w:val="bg-BG"/>
        </w:rPr>
        <w:t>Без да се ограничават специфичните задължения на Възложителя съгласно договора, общите му задължения са, както следва:</w:t>
      </w:r>
    </w:p>
    <w:p w14:paraId="5AA13A17"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Възложителят определя Контролиращ служител, за което своевременно уведомява </w:t>
      </w:r>
      <w:hyperlink r:id="rId26"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w:t>
      </w:r>
      <w:hyperlink r:id="rId27"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може да заменя Контролиращия служител през срока на договора по свое усмотрение. </w:t>
      </w:r>
    </w:p>
    <w:p w14:paraId="763E6DA0"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54009B32"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Освен ако не е изрично уговорено в договора, Контролиращият служител не може да променя условията по договора или да отменя някое от задълженията на </w:t>
      </w:r>
      <w:hyperlink r:id="rId28"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по договора.</w:t>
      </w:r>
    </w:p>
    <w:p w14:paraId="364EA19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Контролиращият служител определя Инвеститорски контрол, като писмено уведомява Изпълнителя за това. </w:t>
      </w:r>
    </w:p>
    <w:p w14:paraId="019AAC5A"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Инвеститорският контрол няма правомощие да:</w:t>
      </w:r>
    </w:p>
    <w:p w14:paraId="25D2A188" w14:textId="77777777" w:rsidR="00131C70" w:rsidRPr="00A033EB" w:rsidRDefault="00131C70" w:rsidP="006220E3">
      <w:pPr>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отменя, което и да е от задълженията на Изпълнителя по договора.</w:t>
      </w:r>
    </w:p>
    <w:p w14:paraId="1C8BB806" w14:textId="77777777" w:rsidR="00131C70" w:rsidRPr="00A033EB" w:rsidRDefault="00131C70" w:rsidP="006220E3">
      <w:pPr>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поръчва изпълнението на допълнителна работа, включваща допълнително заплащане на </w:t>
      </w:r>
      <w:hyperlink r:id="rId29"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w:t>
      </w:r>
    </w:p>
    <w:p w14:paraId="371F8673"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Инвеститорският контрол осъществява срещи с Изпълнителя, за да обсъди с него изпълнението на договора. </w:t>
      </w:r>
    </w:p>
    <w:p w14:paraId="4F75B7D1"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че </w:t>
      </w:r>
      <w:hyperlink r:id="rId30" w:anchor="инвеститорскиконтрол" w:history="1">
        <w:r w:rsidRPr="00A033EB">
          <w:rPr>
            <w:rFonts w:asciiTheme="minorHAnsi" w:hAnsiTheme="minorHAnsi"/>
            <w:spacing w:val="0"/>
            <w:sz w:val="22"/>
            <w:lang w:val="ru-RU"/>
          </w:rPr>
          <w:t>Инвеститорският контрол</w:t>
        </w:r>
      </w:hyperlink>
      <w:r w:rsidRPr="00A033EB">
        <w:rPr>
          <w:rFonts w:asciiTheme="minorHAnsi" w:hAnsiTheme="minorHAnsi"/>
          <w:spacing w:val="0"/>
          <w:sz w:val="22"/>
          <w:lang w:val="bg-BG"/>
        </w:rPr>
        <w:t xml:space="preserve"> констатира отклонения от Работния проект, той информира писмено </w:t>
      </w:r>
      <w:hyperlink r:id="rId31" w:anchor="строителеннадзор" w:history="1">
        <w:r w:rsidRPr="00A033EB">
          <w:rPr>
            <w:rFonts w:asciiTheme="minorHAnsi" w:hAnsiTheme="minorHAnsi"/>
            <w:spacing w:val="0"/>
            <w:sz w:val="22"/>
            <w:lang w:val="ru-RU"/>
          </w:rPr>
          <w:t>Строителния надзор</w:t>
        </w:r>
      </w:hyperlink>
      <w:r w:rsidRPr="00A033EB">
        <w:rPr>
          <w:rFonts w:asciiTheme="minorHAnsi" w:hAnsiTheme="minorHAnsi"/>
          <w:spacing w:val="0"/>
          <w:sz w:val="22"/>
          <w:lang w:val="bg-BG"/>
        </w:rPr>
        <w:t xml:space="preserve">, след което </w:t>
      </w:r>
      <w:hyperlink r:id="rId32" w:anchor="инвеститорскиконтрол" w:history="1">
        <w:r w:rsidRPr="00A033EB">
          <w:rPr>
            <w:rFonts w:asciiTheme="minorHAnsi" w:hAnsiTheme="minorHAnsi"/>
            <w:spacing w:val="0"/>
            <w:sz w:val="22"/>
            <w:lang w:val="ru-RU"/>
          </w:rPr>
          <w:t>Инвеститорският контрол</w:t>
        </w:r>
      </w:hyperlink>
      <w:r w:rsidRPr="00A033EB">
        <w:rPr>
          <w:rFonts w:asciiTheme="minorHAnsi" w:hAnsiTheme="minorHAnsi"/>
          <w:spacing w:val="0"/>
          <w:sz w:val="22"/>
          <w:lang w:val="bg-BG"/>
        </w:rPr>
        <w:t xml:space="preserve">, </w:t>
      </w:r>
      <w:hyperlink r:id="rId33" w:anchor="днск" w:history="1">
        <w:r w:rsidRPr="00A033EB">
          <w:rPr>
            <w:rFonts w:asciiTheme="minorHAnsi" w:hAnsiTheme="minorHAnsi"/>
            <w:spacing w:val="0"/>
            <w:sz w:val="22"/>
            <w:lang w:val="ru-RU"/>
          </w:rPr>
          <w:t>ДНСК</w:t>
        </w:r>
      </w:hyperlink>
      <w:r w:rsidRPr="00A033EB">
        <w:rPr>
          <w:rFonts w:asciiTheme="minorHAnsi" w:hAnsiTheme="minorHAnsi"/>
          <w:spacing w:val="0"/>
          <w:sz w:val="22"/>
          <w:lang w:val="bg-BG"/>
        </w:rPr>
        <w:t xml:space="preserve"> и </w:t>
      </w:r>
      <w:hyperlink r:id="rId34" w:anchor="строителеннадзор" w:history="1">
        <w:r w:rsidRPr="00A033EB">
          <w:rPr>
            <w:rFonts w:asciiTheme="minorHAnsi" w:hAnsiTheme="minorHAnsi"/>
            <w:spacing w:val="0"/>
            <w:sz w:val="22"/>
            <w:lang w:val="ru-RU"/>
          </w:rPr>
          <w:t>Строителният надзор</w:t>
        </w:r>
      </w:hyperlink>
      <w:r w:rsidRPr="00A033EB">
        <w:rPr>
          <w:rFonts w:asciiTheme="minorHAnsi" w:hAnsiTheme="minorHAnsi"/>
          <w:spacing w:val="0"/>
          <w:sz w:val="22"/>
          <w:lang w:val="bg-BG"/>
        </w:rPr>
        <w:t xml:space="preserve"> имат право да прекратят изпълнението на работите. Заповедта за прекратяване ще бъде записана в </w:t>
      </w:r>
      <w:hyperlink r:id="rId35" w:anchor="заповеднакнига" w:history="1">
        <w:r w:rsidRPr="00A033EB">
          <w:rPr>
            <w:rFonts w:asciiTheme="minorHAnsi" w:hAnsiTheme="minorHAnsi"/>
            <w:spacing w:val="0"/>
            <w:sz w:val="22"/>
            <w:lang w:val="ru-RU"/>
          </w:rPr>
          <w:t>Заповедната книга на строежа</w:t>
        </w:r>
      </w:hyperlink>
      <w:r w:rsidRPr="00A033EB">
        <w:rPr>
          <w:rFonts w:asciiTheme="minorHAnsi" w:hAnsiTheme="minorHAnsi"/>
          <w:spacing w:val="0"/>
          <w:sz w:val="22"/>
          <w:lang w:val="bg-BG"/>
        </w:rPr>
        <w:t>.</w:t>
      </w:r>
    </w:p>
    <w:p w14:paraId="72199A79"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36"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w:t>
      </w:r>
      <w:hyperlink r:id="rId37" w:anchor="изпълнител" w:history="1">
        <w:r w:rsidR="00131C70" w:rsidRPr="00A033EB">
          <w:rPr>
            <w:rFonts w:asciiTheme="minorHAnsi" w:hAnsiTheme="minorHAnsi"/>
            <w:spacing w:val="0"/>
            <w:sz w:val="22"/>
            <w:lang w:val="ru-RU"/>
          </w:rPr>
          <w:t>Изпълнителя</w:t>
        </w:r>
      </w:hyperlink>
      <w:r w:rsidR="00131C70" w:rsidRPr="00A033EB">
        <w:rPr>
          <w:rFonts w:asciiTheme="minorHAnsi" w:hAnsiTheme="minorHAnsi"/>
          <w:spacing w:val="0"/>
          <w:sz w:val="22"/>
          <w:lang w:val="bg-BG"/>
        </w:rPr>
        <w:t xml:space="preserve"> с всички възникнали допълнително разходи, но без да ограничава други права на </w:t>
      </w:r>
      <w:hyperlink r:id="rId38"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спрямо </w:t>
      </w:r>
      <w:hyperlink r:id="rId39" w:anchor="изпълнител" w:history="1">
        <w:r w:rsidR="00131C70" w:rsidRPr="00A033EB">
          <w:rPr>
            <w:rFonts w:asciiTheme="minorHAnsi" w:hAnsiTheme="minorHAnsi"/>
            <w:spacing w:val="0"/>
            <w:sz w:val="22"/>
            <w:lang w:val="ru-RU"/>
          </w:rPr>
          <w:t>Изпълнителя</w:t>
        </w:r>
      </w:hyperlink>
      <w:r w:rsidR="00131C70" w:rsidRPr="00A033EB">
        <w:rPr>
          <w:rFonts w:asciiTheme="minorHAnsi" w:hAnsiTheme="minorHAnsi"/>
          <w:spacing w:val="0"/>
          <w:sz w:val="22"/>
          <w:lang w:val="bg-BG"/>
        </w:rPr>
        <w:t>.</w:t>
      </w:r>
    </w:p>
    <w:p w14:paraId="5B481415"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en-GB"/>
        </w:rPr>
      </w:pPr>
      <w:bookmarkStart w:id="39" w:name="_Ref89591324"/>
      <w:bookmarkStart w:id="40" w:name="_Ref46308206"/>
      <w:r w:rsidRPr="00A033EB">
        <w:rPr>
          <w:rFonts w:asciiTheme="minorHAnsi" w:hAnsiTheme="minorHAnsi"/>
          <w:b/>
          <w:spacing w:val="0"/>
          <w:sz w:val="22"/>
          <w:lang w:val="en-GB"/>
        </w:rPr>
        <w:t>НЕУСТОЙКИ</w:t>
      </w:r>
      <w:bookmarkEnd w:id="39"/>
      <w:r w:rsidRPr="00A033EB">
        <w:rPr>
          <w:rFonts w:asciiTheme="minorHAnsi" w:hAnsiTheme="minorHAnsi"/>
          <w:b/>
          <w:spacing w:val="0"/>
          <w:sz w:val="22"/>
          <w:lang w:val="en-GB"/>
        </w:rPr>
        <w:t xml:space="preserve"> </w:t>
      </w:r>
      <w:bookmarkEnd w:id="40"/>
    </w:p>
    <w:p w14:paraId="77375AB1"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219F3C2D" w14:textId="77777777" w:rsidR="00131C70" w:rsidRPr="00A033EB" w:rsidRDefault="00131C70" w:rsidP="006220E3">
      <w:pPr>
        <w:keepNext/>
        <w:widowControl w:val="0"/>
        <w:numPr>
          <w:ilvl w:val="0"/>
          <w:numId w:val="34"/>
        </w:numPr>
        <w:ind w:left="709" w:hanging="709"/>
        <w:jc w:val="both"/>
        <w:outlineLvl w:val="0"/>
        <w:rPr>
          <w:rFonts w:asciiTheme="minorHAnsi" w:hAnsiTheme="minorHAnsi"/>
          <w:spacing w:val="0"/>
          <w:sz w:val="22"/>
          <w:lang w:val="bg-BG"/>
        </w:rPr>
      </w:pPr>
      <w:bookmarkStart w:id="41" w:name="_Ref67883049"/>
      <w:r w:rsidRPr="00A033EB">
        <w:rPr>
          <w:rFonts w:asciiTheme="minorHAnsi" w:hAnsiTheme="minorHAnsi"/>
          <w:b/>
          <w:spacing w:val="0"/>
          <w:sz w:val="22"/>
          <w:lang w:val="bg-BG"/>
        </w:rPr>
        <w:t>ПЛАЩАНЕ, ДДС И ГАРАНЦИЯ ЗА ИЗПЪЛНЕНИЕ</w:t>
      </w:r>
      <w:bookmarkEnd w:id="41"/>
    </w:p>
    <w:p w14:paraId="74D45832"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bookmarkStart w:id="42" w:name="_Ref67883044"/>
      <w:r w:rsidRPr="00A033EB">
        <w:rPr>
          <w:rFonts w:asciiTheme="minorHAnsi" w:hAnsiTheme="minorHAnsi"/>
          <w:spacing w:val="0"/>
          <w:sz w:val="22"/>
          <w:lang w:val="bg-BG"/>
        </w:rPr>
        <w:t xml:space="preserve">Контактите между </w:t>
      </w:r>
      <w:hyperlink r:id="rId40"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 </w:t>
      </w:r>
      <w:hyperlink r:id="rId41"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по повод на ежедневното изпълнение на Работите се осъществяват между Контролиращия служител и/или </w:t>
      </w:r>
      <w:hyperlink r:id="rId42" w:anchor="инвеститорскиконтрол" w:history="1">
        <w:r w:rsidRPr="00A033EB">
          <w:rPr>
            <w:rFonts w:asciiTheme="minorHAnsi" w:hAnsiTheme="minorHAnsi"/>
            <w:spacing w:val="0"/>
            <w:sz w:val="22"/>
            <w:lang w:val="ru-RU"/>
          </w:rPr>
          <w:t>Инвеститорския контрол</w:t>
        </w:r>
      </w:hyperlink>
      <w:r w:rsidRPr="00A033EB">
        <w:rPr>
          <w:rFonts w:asciiTheme="minorHAnsi" w:hAnsiTheme="minorHAnsi"/>
          <w:spacing w:val="0"/>
          <w:sz w:val="22"/>
          <w:lang w:val="bg-BG"/>
        </w:rPr>
        <w:t xml:space="preserve"> и </w:t>
      </w:r>
      <w:hyperlink r:id="rId43"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w:t>
      </w:r>
      <w:bookmarkEnd w:id="42"/>
    </w:p>
    <w:p w14:paraId="11486BCE"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Плащане се извършва по искане на </w:t>
      </w:r>
      <w:hyperlink r:id="rId44"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след  приключване и приемане изпълнението на Работите, предмет на този договор. </w:t>
      </w:r>
    </w:p>
    <w:p w14:paraId="225C780F"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Искането за плащане трябва да бъде придружено от </w:t>
      </w:r>
      <w:bookmarkStart w:id="43" w:name="Протоколзаизпълненииподлежащинаизплащане"/>
      <w:r w:rsidRPr="00A033EB">
        <w:rPr>
          <w:rFonts w:asciiTheme="minorHAnsi" w:hAnsiTheme="minorHAnsi"/>
          <w:spacing w:val="0"/>
          <w:sz w:val="22"/>
          <w:lang w:val="bg-BG"/>
        </w:rPr>
        <w:t>Протокол за изпълнени и подлежащи на изплащане видове СМР</w:t>
      </w:r>
      <w:bookmarkEnd w:id="43"/>
      <w:r w:rsidRPr="00A033EB">
        <w:rPr>
          <w:rFonts w:asciiTheme="minorHAnsi" w:hAnsiTheme="minorHAnsi"/>
          <w:spacing w:val="0"/>
          <w:sz w:val="22"/>
          <w:lang w:val="bg-BG"/>
        </w:rPr>
        <w:t xml:space="preserve">, включващ съответните доказателства: актове за скрити работи, констативни протоколи, протоколи от проби (изпитвания) и др., доказващи качественото изпълнение на строежа – приети и подписани от </w:t>
      </w:r>
      <w:hyperlink r:id="rId45" w:anchor="инвеститорскиконтрол" w:history="1">
        <w:r w:rsidRPr="00A033EB">
          <w:rPr>
            <w:rFonts w:asciiTheme="minorHAnsi" w:hAnsiTheme="minorHAnsi"/>
            <w:spacing w:val="0"/>
            <w:sz w:val="22"/>
            <w:lang w:val="ru-RU"/>
          </w:rPr>
          <w:t>Инвеститорски контрол</w:t>
        </w:r>
      </w:hyperlink>
      <w:r w:rsidRPr="00A033EB">
        <w:rPr>
          <w:rFonts w:asciiTheme="minorHAnsi" w:hAnsiTheme="minorHAnsi"/>
          <w:spacing w:val="0"/>
          <w:sz w:val="22"/>
          <w:lang w:val="bg-BG"/>
        </w:rPr>
        <w:t xml:space="preserve"> и съответния </w:t>
      </w:r>
      <w:hyperlink r:id="rId46" w:anchor="строителеннадзор" w:history="1">
        <w:r w:rsidRPr="00A033EB">
          <w:rPr>
            <w:rFonts w:asciiTheme="minorHAnsi" w:hAnsiTheme="minorHAnsi"/>
            <w:spacing w:val="0"/>
            <w:sz w:val="22"/>
            <w:lang w:val="ru-RU"/>
          </w:rPr>
          <w:t>Строителен надзор</w:t>
        </w:r>
      </w:hyperlink>
      <w:r w:rsidRPr="00A033EB">
        <w:rPr>
          <w:rFonts w:asciiTheme="minorHAnsi" w:hAnsiTheme="minorHAnsi"/>
          <w:spacing w:val="0"/>
          <w:sz w:val="22"/>
          <w:lang w:val="bg-BG"/>
        </w:rPr>
        <w:t xml:space="preserve">. Протоколът за изпълнени и подлежащи на изплащане видове СМР се адресира до Възложителя и се предоставя за одобрение от </w:t>
      </w:r>
      <w:hyperlink r:id="rId47" w:anchor="инвеститорскиконтрол" w:history="1">
        <w:r w:rsidRPr="00A033EB">
          <w:rPr>
            <w:rFonts w:asciiTheme="minorHAnsi" w:hAnsiTheme="minorHAnsi"/>
            <w:spacing w:val="0"/>
            <w:sz w:val="22"/>
            <w:lang w:val="ru-RU"/>
          </w:rPr>
          <w:t>Инвеститорския контрол</w:t>
        </w:r>
      </w:hyperlink>
      <w:r w:rsidRPr="00A033EB">
        <w:rPr>
          <w:rFonts w:asciiTheme="minorHAnsi" w:hAnsiTheme="minorHAnsi"/>
          <w:spacing w:val="0"/>
          <w:sz w:val="22"/>
          <w:lang w:val="bg-BG"/>
        </w:rPr>
        <w:t>.</w:t>
      </w:r>
    </w:p>
    <w:p w14:paraId="50769018"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След получаване на Протокол за изпълнени и подлежащи на изплащане видове СМР, </w:t>
      </w:r>
      <w:hyperlink r:id="rId48" w:anchor="инвеститорскиконтрол" w:history="1">
        <w:r w:rsidRPr="00A033EB">
          <w:rPr>
            <w:rFonts w:asciiTheme="minorHAnsi" w:hAnsiTheme="minorHAnsi"/>
            <w:spacing w:val="0"/>
            <w:sz w:val="22"/>
            <w:lang w:val="ru-RU"/>
          </w:rPr>
          <w:t>Инвеститорският контрол</w:t>
        </w:r>
      </w:hyperlink>
      <w:r w:rsidRPr="00A033EB">
        <w:rPr>
          <w:rFonts w:asciiTheme="minorHAnsi" w:hAnsiTheme="minorHAnsi"/>
          <w:spacing w:val="0"/>
          <w:sz w:val="22"/>
          <w:lang w:val="bg-BG"/>
        </w:rPr>
        <w:t xml:space="preserve"> проверява данните в него не по-късно от 5 (пет) работни дни след получаването. Възникнали въпроси се разрешат между </w:t>
      </w:r>
      <w:hyperlink r:id="rId49" w:anchor="контролиращслужител" w:history="1">
        <w:r w:rsidRPr="00A033EB">
          <w:rPr>
            <w:rFonts w:asciiTheme="minorHAnsi" w:hAnsiTheme="minorHAnsi"/>
            <w:spacing w:val="0"/>
            <w:sz w:val="22"/>
            <w:lang w:val="ru-RU"/>
          </w:rPr>
          <w:t>Контролиращия служител</w:t>
        </w:r>
      </w:hyperlink>
      <w:r w:rsidRPr="00A033EB">
        <w:rPr>
          <w:rFonts w:asciiTheme="minorHAnsi" w:hAnsiTheme="minorHAnsi"/>
          <w:spacing w:val="0"/>
          <w:sz w:val="22"/>
          <w:lang w:val="bg-BG"/>
        </w:rPr>
        <w:t xml:space="preserve"> или </w:t>
      </w:r>
      <w:hyperlink r:id="rId50" w:anchor="инвеститорскиконтрол" w:history="1">
        <w:r w:rsidRPr="00A033EB">
          <w:rPr>
            <w:rFonts w:asciiTheme="minorHAnsi" w:hAnsiTheme="minorHAnsi"/>
            <w:spacing w:val="0"/>
            <w:sz w:val="22"/>
            <w:lang w:val="ru-RU"/>
          </w:rPr>
          <w:t>Инвеститорския контрол</w:t>
        </w:r>
      </w:hyperlink>
      <w:r w:rsidRPr="00A033EB">
        <w:rPr>
          <w:rFonts w:asciiTheme="minorHAnsi" w:hAnsiTheme="minorHAnsi"/>
          <w:spacing w:val="0"/>
          <w:sz w:val="22"/>
          <w:lang w:val="bg-BG"/>
        </w:rPr>
        <w:t xml:space="preserve"> и </w:t>
      </w:r>
      <w:hyperlink r:id="rId51"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преди съставянето на следващия Протокол за изпълнени и подлежащи на изплащане видове СМР.</w:t>
      </w:r>
    </w:p>
    <w:p w14:paraId="6F82CED8"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След като протоколът се подпише от двете страни без възражения, </w:t>
      </w:r>
      <w:hyperlink r:id="rId52"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0846246A"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Възложителят превежда на Изпълнителя дължимата сума до 45 (четиридесет и пет) дни от датата на коректно съставената фактура на </w:t>
      </w:r>
      <w:hyperlink r:id="rId53"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представена в отдел “Финансово-счетоводен” на </w:t>
      </w:r>
      <w:hyperlink r:id="rId54"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w:t>
      </w:r>
    </w:p>
    <w:p w14:paraId="05EFB839"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587B21A5"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06C6A6F7"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55"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не предоставя авансови плащания по този договор.</w:t>
      </w:r>
    </w:p>
    <w:p w14:paraId="0DFFF40D"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Гаранцията за изпълнение се освобождава съгласно уговореното в Раздел В: „Специфични условия на договора”.</w:t>
      </w:r>
    </w:p>
    <w:p w14:paraId="2F42518B" w14:textId="77777777" w:rsidR="00131C70" w:rsidRPr="00A033EB" w:rsidRDefault="00131C70" w:rsidP="006220E3">
      <w:pPr>
        <w:keepNext/>
        <w:widowControl w:val="0"/>
        <w:numPr>
          <w:ilvl w:val="0"/>
          <w:numId w:val="34"/>
        </w:numPr>
        <w:ind w:left="709" w:hanging="709"/>
        <w:jc w:val="both"/>
        <w:outlineLvl w:val="0"/>
        <w:rPr>
          <w:rFonts w:asciiTheme="minorHAnsi" w:hAnsiTheme="minorHAnsi"/>
          <w:spacing w:val="0"/>
          <w:sz w:val="22"/>
          <w:lang w:val="bg-BG"/>
        </w:rPr>
      </w:pPr>
      <w:bookmarkStart w:id="44" w:name="_Ref46308216"/>
      <w:r w:rsidRPr="00A033EB">
        <w:rPr>
          <w:rFonts w:asciiTheme="minorHAnsi" w:hAnsiTheme="minorHAnsi"/>
          <w:b/>
          <w:spacing w:val="0"/>
          <w:sz w:val="22"/>
          <w:lang w:val="bg-BG"/>
        </w:rPr>
        <w:t>ИНТЕЛЕКТУАЛНА СОБСТВЕНОСТ</w:t>
      </w:r>
      <w:bookmarkEnd w:id="44"/>
    </w:p>
    <w:p w14:paraId="1E3F0B87"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Извън права на </w:t>
      </w:r>
      <w:hyperlink r:id="rId56"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w:t>
      </w:r>
      <w:hyperlink r:id="rId57"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освен ако изрично не е уговорено друго.</w:t>
      </w:r>
    </w:p>
    <w:p w14:paraId="73A9FF33"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Всяко изобретение, проект, откритие, полезен модел или подобрение в процедурите, направени от </w:t>
      </w:r>
      <w:hyperlink r:id="rId58"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или негови служители по време на изпълнението на договора с </w:t>
      </w:r>
      <w:hyperlink r:id="rId59"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или отнасящи се по какъвто и да е начин към дейността на </w:t>
      </w:r>
      <w:hyperlink r:id="rId60"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или биха могли да бъдат използвани от Възложителя, следва да бъдат предоставени на Възложителя като негова собственост. </w:t>
      </w:r>
      <w:hyperlink r:id="rId61"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следва веднага да съобщи на </w:t>
      </w:r>
      <w:hyperlink r:id="rId62"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 да му предостави цялата необходима информация по повод на направата на такова изобретение, проект, откритие, полезен модел, или подобрение.</w:t>
      </w:r>
    </w:p>
    <w:p w14:paraId="5BB03A77"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63" w:anchor="_Hlk67996901"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следва да отбелязва или да осигури отбелязването на правата на интелектуалната собственост на </w:t>
      </w:r>
      <w:hyperlink r:id="rId64"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както следва: “Собственост на “Софийска вода” АД ............(дата)”.</w:t>
      </w:r>
    </w:p>
    <w:p w14:paraId="12BFD980"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bookmarkStart w:id="45" w:name="_Ref46303254"/>
      <w:r w:rsidRPr="00A033EB">
        <w:rPr>
          <w:rFonts w:asciiTheme="minorHAnsi" w:hAnsiTheme="minorHAnsi"/>
          <w:spacing w:val="0"/>
          <w:sz w:val="22"/>
          <w:lang w:val="bg-BG"/>
        </w:rPr>
        <w:t xml:space="preserve">Ако бъде поискано от </w:t>
      </w:r>
      <w:hyperlink r:id="rId65"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w:t>
      </w:r>
      <w:hyperlink r:id="rId66"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оказва необходимото съдействие при регистрирането на интелектуалната собственост, независимо в коя държава, за сметка на </w:t>
      </w:r>
      <w:hyperlink r:id="rId67"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 предприема всичко необходимо така, че правата на интелектуална собственост да са за </w:t>
      </w:r>
      <w:hyperlink r:id="rId68"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В случай, че се наложи и бъде поискано от </w:t>
      </w:r>
      <w:hyperlink r:id="rId69"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w:t>
      </w:r>
      <w:hyperlink r:id="rId70"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следва да предприеме всички действия за прехвърлянето на право на интелектуална собственост на </w:t>
      </w:r>
      <w:hyperlink r:id="rId71"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като възможността на </w:t>
      </w:r>
      <w:hyperlink r:id="rId72"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да ползва обектите на такава собственост следва да е неограничена.</w:t>
      </w:r>
      <w:bookmarkEnd w:id="45"/>
    </w:p>
    <w:p w14:paraId="6507B70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bookmarkStart w:id="46" w:name="_Ref46303257"/>
      <w:r w:rsidRPr="00A033EB">
        <w:rPr>
          <w:rFonts w:asciiTheme="minorHAnsi" w:hAnsiTheme="minorHAnsi"/>
          <w:spacing w:val="0"/>
          <w:sz w:val="22"/>
          <w:lang w:val="bg-BG"/>
        </w:rPr>
        <w:t xml:space="preserve">Правото на интелектуална собственост върху компютърна програма, проект за такава или друг софтуерен обект на интелектуална собственост, изготвен от </w:t>
      </w:r>
      <w:hyperlink r:id="rId73"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негови служители, или подизпълнители за </w:t>
      </w:r>
      <w:hyperlink r:id="rId74"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по този договор, се прехвърля върху </w:t>
      </w:r>
      <w:hyperlink r:id="rId75"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при получаването от </w:t>
      </w:r>
      <w:hyperlink r:id="rId76"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на плащането по договора и от този момент </w:t>
      </w:r>
      <w:hyperlink r:id="rId77"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отговаря за предприемането на всички стъпки за защита на правата на интелектуална собственост, както </w:t>
      </w:r>
      <w:hyperlink r:id="rId78"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намери за добре.</w:t>
      </w:r>
      <w:bookmarkEnd w:id="46"/>
    </w:p>
    <w:p w14:paraId="7406465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Разходи, направени от </w:t>
      </w:r>
      <w:hyperlink r:id="rId79"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и предварително одобрени от Възложителя в изпълнение на чл.7.4 и чл.7.5, следва да се възстановят от </w:t>
      </w:r>
      <w:hyperlink r:id="rId80"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w:t>
      </w:r>
    </w:p>
    <w:p w14:paraId="2FC6330E" w14:textId="77777777" w:rsidR="00131C70" w:rsidRPr="00A033EB" w:rsidRDefault="00131C70" w:rsidP="006220E3">
      <w:pPr>
        <w:keepNext/>
        <w:widowControl w:val="0"/>
        <w:numPr>
          <w:ilvl w:val="0"/>
          <w:numId w:val="34"/>
        </w:numPr>
        <w:ind w:left="709" w:hanging="709"/>
        <w:jc w:val="both"/>
        <w:outlineLvl w:val="0"/>
        <w:rPr>
          <w:rFonts w:asciiTheme="minorHAnsi" w:hAnsiTheme="minorHAnsi"/>
          <w:spacing w:val="0"/>
          <w:sz w:val="22"/>
          <w:lang w:val="bg-BG"/>
        </w:rPr>
      </w:pPr>
      <w:bookmarkStart w:id="47" w:name="_Ref46303395"/>
      <w:r w:rsidRPr="00A033EB">
        <w:rPr>
          <w:rFonts w:asciiTheme="minorHAnsi" w:hAnsiTheme="minorHAnsi"/>
          <w:b/>
          <w:spacing w:val="0"/>
          <w:sz w:val="22"/>
          <w:lang w:val="bg-BG"/>
        </w:rPr>
        <w:t>КОНФИДЕНЦИАЛНОСТ</w:t>
      </w:r>
      <w:bookmarkEnd w:id="47"/>
    </w:p>
    <w:p w14:paraId="61A16EAF" w14:textId="77777777" w:rsidR="00131C70" w:rsidRPr="00A033EB" w:rsidRDefault="00131C70" w:rsidP="006220E3">
      <w:pPr>
        <w:numPr>
          <w:ilvl w:val="1"/>
          <w:numId w:val="34"/>
        </w:numPr>
        <w:tabs>
          <w:tab w:val="num" w:pos="720"/>
          <w:tab w:val="num" w:pos="16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09201E2C" w14:textId="77777777" w:rsidR="00131C70" w:rsidRPr="00A033EB" w:rsidRDefault="00131C70" w:rsidP="006220E3">
      <w:pPr>
        <w:numPr>
          <w:ilvl w:val="1"/>
          <w:numId w:val="34"/>
        </w:numPr>
        <w:tabs>
          <w:tab w:val="num" w:pos="720"/>
          <w:tab w:val="num" w:pos="16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032355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1135C6D1"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48" w:name="_Ref46308222"/>
      <w:r w:rsidRPr="00A033EB">
        <w:rPr>
          <w:rFonts w:asciiTheme="minorHAnsi" w:hAnsiTheme="minorHAnsi"/>
          <w:b/>
          <w:spacing w:val="0"/>
          <w:sz w:val="22"/>
          <w:lang w:val="bg-BG"/>
        </w:rPr>
        <w:t>ПУБЛИЧНОСТ</w:t>
      </w:r>
      <w:bookmarkEnd w:id="48"/>
    </w:p>
    <w:p w14:paraId="571902D6"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Освен ако не е необходимо за подписването или е уговорено като необходимо за изпълнението на договора, </w:t>
      </w:r>
      <w:hyperlink r:id="rId81"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w:t>
      </w:r>
      <w:hyperlink r:id="rId82"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преди предварителното представяне на материала пред </w:t>
      </w:r>
      <w:hyperlink r:id="rId83"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 получаването на неговото писмено съгласие. Такова съгласие от </w:t>
      </w:r>
      <w:hyperlink r:id="rId84"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важи само за конкретното публикуване, което е изрично поискано.</w:t>
      </w:r>
    </w:p>
    <w:p w14:paraId="758EAD72"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Информация до обществеността. </w:t>
      </w:r>
      <w:hyperlink r:id="rId85"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трябва да предоставя чрез табло с информация съгласно изискванията на </w:t>
      </w:r>
      <w:hyperlink r:id="rId86"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w:t>
      </w:r>
    </w:p>
    <w:p w14:paraId="7DA0E938" w14:textId="77777777" w:rsidR="00131C70" w:rsidRPr="00A033EB" w:rsidRDefault="00131C70" w:rsidP="006220E3">
      <w:pPr>
        <w:keepNext/>
        <w:widowControl w:val="0"/>
        <w:numPr>
          <w:ilvl w:val="0"/>
          <w:numId w:val="34"/>
        </w:numPr>
        <w:tabs>
          <w:tab w:val="num" w:pos="1440"/>
        </w:tabs>
        <w:ind w:left="709" w:hanging="709"/>
        <w:jc w:val="both"/>
        <w:outlineLvl w:val="0"/>
        <w:rPr>
          <w:rFonts w:asciiTheme="minorHAnsi" w:hAnsiTheme="minorHAnsi"/>
          <w:spacing w:val="0"/>
          <w:sz w:val="22"/>
          <w:lang w:val="bg-BG"/>
        </w:rPr>
      </w:pPr>
      <w:bookmarkStart w:id="49" w:name="_Ref46308228"/>
      <w:r w:rsidRPr="00A033EB">
        <w:rPr>
          <w:rFonts w:asciiTheme="minorHAnsi" w:hAnsiTheme="minorHAnsi"/>
          <w:b/>
          <w:spacing w:val="0"/>
          <w:sz w:val="22"/>
          <w:lang w:val="bg-BG"/>
        </w:rPr>
        <w:t>НОРМАТИВНИ И ВЪТРЕШНИ ПРАВИЛА</w:t>
      </w:r>
      <w:bookmarkEnd w:id="49"/>
    </w:p>
    <w:p w14:paraId="211FFE75" w14:textId="02CA4CF0" w:rsidR="00131C70" w:rsidRPr="00A033EB" w:rsidRDefault="00914CC2" w:rsidP="006220E3">
      <w:pPr>
        <w:tabs>
          <w:tab w:val="num" w:pos="1440"/>
        </w:tabs>
        <w:ind w:left="709" w:hanging="709"/>
        <w:jc w:val="both"/>
        <w:outlineLvl w:val="0"/>
        <w:rPr>
          <w:rFonts w:asciiTheme="minorHAnsi" w:hAnsiTheme="minorHAnsi"/>
          <w:b/>
          <w:spacing w:val="0"/>
          <w:sz w:val="22"/>
          <w:lang w:val="bg-BG"/>
        </w:rPr>
      </w:pPr>
      <w:r w:rsidRPr="00A033EB">
        <w:rPr>
          <w:rFonts w:asciiTheme="minorHAnsi" w:hAnsiTheme="minorHAnsi"/>
          <w:spacing w:val="0"/>
          <w:sz w:val="22"/>
          <w:lang w:val="bg-BG"/>
        </w:rPr>
        <w:tab/>
      </w:r>
      <w:r w:rsidR="00131C70" w:rsidRPr="00A033EB">
        <w:rPr>
          <w:rFonts w:asciiTheme="minorHAnsi" w:hAnsiTheme="minorHAnsi"/>
          <w:spacing w:val="0"/>
          <w:sz w:val="22"/>
          <w:lang w:val="bg-BG"/>
        </w:rPr>
        <w:t xml:space="preserve">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w:t>
      </w:r>
      <w:hyperlink r:id="rId87"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и подписва декларация, че е запознат с приложимите вътрешни правила на </w:t>
      </w:r>
      <w:hyperlink r:id="rId88"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ако има такива, и ще ги спазва в процеса на работата си.</w:t>
      </w:r>
    </w:p>
    <w:p w14:paraId="6371A4BF"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50" w:name="_Ref46308234"/>
      <w:r w:rsidRPr="00A033EB">
        <w:rPr>
          <w:rFonts w:asciiTheme="minorHAnsi" w:hAnsiTheme="minorHAnsi"/>
          <w:b/>
          <w:spacing w:val="0"/>
          <w:sz w:val="22"/>
          <w:lang w:val="bg-BG"/>
        </w:rPr>
        <w:t>ЗАПОЗНАВАНЕ С УСЛОВИЯТА НА ОБЕКТИТЕ</w:t>
      </w:r>
      <w:bookmarkEnd w:id="50"/>
    </w:p>
    <w:p w14:paraId="19CA0FDA"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Приема се, че </w:t>
      </w:r>
      <w:hyperlink r:id="rId89"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w:t>
      </w:r>
      <w:hyperlink r:id="rId90"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за осъществяване на работите на този обект.</w:t>
      </w:r>
    </w:p>
    <w:p w14:paraId="77CED736"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91"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w:t>
      </w:r>
      <w:hyperlink r:id="rId92"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или негови служители или че не е успял да получи правилна информация, или да предвиди възникването на някакви условия, които да повлияят на работата му. </w:t>
      </w:r>
      <w:hyperlink r:id="rId93"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55233B96" w14:textId="77777777" w:rsidR="00131C70" w:rsidRPr="00A033EB" w:rsidRDefault="00131C70" w:rsidP="006220E3">
      <w:pPr>
        <w:keepNext/>
        <w:widowControl w:val="0"/>
        <w:numPr>
          <w:ilvl w:val="0"/>
          <w:numId w:val="34"/>
        </w:numPr>
        <w:ind w:left="709" w:hanging="709"/>
        <w:jc w:val="both"/>
        <w:outlineLvl w:val="0"/>
        <w:rPr>
          <w:rFonts w:asciiTheme="minorHAnsi" w:hAnsiTheme="minorHAnsi"/>
          <w:spacing w:val="0"/>
          <w:sz w:val="22"/>
          <w:lang w:val="bg-BG"/>
        </w:rPr>
      </w:pPr>
      <w:bookmarkStart w:id="51" w:name="_Ref46309271"/>
      <w:bookmarkStart w:id="52" w:name="_Ref89591346"/>
      <w:bookmarkStart w:id="53" w:name="_Ref46308240"/>
      <w:r w:rsidRPr="00A033EB">
        <w:rPr>
          <w:rFonts w:asciiTheme="minorHAnsi" w:hAnsiTheme="minorHAnsi"/>
          <w:b/>
          <w:spacing w:val="0"/>
          <w:sz w:val="22"/>
          <w:lang w:val="bg-BG"/>
        </w:rPr>
        <w:t>ИНСПЕКТИРАНЕ И ДОСТЪП ДО ОБЕКТИ И СЪОРЪЖЕНИЯ – ПЛАН</w:t>
      </w:r>
      <w:bookmarkEnd w:id="51"/>
      <w:r w:rsidRPr="00A033EB">
        <w:rPr>
          <w:rFonts w:asciiTheme="minorHAnsi" w:hAnsiTheme="minorHAnsi"/>
          <w:b/>
          <w:spacing w:val="0"/>
          <w:sz w:val="22"/>
          <w:lang w:val="bg-BG"/>
        </w:rPr>
        <w:t xml:space="preserve"> ЗА ВРЕМЕННА ОРГАНИЗАЦИЯ НА ДВИЖЕНИЕТО</w:t>
      </w:r>
      <w:bookmarkEnd w:id="52"/>
    </w:p>
    <w:bookmarkEnd w:id="53"/>
    <w:p w14:paraId="43B1C4D4"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Във всеки момент </w:t>
      </w:r>
      <w:hyperlink r:id="rId94"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има право на достъп до обекта (обектите), на които се извършват работите, за да провежда инспектиране или по други причини.</w:t>
      </w:r>
    </w:p>
    <w:p w14:paraId="15D8E2F8"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95"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w:t>
      </w:r>
      <w:hyperlink r:id="rId96" w:anchor="изпълнител" w:history="1">
        <w:r w:rsidR="00131C70" w:rsidRPr="00A033EB">
          <w:rPr>
            <w:rFonts w:asciiTheme="minorHAnsi" w:hAnsiTheme="minorHAnsi"/>
            <w:spacing w:val="0"/>
            <w:sz w:val="22"/>
            <w:lang w:val="en-GB"/>
          </w:rPr>
          <w:t>Изпълнителят</w:t>
        </w:r>
      </w:hyperlink>
      <w:r w:rsidR="00131C70" w:rsidRPr="00A033EB">
        <w:rPr>
          <w:rFonts w:asciiTheme="minorHAnsi" w:hAnsiTheme="minorHAnsi"/>
          <w:spacing w:val="0"/>
          <w:sz w:val="22"/>
          <w:lang w:val="bg-BG"/>
        </w:rPr>
        <w:t xml:space="preserve"> осигурява на </w:t>
      </w:r>
      <w:hyperlink r:id="rId97" w:anchor="възложител" w:history="1">
        <w:r w:rsidR="00131C70" w:rsidRPr="00A033EB">
          <w:rPr>
            <w:rFonts w:asciiTheme="minorHAnsi" w:hAnsiTheme="minorHAnsi"/>
            <w:spacing w:val="0"/>
            <w:sz w:val="22"/>
            <w:lang w:val="en-GB"/>
          </w:rPr>
          <w:t>Възложителя</w:t>
        </w:r>
      </w:hyperlink>
      <w:r w:rsidR="00131C70" w:rsidRPr="00A033EB">
        <w:rPr>
          <w:rFonts w:asciiTheme="minorHAnsi" w:hAnsiTheme="minorHAnsi"/>
          <w:spacing w:val="0"/>
          <w:sz w:val="22"/>
          <w:lang w:val="bg-BG"/>
        </w:rPr>
        <w:t xml:space="preserve"> необходимия за това достъп.</w:t>
      </w:r>
    </w:p>
    <w:p w14:paraId="3C87F16D"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98"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предприема необходимите действия оторизираните му служители да не навлизат в части от обекта, където не е необходимо, и да ползват посочените от </w:t>
      </w:r>
      <w:hyperlink r:id="rId99"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пътища, маршрути, подстъпи и др.</w:t>
      </w:r>
    </w:p>
    <w:p w14:paraId="4645B851"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Освен ако страните не се договорят друго, </w:t>
      </w:r>
      <w:hyperlink r:id="rId100"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отговаря за служителите си относно храна, почивки, осигуряване на лични предпазни средства и др.</w:t>
      </w:r>
    </w:p>
    <w:p w14:paraId="7BBCCD78"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101"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осигурява за своя сметка всичко необходимо за Работите, освен ако писмено не е уговорено друго. Въпреки това, </w:t>
      </w:r>
      <w:hyperlink r:id="rId102"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може с предварителното съгласие на </w:t>
      </w:r>
      <w:hyperlink r:id="rId103"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w:t>
      </w:r>
      <w:hyperlink r:id="rId104" w:anchor="изпълнител" w:history="1">
        <w:r w:rsidR="00131C70" w:rsidRPr="00A033EB">
          <w:rPr>
            <w:rFonts w:asciiTheme="minorHAnsi" w:hAnsiTheme="minorHAnsi"/>
            <w:spacing w:val="0"/>
            <w:sz w:val="22"/>
            <w:lang w:val="ru-RU"/>
          </w:rPr>
          <w:t>Изпълнителя</w:t>
        </w:r>
      </w:hyperlink>
      <w:r w:rsidR="00131C70" w:rsidRPr="00A033EB">
        <w:rPr>
          <w:rFonts w:asciiTheme="minorHAnsi" w:hAnsiTheme="minorHAnsi"/>
          <w:spacing w:val="0"/>
          <w:sz w:val="22"/>
          <w:lang w:val="bg-BG"/>
        </w:rPr>
        <w:t>.</w:t>
      </w:r>
    </w:p>
    <w:p w14:paraId="152370D4"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105"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не носи отговорност за вреди, причинени от промени в налягането, качеството, прекъсване или спиране на такива предоставяни комунални услуги. </w:t>
      </w:r>
      <w:hyperlink r:id="rId106"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0BAC2EA4"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107"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w:t>
      </w:r>
      <w:hyperlink r:id="rId108"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е 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6785F0D7" w14:textId="77777777" w:rsidR="00131C70" w:rsidRPr="00A033EB" w:rsidRDefault="00807E2D" w:rsidP="006220E3">
      <w:pPr>
        <w:numPr>
          <w:ilvl w:val="1"/>
          <w:numId w:val="34"/>
        </w:numPr>
        <w:tabs>
          <w:tab w:val="num" w:pos="720"/>
          <w:tab w:val="num" w:pos="900"/>
        </w:tabs>
        <w:ind w:left="709" w:hanging="709"/>
        <w:jc w:val="both"/>
        <w:outlineLvl w:val="0"/>
        <w:rPr>
          <w:rFonts w:asciiTheme="minorHAnsi" w:hAnsiTheme="minorHAnsi"/>
          <w:spacing w:val="0"/>
          <w:sz w:val="22"/>
          <w:lang w:val="bg-BG"/>
        </w:rPr>
      </w:pPr>
      <w:hyperlink r:id="rId109"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се задължава в процеса на изпълнение на работите да не се пречи или възпрепятства дейността на </w:t>
      </w:r>
      <w:hyperlink r:id="rId110"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или на друг изпълнител или да не се пречи на правата на трети лица да ползва дадени обекти, освен ако подобно възпрепятстване е неизбежно. В този случай </w:t>
      </w:r>
      <w:hyperlink r:id="rId111"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предприема необходимото възпрепятстването да е минимално.</w:t>
      </w:r>
    </w:p>
    <w:p w14:paraId="187548D7" w14:textId="77777777" w:rsidR="00131C70" w:rsidRPr="00A033EB" w:rsidRDefault="00131C70" w:rsidP="006220E3">
      <w:pPr>
        <w:numPr>
          <w:ilvl w:val="1"/>
          <w:numId w:val="34"/>
        </w:numPr>
        <w:tabs>
          <w:tab w:val="num" w:pos="720"/>
          <w:tab w:val="num" w:pos="90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При извършване на работите </w:t>
      </w:r>
      <w:hyperlink r:id="rId112"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w:t>
      </w:r>
      <w:hyperlink r:id="rId113"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w:t>
      </w:r>
      <w:hyperlink r:id="rId114"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трябва да инсталира сигнални знаци в съответствие с плана. </w:t>
      </w:r>
    </w:p>
    <w:p w14:paraId="667826B0" w14:textId="77777777" w:rsidR="00131C70" w:rsidRPr="00A033EB" w:rsidRDefault="00131C70" w:rsidP="006220E3">
      <w:pPr>
        <w:numPr>
          <w:ilvl w:val="1"/>
          <w:numId w:val="34"/>
        </w:numPr>
        <w:tabs>
          <w:tab w:val="num" w:pos="720"/>
          <w:tab w:val="num" w:pos="90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710BD3"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54" w:name="_Ref46308247"/>
      <w:r w:rsidRPr="00A033EB">
        <w:rPr>
          <w:rFonts w:asciiTheme="minorHAnsi" w:hAnsiTheme="minorHAnsi"/>
          <w:b/>
          <w:spacing w:val="0"/>
          <w:sz w:val="22"/>
          <w:lang w:val="bg-BG"/>
        </w:rPr>
        <w:t>ПРЕДОСТАВЕНИ АКТИВИ</w:t>
      </w:r>
      <w:bookmarkEnd w:id="54"/>
    </w:p>
    <w:p w14:paraId="4DDF67FB"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че </w:t>
      </w:r>
      <w:hyperlink r:id="rId115"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предоставя Машини и съоръжения на </w:t>
      </w:r>
      <w:hyperlink r:id="rId116"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те остават собственост на </w:t>
      </w:r>
      <w:hyperlink r:id="rId117"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w:t>
      </w:r>
      <w:hyperlink r:id="rId118"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поддържа тези Машини и съоръжения в добро състояние съгласно добрата търговска практика. </w:t>
      </w:r>
      <w:hyperlink r:id="rId119"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w:t>
      </w:r>
      <w:hyperlink r:id="rId120"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се поправят за сметка на </w:t>
      </w:r>
      <w:hyperlink r:id="rId121"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w:t>
      </w:r>
    </w:p>
    <w:p w14:paraId="0EA4E938"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122"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отговаря за всички Машини и съоръжения, предоставени му за обслужване и поддръжка от </w:t>
      </w:r>
      <w:hyperlink r:id="rId123"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от момента на доставка до приемането им обратно от </w:t>
      </w:r>
      <w:hyperlink r:id="rId124"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xml:space="preserve">. </w:t>
      </w:r>
      <w:hyperlink r:id="rId125"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6793C56F" w14:textId="77777777" w:rsidR="00131C70" w:rsidRPr="00A033EB" w:rsidRDefault="00131C70" w:rsidP="006220E3">
      <w:pPr>
        <w:keepNext/>
        <w:widowControl w:val="0"/>
        <w:numPr>
          <w:ilvl w:val="0"/>
          <w:numId w:val="34"/>
        </w:numPr>
        <w:ind w:left="709" w:hanging="709"/>
        <w:jc w:val="both"/>
        <w:outlineLvl w:val="0"/>
        <w:rPr>
          <w:rFonts w:asciiTheme="minorHAnsi" w:hAnsiTheme="minorHAnsi"/>
          <w:spacing w:val="0"/>
          <w:sz w:val="22"/>
          <w:lang w:val="bg-BG"/>
        </w:rPr>
      </w:pPr>
      <w:bookmarkStart w:id="55" w:name="_Ref46308251"/>
      <w:bookmarkStart w:id="56" w:name="_Ref89591353"/>
      <w:r w:rsidRPr="00A033EB">
        <w:rPr>
          <w:rFonts w:asciiTheme="minorHAnsi" w:hAnsiTheme="minorHAnsi"/>
          <w:b/>
          <w:spacing w:val="0"/>
          <w:sz w:val="22"/>
          <w:lang w:val="bg-BG"/>
        </w:rPr>
        <w:t xml:space="preserve">СЛУЖИТЕЛИ НА </w:t>
      </w:r>
      <w:hyperlink r:id="rId126" w:anchor="изпълнител" w:history="1">
        <w:r w:rsidRPr="00A033EB">
          <w:rPr>
            <w:rFonts w:asciiTheme="minorHAnsi" w:hAnsiTheme="minorHAnsi"/>
            <w:b/>
            <w:spacing w:val="0"/>
            <w:sz w:val="22"/>
            <w:lang w:val="en-GB"/>
          </w:rPr>
          <w:t>ИЗПЪЛНИТЕЛЯ</w:t>
        </w:r>
        <w:bookmarkEnd w:id="55"/>
      </w:hyperlink>
      <w:bookmarkEnd w:id="56"/>
    </w:p>
    <w:p w14:paraId="2B0A2717"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Изпълнителят осигурява компетентен персонал за изпълнение предмета на договора. </w:t>
      </w:r>
      <w:hyperlink r:id="rId127"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може да инструктира този персонал. Инструкции, получени от служителите на </w:t>
      </w:r>
      <w:hyperlink r:id="rId128"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във връзка с изпълнението на настоящия договор, са обвързващи за </w:t>
      </w:r>
      <w:hyperlink r:id="rId129"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w:t>
      </w:r>
    </w:p>
    <w:p w14:paraId="3F8A692F"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130"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има право да поиска удостоверение за компетентността на лицата, наети от </w:t>
      </w:r>
      <w:hyperlink r:id="rId131" w:anchor="изпълнител" w:history="1">
        <w:r w:rsidR="00131C70" w:rsidRPr="00A033EB">
          <w:rPr>
            <w:rFonts w:asciiTheme="minorHAnsi" w:hAnsiTheme="minorHAnsi"/>
            <w:spacing w:val="0"/>
            <w:sz w:val="22"/>
            <w:lang w:val="ru-RU"/>
          </w:rPr>
          <w:t>Изпълнителя</w:t>
        </w:r>
      </w:hyperlink>
      <w:r w:rsidR="00131C70" w:rsidRPr="00A033EB">
        <w:rPr>
          <w:rFonts w:asciiTheme="minorHAnsi" w:hAnsiTheme="minorHAnsi"/>
          <w:spacing w:val="0"/>
          <w:sz w:val="22"/>
          <w:lang w:val="bg-BG"/>
        </w:rPr>
        <w:t xml:space="preserve"> за извършване на работите.</w:t>
      </w:r>
    </w:p>
    <w:p w14:paraId="3BF20305"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132"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има право да отхвърли участието на даден служител или представител на </w:t>
      </w:r>
      <w:hyperlink r:id="rId133" w:anchor="изпълнител" w:history="1">
        <w:r w:rsidR="00131C70" w:rsidRPr="00A033EB">
          <w:rPr>
            <w:rFonts w:asciiTheme="minorHAnsi" w:hAnsiTheme="minorHAnsi"/>
            <w:spacing w:val="0"/>
            <w:sz w:val="22"/>
            <w:lang w:val="ru-RU"/>
          </w:rPr>
          <w:t>Изпълнителя</w:t>
        </w:r>
      </w:hyperlink>
      <w:r w:rsidR="00131C70" w:rsidRPr="00A033EB">
        <w:rPr>
          <w:rFonts w:asciiTheme="minorHAnsi" w:hAnsiTheme="minorHAnsi"/>
          <w:spacing w:val="0"/>
          <w:sz w:val="22"/>
          <w:lang w:val="bg-BG"/>
        </w:rPr>
        <w:t xml:space="preserve">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w:t>
      </w:r>
      <w:hyperlink r:id="rId134"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не може да ползва това лице при изпълнението  на работите и не може да го включи отново освен със съгласието на </w:t>
      </w:r>
      <w:hyperlink r:id="rId135"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 Прилагането на този член не може да бъде причина за забава или неизпълнение на работите съгласно договора.</w:t>
      </w:r>
    </w:p>
    <w:p w14:paraId="4E6AB394"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6E7809A8"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осигурява за своя сметка необходимият вид и количества изправни и проверени пожарогасителни средства.</w:t>
      </w:r>
    </w:p>
    <w:p w14:paraId="0E176A85"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57" w:name="_Ref46308255"/>
      <w:r w:rsidRPr="00A033EB">
        <w:rPr>
          <w:rFonts w:asciiTheme="minorHAnsi" w:hAnsiTheme="minorHAnsi"/>
          <w:b/>
          <w:spacing w:val="0"/>
          <w:sz w:val="22"/>
          <w:lang w:val="bg-BG"/>
        </w:rPr>
        <w:t>УВЕДОМЯВАНЕ ЗА ИНЦИДЕНТИ</w:t>
      </w:r>
      <w:bookmarkEnd w:id="57"/>
    </w:p>
    <w:p w14:paraId="335E26CA"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3E02EF3F"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Сигнали за аварийни ситуации незабавно се докладват на Контролиращия служител.</w:t>
      </w:r>
    </w:p>
    <w:p w14:paraId="11A111E4" w14:textId="77777777" w:rsidR="00131C70" w:rsidRPr="00A033EB" w:rsidRDefault="00131C70" w:rsidP="006220E3">
      <w:pPr>
        <w:keepNext/>
        <w:widowControl w:val="0"/>
        <w:numPr>
          <w:ilvl w:val="0"/>
          <w:numId w:val="34"/>
        </w:numPr>
        <w:ind w:left="709" w:hanging="709"/>
        <w:jc w:val="both"/>
        <w:outlineLvl w:val="0"/>
        <w:rPr>
          <w:rFonts w:asciiTheme="minorHAnsi" w:hAnsiTheme="minorHAnsi"/>
          <w:spacing w:val="0"/>
          <w:sz w:val="22"/>
          <w:lang w:val="bg-BG"/>
        </w:rPr>
      </w:pPr>
      <w:bookmarkStart w:id="58" w:name="_Ref46309073"/>
      <w:bookmarkStart w:id="59" w:name="_Ref46308256"/>
      <w:r w:rsidRPr="00A033EB">
        <w:rPr>
          <w:rFonts w:asciiTheme="minorHAnsi" w:hAnsiTheme="minorHAnsi"/>
          <w:b/>
          <w:spacing w:val="0"/>
          <w:sz w:val="22"/>
          <w:lang w:val="bg-BG"/>
        </w:rPr>
        <w:t>ОПАСНИ МАТЕРИАЛИ</w:t>
      </w:r>
      <w:bookmarkEnd w:id="58"/>
      <w:r w:rsidRPr="00A033EB">
        <w:rPr>
          <w:rFonts w:asciiTheme="minorHAnsi" w:hAnsiTheme="minorHAnsi"/>
          <w:b/>
          <w:spacing w:val="0"/>
          <w:sz w:val="22"/>
          <w:lang w:val="bg-BG"/>
        </w:rPr>
        <w:t xml:space="preserve"> </w:t>
      </w:r>
    </w:p>
    <w:bookmarkEnd w:id="59"/>
    <w:p w14:paraId="6B380EA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Всяка информация, притежавана от или на разположение на </w:t>
      </w:r>
      <w:hyperlink r:id="rId136"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която се отнася до потенциални опасности във връзка с транспорта, оперирането или използването на доставени материали се предоставя веднага на </w:t>
      </w:r>
      <w:hyperlink r:id="rId137"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w:t>
      </w:r>
    </w:p>
    <w:p w14:paraId="6097DB30"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Изпълнителят представя подробности за всякакви рискове за служителите, произтичащи от специфичното използване на материалите, които се доставят на </w:t>
      </w:r>
      <w:hyperlink r:id="rId138"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или които се ползват от </w:t>
      </w:r>
      <w:hyperlink r:id="rId139"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във връзка с изпълнението на работите.</w:t>
      </w:r>
    </w:p>
    <w:p w14:paraId="3CC0A045" w14:textId="77777777" w:rsidR="00131C70" w:rsidRPr="00A033EB" w:rsidRDefault="00131C70" w:rsidP="006220E3">
      <w:pPr>
        <w:widowControl w:val="0"/>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Изпълнителят изготвя и предоставя инструкции за безопасното ползване на материалите, които се доставят на </w:t>
      </w:r>
      <w:hyperlink r:id="rId140"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и се ползват от </w:t>
      </w:r>
      <w:hyperlink r:id="rId141"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или негови подизпълнители на обектите. Инструкциите включват най-малко следното:</w:t>
      </w:r>
    </w:p>
    <w:p w14:paraId="44D15D1E"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информация за опасностите от ползваните материали;</w:t>
      </w:r>
    </w:p>
    <w:p w14:paraId="2EEE30E0"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оценка на риска при ползването им;</w:t>
      </w:r>
    </w:p>
    <w:p w14:paraId="02D5C736"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описание на контролните мерки, които следва да се вземат;</w:t>
      </w:r>
    </w:p>
    <w:p w14:paraId="5E48212E"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подробности за необходимо предпазно облекло;</w:t>
      </w:r>
    </w:p>
    <w:p w14:paraId="102DD542"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подробности за максималните ограничения за излагане на въздействие от материалите;</w:t>
      </w:r>
    </w:p>
    <w:p w14:paraId="495AEC8A"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препоръки за следене на здравето;</w:t>
      </w:r>
    </w:p>
    <w:p w14:paraId="40314060"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препоръки относно типа, поддръжката, почистването, тестването на дихателните и вентилационни съоръжения;</w:t>
      </w:r>
    </w:p>
    <w:p w14:paraId="3C7F7F56"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препоръки за боравене с отпадъците, включително депонирането им.</w:t>
      </w:r>
    </w:p>
    <w:p w14:paraId="0244E5A1"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Дейности по разрушаване и/или демонтаж на азбест и азбестосъдържащи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282A0DBB"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705D9A45"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51F44A04"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Осигуряване на подходящи дихателни и други лични предпазни средства, които трябва да се използват по предназначение;</w:t>
      </w:r>
    </w:p>
    <w:p w14:paraId="23C86C86"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AF807D3" w14:textId="77777777" w:rsidR="00131C70" w:rsidRPr="00A033EB" w:rsidRDefault="00131C70" w:rsidP="006220E3">
      <w:pPr>
        <w:widowControl w:val="0"/>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Недопускане на разпространението на прах, получен от азбест или азбестосъдържащи материали, извън помещенията или мястото на извършване на дейността.</w:t>
      </w:r>
    </w:p>
    <w:p w14:paraId="78511DDD"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AF39CE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ED7EA51"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Информацията, която </w:t>
      </w:r>
      <w:hyperlink r:id="rId142"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предоставя във връзка с горното, се изпраща преди започване на изпълнението на работите на даден обект.</w:t>
      </w:r>
    </w:p>
    <w:p w14:paraId="4C45046F"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0" w:name="_Ref46309291"/>
      <w:bookmarkStart w:id="61" w:name="_Ref46308261"/>
      <w:r w:rsidRPr="00A033EB">
        <w:rPr>
          <w:rFonts w:asciiTheme="minorHAnsi" w:hAnsiTheme="minorHAnsi"/>
          <w:b/>
          <w:spacing w:val="0"/>
          <w:sz w:val="22"/>
          <w:lang w:val="bg-BG"/>
        </w:rPr>
        <w:t>ТЕСТВАНЕ</w:t>
      </w:r>
      <w:bookmarkEnd w:id="60"/>
      <w:r w:rsidRPr="00A033EB">
        <w:rPr>
          <w:rFonts w:asciiTheme="minorHAnsi" w:hAnsiTheme="minorHAnsi"/>
          <w:b/>
          <w:spacing w:val="0"/>
          <w:sz w:val="22"/>
          <w:lang w:val="bg-BG"/>
        </w:rPr>
        <w:t xml:space="preserve"> </w:t>
      </w:r>
    </w:p>
    <w:bookmarkEnd w:id="61"/>
    <w:p w14:paraId="0EC7FC74"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fldChar w:fldCharType="begin"/>
      </w:r>
      <w:r w:rsidRPr="00A033EB">
        <w:rPr>
          <w:rFonts w:asciiTheme="minorHAnsi" w:hAnsiTheme="minorHAnsi"/>
          <w:spacing w:val="0"/>
          <w:sz w:val="22"/>
          <w:lang w:val="bg-BG"/>
        </w:rPr>
        <w:instrText xml:space="preserve"> HYPERLINK "file:///D:\\E\\SP\\spobornikov\\My%20Documents\\tenders\\stock\\2016\\1963\\Публична%20Покана%20за%20оферта%201963.docx" \l "възложител" </w:instrText>
      </w:r>
      <w:r w:rsidRPr="00A033EB">
        <w:rPr>
          <w:rFonts w:asciiTheme="minorHAnsi" w:hAnsiTheme="minorHAnsi"/>
          <w:spacing w:val="0"/>
          <w:sz w:val="22"/>
          <w:lang w:val="bg-BG"/>
        </w:rPr>
        <w:fldChar w:fldCharType="separate"/>
      </w:r>
      <w:r w:rsidRPr="00A033EB">
        <w:rPr>
          <w:rFonts w:asciiTheme="minorHAnsi" w:hAnsiTheme="minorHAnsi"/>
          <w:spacing w:val="0"/>
          <w:sz w:val="22"/>
          <w:lang w:val="ru-RU"/>
        </w:rPr>
        <w:t>Възложителят</w:t>
      </w:r>
      <w:r w:rsidRPr="00A033EB">
        <w:rPr>
          <w:rFonts w:asciiTheme="minorHAnsi" w:hAnsiTheme="minorHAnsi"/>
          <w:spacing w:val="0"/>
          <w:sz w:val="22"/>
          <w:lang w:val="bg-BG"/>
        </w:rPr>
        <w:fldChar w:fldCharType="end"/>
      </w:r>
      <w:r w:rsidRPr="00A033EB">
        <w:rPr>
          <w:rFonts w:asciiTheme="minorHAnsi" w:hAnsiTheme="minorHAnsi"/>
          <w:spacing w:val="0"/>
          <w:sz w:val="22"/>
          <w:lang w:val="bg-BG"/>
        </w:rPr>
        <w:t xml:space="preserve"> може да поръча на </w:t>
      </w:r>
      <w:hyperlink r:id="rId143"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w:t>
      </w:r>
      <w:hyperlink r:id="rId144"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w:t>
      </w:r>
    </w:p>
    <w:p w14:paraId="292CB7B9"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че тестовете бъдат неправомерно забавени от страна на </w:t>
      </w:r>
      <w:hyperlink r:id="rId145"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w:t>
      </w:r>
      <w:hyperlink r:id="rId146"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може да извести </w:t>
      </w:r>
      <w:hyperlink r:id="rId147"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да ги направи в 7-дневен срок от получаване на писменото известие. </w:t>
      </w:r>
      <w:hyperlink r:id="rId148"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трябва да извърши тестването в срок от посочените 7 (седем) дни. Ако </w:t>
      </w:r>
      <w:hyperlink r:id="rId149"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не направи тестовете за това време, </w:t>
      </w:r>
      <w:hyperlink r:id="rId150"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може да ги извърши за сметка на </w:t>
      </w:r>
      <w:hyperlink r:id="rId151"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и стойността им ще бъде удържана от възнаграждението, дължимо на </w:t>
      </w:r>
      <w:hyperlink r:id="rId152"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w:t>
      </w:r>
    </w:p>
    <w:p w14:paraId="3390F5EC"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w:t>
      </w:r>
      <w:hyperlink r:id="rId153"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от повторното извършване на теста ще бъдат удържани от възнаграждението на </w:t>
      </w:r>
      <w:hyperlink r:id="rId154"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w:t>
      </w:r>
    </w:p>
    <w:p w14:paraId="5B371DAC"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2" w:name="_Ref46308265"/>
      <w:bookmarkStart w:id="63" w:name="_Ref89591366"/>
      <w:r w:rsidRPr="00A033EB">
        <w:rPr>
          <w:rFonts w:asciiTheme="minorHAnsi" w:hAnsiTheme="minorHAnsi"/>
          <w:b/>
          <w:spacing w:val="0"/>
          <w:sz w:val="22"/>
          <w:lang w:val="bg-BG"/>
        </w:rPr>
        <w:t>ГАРАНЦИИ</w:t>
      </w:r>
      <w:bookmarkEnd w:id="62"/>
      <w:r w:rsidRPr="00A033EB">
        <w:rPr>
          <w:rFonts w:asciiTheme="minorHAnsi" w:hAnsiTheme="minorHAnsi"/>
          <w:b/>
          <w:spacing w:val="0"/>
          <w:sz w:val="22"/>
          <w:lang w:val="bg-BG"/>
        </w:rPr>
        <w:t xml:space="preserve"> </w:t>
      </w:r>
      <w:bookmarkEnd w:id="63"/>
    </w:p>
    <w:p w14:paraId="6C7A3F80" w14:textId="77777777" w:rsidR="00131C70" w:rsidRPr="00A033EB" w:rsidRDefault="00807E2D" w:rsidP="006220E3">
      <w:pPr>
        <w:numPr>
          <w:ilvl w:val="1"/>
          <w:numId w:val="34"/>
        </w:numPr>
        <w:tabs>
          <w:tab w:val="num" w:pos="720"/>
        </w:tabs>
        <w:ind w:left="709" w:hanging="709"/>
        <w:jc w:val="both"/>
        <w:outlineLvl w:val="0"/>
        <w:rPr>
          <w:rFonts w:asciiTheme="minorHAnsi" w:hAnsiTheme="minorHAnsi"/>
          <w:spacing w:val="0"/>
          <w:sz w:val="22"/>
          <w:lang w:val="bg-BG"/>
        </w:rPr>
      </w:pPr>
      <w:hyperlink r:id="rId155"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28E3008C"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на некачествено изпълнение, за което </w:t>
      </w:r>
      <w:hyperlink r:id="rId156"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е отговорен, </w:t>
      </w:r>
      <w:hyperlink r:id="rId157"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трябва да уведоми </w:t>
      </w:r>
      <w:hyperlink r:id="rId158"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писмено. </w:t>
      </w:r>
      <w:hyperlink r:id="rId159"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2798B5AE"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Ако </w:t>
      </w:r>
      <w:hyperlink r:id="rId160"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не отстрани последиците от некачественото изпълнение в предписания срок или не обоснове обективната невъзможност да ги отстрани, </w:t>
      </w:r>
      <w:hyperlink r:id="rId161"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има право да поиска друг изпълнител да ги отстрани (или </w:t>
      </w:r>
      <w:hyperlink r:id="rId162" w:anchor="възложител" w:history="1">
        <w:r w:rsidRPr="00A033EB">
          <w:rPr>
            <w:rFonts w:asciiTheme="minorHAnsi" w:hAnsiTheme="minorHAnsi"/>
            <w:spacing w:val="0"/>
            <w:sz w:val="22"/>
            <w:lang w:val="ru-RU"/>
          </w:rPr>
          <w:t>Възложителят</w:t>
        </w:r>
      </w:hyperlink>
      <w:r w:rsidRPr="00A033EB">
        <w:rPr>
          <w:rFonts w:asciiTheme="minorHAnsi" w:hAnsiTheme="minorHAnsi"/>
          <w:spacing w:val="0"/>
          <w:sz w:val="22"/>
          <w:lang w:val="bg-BG"/>
        </w:rPr>
        <w:t xml:space="preserve"> да ги отстрани за своя сметка) и да приспадне направените разходи от гаранцията за изпълнение. </w:t>
      </w:r>
    </w:p>
    <w:p w14:paraId="287E9E3E"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4" w:name="_Ref46308268"/>
      <w:r w:rsidRPr="00A033EB">
        <w:rPr>
          <w:rFonts w:asciiTheme="minorHAnsi" w:hAnsiTheme="minorHAnsi"/>
          <w:b/>
          <w:spacing w:val="0"/>
          <w:sz w:val="22"/>
          <w:lang w:val="bg-BG"/>
        </w:rPr>
        <w:t>ФОРС МАЖОР</w:t>
      </w:r>
      <w:bookmarkEnd w:id="64"/>
      <w:r w:rsidRPr="00A033EB">
        <w:rPr>
          <w:rFonts w:asciiTheme="minorHAnsi" w:hAnsiTheme="minorHAnsi"/>
          <w:b/>
          <w:spacing w:val="0"/>
          <w:sz w:val="22"/>
          <w:lang w:val="bg-BG"/>
        </w:rPr>
        <w:t xml:space="preserve"> </w:t>
      </w:r>
    </w:p>
    <w:p w14:paraId="1C8975AF"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60748726"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163"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или неговите представители трябва да направят това уведомление до 3 (три) дни от настъпването на обстоятелствата.</w:t>
      </w:r>
    </w:p>
    <w:p w14:paraId="7171AF11"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5" w:name="_Ref89591371"/>
      <w:r w:rsidRPr="00A033EB">
        <w:rPr>
          <w:rFonts w:asciiTheme="minorHAnsi" w:hAnsiTheme="minorHAnsi"/>
          <w:b/>
          <w:spacing w:val="0"/>
          <w:sz w:val="22"/>
          <w:lang w:val="bg-BG"/>
        </w:rPr>
        <w:t>ОТГОВОРНОСТ И ЗАСТРАХОВАНЕ</w:t>
      </w:r>
      <w:bookmarkEnd w:id="65"/>
    </w:p>
    <w:p w14:paraId="31561F74"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50017DC8" w14:textId="77777777" w:rsidR="00131C70" w:rsidRPr="00A033EB" w:rsidRDefault="00131C70" w:rsidP="006220E3">
      <w:pPr>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644336EC" w14:textId="77777777" w:rsidR="00131C70" w:rsidRPr="00A033EB" w:rsidRDefault="00131C70" w:rsidP="006220E3">
      <w:pPr>
        <w:numPr>
          <w:ilvl w:val="2"/>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Повреда или погиване имуществото на Възложителя или на трети лица, намиращи се в границите на обекта.</w:t>
      </w:r>
    </w:p>
    <w:p w14:paraId="019EF0B4" w14:textId="77777777" w:rsidR="00131C70" w:rsidRPr="00A033EB" w:rsidRDefault="00131C70" w:rsidP="00A033EB">
      <w:pPr>
        <w:ind w:left="709"/>
        <w:jc w:val="both"/>
        <w:outlineLvl w:val="0"/>
        <w:rPr>
          <w:rFonts w:asciiTheme="minorHAnsi" w:hAnsiTheme="minorHAnsi"/>
          <w:spacing w:val="0"/>
          <w:sz w:val="22"/>
          <w:lang w:val="bg-BG"/>
        </w:rPr>
      </w:pPr>
      <w:r w:rsidRPr="00A033EB">
        <w:rPr>
          <w:rFonts w:asciiTheme="minorHAnsi" w:hAnsiTheme="minorHAnsi"/>
          <w:spacing w:val="0"/>
          <w:sz w:val="22"/>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4984CB42"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067680B8" w14:textId="77777777" w:rsidR="00131C70" w:rsidRPr="00A033EB" w:rsidRDefault="00131C70" w:rsidP="006220E3">
      <w:pPr>
        <w:numPr>
          <w:ilvl w:val="1"/>
          <w:numId w:val="34"/>
        </w:numPr>
        <w:tabs>
          <w:tab w:val="num"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Застрахователните полици се представят на </w:t>
      </w:r>
      <w:hyperlink r:id="rId164" w:anchor="възложител" w:history="1">
        <w:r w:rsidRPr="00A033EB">
          <w:rPr>
            <w:rFonts w:asciiTheme="minorHAnsi" w:hAnsiTheme="minorHAnsi"/>
            <w:spacing w:val="0"/>
            <w:sz w:val="22"/>
            <w:lang w:val="ru-RU"/>
          </w:rPr>
          <w:t>Възложителя</w:t>
        </w:r>
      </w:hyperlink>
      <w:r w:rsidRPr="00A033EB">
        <w:rPr>
          <w:rFonts w:asciiTheme="minorHAnsi" w:hAnsiTheme="minorHAnsi"/>
          <w:spacing w:val="0"/>
          <w:sz w:val="22"/>
          <w:lang w:val="bg-BG"/>
        </w:rPr>
        <w:t xml:space="preserve"> при поискване. </w:t>
      </w:r>
    </w:p>
    <w:p w14:paraId="0B34B457"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6" w:name="_Ref46308278"/>
      <w:r w:rsidRPr="00A033EB">
        <w:rPr>
          <w:rFonts w:asciiTheme="minorHAnsi" w:hAnsiTheme="minorHAnsi"/>
          <w:b/>
          <w:spacing w:val="0"/>
          <w:sz w:val="22"/>
          <w:lang w:val="bg-BG"/>
        </w:rPr>
        <w:t>ПРЕОТСТЪПВАНЕ И ПРЕХВЪРЛЯНЕ НА ЗАДЪЛЖЕНИЯ</w:t>
      </w:r>
      <w:bookmarkEnd w:id="66"/>
    </w:p>
    <w:p w14:paraId="7FF7287F" w14:textId="77777777" w:rsidR="00131C70" w:rsidRPr="00A033EB" w:rsidRDefault="00807E2D" w:rsidP="006220E3">
      <w:pPr>
        <w:numPr>
          <w:ilvl w:val="1"/>
          <w:numId w:val="34"/>
        </w:numPr>
        <w:tabs>
          <w:tab w:val="left" w:pos="720"/>
          <w:tab w:val="num" w:pos="900"/>
        </w:tabs>
        <w:ind w:left="709" w:hanging="709"/>
        <w:jc w:val="both"/>
        <w:outlineLvl w:val="0"/>
        <w:rPr>
          <w:rFonts w:asciiTheme="minorHAnsi" w:hAnsiTheme="minorHAnsi"/>
          <w:spacing w:val="0"/>
          <w:sz w:val="22"/>
          <w:lang w:val="bg-BG"/>
        </w:rPr>
      </w:pPr>
      <w:hyperlink r:id="rId165"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след сключване на Договора, не може да прехвърли към подизпълнител цялостното или частично изпълнение на доставки без писменото съгласие на </w:t>
      </w:r>
      <w:hyperlink r:id="rId166" w:anchor="възложител" w:history="1">
        <w:r w:rsidR="00131C70" w:rsidRPr="00A033EB">
          <w:rPr>
            <w:rFonts w:asciiTheme="minorHAnsi" w:hAnsiTheme="minorHAnsi"/>
            <w:spacing w:val="0"/>
            <w:sz w:val="22"/>
            <w:lang w:val="ru-RU"/>
          </w:rPr>
          <w:t>Възложителя</w:t>
        </w:r>
      </w:hyperlink>
      <w:r w:rsidR="00131C70" w:rsidRPr="00A033EB">
        <w:rPr>
          <w:rFonts w:asciiTheme="minorHAnsi" w:hAnsiTheme="minorHAnsi"/>
          <w:spacing w:val="0"/>
          <w:sz w:val="22"/>
          <w:lang w:val="bg-BG"/>
        </w:rPr>
        <w:t>.</w:t>
      </w:r>
    </w:p>
    <w:p w14:paraId="47D9877F"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167" w:anchor="изпълнител" w:history="1">
        <w:r w:rsidR="00131C70" w:rsidRPr="00A033EB">
          <w:rPr>
            <w:rFonts w:asciiTheme="minorHAnsi" w:hAnsiTheme="minorHAnsi"/>
            <w:spacing w:val="0"/>
            <w:sz w:val="22"/>
            <w:lang w:val="ru-RU"/>
          </w:rPr>
          <w:t>Изпълнителят</w:t>
        </w:r>
      </w:hyperlink>
      <w:r w:rsidR="00131C70" w:rsidRPr="00A033EB">
        <w:rPr>
          <w:rFonts w:asciiTheme="minorHAnsi" w:hAnsiTheme="minorHAnsi"/>
          <w:spacing w:val="0"/>
          <w:sz w:val="22"/>
          <w:lang w:val="bg-BG"/>
        </w:rPr>
        <w:t xml:space="preserve"> носи отговорност за изпълнението на работите, включително и за тези, извършени от подизпълнителите.</w:t>
      </w:r>
    </w:p>
    <w:p w14:paraId="7F2FFA9C"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7" w:name="_Ref46308280"/>
      <w:r w:rsidRPr="00A033EB">
        <w:rPr>
          <w:rFonts w:asciiTheme="minorHAnsi" w:hAnsiTheme="minorHAnsi"/>
          <w:b/>
          <w:spacing w:val="0"/>
          <w:sz w:val="22"/>
          <w:lang w:val="bg-BG"/>
        </w:rPr>
        <w:t>ПРЕКРАТЯВАНЕ</w:t>
      </w:r>
      <w:bookmarkEnd w:id="67"/>
    </w:p>
    <w:p w14:paraId="6EAE2CF4"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168"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w:t>
      </w:r>
      <w:hyperlink r:id="rId169" w:anchor="изпълнител" w:history="1">
        <w:r w:rsidR="00131C70" w:rsidRPr="00A033EB">
          <w:rPr>
            <w:rFonts w:asciiTheme="minorHAnsi" w:hAnsiTheme="minorHAnsi"/>
            <w:spacing w:val="0"/>
            <w:sz w:val="22"/>
            <w:lang w:val="ru-RU"/>
          </w:rPr>
          <w:t>Изпълнителя</w:t>
        </w:r>
      </w:hyperlink>
      <w:r w:rsidR="00131C70" w:rsidRPr="00A033EB">
        <w:rPr>
          <w:rFonts w:asciiTheme="minorHAnsi" w:hAnsiTheme="minorHAnsi"/>
          <w:spacing w:val="0"/>
          <w:sz w:val="22"/>
          <w:lang w:val="bg-BG"/>
        </w:rPr>
        <w:t xml:space="preserve"> при следните обстоятелства:</w:t>
      </w:r>
    </w:p>
    <w:p w14:paraId="2AFF7744" w14:textId="77777777" w:rsidR="00131C70" w:rsidRPr="00A033EB" w:rsidRDefault="00131C70" w:rsidP="006220E3">
      <w:pPr>
        <w:numPr>
          <w:ilvl w:val="2"/>
          <w:numId w:val="34"/>
        </w:numPr>
        <w:tabs>
          <w:tab w:val="left" w:pos="16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ако Изпълнителят и/или служителите на </w:t>
      </w:r>
      <w:hyperlink r:id="rId170"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 xml:space="preserve">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258F3177" w14:textId="77777777" w:rsidR="00131C70" w:rsidRPr="00A033EB" w:rsidRDefault="00131C70" w:rsidP="006220E3">
      <w:pPr>
        <w:numPr>
          <w:ilvl w:val="2"/>
          <w:numId w:val="34"/>
        </w:numPr>
        <w:tabs>
          <w:tab w:val="left" w:pos="16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ако за Изпълнителя е открито производство по несъстоятелност.</w:t>
      </w:r>
    </w:p>
    <w:p w14:paraId="016959D5"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Всяка страна има право едностранно да прекрати </w:t>
      </w:r>
      <w:hyperlink r:id="rId171" w:anchor="договор" w:history="1">
        <w:r w:rsidRPr="00A033EB">
          <w:rPr>
            <w:rFonts w:asciiTheme="minorHAnsi" w:hAnsiTheme="minorHAnsi"/>
            <w:spacing w:val="0"/>
            <w:sz w:val="22"/>
            <w:lang w:val="ru-RU"/>
          </w:rPr>
          <w:t>Договора</w:t>
        </w:r>
      </w:hyperlink>
      <w:r w:rsidRPr="00A033EB">
        <w:rPr>
          <w:rFonts w:asciiTheme="minorHAnsi" w:hAnsiTheme="minorHAnsi"/>
          <w:spacing w:val="0"/>
          <w:sz w:val="22"/>
          <w:lang w:val="bg-BG"/>
        </w:rPr>
        <w:t xml:space="preserve"> изцяло или отчасти, в случай че другата страна е в неизпълнение на </w:t>
      </w:r>
      <w:hyperlink r:id="rId172" w:anchor="договор" w:history="1">
        <w:r w:rsidRPr="00A033EB">
          <w:rPr>
            <w:rFonts w:asciiTheme="minorHAnsi" w:hAnsiTheme="minorHAnsi"/>
            <w:spacing w:val="0"/>
            <w:sz w:val="22"/>
            <w:lang w:val="ru-RU"/>
          </w:rPr>
          <w:t>Договора</w:t>
        </w:r>
      </w:hyperlink>
      <w:r w:rsidRPr="00A033EB">
        <w:rPr>
          <w:rFonts w:asciiTheme="minorHAnsi" w:hAnsiTheme="minorHAnsi"/>
          <w:spacing w:val="0"/>
          <w:sz w:val="22"/>
          <w:lang w:val="bg-BG"/>
        </w:rPr>
        <w:t xml:space="preserve"> и не поправи това положение в четиринадесетдневен срок от получаването на писмено уведомление за това неизпълнение от изправната страна.</w:t>
      </w:r>
    </w:p>
    <w:p w14:paraId="41A7EB50"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w:t>
      </w:r>
      <w:hyperlink r:id="rId173" w:anchor="изпълнител" w:history="1">
        <w:r w:rsidRPr="00A033EB">
          <w:rPr>
            <w:rFonts w:asciiTheme="minorHAnsi" w:hAnsiTheme="minorHAnsi"/>
            <w:spacing w:val="0"/>
            <w:sz w:val="22"/>
            <w:lang w:val="ru-RU"/>
          </w:rPr>
          <w:t>Изпълнителя</w:t>
        </w:r>
      </w:hyperlink>
      <w:r w:rsidRPr="00A033EB">
        <w:rPr>
          <w:rFonts w:asciiTheme="minorHAnsi" w:hAnsiTheme="minorHAnsi"/>
          <w:spacing w:val="0"/>
          <w:sz w:val="22"/>
          <w:lang w:val="bg-BG"/>
        </w:rPr>
        <w:t>.</w:t>
      </w:r>
    </w:p>
    <w:p w14:paraId="61FB38F9" w14:textId="77777777" w:rsidR="00131C70" w:rsidRPr="00A033EB" w:rsidRDefault="00807E2D" w:rsidP="006220E3">
      <w:pPr>
        <w:numPr>
          <w:ilvl w:val="1"/>
          <w:numId w:val="34"/>
        </w:numPr>
        <w:tabs>
          <w:tab w:val="left" w:pos="720"/>
        </w:tabs>
        <w:ind w:left="709" w:hanging="709"/>
        <w:jc w:val="both"/>
        <w:outlineLvl w:val="0"/>
        <w:rPr>
          <w:rFonts w:asciiTheme="minorHAnsi" w:hAnsiTheme="minorHAnsi"/>
          <w:spacing w:val="0"/>
          <w:sz w:val="22"/>
          <w:lang w:val="bg-BG"/>
        </w:rPr>
      </w:pPr>
      <w:hyperlink r:id="rId174"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има право да прекрати договора с едномесечно писмено предизвестие. </w:t>
      </w:r>
      <w:hyperlink r:id="rId175" w:anchor="възложител" w:history="1">
        <w:r w:rsidR="00131C70" w:rsidRPr="00A033EB">
          <w:rPr>
            <w:rFonts w:asciiTheme="minorHAnsi" w:hAnsiTheme="minorHAnsi"/>
            <w:spacing w:val="0"/>
            <w:sz w:val="22"/>
            <w:lang w:val="ru-RU"/>
          </w:rPr>
          <w:t>Възложителят</w:t>
        </w:r>
      </w:hyperlink>
      <w:r w:rsidR="00131C70" w:rsidRPr="00A033EB">
        <w:rPr>
          <w:rFonts w:asciiTheme="minorHAnsi" w:hAnsiTheme="minorHAnsi"/>
          <w:spacing w:val="0"/>
          <w:sz w:val="22"/>
          <w:lang w:val="bg-BG"/>
        </w:rPr>
        <w:t xml:space="preserve"> не носи отговорност за разходи след срока на предизвестието.</w:t>
      </w:r>
    </w:p>
    <w:p w14:paraId="7DC596BF"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Страните могат да прекратят договора по всяко време по взаимно съгласие.</w:t>
      </w:r>
    </w:p>
    <w:p w14:paraId="20352BFA" w14:textId="77777777" w:rsidR="00131C70" w:rsidRPr="00A033EB" w:rsidRDefault="00131C70" w:rsidP="006220E3">
      <w:pPr>
        <w:numPr>
          <w:ilvl w:val="1"/>
          <w:numId w:val="34"/>
        </w:numPr>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32E4E2C6" w14:textId="77777777" w:rsidR="00131C70" w:rsidRPr="00A033EB" w:rsidRDefault="00131C70" w:rsidP="006220E3">
      <w:pPr>
        <w:numPr>
          <w:ilvl w:val="1"/>
          <w:numId w:val="34"/>
        </w:num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При изтичане или прекратяване на договора </w:t>
      </w:r>
      <w:hyperlink r:id="rId176" w:anchor="изпълнител" w:history="1">
        <w:r w:rsidRPr="00A033EB">
          <w:rPr>
            <w:rFonts w:asciiTheme="minorHAnsi" w:hAnsiTheme="minorHAnsi"/>
            <w:spacing w:val="0"/>
            <w:sz w:val="22"/>
            <w:lang w:val="ru-RU"/>
          </w:rPr>
          <w:t>Изпълнителят</w:t>
        </w:r>
      </w:hyperlink>
      <w:r w:rsidRPr="00A033EB">
        <w:rPr>
          <w:rFonts w:asciiTheme="minorHAnsi" w:hAnsiTheme="minorHAnsi"/>
          <w:spacing w:val="0"/>
          <w:sz w:val="22"/>
          <w:lang w:val="bg-BG"/>
        </w:rPr>
        <w:t xml:space="preserve">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11DC8E50"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8" w:name="_Ref46308288"/>
      <w:r w:rsidRPr="00A033EB">
        <w:rPr>
          <w:rFonts w:asciiTheme="minorHAnsi" w:hAnsiTheme="minorHAnsi"/>
          <w:b/>
          <w:spacing w:val="0"/>
          <w:sz w:val="22"/>
          <w:lang w:val="bg-BG"/>
        </w:rPr>
        <w:t>РАЗДЕЛНОСТ</w:t>
      </w:r>
      <w:bookmarkEnd w:id="68"/>
    </w:p>
    <w:p w14:paraId="554C585F" w14:textId="77777777" w:rsidR="00131C70" w:rsidRPr="00A033EB" w:rsidRDefault="00131C70" w:rsidP="00914CC2">
      <w:pPr>
        <w:ind w:left="709" w:hanging="1"/>
        <w:jc w:val="both"/>
        <w:outlineLvl w:val="0"/>
        <w:rPr>
          <w:rFonts w:asciiTheme="minorHAnsi" w:hAnsiTheme="minorHAnsi"/>
          <w:spacing w:val="0"/>
          <w:sz w:val="22"/>
          <w:lang w:val="bg-BG"/>
        </w:rPr>
      </w:pPr>
      <w:r w:rsidRPr="00A033EB">
        <w:rPr>
          <w:rFonts w:asciiTheme="minorHAnsi" w:hAnsiTheme="minorHAnsi"/>
          <w:spacing w:val="0"/>
          <w:sz w:val="22"/>
          <w:lang w:val="bg-BG"/>
        </w:rPr>
        <w:t xml:space="preserve">В случай, че някоя разпоредба или последваща промяна в </w:t>
      </w:r>
      <w:hyperlink r:id="rId177" w:anchor="договор" w:history="1">
        <w:r w:rsidRPr="00A033EB">
          <w:rPr>
            <w:rFonts w:asciiTheme="minorHAnsi" w:hAnsiTheme="minorHAnsi"/>
            <w:spacing w:val="0"/>
            <w:sz w:val="22"/>
            <w:lang w:val="ru-RU"/>
          </w:rPr>
          <w:t>договора</w:t>
        </w:r>
      </w:hyperlink>
      <w:r w:rsidRPr="00A033EB">
        <w:rPr>
          <w:rFonts w:asciiTheme="minorHAnsi" w:hAnsiTheme="minorHAnsi"/>
          <w:spacing w:val="0"/>
          <w:sz w:val="22"/>
          <w:lang w:val="bg-BG"/>
        </w:rPr>
        <w:t xml:space="preserve"> се окаже недействителна, останалите разпоредби продължават да бъдат валидни и подлежащи на изпълнение</w:t>
      </w:r>
    </w:p>
    <w:p w14:paraId="6CE70F06"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pacing w:val="0"/>
          <w:sz w:val="22"/>
          <w:lang w:val="bg-BG"/>
        </w:rPr>
      </w:pPr>
      <w:bookmarkStart w:id="69" w:name="_Ref46308289"/>
      <w:r w:rsidRPr="00A033EB">
        <w:rPr>
          <w:rFonts w:asciiTheme="minorHAnsi" w:hAnsiTheme="minorHAnsi"/>
          <w:b/>
          <w:spacing w:val="0"/>
          <w:sz w:val="22"/>
          <w:lang w:val="bg-BG"/>
        </w:rPr>
        <w:t>ПРИЛОЖИМО ПРАВО</w:t>
      </w:r>
      <w:bookmarkEnd w:id="69"/>
    </w:p>
    <w:p w14:paraId="77384333" w14:textId="2D792995" w:rsidR="00131C70" w:rsidRPr="00A033EB" w:rsidRDefault="00914CC2" w:rsidP="006220E3">
      <w:pPr>
        <w:tabs>
          <w:tab w:val="left" w:pos="720"/>
        </w:tabs>
        <w:ind w:left="709" w:hanging="709"/>
        <w:jc w:val="both"/>
        <w:outlineLvl w:val="0"/>
        <w:rPr>
          <w:rFonts w:asciiTheme="minorHAnsi" w:hAnsiTheme="minorHAnsi"/>
          <w:spacing w:val="0"/>
          <w:sz w:val="22"/>
          <w:lang w:val="bg-BG"/>
        </w:rPr>
      </w:pPr>
      <w:r w:rsidRPr="00A033EB">
        <w:rPr>
          <w:rFonts w:asciiTheme="minorHAnsi" w:hAnsiTheme="minorHAnsi"/>
          <w:spacing w:val="0"/>
          <w:sz w:val="22"/>
          <w:lang w:val="bg-BG"/>
        </w:rPr>
        <w:tab/>
      </w:r>
      <w:r w:rsidR="00131C70" w:rsidRPr="00A033EB">
        <w:rPr>
          <w:rFonts w:asciiTheme="minorHAnsi" w:hAnsiTheme="minorHAnsi"/>
          <w:spacing w:val="0"/>
          <w:sz w:val="22"/>
          <w:lang w:val="bg-BG"/>
        </w:rPr>
        <w:t>Към този договор ще се прилагат и той ще се тълкува съобразно разпоредбите на българското право.</w:t>
      </w:r>
    </w:p>
    <w:p w14:paraId="4476FCA1" w14:textId="77777777" w:rsidR="00131C70" w:rsidRPr="00A033EB" w:rsidRDefault="00131C70" w:rsidP="006220E3">
      <w:pPr>
        <w:keepNext/>
        <w:widowControl w:val="0"/>
        <w:numPr>
          <w:ilvl w:val="0"/>
          <w:numId w:val="34"/>
        </w:numPr>
        <w:ind w:left="709" w:hanging="709"/>
        <w:jc w:val="both"/>
        <w:outlineLvl w:val="0"/>
        <w:rPr>
          <w:rFonts w:asciiTheme="minorHAnsi" w:hAnsiTheme="minorHAnsi"/>
          <w:b/>
          <w:sz w:val="22"/>
          <w:lang w:val="bg-BG"/>
        </w:rPr>
      </w:pPr>
      <w:r w:rsidRPr="00A033EB">
        <w:rPr>
          <w:rFonts w:asciiTheme="minorHAnsi" w:hAnsiTheme="minorHAnsi"/>
          <w:b/>
          <w:spacing w:val="0"/>
          <w:sz w:val="22"/>
          <w:lang w:val="bg-BG"/>
        </w:rPr>
        <w:t>ПРИЛОЖЕНИЯ</w:t>
      </w:r>
      <w:r w:rsidRPr="00A033EB">
        <w:rPr>
          <w:rFonts w:asciiTheme="minorHAnsi" w:hAnsiTheme="minorHAnsi"/>
          <w:b/>
          <w:sz w:val="22"/>
          <w:lang w:val="bg-BG"/>
        </w:rPr>
        <w:t xml:space="preserve"> – неразделна част от договора.</w:t>
      </w:r>
    </w:p>
    <w:p w14:paraId="23C68521" w14:textId="77777777" w:rsidR="00131C70" w:rsidRPr="00A033EB" w:rsidRDefault="00131C70" w:rsidP="006220E3">
      <w:pPr>
        <w:keepNext/>
        <w:widowControl w:val="0"/>
        <w:numPr>
          <w:ilvl w:val="0"/>
          <w:numId w:val="34"/>
        </w:numPr>
        <w:ind w:left="709" w:hanging="709"/>
        <w:jc w:val="both"/>
        <w:outlineLvl w:val="0"/>
        <w:rPr>
          <w:rFonts w:asciiTheme="minorHAnsi" w:hAnsiTheme="minorHAnsi"/>
          <w:sz w:val="22"/>
          <w:lang w:val="bg-BG"/>
        </w:rPr>
      </w:pPr>
      <w:r w:rsidRPr="00A033EB">
        <w:rPr>
          <w:rFonts w:asciiTheme="minorHAnsi" w:hAnsiTheme="minorHAnsi"/>
          <w:b/>
          <w:spacing w:val="0"/>
          <w:sz w:val="22"/>
          <w:lang w:val="bg-BG"/>
        </w:rPr>
        <w:t>Контролиращи</w:t>
      </w:r>
      <w:r w:rsidRPr="00A033EB">
        <w:rPr>
          <w:rFonts w:asciiTheme="minorHAnsi" w:hAnsiTheme="minorHAnsi"/>
          <w:b/>
          <w:sz w:val="22"/>
          <w:lang w:val="bg-BG"/>
        </w:rPr>
        <w:t xml:space="preserve"> служители</w:t>
      </w:r>
    </w:p>
    <w:p w14:paraId="2B25A51C" w14:textId="77777777" w:rsidR="000E530D" w:rsidRPr="009870A5" w:rsidRDefault="00131C70" w:rsidP="00FD2DA5">
      <w:pPr>
        <w:keepNext/>
        <w:widowControl w:val="0"/>
        <w:numPr>
          <w:ilvl w:val="1"/>
          <w:numId w:val="34"/>
        </w:numPr>
        <w:ind w:left="709" w:hanging="709"/>
        <w:jc w:val="both"/>
        <w:outlineLvl w:val="0"/>
        <w:rPr>
          <w:rFonts w:asciiTheme="minorHAnsi" w:hAnsiTheme="minorHAnsi"/>
          <w:b/>
          <w:spacing w:val="0"/>
          <w:sz w:val="22"/>
          <w:szCs w:val="22"/>
          <w:lang w:val="bg-BG"/>
        </w:rPr>
      </w:pPr>
      <w:r w:rsidRPr="00A033EB">
        <w:rPr>
          <w:rFonts w:asciiTheme="minorHAnsi" w:hAnsiTheme="minorHAnsi"/>
          <w:b/>
          <w:spacing w:val="0"/>
          <w:sz w:val="22"/>
          <w:lang w:val="bg-BG"/>
        </w:rPr>
        <w:t xml:space="preserve">От страна на възложителя -  </w:t>
      </w:r>
      <w:r w:rsidR="008D6A20" w:rsidRPr="00A033EB">
        <w:rPr>
          <w:rFonts w:asciiTheme="minorHAnsi" w:hAnsiTheme="minorHAnsi"/>
          <w:b/>
          <w:spacing w:val="0"/>
          <w:sz w:val="22"/>
          <w:lang w:val="bg-BG"/>
        </w:rPr>
        <w:t xml:space="preserve">инж. Борис Преславски, тел. 0889209710, </w:t>
      </w:r>
    </w:p>
    <w:p w14:paraId="11EE1843" w14:textId="6BDA5908" w:rsidR="00131C70" w:rsidRPr="00A033EB" w:rsidRDefault="008D6A20" w:rsidP="00A033EB">
      <w:pPr>
        <w:keepNext/>
        <w:widowControl w:val="0"/>
        <w:ind w:left="709"/>
        <w:jc w:val="both"/>
        <w:outlineLvl w:val="0"/>
        <w:rPr>
          <w:rFonts w:asciiTheme="minorHAnsi" w:hAnsiTheme="minorHAnsi"/>
          <w:b/>
          <w:spacing w:val="0"/>
          <w:sz w:val="22"/>
          <w:lang w:val="bg-BG"/>
        </w:rPr>
      </w:pPr>
      <w:r w:rsidRPr="00A033EB">
        <w:rPr>
          <w:rFonts w:asciiTheme="minorHAnsi" w:hAnsiTheme="minorHAnsi"/>
          <w:b/>
          <w:spacing w:val="0"/>
          <w:sz w:val="22"/>
          <w:lang w:val="bg-BG"/>
        </w:rPr>
        <w:t>гр. София, кв. Бенковски, СПСОВ Кубратово</w:t>
      </w:r>
    </w:p>
    <w:p w14:paraId="76256A93" w14:textId="77777777" w:rsidR="00131C70" w:rsidRPr="00A033EB" w:rsidRDefault="00131C70" w:rsidP="006220E3">
      <w:pPr>
        <w:keepNext/>
        <w:widowControl w:val="0"/>
        <w:numPr>
          <w:ilvl w:val="1"/>
          <w:numId w:val="34"/>
        </w:numPr>
        <w:ind w:left="709" w:hanging="709"/>
        <w:jc w:val="both"/>
        <w:outlineLvl w:val="0"/>
        <w:rPr>
          <w:rFonts w:asciiTheme="minorHAnsi" w:hAnsiTheme="minorHAnsi"/>
          <w:b/>
          <w:spacing w:val="0"/>
          <w:sz w:val="22"/>
          <w:lang w:val="bg-BG"/>
        </w:rPr>
      </w:pPr>
      <w:r w:rsidRPr="00A033EB">
        <w:rPr>
          <w:rFonts w:asciiTheme="minorHAnsi" w:hAnsiTheme="minorHAnsi"/>
          <w:b/>
          <w:spacing w:val="0"/>
          <w:sz w:val="22"/>
          <w:lang w:val="bg-BG"/>
        </w:rPr>
        <w:t>От страна на изпълнителя - ……………………………………………………………………………..</w:t>
      </w:r>
    </w:p>
    <w:p w14:paraId="14767800" w14:textId="77777777" w:rsidR="00131C70" w:rsidRPr="00A033EB" w:rsidRDefault="00131C70" w:rsidP="006220E3">
      <w:pPr>
        <w:shd w:val="clear" w:color="auto" w:fill="FFFFFF" w:themeFill="background1"/>
        <w:ind w:left="709" w:hanging="709"/>
        <w:jc w:val="both"/>
        <w:rPr>
          <w:rFonts w:asciiTheme="minorHAnsi" w:hAnsiTheme="minorHAnsi"/>
          <w:sz w:val="22"/>
          <w:lang w:val="bg-BG"/>
        </w:rPr>
      </w:pPr>
    </w:p>
    <w:p w14:paraId="1FE64F60" w14:textId="77777777" w:rsidR="00131C70" w:rsidRPr="00A033EB" w:rsidRDefault="00131C70" w:rsidP="00914CC2">
      <w:pPr>
        <w:shd w:val="clear" w:color="auto" w:fill="FFFFFF" w:themeFill="background1"/>
        <w:ind w:left="709" w:hanging="1"/>
        <w:jc w:val="both"/>
        <w:rPr>
          <w:rFonts w:asciiTheme="minorHAnsi" w:hAnsiTheme="minorHAnsi"/>
          <w:sz w:val="22"/>
          <w:lang w:val="bg-BG"/>
        </w:rPr>
      </w:pPr>
      <w:r w:rsidRPr="00A033EB">
        <w:rPr>
          <w:rFonts w:asciiTheme="minorHAnsi" w:hAnsiTheme="minorHAnsi"/>
          <w:sz w:val="22"/>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4A0" w:firstRow="1" w:lastRow="0" w:firstColumn="1" w:lastColumn="0" w:noHBand="0" w:noVBand="1"/>
      </w:tblPr>
      <w:tblGrid>
        <w:gridCol w:w="4261"/>
        <w:gridCol w:w="4261"/>
      </w:tblGrid>
      <w:tr w:rsidR="00131C70" w:rsidRPr="006220E3" w14:paraId="625E3CB2" w14:textId="77777777" w:rsidTr="00131C70">
        <w:trPr>
          <w:trHeight w:val="1171"/>
          <w:jc w:val="right"/>
        </w:trPr>
        <w:tc>
          <w:tcPr>
            <w:tcW w:w="4261" w:type="dxa"/>
            <w:hideMark/>
          </w:tcPr>
          <w:p w14:paraId="617FD244"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w:t>
            </w:r>
          </w:p>
          <w:p w14:paraId="7FB263F9"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w:t>
            </w:r>
          </w:p>
          <w:p w14:paraId="79B24F86"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w:t>
            </w:r>
          </w:p>
          <w:p w14:paraId="48A1C27D"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w:t>
            </w:r>
          </w:p>
          <w:p w14:paraId="00AF042A" w14:textId="77777777" w:rsidR="00131C70" w:rsidRPr="00A033EB" w:rsidRDefault="00131C70" w:rsidP="00A033EB">
            <w:pPr>
              <w:shd w:val="clear" w:color="auto" w:fill="FFFFFF" w:themeFill="background1"/>
              <w:ind w:left="709" w:hanging="709"/>
              <w:jc w:val="both"/>
              <w:rPr>
                <w:rFonts w:asciiTheme="minorHAnsi" w:hAnsiTheme="minorHAnsi"/>
                <w:b/>
                <w:sz w:val="22"/>
                <w:lang w:val="bg-BG"/>
              </w:rPr>
            </w:pPr>
            <w:r w:rsidRPr="00A033EB">
              <w:rPr>
                <w:rFonts w:asciiTheme="minorHAnsi" w:hAnsiTheme="minorHAnsi"/>
                <w:b/>
                <w:sz w:val="22"/>
                <w:lang w:val="bg-BG"/>
              </w:rPr>
              <w:t>Изпълнител</w:t>
            </w:r>
          </w:p>
        </w:tc>
        <w:tc>
          <w:tcPr>
            <w:tcW w:w="4261" w:type="dxa"/>
          </w:tcPr>
          <w:p w14:paraId="553F6F10"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w:t>
            </w:r>
          </w:p>
          <w:p w14:paraId="7D948E4E"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Арно Валто де Мулиак</w:t>
            </w:r>
          </w:p>
          <w:p w14:paraId="4724354E"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r w:rsidRPr="00A033EB">
              <w:rPr>
                <w:rFonts w:asciiTheme="minorHAnsi" w:hAnsiTheme="minorHAnsi"/>
                <w:sz w:val="22"/>
                <w:lang w:val="bg-BG"/>
              </w:rPr>
              <w:t>Изпълнителен директор</w:t>
            </w:r>
          </w:p>
          <w:p w14:paraId="531DCBA0" w14:textId="77777777" w:rsidR="00131C70" w:rsidRPr="00A033EB" w:rsidRDefault="00131C70" w:rsidP="00A033EB">
            <w:pPr>
              <w:shd w:val="clear" w:color="auto" w:fill="FFFFFF" w:themeFill="background1"/>
              <w:ind w:left="709" w:hanging="709"/>
              <w:jc w:val="both"/>
              <w:rPr>
                <w:rFonts w:asciiTheme="minorHAnsi" w:hAnsiTheme="minorHAnsi"/>
                <w:b/>
                <w:i/>
                <w:sz w:val="22"/>
                <w:lang w:val="bg-BG"/>
              </w:rPr>
            </w:pPr>
            <w:r w:rsidRPr="00A033EB">
              <w:rPr>
                <w:rFonts w:asciiTheme="minorHAnsi" w:hAnsiTheme="minorHAnsi"/>
                <w:b/>
                <w:i/>
                <w:sz w:val="22"/>
                <w:lang w:val="bg-BG"/>
              </w:rPr>
              <w:t>„Софийска вода“ АД</w:t>
            </w:r>
          </w:p>
          <w:p w14:paraId="39198E3F" w14:textId="77777777" w:rsidR="00131C70" w:rsidRPr="00A033EB" w:rsidRDefault="00131C70" w:rsidP="00A033EB">
            <w:pPr>
              <w:shd w:val="clear" w:color="auto" w:fill="FFFFFF" w:themeFill="background1"/>
              <w:ind w:left="709" w:hanging="709"/>
              <w:jc w:val="both"/>
              <w:rPr>
                <w:rFonts w:asciiTheme="minorHAnsi" w:hAnsiTheme="minorHAnsi"/>
                <w:sz w:val="22"/>
              </w:rPr>
            </w:pPr>
            <w:r w:rsidRPr="00A033EB">
              <w:rPr>
                <w:rFonts w:asciiTheme="minorHAnsi" w:hAnsiTheme="minorHAnsi"/>
                <w:b/>
                <w:sz w:val="22"/>
                <w:lang w:val="bg-BG"/>
              </w:rPr>
              <w:t>Възложител</w:t>
            </w:r>
            <w:r w:rsidRPr="00A033EB">
              <w:rPr>
                <w:rFonts w:asciiTheme="minorHAnsi" w:hAnsiTheme="minorHAnsi"/>
                <w:sz w:val="22"/>
                <w:lang w:val="bg-BG"/>
              </w:rPr>
              <w:t xml:space="preserve"> </w:t>
            </w:r>
          </w:p>
          <w:p w14:paraId="2472C78D" w14:textId="77777777" w:rsidR="00131C70" w:rsidRPr="00A033EB" w:rsidRDefault="00131C70" w:rsidP="00A033EB">
            <w:pPr>
              <w:shd w:val="clear" w:color="auto" w:fill="FFFFFF" w:themeFill="background1"/>
              <w:ind w:left="709" w:hanging="709"/>
              <w:jc w:val="both"/>
              <w:rPr>
                <w:rFonts w:asciiTheme="minorHAnsi" w:hAnsiTheme="minorHAnsi"/>
                <w:sz w:val="22"/>
                <w:lang w:val="bg-BG"/>
              </w:rPr>
            </w:pPr>
          </w:p>
        </w:tc>
      </w:tr>
    </w:tbl>
    <w:p w14:paraId="544B55A6" w14:textId="77777777" w:rsidR="00131C70" w:rsidRPr="00A033EB" w:rsidRDefault="00131C70" w:rsidP="00A033EB">
      <w:pPr>
        <w:jc w:val="both"/>
        <w:rPr>
          <w:rFonts w:asciiTheme="minorHAnsi" w:hAnsiTheme="minorHAnsi"/>
          <w:sz w:val="22"/>
          <w:lang w:val="bg-BG"/>
        </w:rPr>
        <w:sectPr w:rsidR="00131C70" w:rsidRPr="00A033EB" w:rsidSect="00A033EB">
          <w:pgSz w:w="11906" w:h="16838"/>
          <w:pgMar w:top="1440" w:right="1440" w:bottom="1440" w:left="1440" w:header="709" w:footer="380" w:gutter="0"/>
          <w:cols w:space="720"/>
        </w:sectPr>
      </w:pPr>
    </w:p>
    <w:p w14:paraId="28BF3E49" w14:textId="77777777" w:rsidR="00815E05" w:rsidRPr="00A033EB" w:rsidRDefault="000C58C7" w:rsidP="00E11D96">
      <w:pPr>
        <w:shd w:val="clear" w:color="auto" w:fill="FFFFFF" w:themeFill="background1"/>
        <w:jc w:val="center"/>
        <w:rPr>
          <w:rFonts w:asciiTheme="minorHAnsi" w:hAnsiTheme="minorHAnsi"/>
          <w:b/>
          <w:sz w:val="32"/>
          <w:lang w:val="bg-BG"/>
        </w:rPr>
        <w:sectPr w:rsidR="00815E05" w:rsidRPr="00A033EB" w:rsidSect="00A033EB">
          <w:headerReference w:type="default" r:id="rId178"/>
          <w:pgSz w:w="11906" w:h="16838" w:code="9"/>
          <w:pgMar w:top="1440" w:right="1440" w:bottom="1440" w:left="1440" w:header="709" w:footer="380" w:gutter="0"/>
          <w:cols w:space="720"/>
          <w:vAlign w:val="center"/>
        </w:sectPr>
      </w:pPr>
      <w:r w:rsidRPr="00A033EB">
        <w:rPr>
          <w:rFonts w:asciiTheme="minorHAnsi" w:hAnsiTheme="minorHAnsi"/>
          <w:b/>
          <w:sz w:val="32"/>
          <w:lang w:val="en-US"/>
        </w:rPr>
        <w:t>ПРИЛОЖЕНИЯ</w:t>
      </w:r>
      <w:bookmarkEnd w:id="15"/>
      <w:bookmarkEnd w:id="16"/>
    </w:p>
    <w:p w14:paraId="534572DD" w14:textId="77777777" w:rsidR="00BE778F" w:rsidRPr="00053791" w:rsidRDefault="00BE778F" w:rsidP="00BE778F">
      <w:pPr>
        <w:shd w:val="clear" w:color="auto" w:fill="FFFFFF"/>
        <w:spacing w:line="276" w:lineRule="auto"/>
        <w:jc w:val="center"/>
        <w:outlineLvl w:val="0"/>
        <w:rPr>
          <w:rFonts w:asciiTheme="minorHAnsi" w:hAnsiTheme="minorHAnsi"/>
          <w:b/>
          <w:spacing w:val="0"/>
          <w:sz w:val="22"/>
          <w:lang w:val="bg-BG"/>
        </w:rPr>
      </w:pPr>
      <w:r w:rsidRPr="00053791">
        <w:rPr>
          <w:rFonts w:asciiTheme="minorHAnsi" w:hAnsiTheme="minorHAnsi"/>
          <w:b/>
          <w:spacing w:val="0"/>
          <w:sz w:val="22"/>
          <w:lang w:val="bg-BG"/>
        </w:rPr>
        <w:t>ПРЕДЛОЖЕНИЕ ЗА ИЗПЪЛНЕНИЕ НА ПОРЪЧКАТА</w:t>
      </w:r>
    </w:p>
    <w:p w14:paraId="2A547947" w14:textId="77777777" w:rsidR="00BE778F" w:rsidRPr="00053791" w:rsidRDefault="00BE778F" w:rsidP="00053791">
      <w:pPr>
        <w:shd w:val="clear" w:color="auto" w:fill="FFFFFF"/>
        <w:spacing w:line="276" w:lineRule="auto"/>
        <w:jc w:val="both"/>
        <w:rPr>
          <w:rFonts w:asciiTheme="minorHAnsi" w:hAnsiTheme="minorHAnsi"/>
          <w:b/>
          <w:spacing w:val="0"/>
          <w:sz w:val="22"/>
          <w:lang w:val="bg-BG"/>
        </w:rPr>
      </w:pPr>
    </w:p>
    <w:p w14:paraId="05BD6F57" w14:textId="77777777" w:rsidR="00BE778F" w:rsidRPr="00053791" w:rsidRDefault="00BE778F" w:rsidP="00053791">
      <w:pPr>
        <w:shd w:val="clear" w:color="auto" w:fill="FFFFFF"/>
        <w:spacing w:line="276" w:lineRule="auto"/>
        <w:jc w:val="both"/>
        <w:rPr>
          <w:rFonts w:asciiTheme="minorHAnsi" w:hAnsiTheme="minorHAnsi"/>
          <w:b/>
          <w:spacing w:val="0"/>
          <w:sz w:val="22"/>
          <w:lang w:val="bg-BG"/>
        </w:rPr>
      </w:pPr>
    </w:p>
    <w:p w14:paraId="4F650837" w14:textId="65CC724C" w:rsidR="00BE778F" w:rsidRPr="00053791" w:rsidRDefault="00BE778F" w:rsidP="00053791">
      <w:pPr>
        <w:jc w:val="center"/>
        <w:rPr>
          <w:rFonts w:asciiTheme="minorHAnsi" w:hAnsiTheme="minorHAnsi"/>
          <w:spacing w:val="0"/>
          <w:sz w:val="22"/>
          <w:lang w:val="bg-BG"/>
        </w:rPr>
      </w:pPr>
      <w:r w:rsidRPr="00053791">
        <w:rPr>
          <w:rFonts w:asciiTheme="minorHAnsi" w:hAnsiTheme="minorHAnsi"/>
          <w:spacing w:val="0"/>
          <w:sz w:val="22"/>
          <w:lang w:val="bg-BG"/>
        </w:rPr>
        <w:t xml:space="preserve">Долуподписаният/ата/ </w:t>
      </w:r>
      <w:r w:rsidRPr="00053791">
        <w:rPr>
          <w:rFonts w:asciiTheme="minorHAnsi" w:hAnsiTheme="minorHAnsi"/>
          <w:spacing w:val="0"/>
          <w:sz w:val="22"/>
          <w:lang w:val="bg-BG"/>
        </w:rPr>
        <w:tab/>
      </w:r>
      <w:r w:rsidRPr="00053791">
        <w:rPr>
          <w:rFonts w:asciiTheme="minorHAnsi" w:hAnsiTheme="minorHAnsi"/>
          <w:spacing w:val="0"/>
          <w:sz w:val="22"/>
          <w:lang w:val="bg-BG"/>
        </w:rPr>
        <w:tab/>
      </w:r>
      <w:r w:rsidRPr="00053791">
        <w:rPr>
          <w:rFonts w:asciiTheme="minorHAnsi" w:hAnsiTheme="minorHAnsi"/>
          <w:spacing w:val="0"/>
          <w:sz w:val="22"/>
          <w:lang w:val="bg-BG"/>
        </w:rPr>
        <w:tab/>
        <w:t>……………………………………………………………………</w:t>
      </w:r>
    </w:p>
    <w:p w14:paraId="71F8F4E1" w14:textId="77777777" w:rsidR="00BE778F" w:rsidRPr="00053791" w:rsidRDefault="00BE778F" w:rsidP="00BE778F">
      <w:pPr>
        <w:jc w:val="center"/>
        <w:rPr>
          <w:rFonts w:asciiTheme="minorHAnsi" w:hAnsiTheme="minorHAnsi"/>
          <w:spacing w:val="0"/>
          <w:sz w:val="22"/>
          <w:vertAlign w:val="superscript"/>
          <w:lang w:val="bg-BG"/>
        </w:rPr>
      </w:pPr>
      <w:r w:rsidRPr="00053791">
        <w:rPr>
          <w:rFonts w:asciiTheme="minorHAnsi" w:hAnsiTheme="minorHAnsi"/>
          <w:spacing w:val="0"/>
          <w:sz w:val="22"/>
          <w:vertAlign w:val="superscript"/>
          <w:lang w:val="bg-BG"/>
        </w:rPr>
        <w:t>/собствено бащино фамилно име /</w:t>
      </w:r>
    </w:p>
    <w:p w14:paraId="76D73FD7" w14:textId="77777777" w:rsidR="00BE778F" w:rsidRPr="00053791" w:rsidRDefault="00BE778F" w:rsidP="00053791">
      <w:pPr>
        <w:jc w:val="center"/>
        <w:rPr>
          <w:rFonts w:asciiTheme="minorHAnsi" w:hAnsiTheme="minorHAnsi"/>
          <w:spacing w:val="0"/>
          <w:sz w:val="22"/>
          <w:lang w:val="bg-BG"/>
        </w:rPr>
      </w:pPr>
    </w:p>
    <w:p w14:paraId="3AB90EB8" w14:textId="77777777" w:rsidR="00BE778F" w:rsidRPr="00053791" w:rsidRDefault="00BE778F" w:rsidP="00053791">
      <w:pPr>
        <w:widowControl w:val="0"/>
        <w:autoSpaceDE w:val="0"/>
        <w:autoSpaceDN w:val="0"/>
        <w:adjustRightInd w:val="0"/>
        <w:jc w:val="center"/>
        <w:rPr>
          <w:rFonts w:asciiTheme="minorHAnsi" w:hAnsiTheme="minorHAnsi"/>
          <w:spacing w:val="0"/>
          <w:sz w:val="22"/>
          <w:lang w:val="bg-BG"/>
        </w:rPr>
      </w:pPr>
      <w:r w:rsidRPr="00053791">
        <w:rPr>
          <w:rFonts w:asciiTheme="minorHAnsi" w:hAnsiTheme="minorHAnsi"/>
          <w:spacing w:val="0"/>
          <w:sz w:val="22"/>
          <w:lang w:val="bg-BG"/>
        </w:rPr>
        <w:t xml:space="preserve">в качеството си на  </w:t>
      </w:r>
      <w:r w:rsidRPr="00053791">
        <w:rPr>
          <w:rFonts w:asciiTheme="minorHAnsi" w:hAnsiTheme="minorHAnsi"/>
          <w:spacing w:val="0"/>
          <w:sz w:val="22"/>
          <w:lang w:val="bg-BG"/>
        </w:rPr>
        <w:tab/>
      </w:r>
      <w:r w:rsidRPr="00053791">
        <w:rPr>
          <w:rFonts w:asciiTheme="minorHAnsi" w:hAnsiTheme="minorHAnsi"/>
          <w:spacing w:val="0"/>
          <w:sz w:val="22"/>
          <w:lang w:val="bg-BG"/>
        </w:rPr>
        <w:tab/>
      </w:r>
      <w:r w:rsidRPr="00053791">
        <w:rPr>
          <w:rFonts w:asciiTheme="minorHAnsi" w:hAnsiTheme="minorHAnsi"/>
          <w:spacing w:val="0"/>
          <w:sz w:val="22"/>
          <w:lang w:val="bg-BG"/>
        </w:rPr>
        <w:tab/>
        <w:t>…………………………………………………………………………………...</w:t>
      </w:r>
    </w:p>
    <w:p w14:paraId="68768D2C" w14:textId="77777777" w:rsidR="00BE778F" w:rsidRPr="00053791" w:rsidRDefault="00BE778F" w:rsidP="00BE778F">
      <w:pPr>
        <w:widowControl w:val="0"/>
        <w:autoSpaceDE w:val="0"/>
        <w:autoSpaceDN w:val="0"/>
        <w:adjustRightInd w:val="0"/>
        <w:jc w:val="center"/>
        <w:rPr>
          <w:rFonts w:asciiTheme="minorHAnsi" w:hAnsiTheme="minorHAnsi"/>
          <w:spacing w:val="0"/>
          <w:sz w:val="22"/>
          <w:vertAlign w:val="superscript"/>
          <w:lang w:val="bg-BG"/>
        </w:rPr>
      </w:pPr>
      <w:r w:rsidRPr="00053791">
        <w:rPr>
          <w:rFonts w:asciiTheme="minorHAnsi" w:hAnsiTheme="minorHAnsi"/>
          <w:i/>
          <w:spacing w:val="0"/>
          <w:sz w:val="22"/>
          <w:vertAlign w:val="superscript"/>
          <w:lang w:val="bg-BG"/>
        </w:rPr>
        <w:t>/посочва се качеството на лицето</w:t>
      </w:r>
      <w:r w:rsidRPr="00053791">
        <w:rPr>
          <w:rFonts w:asciiTheme="minorHAnsi" w:hAnsiTheme="minorHAnsi"/>
          <w:spacing w:val="0"/>
          <w:sz w:val="22"/>
          <w:vertAlign w:val="superscript"/>
          <w:lang w:val="bg-BG"/>
        </w:rPr>
        <w:t>/</w:t>
      </w:r>
    </w:p>
    <w:p w14:paraId="2712B324" w14:textId="6F49B2D6" w:rsidR="00BE778F" w:rsidRPr="00053791" w:rsidRDefault="00BE778F" w:rsidP="00053791">
      <w:pPr>
        <w:jc w:val="center"/>
        <w:rPr>
          <w:rFonts w:asciiTheme="minorHAnsi" w:hAnsiTheme="minorHAnsi"/>
          <w:spacing w:val="0"/>
          <w:sz w:val="22"/>
          <w:lang w:val="bg-BG"/>
        </w:rPr>
      </w:pPr>
      <w:r w:rsidRPr="00053791">
        <w:rPr>
          <w:rFonts w:asciiTheme="minorHAnsi" w:hAnsiTheme="minorHAnsi"/>
          <w:spacing w:val="0"/>
          <w:sz w:val="22"/>
          <w:lang w:val="bg-BG"/>
        </w:rPr>
        <w:t>в</w:t>
      </w:r>
      <w:r w:rsidRPr="00053791">
        <w:rPr>
          <w:rFonts w:asciiTheme="minorHAnsi" w:hAnsiTheme="minorHAnsi"/>
          <w:spacing w:val="0"/>
          <w:sz w:val="22"/>
          <w:lang w:val="bg-BG"/>
        </w:rPr>
        <w:tab/>
      </w:r>
      <w:r w:rsidRPr="00053791">
        <w:rPr>
          <w:rFonts w:asciiTheme="minorHAnsi" w:hAnsiTheme="minorHAnsi"/>
          <w:spacing w:val="0"/>
          <w:sz w:val="22"/>
          <w:lang w:val="bg-BG"/>
        </w:rPr>
        <w:tab/>
      </w:r>
      <w:r w:rsidRPr="00053791">
        <w:rPr>
          <w:rFonts w:asciiTheme="minorHAnsi" w:hAnsiTheme="minorHAnsi"/>
          <w:spacing w:val="0"/>
          <w:sz w:val="22"/>
          <w:lang w:val="bg-BG"/>
        </w:rPr>
        <w:tab/>
        <w:t>…………………………………………………………………………………...</w:t>
      </w:r>
    </w:p>
    <w:p w14:paraId="136F43F9" w14:textId="77777777" w:rsidR="00BE778F" w:rsidRPr="00053791" w:rsidRDefault="00BE778F" w:rsidP="00BE778F">
      <w:pPr>
        <w:jc w:val="center"/>
        <w:rPr>
          <w:rFonts w:asciiTheme="minorHAnsi" w:hAnsiTheme="minorHAnsi"/>
          <w:spacing w:val="0"/>
          <w:sz w:val="22"/>
          <w:vertAlign w:val="superscript"/>
          <w:lang w:val="bg-BG"/>
        </w:rPr>
      </w:pPr>
      <w:r w:rsidRPr="00053791">
        <w:rPr>
          <w:rFonts w:asciiTheme="minorHAnsi" w:hAnsiTheme="minorHAnsi"/>
          <w:spacing w:val="0"/>
          <w:sz w:val="22"/>
          <w:vertAlign w:val="superscript"/>
          <w:lang w:val="bg-BG"/>
        </w:rPr>
        <w:t>/наименование на участника/</w:t>
      </w:r>
    </w:p>
    <w:p w14:paraId="2E8F5D68" w14:textId="77777777" w:rsidR="00BE778F" w:rsidRPr="00053791" w:rsidRDefault="00BE778F" w:rsidP="00BE778F">
      <w:pPr>
        <w:jc w:val="both"/>
        <w:rPr>
          <w:rFonts w:asciiTheme="minorHAnsi" w:hAnsiTheme="minorHAnsi"/>
          <w:b/>
          <w:spacing w:val="0"/>
          <w:sz w:val="22"/>
          <w:lang w:val="bg-BG"/>
        </w:rPr>
      </w:pPr>
    </w:p>
    <w:p w14:paraId="4CFF303A" w14:textId="32967FF1" w:rsidR="00BE778F" w:rsidRPr="00053791" w:rsidRDefault="00BE778F" w:rsidP="00BE778F">
      <w:pPr>
        <w:jc w:val="both"/>
        <w:rPr>
          <w:rFonts w:asciiTheme="minorHAnsi" w:hAnsiTheme="minorHAnsi"/>
          <w:spacing w:val="0"/>
          <w:sz w:val="22"/>
          <w:lang w:val="bg-BG"/>
        </w:rPr>
      </w:pPr>
      <w:r w:rsidRPr="00053791">
        <w:rPr>
          <w:rFonts w:asciiTheme="minorHAnsi" w:hAnsiTheme="minorHAnsi"/>
          <w:spacing w:val="0"/>
          <w:sz w:val="22"/>
          <w:lang w:val="bg-BG"/>
        </w:rPr>
        <w:t xml:space="preserve">Относно: Процедура за възлагане на обществена поръчка: </w:t>
      </w:r>
      <w:r w:rsidRPr="00053791">
        <w:rPr>
          <w:rFonts w:asciiTheme="minorHAnsi" w:hAnsiTheme="minorHAnsi"/>
          <w:spacing w:val="0"/>
          <w:sz w:val="22"/>
          <w:lang w:val="ru-RU"/>
        </w:rPr>
        <w:t>Инженеринг с предмет: проектиране, доставка, монтаж</w:t>
      </w:r>
      <w:r w:rsidR="00152DE5" w:rsidRPr="00053791">
        <w:rPr>
          <w:rFonts w:asciiTheme="minorHAnsi" w:hAnsiTheme="minorHAnsi"/>
          <w:spacing w:val="0"/>
          <w:sz w:val="22"/>
          <w:lang w:val="ru-RU"/>
        </w:rPr>
        <w:t>,</w:t>
      </w:r>
      <w:r w:rsidRPr="00053791">
        <w:rPr>
          <w:rFonts w:asciiTheme="minorHAnsi" w:hAnsiTheme="minorHAnsi"/>
          <w:spacing w:val="0"/>
          <w:sz w:val="22"/>
          <w:lang w:val="ru-RU"/>
        </w:rPr>
        <w:t xml:space="preserve"> пускане </w:t>
      </w:r>
      <w:r w:rsidR="00152DE5" w:rsidRPr="00053791">
        <w:rPr>
          <w:rFonts w:asciiTheme="minorHAnsi" w:hAnsiTheme="minorHAnsi"/>
          <w:spacing w:val="0"/>
          <w:sz w:val="22"/>
          <w:lang w:val="ru-RU"/>
        </w:rPr>
        <w:t xml:space="preserve">и въвеждане </w:t>
      </w:r>
      <w:r w:rsidRPr="00053791">
        <w:rPr>
          <w:rFonts w:asciiTheme="minorHAnsi" w:hAnsiTheme="minorHAnsi"/>
          <w:spacing w:val="0"/>
          <w:sz w:val="22"/>
          <w:lang w:val="ru-RU"/>
        </w:rPr>
        <w:t>в експлоатация на система за оползотворяване на енергия от димни газове</w:t>
      </w:r>
      <w:r w:rsidRPr="00053791">
        <w:rPr>
          <w:rFonts w:asciiTheme="minorHAnsi" w:hAnsiTheme="minorHAnsi"/>
          <w:spacing w:val="0"/>
          <w:sz w:val="22"/>
          <w:lang w:val="bg-BG"/>
        </w:rPr>
        <w:t>.</w:t>
      </w:r>
    </w:p>
    <w:p w14:paraId="74EA0BEA" w14:textId="77777777" w:rsidR="00BE778F" w:rsidRPr="00053791" w:rsidRDefault="00BE778F" w:rsidP="00BE778F">
      <w:pPr>
        <w:shd w:val="clear" w:color="auto" w:fill="FFFFFF"/>
        <w:spacing w:line="276" w:lineRule="auto"/>
        <w:jc w:val="both"/>
        <w:rPr>
          <w:rFonts w:asciiTheme="minorHAnsi" w:hAnsiTheme="minorHAnsi"/>
          <w:spacing w:val="0"/>
          <w:sz w:val="22"/>
          <w:lang w:val="bg-BG"/>
        </w:rPr>
      </w:pPr>
    </w:p>
    <w:p w14:paraId="51D810F5" w14:textId="77777777" w:rsidR="00BE778F" w:rsidRPr="00053791" w:rsidRDefault="00BE778F" w:rsidP="00053791">
      <w:pPr>
        <w:shd w:val="clear" w:color="auto" w:fill="FFFFFF"/>
        <w:spacing w:line="276" w:lineRule="auto"/>
        <w:jc w:val="both"/>
        <w:rPr>
          <w:rFonts w:asciiTheme="minorHAnsi" w:hAnsiTheme="minorHAnsi"/>
          <w:color w:val="808080"/>
          <w:spacing w:val="0"/>
          <w:sz w:val="22"/>
          <w:lang w:val="bg-BG"/>
        </w:rPr>
      </w:pPr>
      <w:r w:rsidRPr="00053791">
        <w:rPr>
          <w:rFonts w:asciiTheme="minorHAnsi" w:hAnsiTheme="minorHAnsi"/>
          <w:i/>
          <w:color w:val="333333"/>
          <w:spacing w:val="0"/>
          <w:sz w:val="22"/>
          <w:lang w:val="bg-BG"/>
        </w:rPr>
        <w:t xml:space="preserve"> </w:t>
      </w:r>
    </w:p>
    <w:p w14:paraId="690F7812" w14:textId="77777777" w:rsidR="00BE778F" w:rsidRPr="00053791" w:rsidRDefault="00BE778F" w:rsidP="00053791">
      <w:pPr>
        <w:shd w:val="clear" w:color="auto" w:fill="FFFFFF"/>
        <w:tabs>
          <w:tab w:val="left" w:pos="0"/>
        </w:tabs>
        <w:spacing w:line="276" w:lineRule="auto"/>
        <w:ind w:firstLine="720"/>
        <w:jc w:val="both"/>
        <w:outlineLvl w:val="0"/>
        <w:rPr>
          <w:rFonts w:asciiTheme="minorHAnsi" w:hAnsiTheme="minorHAnsi"/>
          <w:i/>
          <w:color w:val="000000"/>
          <w:spacing w:val="0"/>
          <w:sz w:val="22"/>
          <w:lang w:val="bg-BG"/>
        </w:rPr>
      </w:pPr>
      <w:r w:rsidRPr="00053791">
        <w:rPr>
          <w:rFonts w:asciiTheme="minorHAnsi" w:hAnsiTheme="minorHAnsi"/>
          <w:i/>
          <w:color w:val="000000"/>
          <w:spacing w:val="0"/>
          <w:sz w:val="22"/>
          <w:lang w:val="bg-BG"/>
        </w:rPr>
        <w:t>УВАЖАЕМИ ДАМИ И ГОСПОДА,</w:t>
      </w:r>
    </w:p>
    <w:p w14:paraId="117E280E" w14:textId="77777777" w:rsidR="00BE778F" w:rsidRPr="00053791" w:rsidRDefault="00BE778F" w:rsidP="00053791">
      <w:pPr>
        <w:shd w:val="clear" w:color="auto" w:fill="FFFFFF"/>
        <w:tabs>
          <w:tab w:val="left" w:pos="0"/>
        </w:tabs>
        <w:spacing w:line="276" w:lineRule="auto"/>
        <w:ind w:firstLine="720"/>
        <w:jc w:val="both"/>
        <w:outlineLvl w:val="0"/>
        <w:rPr>
          <w:rFonts w:asciiTheme="minorHAnsi" w:hAnsiTheme="minorHAnsi"/>
          <w:i/>
          <w:color w:val="000000"/>
          <w:spacing w:val="0"/>
          <w:sz w:val="22"/>
          <w:lang w:val="bg-BG"/>
        </w:rPr>
      </w:pPr>
    </w:p>
    <w:p w14:paraId="2FD34893" w14:textId="77777777" w:rsidR="00BE778F" w:rsidRPr="00053791" w:rsidRDefault="00BE778F" w:rsidP="00BE778F">
      <w:pPr>
        <w:shd w:val="clear" w:color="auto" w:fill="FFFFFF"/>
        <w:spacing w:before="120" w:after="120" w:line="360" w:lineRule="auto"/>
        <w:ind w:firstLine="709"/>
        <w:jc w:val="both"/>
        <w:rPr>
          <w:rFonts w:asciiTheme="minorHAnsi" w:hAnsiTheme="minorHAnsi"/>
          <w:b/>
          <w:spacing w:val="0"/>
          <w:sz w:val="22"/>
          <w:lang w:val="bg-BG"/>
        </w:rPr>
      </w:pPr>
      <w:r w:rsidRPr="00053791">
        <w:rPr>
          <w:rFonts w:asciiTheme="minorHAnsi" w:hAnsiTheme="minorHAnsi"/>
          <w:spacing w:val="0"/>
          <w:sz w:val="22"/>
          <w:lang w:val="bg-BG"/>
        </w:rPr>
        <w:t>След запознаване с всички документи и образци от документацията за участие в процедурата за възлагане на обществена поръчка, потвърждаваме, че в случай, че бъдем избрани за изпълнител, ще изпълним поръчката, съобразно заложените</w:t>
      </w:r>
      <w:r w:rsidRPr="00053791">
        <w:rPr>
          <w:rFonts w:asciiTheme="minorHAnsi" w:hAnsiTheme="minorHAnsi"/>
          <w:color w:val="000000"/>
          <w:spacing w:val="0"/>
          <w:sz w:val="22"/>
          <w:lang w:val="bg-BG"/>
        </w:rPr>
        <w:t xml:space="preserve"> в проекта на договор и неговите раздели - срокове, технически спецификации и изисквания на възложителя</w:t>
      </w:r>
      <w:r w:rsidRPr="00053791">
        <w:rPr>
          <w:rFonts w:asciiTheme="minorHAnsi" w:hAnsiTheme="minorHAnsi"/>
          <w:spacing w:val="0"/>
          <w:sz w:val="22"/>
          <w:lang w:val="bg-BG"/>
        </w:rPr>
        <w:t>.</w:t>
      </w:r>
    </w:p>
    <w:p w14:paraId="5793FEAD" w14:textId="77777777" w:rsidR="00BE778F" w:rsidRPr="00053791" w:rsidRDefault="00BE778F" w:rsidP="00BE778F">
      <w:pPr>
        <w:shd w:val="clear" w:color="auto" w:fill="FFFFFF"/>
        <w:spacing w:line="276" w:lineRule="auto"/>
        <w:ind w:firstLine="709"/>
        <w:jc w:val="both"/>
        <w:rPr>
          <w:rFonts w:asciiTheme="minorHAnsi" w:hAnsiTheme="minorHAnsi"/>
          <w:color w:val="000000"/>
          <w:spacing w:val="0"/>
          <w:sz w:val="22"/>
          <w:lang w:val="bg-BG"/>
        </w:rPr>
      </w:pPr>
      <w:r w:rsidRPr="00053791">
        <w:rPr>
          <w:rFonts w:asciiTheme="minorHAnsi" w:hAnsiTheme="minorHAnsi"/>
          <w:spacing w:val="0"/>
          <w:sz w:val="22"/>
          <w:lang w:val="bg-BG"/>
        </w:rPr>
        <w:tab/>
      </w:r>
    </w:p>
    <w:p w14:paraId="639E136E" w14:textId="77777777" w:rsidR="00BE778F" w:rsidRPr="00053791" w:rsidRDefault="00BE778F" w:rsidP="00BE778F">
      <w:pPr>
        <w:shd w:val="clear" w:color="auto" w:fill="FFFFFF"/>
        <w:spacing w:line="276" w:lineRule="auto"/>
        <w:ind w:firstLine="360"/>
        <w:jc w:val="both"/>
        <w:rPr>
          <w:rFonts w:asciiTheme="minorHAnsi" w:hAnsiTheme="minorHAnsi"/>
          <w:spacing w:val="0"/>
          <w:sz w:val="22"/>
          <w:lang w:val="bg-BG"/>
        </w:rPr>
      </w:pPr>
      <w:r w:rsidRPr="00053791">
        <w:rPr>
          <w:rFonts w:asciiTheme="minorHAnsi" w:hAnsiTheme="minorHAnsi"/>
          <w:spacing w:val="0"/>
          <w:sz w:val="22"/>
          <w:lang w:val="bg-BG"/>
        </w:rPr>
        <w:t>Известна ми е отговорността по чл.313 от Наказателния кодекс за посочване на неверни данни.</w:t>
      </w:r>
    </w:p>
    <w:p w14:paraId="425C41F8" w14:textId="77777777" w:rsidR="00BE778F" w:rsidRPr="00053791" w:rsidRDefault="00BE778F" w:rsidP="00BE778F">
      <w:pPr>
        <w:shd w:val="clear" w:color="auto" w:fill="FFFFFF"/>
        <w:spacing w:line="276" w:lineRule="auto"/>
        <w:jc w:val="both"/>
        <w:rPr>
          <w:rFonts w:asciiTheme="minorHAnsi" w:hAnsiTheme="minorHAnsi"/>
          <w:spacing w:val="0"/>
          <w:sz w:val="22"/>
          <w:lang w:val="bg-BG"/>
        </w:rPr>
      </w:pPr>
    </w:p>
    <w:p w14:paraId="685BAD38" w14:textId="77777777" w:rsidR="00BE778F" w:rsidRPr="00053791" w:rsidRDefault="00BE778F" w:rsidP="00BE778F">
      <w:pPr>
        <w:keepLines/>
        <w:overflowPunct w:val="0"/>
        <w:autoSpaceDE w:val="0"/>
        <w:autoSpaceDN w:val="0"/>
        <w:spacing w:before="120" w:after="120"/>
        <w:ind w:firstLine="720"/>
        <w:jc w:val="both"/>
        <w:rPr>
          <w:rFonts w:asciiTheme="minorHAnsi" w:hAnsiTheme="minorHAnsi"/>
          <w:spacing w:val="0"/>
          <w:sz w:val="22"/>
          <w:lang w:val="bg-BG"/>
        </w:rPr>
      </w:pPr>
      <w:r w:rsidRPr="00053791">
        <w:rPr>
          <w:rFonts w:asciiTheme="minorHAnsi" w:hAnsiTheme="minorHAnsi"/>
          <w:spacing w:val="0"/>
          <w:sz w:val="22"/>
          <w:lang w:val="bg-BG"/>
        </w:rPr>
        <w:t>Документът се подписва от законния представител на участника или от надлежно упълномощено лице.</w:t>
      </w:r>
    </w:p>
    <w:p w14:paraId="20112D4A" w14:textId="77777777" w:rsidR="00BE778F" w:rsidRPr="00053791" w:rsidRDefault="00BE778F" w:rsidP="00BE778F">
      <w:pPr>
        <w:keepLines/>
        <w:tabs>
          <w:tab w:val="left" w:pos="8931"/>
        </w:tabs>
        <w:spacing w:after="240"/>
        <w:jc w:val="both"/>
        <w:rPr>
          <w:rFonts w:asciiTheme="minorHAnsi" w:hAnsiTheme="minorHAnsi"/>
          <w:spacing w:val="0"/>
          <w:sz w:val="22"/>
          <w:lang w:val="bg-BG"/>
        </w:rPr>
      </w:pPr>
    </w:p>
    <w:p w14:paraId="4E033198" w14:textId="77777777" w:rsidR="00BE778F" w:rsidRPr="00053791" w:rsidRDefault="00BE778F" w:rsidP="00BE778F">
      <w:pPr>
        <w:shd w:val="clear" w:color="auto" w:fill="FFFFFF"/>
        <w:spacing w:line="276" w:lineRule="auto"/>
        <w:jc w:val="both"/>
        <w:rPr>
          <w:rFonts w:asciiTheme="minorHAnsi" w:hAnsiTheme="minorHAnsi"/>
          <w:b/>
          <w:spacing w:val="0"/>
          <w:sz w:val="22"/>
          <w:lang w:val="bg-BG"/>
        </w:rPr>
      </w:pPr>
      <w:r w:rsidRPr="00053791">
        <w:rPr>
          <w:rFonts w:asciiTheme="minorHAnsi" w:hAnsiTheme="minorHAnsi"/>
          <w:b/>
          <w:spacing w:val="0"/>
          <w:sz w:val="22"/>
          <w:lang w:val="bg-BG"/>
        </w:rPr>
        <w:t>Дата: ..............................  Подпис и печат: ................................</w:t>
      </w:r>
    </w:p>
    <w:p w14:paraId="6B927985" w14:textId="77777777" w:rsidR="00BE778F" w:rsidRPr="00053791" w:rsidRDefault="00BE778F" w:rsidP="00053791">
      <w:pPr>
        <w:shd w:val="clear" w:color="auto" w:fill="FFFFFF"/>
        <w:spacing w:line="276" w:lineRule="auto"/>
        <w:ind w:firstLine="709"/>
        <w:jc w:val="both"/>
        <w:rPr>
          <w:rFonts w:asciiTheme="minorHAnsi" w:hAnsiTheme="minorHAnsi"/>
          <w:spacing w:val="0"/>
          <w:sz w:val="22"/>
          <w:lang w:val="bg-BG"/>
        </w:rPr>
      </w:pPr>
      <w:r w:rsidRPr="00053791">
        <w:rPr>
          <w:rFonts w:asciiTheme="minorHAnsi" w:hAnsiTheme="minorHAnsi"/>
          <w:b/>
          <w:spacing w:val="0"/>
          <w:sz w:val="22"/>
          <w:lang w:val="bg-BG"/>
        </w:rPr>
        <w:tab/>
      </w:r>
      <w:r w:rsidRPr="00053791">
        <w:rPr>
          <w:rFonts w:asciiTheme="minorHAnsi" w:hAnsiTheme="minorHAnsi"/>
          <w:b/>
          <w:spacing w:val="0"/>
          <w:sz w:val="22"/>
          <w:lang w:val="bg-BG"/>
        </w:rPr>
        <w:tab/>
      </w:r>
      <w:r w:rsidRPr="00053791">
        <w:rPr>
          <w:rFonts w:asciiTheme="minorHAnsi" w:hAnsiTheme="minorHAnsi"/>
          <w:b/>
          <w:spacing w:val="0"/>
          <w:sz w:val="22"/>
          <w:lang w:val="bg-BG"/>
        </w:rPr>
        <w:tab/>
      </w:r>
      <w:r w:rsidRPr="00053791">
        <w:rPr>
          <w:rFonts w:asciiTheme="minorHAnsi" w:hAnsiTheme="minorHAnsi"/>
          <w:b/>
          <w:spacing w:val="0"/>
          <w:sz w:val="22"/>
          <w:lang w:val="bg-BG"/>
        </w:rPr>
        <w:tab/>
      </w:r>
      <w:r w:rsidRPr="00053791">
        <w:rPr>
          <w:rFonts w:asciiTheme="minorHAnsi" w:hAnsiTheme="minorHAnsi"/>
          <w:b/>
          <w:spacing w:val="0"/>
          <w:sz w:val="22"/>
          <w:lang w:val="bg-BG"/>
        </w:rPr>
        <w:tab/>
      </w:r>
      <w:r w:rsidRPr="00053791">
        <w:rPr>
          <w:rFonts w:asciiTheme="minorHAnsi" w:hAnsiTheme="minorHAnsi"/>
          <w:b/>
          <w:spacing w:val="0"/>
          <w:sz w:val="22"/>
          <w:lang w:val="bg-BG"/>
        </w:rPr>
        <w:tab/>
      </w:r>
    </w:p>
    <w:p w14:paraId="6D4CD355" w14:textId="77777777" w:rsidR="00BE778F" w:rsidRPr="00053791" w:rsidRDefault="00BE778F" w:rsidP="00053791">
      <w:pPr>
        <w:shd w:val="clear" w:color="auto" w:fill="FFFFFF"/>
        <w:spacing w:line="276" w:lineRule="auto"/>
        <w:jc w:val="both"/>
        <w:outlineLvl w:val="0"/>
        <w:rPr>
          <w:rFonts w:asciiTheme="minorHAnsi" w:hAnsiTheme="minorHAnsi"/>
          <w:b/>
          <w:spacing w:val="0"/>
          <w:sz w:val="22"/>
          <w:lang w:val="bg-BG"/>
        </w:rPr>
      </w:pPr>
    </w:p>
    <w:p w14:paraId="24EAD966" w14:textId="77777777" w:rsidR="009E582D" w:rsidRPr="00053791" w:rsidRDefault="009E582D" w:rsidP="00053791">
      <w:pPr>
        <w:shd w:val="clear" w:color="auto" w:fill="FFFFFF" w:themeFill="background1"/>
        <w:jc w:val="both"/>
        <w:rPr>
          <w:rFonts w:asciiTheme="minorHAnsi" w:hAnsiTheme="minorHAnsi"/>
          <w:b/>
          <w:sz w:val="22"/>
          <w:lang w:val="bg-BG"/>
        </w:rPr>
        <w:sectPr w:rsidR="009E582D" w:rsidRPr="00053791" w:rsidSect="00A033EB">
          <w:pgSz w:w="11906" w:h="16838" w:code="9"/>
          <w:pgMar w:top="1440" w:right="1440" w:bottom="1440" w:left="1440" w:header="709" w:footer="380" w:gutter="0"/>
          <w:cols w:space="720"/>
          <w:vAlign w:val="both"/>
        </w:sectPr>
      </w:pPr>
    </w:p>
    <w:p w14:paraId="28BF3E4A" w14:textId="37006336" w:rsidR="000C58C7" w:rsidRPr="00053791" w:rsidRDefault="000C58C7" w:rsidP="00E11D96">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 xml:space="preserve">ДЕКЛАРАЦИЯ ЗА </w:t>
      </w:r>
      <w:r w:rsidR="006F12DE" w:rsidRPr="00053791">
        <w:rPr>
          <w:rFonts w:asciiTheme="minorHAnsi" w:hAnsiTheme="minorHAnsi"/>
          <w:b/>
          <w:sz w:val="22"/>
          <w:lang w:val="bg-BG"/>
        </w:rPr>
        <w:t>ПРИЕМАНЕ</w:t>
      </w:r>
      <w:r w:rsidR="007C4C8E" w:rsidRPr="00053791">
        <w:rPr>
          <w:rFonts w:asciiTheme="minorHAnsi" w:hAnsiTheme="minorHAnsi"/>
          <w:b/>
          <w:sz w:val="22"/>
          <w:lang w:val="bg-BG"/>
        </w:rPr>
        <w:t xml:space="preserve"> </w:t>
      </w:r>
      <w:r w:rsidR="006F12DE" w:rsidRPr="00053791">
        <w:rPr>
          <w:rFonts w:asciiTheme="minorHAnsi" w:hAnsiTheme="minorHAnsi"/>
          <w:b/>
          <w:sz w:val="22"/>
          <w:lang w:val="bg-BG"/>
        </w:rPr>
        <w:t>НА</w:t>
      </w:r>
      <w:r w:rsidRPr="00053791">
        <w:rPr>
          <w:rFonts w:asciiTheme="minorHAnsi" w:hAnsiTheme="minorHAnsi"/>
          <w:b/>
          <w:sz w:val="22"/>
          <w:lang w:val="bg-BG"/>
        </w:rPr>
        <w:t xml:space="preserve"> УСЛОВИЯТА В ПРОЕКТА НА ДОГОВОР</w:t>
      </w:r>
      <w:r w:rsidR="006F12DE" w:rsidRPr="00053791">
        <w:rPr>
          <w:rFonts w:asciiTheme="minorHAnsi" w:hAnsiTheme="minorHAnsi"/>
          <w:b/>
          <w:sz w:val="22"/>
          <w:lang w:val="bg-BG"/>
        </w:rPr>
        <w:t>А</w:t>
      </w:r>
    </w:p>
    <w:p w14:paraId="6DBCDA62" w14:textId="52B71A17" w:rsidR="00B94C6C" w:rsidRPr="00053791" w:rsidRDefault="004E5D06" w:rsidP="00053791">
      <w:pPr>
        <w:shd w:val="clear" w:color="auto" w:fill="FFFFFF" w:themeFill="background1"/>
        <w:ind w:firstLine="993"/>
        <w:jc w:val="both"/>
        <w:rPr>
          <w:rFonts w:asciiTheme="minorHAnsi" w:hAnsiTheme="minorHAnsi"/>
          <w:b/>
          <w:sz w:val="22"/>
          <w:lang w:val="bg-BG"/>
        </w:rPr>
      </w:pPr>
      <w:r w:rsidRPr="00053791">
        <w:rPr>
          <w:rFonts w:asciiTheme="minorHAnsi" w:hAnsiTheme="minorHAnsi"/>
          <w:b/>
          <w:sz w:val="22"/>
          <w:lang w:val="bg-BG"/>
        </w:rPr>
        <w:t>Инженеринг с предмет: проектиране, доставка, монтаж</w:t>
      </w:r>
      <w:r w:rsidR="00722D4E" w:rsidRPr="00053791">
        <w:rPr>
          <w:rFonts w:asciiTheme="minorHAnsi" w:hAnsiTheme="minorHAnsi"/>
          <w:b/>
          <w:sz w:val="22"/>
          <w:lang w:val="bg-BG"/>
        </w:rPr>
        <w:t>,</w:t>
      </w:r>
      <w:r w:rsidRPr="00053791">
        <w:rPr>
          <w:rFonts w:asciiTheme="minorHAnsi" w:hAnsiTheme="minorHAnsi"/>
          <w:b/>
          <w:sz w:val="22"/>
          <w:lang w:val="bg-BG"/>
        </w:rPr>
        <w:t xml:space="preserve">  пускане </w:t>
      </w:r>
      <w:r w:rsidR="00722D4E" w:rsidRPr="00053791">
        <w:rPr>
          <w:rFonts w:asciiTheme="minorHAnsi" w:hAnsiTheme="minorHAnsi"/>
          <w:b/>
          <w:sz w:val="22"/>
          <w:lang w:val="bg-BG"/>
        </w:rPr>
        <w:t xml:space="preserve">и въвеждане </w:t>
      </w:r>
      <w:r w:rsidRPr="00053791">
        <w:rPr>
          <w:rFonts w:asciiTheme="minorHAnsi" w:hAnsiTheme="minorHAnsi"/>
          <w:b/>
          <w:sz w:val="22"/>
          <w:lang w:val="bg-BG"/>
        </w:rPr>
        <w:t>в експлоатация на система за оползотворяване на енергия от димни газове</w:t>
      </w:r>
    </w:p>
    <w:p w14:paraId="28BF3E4C" w14:textId="0112D0B9" w:rsidR="000C58C7" w:rsidRPr="00053791" w:rsidRDefault="000C58C7" w:rsidP="00053791">
      <w:pPr>
        <w:shd w:val="clear" w:color="auto" w:fill="FFFFFF" w:themeFill="background1"/>
        <w:ind w:firstLine="993"/>
        <w:jc w:val="both"/>
        <w:rPr>
          <w:rFonts w:asciiTheme="minorHAnsi" w:hAnsiTheme="minorHAnsi"/>
          <w:sz w:val="22"/>
          <w:lang w:val="bg-BG"/>
        </w:rPr>
      </w:pPr>
      <w:r w:rsidRPr="00053791">
        <w:rPr>
          <w:rFonts w:asciiTheme="minorHAnsi" w:hAnsiTheme="minorHAnsi"/>
          <w:sz w:val="22"/>
          <w:lang w:val="bg-BG"/>
        </w:rPr>
        <w:t>След като се запознахме и приехме условията на тази процедура, предлагаме с настоящето да изпълним работите, подробно описани в Раздел А: Техническо задание – предмет на договора, на цени, които ще бъдат посочени в офертата и в съответствие с приложените спецификации, подчинени във всяко отношение на условията на проектодоговора, включително Раздели А, Б, В, Г и Приложенията.</w:t>
      </w:r>
    </w:p>
    <w:p w14:paraId="28BF3E4D" w14:textId="159D44BB" w:rsidR="000C58C7" w:rsidRPr="00053791" w:rsidRDefault="000C58C7" w:rsidP="00053791">
      <w:pPr>
        <w:shd w:val="clear" w:color="auto" w:fill="FFFFFF" w:themeFill="background1"/>
        <w:ind w:firstLine="993"/>
        <w:jc w:val="both"/>
        <w:rPr>
          <w:rFonts w:asciiTheme="minorHAnsi" w:hAnsiTheme="minorHAnsi"/>
          <w:b/>
          <w:sz w:val="22"/>
          <w:lang w:val="bg-BG"/>
        </w:rPr>
      </w:pPr>
      <w:r w:rsidRPr="00053791">
        <w:rPr>
          <w:rFonts w:asciiTheme="minorHAnsi" w:hAnsiTheme="minorHAnsi"/>
          <w:b/>
          <w:sz w:val="22"/>
          <w:lang w:val="bg-BG"/>
        </w:rPr>
        <w:t xml:space="preserve">С подаването на настоящия документ декларираме, че приемаме условията и ще подпишем, в случай че бъдем избрани Проекто-договора и приложенията, с които сме се запознали в качеството ни на участник от получената документация по настоящата </w:t>
      </w:r>
      <w:r w:rsidR="006E56C8" w:rsidRPr="00053791">
        <w:rPr>
          <w:rFonts w:asciiTheme="minorHAnsi" w:hAnsiTheme="minorHAnsi"/>
          <w:b/>
          <w:sz w:val="22"/>
          <w:lang w:val="bg-BG"/>
        </w:rPr>
        <w:t>поръчка</w:t>
      </w:r>
      <w:r w:rsidRPr="00053791">
        <w:rPr>
          <w:rFonts w:asciiTheme="minorHAnsi" w:hAnsiTheme="minorHAnsi"/>
          <w:b/>
          <w:sz w:val="22"/>
          <w:lang w:val="bg-BG"/>
        </w:rPr>
        <w:t>.</w:t>
      </w:r>
    </w:p>
    <w:p w14:paraId="28BF3E4E" w14:textId="5E3BE7A8"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 xml:space="preserve">Тази оферта остава валидна за срок от </w:t>
      </w:r>
      <w:r w:rsidR="0062359E" w:rsidRPr="00053791">
        <w:rPr>
          <w:rFonts w:asciiTheme="minorHAnsi" w:hAnsiTheme="minorHAnsi"/>
          <w:sz w:val="22"/>
          <w:lang w:val="bg-BG"/>
        </w:rPr>
        <w:t xml:space="preserve"> </w:t>
      </w:r>
      <w:r w:rsidR="00300C78">
        <w:rPr>
          <w:rFonts w:asciiTheme="minorHAnsi" w:hAnsiTheme="minorHAnsi"/>
          <w:sz w:val="22"/>
          <w:szCs w:val="22"/>
          <w:lang w:val="bg-BG"/>
        </w:rPr>
        <w:t>……………………………..</w:t>
      </w:r>
      <w:r w:rsidR="0062359E" w:rsidRPr="00053791">
        <w:rPr>
          <w:rFonts w:asciiTheme="minorHAnsi" w:hAnsiTheme="minorHAnsi"/>
          <w:sz w:val="22"/>
          <w:lang w:val="bg-BG"/>
        </w:rPr>
        <w:t xml:space="preserve">                 </w:t>
      </w:r>
      <w:r w:rsidRPr="00053791">
        <w:rPr>
          <w:rFonts w:asciiTheme="minorHAnsi" w:hAnsiTheme="minorHAnsi"/>
          <w:sz w:val="22"/>
          <w:lang w:val="bg-BG"/>
        </w:rPr>
        <w:t>дни от крайната дата за подаване на оферти.</w:t>
      </w:r>
    </w:p>
    <w:p w14:paraId="28BF3E4F"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Подпис: ....................................</w:t>
      </w:r>
      <w:r w:rsidRPr="00053791">
        <w:rPr>
          <w:rFonts w:asciiTheme="minorHAnsi" w:hAnsiTheme="minorHAnsi"/>
          <w:sz w:val="22"/>
          <w:lang w:val="bg-BG"/>
        </w:rPr>
        <w:tab/>
        <w:t>Дата:  ....................................</w:t>
      </w:r>
      <w:r w:rsidRPr="00053791">
        <w:rPr>
          <w:rFonts w:asciiTheme="minorHAnsi" w:hAnsiTheme="minorHAnsi"/>
          <w:sz w:val="22"/>
          <w:lang w:val="bg-BG"/>
        </w:rPr>
        <w:tab/>
        <w:t>..........</w:t>
      </w:r>
    </w:p>
    <w:p w14:paraId="28BF3E50"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Име /с печатни букви/: ..........................................................................</w:t>
      </w:r>
    </w:p>
    <w:p w14:paraId="28BF3E51"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в качеството на:</w:t>
      </w:r>
      <w:r w:rsidRPr="00053791">
        <w:rPr>
          <w:rFonts w:asciiTheme="minorHAnsi" w:hAnsiTheme="minorHAnsi"/>
          <w:sz w:val="22"/>
          <w:lang w:val="bg-BG"/>
        </w:rPr>
        <w:tab/>
        <w:t>......................................................................................</w:t>
      </w:r>
    </w:p>
    <w:p w14:paraId="28BF3E52"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Надлежно упълномощен да подписва договори и документация за участие в процедури за възлагане на обществени поръчки по ЗОП за и от името на:</w:t>
      </w:r>
    </w:p>
    <w:p w14:paraId="28BF3E53"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Фирма:.........................................................................................................</w:t>
      </w:r>
    </w:p>
    <w:p w14:paraId="28BF3E54"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Адрес за кореспонденция: ..................................................................... ..........................................................................................................................................................................................................................................</w:t>
      </w:r>
    </w:p>
    <w:p w14:paraId="28BF3E55"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Телефон:  .....................................</w:t>
      </w:r>
      <w:r w:rsidRPr="00053791">
        <w:rPr>
          <w:rFonts w:asciiTheme="minorHAnsi" w:hAnsiTheme="minorHAnsi"/>
          <w:sz w:val="22"/>
          <w:lang w:val="bg-BG"/>
        </w:rPr>
        <w:tab/>
      </w:r>
      <w:r w:rsidRPr="00053791">
        <w:rPr>
          <w:rFonts w:asciiTheme="minorHAnsi" w:hAnsiTheme="minorHAnsi"/>
          <w:sz w:val="22"/>
          <w:lang w:val="bg-BG"/>
        </w:rPr>
        <w:tab/>
        <w:t>Факс:  .....................................</w:t>
      </w:r>
      <w:r w:rsidRPr="00053791">
        <w:rPr>
          <w:rFonts w:asciiTheme="minorHAnsi" w:hAnsiTheme="minorHAnsi"/>
          <w:sz w:val="22"/>
          <w:lang w:val="bg-BG"/>
        </w:rPr>
        <w:tab/>
      </w:r>
    </w:p>
    <w:p w14:paraId="28BF3E56"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Електронен адрес:  .....................................</w:t>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r>
      <w:r w:rsidRPr="00053791">
        <w:rPr>
          <w:rFonts w:asciiTheme="minorHAnsi" w:hAnsiTheme="minorHAnsi"/>
          <w:sz w:val="22"/>
          <w:lang w:val="bg-BG"/>
        </w:rPr>
        <w:tab/>
      </w:r>
    </w:p>
    <w:p w14:paraId="28BF3E57" w14:textId="77777777" w:rsidR="000C58C7" w:rsidRPr="00053791" w:rsidRDefault="000C58C7" w:rsidP="00053791">
      <w:pPr>
        <w:shd w:val="clear" w:color="auto" w:fill="FFFFFF" w:themeFill="background1"/>
        <w:rPr>
          <w:rFonts w:asciiTheme="minorHAnsi" w:hAnsiTheme="minorHAnsi"/>
          <w:sz w:val="22"/>
          <w:lang w:val="bg-BG"/>
        </w:rPr>
      </w:pPr>
      <w:r w:rsidRPr="00053791">
        <w:rPr>
          <w:rFonts w:asciiTheme="minorHAnsi" w:hAnsiTheme="minorHAnsi"/>
          <w:sz w:val="22"/>
          <w:lang w:val="bg-BG"/>
        </w:rPr>
        <w:t>ЕИК / Булстат: .....................................</w:t>
      </w:r>
      <w:r w:rsidRPr="00053791">
        <w:rPr>
          <w:rFonts w:asciiTheme="minorHAnsi" w:hAnsiTheme="minorHAnsi"/>
          <w:sz w:val="22"/>
          <w:lang w:val="bg-BG"/>
        </w:rPr>
        <w:tab/>
      </w:r>
    </w:p>
    <w:p w14:paraId="28BF3E58" w14:textId="77777777" w:rsidR="000C58C7" w:rsidRPr="00053791" w:rsidRDefault="000C58C7" w:rsidP="00053791">
      <w:pPr>
        <w:shd w:val="clear" w:color="auto" w:fill="FFFFFF" w:themeFill="background1"/>
        <w:rPr>
          <w:rFonts w:asciiTheme="minorHAnsi" w:hAnsiTheme="minorHAnsi"/>
          <w:sz w:val="22"/>
          <w:lang w:val="bg-BG"/>
        </w:rPr>
        <w:sectPr w:rsidR="000C58C7" w:rsidRPr="00053791" w:rsidSect="00A033EB">
          <w:pgSz w:w="11906" w:h="16838" w:code="9"/>
          <w:pgMar w:top="1440" w:right="1440" w:bottom="1440" w:left="1440" w:header="709" w:footer="380" w:gutter="0"/>
          <w:cols w:space="720"/>
          <w:vAlign w:val="both"/>
        </w:sectPr>
      </w:pPr>
      <w:r w:rsidRPr="00053791">
        <w:rPr>
          <w:rFonts w:asciiTheme="minorHAnsi" w:hAnsiTheme="minorHAnsi"/>
          <w:sz w:val="22"/>
          <w:lang w:val="bg-BG"/>
        </w:rPr>
        <w:t>Седалище и адрес на управление: ................................... ..........................................................................................................................................................................................................................................</w:t>
      </w:r>
    </w:p>
    <w:p w14:paraId="28BF3E5A" w14:textId="77777777" w:rsidR="0062359E" w:rsidRPr="00053791" w:rsidRDefault="0062359E" w:rsidP="00053791">
      <w:pPr>
        <w:shd w:val="clear" w:color="auto" w:fill="FFFFFF" w:themeFill="background1"/>
        <w:jc w:val="both"/>
        <w:rPr>
          <w:rFonts w:asciiTheme="minorHAnsi" w:hAnsiTheme="minorHAnsi"/>
          <w:b/>
          <w:sz w:val="22"/>
          <w:lang w:val="bg-BG"/>
        </w:rPr>
      </w:pPr>
      <w:r w:rsidRPr="00053791">
        <w:rPr>
          <w:rFonts w:asciiTheme="minorHAnsi" w:hAnsiTheme="minorHAnsi"/>
          <w:b/>
          <w:sz w:val="22"/>
          <w:lang w:val="bg-BG"/>
        </w:rPr>
        <w:t>ПРЕДСТАВЯНЕ НА УЧАСТНИКА</w:t>
      </w:r>
    </w:p>
    <w:p w14:paraId="28BF3E5B"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1.Наименование на фирмата:_______________________________________</w:t>
      </w:r>
    </w:p>
    <w:p w14:paraId="28BF3E5C"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2.Юридическа форма:______________________________________________</w:t>
      </w:r>
    </w:p>
    <w:p w14:paraId="28BF3E5D"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3.Фирмата се представлява от: ____________________________________</w:t>
      </w:r>
    </w:p>
    <w:p w14:paraId="28BF3E5E"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4.Седалище и адрес на управление: ________________________________</w:t>
      </w:r>
    </w:p>
    <w:p w14:paraId="28BF3E5F"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5. Телефон: ___________ Телефакс: ____________ e-mail: ___________</w:t>
      </w:r>
    </w:p>
    <w:p w14:paraId="28BF3E60"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6. ЕИК /Булстат: _____________________________________</w:t>
      </w:r>
    </w:p>
    <w:p w14:paraId="28BF3E61"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7.Съдебна регистрация: №___________________ год. _________ съд</w:t>
      </w:r>
    </w:p>
    <w:p w14:paraId="28BF3E62"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8. Промени в съдебната регистрация: ______________________________</w:t>
      </w:r>
    </w:p>
    <w:p w14:paraId="28BF3E63"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9. ДДС № съгл. чл. 94 от ЗДДС: ___________________________________</w:t>
      </w:r>
    </w:p>
    <w:p w14:paraId="28BF3E64"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10. IBAN: _______________________________________________</w:t>
      </w:r>
    </w:p>
    <w:p w14:paraId="28BF3E65"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11. BIC: ____________________________________________________</w:t>
      </w:r>
    </w:p>
    <w:p w14:paraId="28BF3E66"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12. Обслужваща банка: ______________________________________________</w:t>
      </w:r>
    </w:p>
    <w:p w14:paraId="28BF3E67" w14:textId="77777777" w:rsidR="0062359E" w:rsidRPr="00053791" w:rsidRDefault="0062359E" w:rsidP="00053791">
      <w:pPr>
        <w:shd w:val="clear" w:color="auto" w:fill="FFFFFF" w:themeFill="background1"/>
        <w:jc w:val="both"/>
        <w:rPr>
          <w:rFonts w:asciiTheme="minorHAnsi" w:hAnsiTheme="minorHAnsi"/>
          <w:sz w:val="22"/>
          <w:lang w:val="bg-BG"/>
        </w:rPr>
      </w:pPr>
    </w:p>
    <w:p w14:paraId="28BF3E68" w14:textId="77777777" w:rsidR="0062359E" w:rsidRPr="00053791" w:rsidRDefault="0062359E" w:rsidP="00053791">
      <w:pPr>
        <w:shd w:val="clear" w:color="auto" w:fill="FFFFFF" w:themeFill="background1"/>
        <w:jc w:val="both"/>
        <w:rPr>
          <w:rFonts w:asciiTheme="minorHAnsi" w:hAnsiTheme="minorHAnsi"/>
          <w:sz w:val="22"/>
          <w:lang w:val="bg-BG"/>
        </w:rPr>
      </w:pPr>
    </w:p>
    <w:p w14:paraId="28BF3E69"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Дата: _____________                                 _______________________</w:t>
      </w:r>
    </w:p>
    <w:p w14:paraId="28BF3E6A"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(Печат, име и подпис)</w:t>
      </w:r>
    </w:p>
    <w:p w14:paraId="28BF3E6B" w14:textId="77777777" w:rsidR="0062359E" w:rsidRPr="00053791" w:rsidRDefault="0062359E" w:rsidP="00053791">
      <w:pPr>
        <w:shd w:val="clear" w:color="auto" w:fill="FFFFFF" w:themeFill="background1"/>
        <w:jc w:val="both"/>
        <w:rPr>
          <w:rFonts w:asciiTheme="minorHAnsi" w:hAnsiTheme="minorHAnsi"/>
          <w:sz w:val="22"/>
          <w:lang w:val="bg-BG"/>
        </w:rPr>
      </w:pPr>
    </w:p>
    <w:p w14:paraId="28BF3E6C" w14:textId="77777777" w:rsidR="0062359E" w:rsidRPr="00053791" w:rsidRDefault="0062359E" w:rsidP="00053791">
      <w:pPr>
        <w:shd w:val="clear" w:color="auto" w:fill="FFFFFF" w:themeFill="background1"/>
        <w:jc w:val="both"/>
        <w:rPr>
          <w:rFonts w:asciiTheme="minorHAnsi" w:hAnsiTheme="minorHAnsi"/>
          <w:sz w:val="22"/>
          <w:lang w:val="bg-BG"/>
        </w:rPr>
      </w:pPr>
    </w:p>
    <w:p w14:paraId="28BF3E6D" w14:textId="77777777" w:rsidR="0062359E" w:rsidRPr="00053791" w:rsidRDefault="0062359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Забележка: точки 7 и 8 се попълват само ако участникът не е регистриран в Търговския регистър към Агенция по вписванията</w:t>
      </w:r>
    </w:p>
    <w:p w14:paraId="28BF3E6E" w14:textId="77777777" w:rsidR="000C58C7" w:rsidRPr="00053791" w:rsidRDefault="000C58C7" w:rsidP="00053791">
      <w:pPr>
        <w:shd w:val="clear" w:color="auto" w:fill="FFFFFF" w:themeFill="background1"/>
        <w:jc w:val="both"/>
        <w:rPr>
          <w:rFonts w:asciiTheme="minorHAnsi" w:hAnsiTheme="minorHAnsi"/>
          <w:sz w:val="22"/>
          <w:lang w:val="bg-BG"/>
        </w:rPr>
        <w:sectPr w:rsidR="000C58C7" w:rsidRPr="00053791" w:rsidSect="00A033EB">
          <w:pgSz w:w="11906" w:h="16838"/>
          <w:pgMar w:top="992" w:right="1418" w:bottom="709" w:left="1418" w:header="709" w:footer="709" w:gutter="0"/>
          <w:cols w:space="720"/>
          <w:vAlign w:val="both"/>
        </w:sectPr>
      </w:pPr>
    </w:p>
    <w:p w14:paraId="28BF3E6F" w14:textId="77777777" w:rsidR="009C6FF8" w:rsidRPr="00053791" w:rsidRDefault="009C6FF8" w:rsidP="00053791">
      <w:pPr>
        <w:shd w:val="clear" w:color="auto" w:fill="FFFFFF" w:themeFill="background1"/>
        <w:jc w:val="both"/>
        <w:rPr>
          <w:rFonts w:asciiTheme="minorHAnsi" w:hAnsiTheme="minorHAnsi"/>
          <w:b/>
          <w:sz w:val="22"/>
          <w:lang w:val="bg-BG"/>
        </w:rPr>
      </w:pPr>
      <w:r w:rsidRPr="00053791">
        <w:rPr>
          <w:rFonts w:asciiTheme="minorHAnsi" w:hAnsiTheme="minorHAnsi"/>
          <w:b/>
          <w:i/>
          <w:sz w:val="22"/>
          <w:lang w:val="bg-BG"/>
        </w:rPr>
        <w:t>Образец</w:t>
      </w:r>
    </w:p>
    <w:p w14:paraId="28BF3E70" w14:textId="77777777" w:rsidR="00C7183D" w:rsidRPr="00053791" w:rsidRDefault="00C7183D" w:rsidP="00C7183D">
      <w:pPr>
        <w:widowControl w:val="0"/>
        <w:tabs>
          <w:tab w:val="left" w:pos="-720"/>
        </w:tabs>
        <w:suppressAutoHyphens/>
        <w:jc w:val="center"/>
        <w:rPr>
          <w:rFonts w:asciiTheme="minorHAnsi" w:eastAsia="Calibri" w:hAnsiTheme="minorHAnsi"/>
          <w:b/>
          <w:spacing w:val="0"/>
          <w:sz w:val="22"/>
          <w:lang w:val="ru-RU"/>
        </w:rPr>
      </w:pPr>
      <w:r w:rsidRPr="00053791">
        <w:rPr>
          <w:rFonts w:asciiTheme="minorHAnsi" w:eastAsia="Calibri" w:hAnsiTheme="minorHAnsi"/>
          <w:b/>
          <w:spacing w:val="0"/>
          <w:sz w:val="22"/>
          <w:lang w:val="ru-RU"/>
        </w:rPr>
        <w:t>Д Е К Л А Р А Ц И Я</w:t>
      </w:r>
    </w:p>
    <w:p w14:paraId="28BF3E71" w14:textId="77777777" w:rsidR="00C7183D" w:rsidRPr="00053791" w:rsidRDefault="00C7183D" w:rsidP="00C7183D">
      <w:pPr>
        <w:jc w:val="center"/>
        <w:rPr>
          <w:rFonts w:asciiTheme="minorHAnsi" w:eastAsia="Calibri" w:hAnsiTheme="minorHAnsi"/>
          <w:spacing w:val="0"/>
          <w:sz w:val="22"/>
          <w:lang w:val="bg-BG"/>
        </w:rPr>
      </w:pPr>
    </w:p>
    <w:p w14:paraId="28BF3E72" w14:textId="77777777" w:rsidR="00C7183D" w:rsidRPr="00053791" w:rsidRDefault="00C7183D" w:rsidP="00C7183D">
      <w:pPr>
        <w:ind w:left="11" w:hanging="11"/>
        <w:jc w:val="center"/>
        <w:rPr>
          <w:rFonts w:asciiTheme="minorHAnsi" w:eastAsia="Calibri" w:hAnsiTheme="minorHAnsi"/>
          <w:b/>
          <w:spacing w:val="0"/>
          <w:sz w:val="22"/>
          <w:lang w:val="bg-BG"/>
        </w:rPr>
      </w:pPr>
      <w:r w:rsidRPr="00053791">
        <w:rPr>
          <w:rFonts w:asciiTheme="minorHAnsi" w:eastAsia="Calibri" w:hAnsiTheme="minorHAnsi"/>
          <w:b/>
          <w:spacing w:val="0"/>
          <w:sz w:val="22"/>
          <w:lang w:val="bg-BG"/>
        </w:rPr>
        <w:t>по чл. 9</w:t>
      </w:r>
      <w:r w:rsidRPr="00053791">
        <w:rPr>
          <w:rFonts w:asciiTheme="minorHAnsi" w:eastAsia="Calibri" w:hAnsiTheme="minorHAnsi"/>
          <w:b/>
          <w:spacing w:val="0"/>
          <w:sz w:val="22"/>
          <w:lang w:val="ru-RU"/>
        </w:rPr>
        <w:t>7</w:t>
      </w:r>
      <w:r w:rsidRPr="00053791">
        <w:rPr>
          <w:rFonts w:asciiTheme="minorHAnsi" w:eastAsia="Calibri" w:hAnsiTheme="minorHAnsi"/>
          <w:b/>
          <w:spacing w:val="0"/>
          <w:sz w:val="22"/>
          <w:lang w:val="bg-BG"/>
        </w:rPr>
        <w:t xml:space="preserve">, ал. </w:t>
      </w:r>
      <w:r w:rsidRPr="00053791">
        <w:rPr>
          <w:rFonts w:asciiTheme="minorHAnsi" w:eastAsia="Calibri" w:hAnsiTheme="minorHAnsi"/>
          <w:b/>
          <w:spacing w:val="0"/>
          <w:sz w:val="22"/>
          <w:lang w:val="ru-RU"/>
        </w:rPr>
        <w:t>5</w:t>
      </w:r>
      <w:r w:rsidRPr="00053791">
        <w:rPr>
          <w:rFonts w:asciiTheme="minorHAnsi" w:eastAsia="Calibri" w:hAnsiTheme="minorHAnsi"/>
          <w:b/>
          <w:spacing w:val="0"/>
          <w:sz w:val="22"/>
          <w:lang w:val="bg-BG"/>
        </w:rPr>
        <w:t xml:space="preserve"> от ППЗОП</w:t>
      </w:r>
    </w:p>
    <w:p w14:paraId="28BF3E73" w14:textId="77777777" w:rsidR="00C7183D" w:rsidRPr="00053791" w:rsidRDefault="00C7183D" w:rsidP="00C7183D">
      <w:pPr>
        <w:ind w:left="720" w:hanging="11"/>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(за обстоятелствата по чл. 54, ал. 1, т. 1, 2 и 7 от ЗОП)</w:t>
      </w:r>
    </w:p>
    <w:p w14:paraId="28BF3E74" w14:textId="77777777" w:rsidR="00C7183D" w:rsidRPr="00053791" w:rsidRDefault="00C7183D" w:rsidP="00C7183D">
      <w:pPr>
        <w:ind w:left="720" w:hanging="11"/>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от Участник в обществена поръчка с предмет:</w:t>
      </w:r>
    </w:p>
    <w:p w14:paraId="7E2984E9" w14:textId="5570C084" w:rsidR="003C0F70" w:rsidRPr="00053791" w:rsidRDefault="004E5D06" w:rsidP="00B94C6C">
      <w:pPr>
        <w:ind w:firstLine="709"/>
        <w:jc w:val="center"/>
        <w:rPr>
          <w:rFonts w:asciiTheme="minorHAnsi" w:eastAsia="Calibri" w:hAnsiTheme="minorHAnsi"/>
          <w:b/>
          <w:spacing w:val="0"/>
          <w:sz w:val="22"/>
          <w:lang w:val="bg-BG"/>
        </w:rPr>
      </w:pPr>
      <w:r w:rsidRPr="00053791">
        <w:rPr>
          <w:rFonts w:asciiTheme="minorHAnsi" w:eastAsia="Calibri" w:hAnsiTheme="minorHAnsi"/>
          <w:b/>
          <w:spacing w:val="0"/>
          <w:sz w:val="22"/>
          <w:lang w:val="bg-BG"/>
        </w:rPr>
        <w:t>Инженеринг с предмет: проектиране, доставка, монтаж</w:t>
      </w:r>
      <w:r w:rsidR="004542EA" w:rsidRPr="00053791">
        <w:rPr>
          <w:rFonts w:asciiTheme="minorHAnsi" w:eastAsia="Calibri" w:hAnsiTheme="minorHAnsi"/>
          <w:b/>
          <w:spacing w:val="0"/>
          <w:sz w:val="22"/>
          <w:lang w:val="bg-BG"/>
        </w:rPr>
        <w:t>,</w:t>
      </w:r>
      <w:r w:rsidRPr="00053791">
        <w:rPr>
          <w:rFonts w:asciiTheme="minorHAnsi" w:eastAsia="Calibri" w:hAnsiTheme="minorHAnsi"/>
          <w:b/>
          <w:spacing w:val="0"/>
          <w:sz w:val="22"/>
          <w:lang w:val="bg-BG"/>
        </w:rPr>
        <w:t xml:space="preserve"> пускане</w:t>
      </w:r>
      <w:r w:rsidR="004542EA" w:rsidRPr="00053791">
        <w:rPr>
          <w:rFonts w:asciiTheme="minorHAnsi" w:eastAsia="Calibri" w:hAnsiTheme="minorHAnsi"/>
          <w:b/>
          <w:spacing w:val="0"/>
          <w:sz w:val="22"/>
          <w:lang w:val="bg-BG"/>
        </w:rPr>
        <w:t xml:space="preserve"> и въвеждане</w:t>
      </w:r>
      <w:r w:rsidRPr="00053791">
        <w:rPr>
          <w:rFonts w:asciiTheme="minorHAnsi" w:eastAsia="Calibri" w:hAnsiTheme="minorHAnsi"/>
          <w:b/>
          <w:spacing w:val="0"/>
          <w:sz w:val="22"/>
          <w:lang w:val="bg-BG"/>
        </w:rPr>
        <w:t xml:space="preserve"> в експлоатация на система за оползотворяване на енергия от димни газове</w:t>
      </w:r>
    </w:p>
    <w:p w14:paraId="28BF3E76" w14:textId="3EE4CC8C" w:rsidR="00C7183D" w:rsidRPr="00053791" w:rsidRDefault="00C7183D" w:rsidP="00053791">
      <w:pPr>
        <w:ind w:firstLine="709"/>
        <w:jc w:val="center"/>
        <w:rPr>
          <w:rFonts w:asciiTheme="minorHAnsi" w:eastAsia="Calibri" w:hAnsiTheme="minorHAnsi"/>
          <w:spacing w:val="0"/>
          <w:sz w:val="22"/>
          <w:u w:val="single"/>
          <w:lang w:val="bg-BG"/>
        </w:rPr>
      </w:pPr>
      <w:r w:rsidRPr="00053791">
        <w:rPr>
          <w:rFonts w:asciiTheme="minorHAnsi" w:eastAsia="Calibri" w:hAnsiTheme="minorHAnsi"/>
          <w:spacing w:val="0"/>
          <w:sz w:val="22"/>
          <w:lang w:val="bg-BG"/>
        </w:rPr>
        <w:t>Долуподписаният /-ната/</w:t>
      </w:r>
    </w:p>
    <w:p w14:paraId="28BF3E77" w14:textId="7D38088A" w:rsidR="00C7183D" w:rsidRPr="00053791" w:rsidRDefault="00C7183D" w:rsidP="00053791">
      <w:pPr>
        <w:jc w:val="center"/>
        <w:rPr>
          <w:rFonts w:asciiTheme="minorHAnsi" w:eastAsia="Calibri" w:hAnsiTheme="minorHAnsi"/>
          <w:spacing w:val="0"/>
          <w:sz w:val="22"/>
          <w:u w:val="single"/>
          <w:lang w:val="bg-BG"/>
        </w:rPr>
      </w:pPr>
      <w:r w:rsidRPr="00053791">
        <w:rPr>
          <w:rFonts w:asciiTheme="minorHAnsi" w:eastAsia="Calibri" w:hAnsiTheme="minorHAnsi"/>
          <w:spacing w:val="0"/>
          <w:sz w:val="22"/>
          <w:lang w:val="bg-BG"/>
        </w:rPr>
        <w:t>с ЕГН</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 притежаващ лична карта №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издадена на</w:t>
      </w:r>
    </w:p>
    <w:p w14:paraId="28BF3E78" w14:textId="77777777" w:rsidR="00C7183D" w:rsidRPr="00053791" w:rsidRDefault="00C7183D" w:rsidP="00053791">
      <w:pPr>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от МВР, гр.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адрес:</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w:t>
      </w:r>
    </w:p>
    <w:p w14:paraId="28BF3E79" w14:textId="1C6F3A3C" w:rsidR="00C7183D" w:rsidRPr="00053791" w:rsidRDefault="00C7183D" w:rsidP="00053791">
      <w:pPr>
        <w:jc w:val="center"/>
        <w:rPr>
          <w:rFonts w:asciiTheme="minorHAnsi" w:eastAsia="Calibri" w:hAnsiTheme="minorHAnsi"/>
          <w:spacing w:val="0"/>
          <w:sz w:val="22"/>
          <w:u w:val="single"/>
          <w:lang w:val="bg-BG"/>
        </w:rPr>
      </w:pPr>
      <w:r w:rsidRPr="00053791">
        <w:rPr>
          <w:rFonts w:asciiTheme="minorHAnsi" w:eastAsia="Calibri" w:hAnsiTheme="minorHAnsi"/>
          <w:spacing w:val="0"/>
          <w:sz w:val="22"/>
          <w:lang w:val="bg-BG"/>
        </w:rPr>
        <w:t>представляващ</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в качеството си на</w:t>
      </w:r>
    </w:p>
    <w:p w14:paraId="28BF3E7A" w14:textId="627639D0" w:rsidR="00C7183D" w:rsidRPr="00053791" w:rsidRDefault="00C7183D" w:rsidP="00053791">
      <w:pPr>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със седалище</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 и адрес</w:t>
      </w:r>
    </w:p>
    <w:p w14:paraId="28BF3E7B" w14:textId="77777777" w:rsidR="00C7183D" w:rsidRPr="00053791" w:rsidRDefault="00C7183D" w:rsidP="00053791">
      <w:pPr>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на управление: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тел./факс:</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w:t>
      </w:r>
      <w:r w:rsidRPr="00053791">
        <w:rPr>
          <w:rFonts w:asciiTheme="minorHAnsi" w:eastAsia="Calibri" w:hAnsiTheme="minorHAnsi"/>
          <w:spacing w:val="0"/>
          <w:sz w:val="22"/>
          <w:u w:val="single"/>
          <w:lang w:val="bg-BG"/>
        </w:rPr>
        <w:t xml:space="preserve"> </w:t>
      </w:r>
      <w:r w:rsidRPr="00053791">
        <w:rPr>
          <w:rFonts w:asciiTheme="minorHAnsi" w:eastAsia="Calibri" w:hAnsiTheme="minorHAnsi"/>
          <w:spacing w:val="0"/>
          <w:sz w:val="22"/>
          <w:lang w:val="bg-BG"/>
        </w:rPr>
        <w:t>вписано в търговския регистър към Агенцията по вписванията с ЕИК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w:t>
      </w:r>
    </w:p>
    <w:p w14:paraId="28BF3E7C" w14:textId="25435F1A" w:rsidR="00C7183D" w:rsidRPr="00053791" w:rsidRDefault="00C7183D" w:rsidP="00053791">
      <w:pPr>
        <w:jc w:val="center"/>
        <w:rPr>
          <w:rFonts w:asciiTheme="minorHAnsi" w:eastAsia="Calibri" w:hAnsiTheme="minorHAnsi"/>
          <w:color w:val="000000"/>
          <w:spacing w:val="0"/>
          <w:position w:val="8"/>
          <w:sz w:val="22"/>
          <w:u w:val="single"/>
          <w:lang w:val="bg-BG"/>
        </w:rPr>
      </w:pPr>
      <w:r w:rsidRPr="00053791">
        <w:rPr>
          <w:rFonts w:asciiTheme="minorHAnsi" w:eastAsia="Calibri" w:hAnsiTheme="minorHAnsi"/>
          <w:spacing w:val="0"/>
          <w:sz w:val="22"/>
          <w:lang w:val="bg-BG"/>
        </w:rPr>
        <w:t>ИН по ЗДДС №</w:t>
      </w:r>
    </w:p>
    <w:p w14:paraId="28BF3E7D" w14:textId="77777777" w:rsidR="00C7183D" w:rsidRPr="00053791" w:rsidRDefault="00C7183D" w:rsidP="00C7183D">
      <w:pPr>
        <w:jc w:val="center"/>
        <w:rPr>
          <w:rFonts w:asciiTheme="minorHAnsi" w:eastAsia="Calibri" w:hAnsiTheme="minorHAnsi"/>
          <w:b/>
          <w:spacing w:val="0"/>
          <w:sz w:val="22"/>
          <w:lang w:val="bg-BG"/>
        </w:rPr>
      </w:pPr>
    </w:p>
    <w:p w14:paraId="28BF3E7E" w14:textId="77777777" w:rsidR="00C7183D" w:rsidRPr="00053791" w:rsidRDefault="00C7183D" w:rsidP="00C7183D">
      <w:pPr>
        <w:jc w:val="center"/>
        <w:rPr>
          <w:rFonts w:asciiTheme="minorHAnsi" w:eastAsia="Calibri" w:hAnsiTheme="minorHAnsi"/>
          <w:b/>
          <w:spacing w:val="0"/>
          <w:sz w:val="22"/>
          <w:lang w:val="bg-BG"/>
        </w:rPr>
      </w:pPr>
      <w:r w:rsidRPr="00053791">
        <w:rPr>
          <w:rFonts w:asciiTheme="minorHAnsi" w:eastAsia="Calibri" w:hAnsiTheme="minorHAnsi"/>
          <w:b/>
          <w:spacing w:val="0"/>
          <w:sz w:val="22"/>
          <w:lang w:val="bg-BG"/>
        </w:rPr>
        <w:t>Д Е К Л А Р И Р А М, ЧЕ:</w:t>
      </w:r>
    </w:p>
    <w:p w14:paraId="28BF3E7F" w14:textId="77777777" w:rsidR="00C7183D" w:rsidRPr="00053791" w:rsidRDefault="00C7183D" w:rsidP="00C7183D">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1. Не съм осъден с влязла в сила присъда за</w:t>
      </w:r>
      <w:r w:rsidRPr="00053791">
        <w:rPr>
          <w:rFonts w:asciiTheme="minorHAnsi" w:eastAsia="Calibri" w:hAnsiTheme="minorHAnsi"/>
          <w:spacing w:val="0"/>
          <w:sz w:val="22"/>
          <w:lang w:val="ru-RU"/>
        </w:rPr>
        <w:t xml:space="preserve"> престъпление по чл. 108а, чл. 159а – 159г, чл. 172, чл. 192а, чл. 194 – 217, чл. 219 – 252, чл. 253 – 260, чл. 301 – 307, чл. 321, 321а и чл. 352 – 353е от Наказателния кодекс</w:t>
      </w:r>
      <w:r w:rsidRPr="00053791">
        <w:rPr>
          <w:rFonts w:asciiTheme="minorHAnsi" w:eastAsia="Calibri" w:hAnsiTheme="minorHAnsi"/>
          <w:spacing w:val="0"/>
          <w:sz w:val="22"/>
          <w:lang w:val="bg-BG"/>
        </w:rPr>
        <w:t>.</w:t>
      </w:r>
    </w:p>
    <w:p w14:paraId="28BF3E80" w14:textId="77777777" w:rsidR="00C7183D" w:rsidRPr="00053791" w:rsidRDefault="00C7183D" w:rsidP="00C7183D">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2. Не съм осъден с влязла в сила присъда за</w:t>
      </w:r>
      <w:r w:rsidRPr="00053791">
        <w:rPr>
          <w:rFonts w:asciiTheme="minorHAnsi" w:eastAsia="Calibri" w:hAnsiTheme="minorHAnsi"/>
          <w:spacing w:val="0"/>
          <w:sz w:val="22"/>
          <w:lang w:val="ru-RU"/>
        </w:rPr>
        <w:t xml:space="preserve"> престъпление, аналогично на тези по т. 1, в друга държава членка или трета страна</w:t>
      </w:r>
      <w:r w:rsidRPr="00053791">
        <w:rPr>
          <w:rFonts w:asciiTheme="minorHAnsi" w:eastAsia="Calibri" w:hAnsiTheme="minorHAnsi"/>
          <w:spacing w:val="0"/>
          <w:sz w:val="22"/>
          <w:lang w:val="bg-BG"/>
        </w:rPr>
        <w:t>.</w:t>
      </w:r>
    </w:p>
    <w:p w14:paraId="28BF3E81" w14:textId="77777777" w:rsidR="00C7183D" w:rsidRPr="00053791" w:rsidRDefault="00C7183D" w:rsidP="00C7183D">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3. С влязла в сила присъда имам постановено осъждане за престъпление съгласно т.1 или т.2 от настоящата декларация, но съм реабилитиран.</w:t>
      </w:r>
    </w:p>
    <w:p w14:paraId="28BF3E82" w14:textId="77777777" w:rsidR="00C7183D" w:rsidRPr="00053791" w:rsidRDefault="00C7183D" w:rsidP="00C7183D">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невярното се зачертава)</w:t>
      </w:r>
    </w:p>
    <w:p w14:paraId="28BF3E83" w14:textId="77777777" w:rsidR="00C7183D" w:rsidRPr="00053791" w:rsidRDefault="00C7183D" w:rsidP="00C7183D">
      <w:pPr>
        <w:ind w:firstLine="720"/>
        <w:jc w:val="both"/>
        <w:rPr>
          <w:rFonts w:asciiTheme="minorHAnsi" w:eastAsia="Calibri" w:hAnsiTheme="minorHAnsi"/>
          <w:spacing w:val="0"/>
          <w:sz w:val="22"/>
          <w:lang w:val="ru-RU"/>
        </w:rPr>
      </w:pPr>
      <w:r w:rsidRPr="00053791">
        <w:rPr>
          <w:rFonts w:asciiTheme="minorHAnsi" w:eastAsia="Calibri" w:hAnsiTheme="minorHAnsi"/>
          <w:spacing w:val="0"/>
          <w:sz w:val="22"/>
          <w:lang w:val="bg-BG"/>
        </w:rPr>
        <w:t xml:space="preserve">4. Не </w:t>
      </w:r>
      <w:r w:rsidRPr="00053791">
        <w:rPr>
          <w:rFonts w:asciiTheme="minorHAnsi" w:eastAsia="Calibri" w:hAnsiTheme="minorHAnsi"/>
          <w:spacing w:val="0"/>
          <w:sz w:val="22"/>
          <w:lang w:val="ru-RU"/>
        </w:rPr>
        <w:t>е налице конфликт на интереси, който не може да бъде отстранен.</w:t>
      </w:r>
    </w:p>
    <w:p w14:paraId="28BF3E84" w14:textId="77777777" w:rsidR="00C7183D" w:rsidRPr="00053791" w:rsidRDefault="00C7183D" w:rsidP="00C7183D">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Известно ми е, че при деклариране на неверни данни нося наказателна отговорност по чл.313 от НК.</w:t>
      </w:r>
    </w:p>
    <w:p w14:paraId="28BF3E85" w14:textId="77777777" w:rsidR="00C7183D" w:rsidRPr="00053791" w:rsidRDefault="00C7183D" w:rsidP="00C7183D">
      <w:pPr>
        <w:jc w:val="both"/>
        <w:rPr>
          <w:rFonts w:asciiTheme="minorHAnsi" w:eastAsia="Calibri" w:hAnsiTheme="minorHAnsi"/>
          <w:spacing w:val="0"/>
          <w:sz w:val="22"/>
          <w:lang w:val="bg-BG"/>
        </w:rPr>
      </w:pPr>
    </w:p>
    <w:p w14:paraId="28BF3E86" w14:textId="77777777" w:rsidR="00C7183D" w:rsidRPr="00053791" w:rsidRDefault="00C7183D" w:rsidP="00C7183D">
      <w:pPr>
        <w:jc w:val="both"/>
        <w:rPr>
          <w:rFonts w:asciiTheme="minorHAnsi" w:eastAsia="Calibri" w:hAnsiTheme="minorHAnsi"/>
          <w:spacing w:val="0"/>
          <w:sz w:val="22"/>
          <w:lang w:val="bg-BG"/>
        </w:rPr>
      </w:pPr>
    </w:p>
    <w:p w14:paraId="28BF3E87" w14:textId="77777777" w:rsidR="00C7183D" w:rsidRPr="00053791" w:rsidRDefault="00C7183D"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г. </w:t>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t xml:space="preserve">Декларатор: </w:t>
      </w:r>
      <w:r w:rsidRPr="00053791">
        <w:rPr>
          <w:rFonts w:asciiTheme="minorHAnsi" w:eastAsia="Calibri" w:hAnsiTheme="minorHAnsi"/>
          <w:spacing w:val="0"/>
          <w:sz w:val="22"/>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p>
    <w:p w14:paraId="28BF3E88" w14:textId="77777777" w:rsidR="00C7183D" w:rsidRPr="00053791" w:rsidRDefault="00C7183D" w:rsidP="00C7183D">
      <w:pPr>
        <w:ind w:left="1200" w:hanging="1200"/>
        <w:jc w:val="both"/>
        <w:rPr>
          <w:rFonts w:asciiTheme="minorHAnsi" w:eastAsia="Calibri" w:hAnsiTheme="minorHAnsi"/>
          <w:spacing w:val="0"/>
          <w:sz w:val="22"/>
          <w:lang w:val="ru-RU"/>
        </w:rPr>
      </w:pPr>
    </w:p>
    <w:p w14:paraId="28BF3E89" w14:textId="77777777" w:rsidR="00C7183D" w:rsidRPr="00053791" w:rsidRDefault="00C7183D" w:rsidP="00C7183D">
      <w:pPr>
        <w:ind w:left="1200" w:hanging="1200"/>
        <w:jc w:val="both"/>
        <w:rPr>
          <w:rFonts w:asciiTheme="minorHAnsi" w:eastAsia="Calibri" w:hAnsiTheme="minorHAnsi"/>
          <w:spacing w:val="0"/>
          <w:sz w:val="22"/>
          <w:lang w:val="ru-RU"/>
        </w:rPr>
      </w:pPr>
    </w:p>
    <w:p w14:paraId="28BF3E8A" w14:textId="77777777" w:rsidR="00C7183D" w:rsidRPr="00053791" w:rsidRDefault="00C7183D" w:rsidP="00C7183D">
      <w:pPr>
        <w:ind w:left="1200" w:hanging="1200"/>
        <w:jc w:val="both"/>
        <w:rPr>
          <w:rFonts w:asciiTheme="minorHAnsi" w:eastAsia="Calibri" w:hAnsiTheme="minorHAnsi"/>
          <w:spacing w:val="0"/>
          <w:sz w:val="22"/>
          <w:lang w:val="ru-RU"/>
        </w:rPr>
      </w:pPr>
    </w:p>
    <w:p w14:paraId="28BF3E8B" w14:textId="77777777" w:rsidR="00C7183D" w:rsidRPr="00053791" w:rsidRDefault="00C7183D" w:rsidP="00C7183D">
      <w:pPr>
        <w:jc w:val="both"/>
        <w:rPr>
          <w:rFonts w:asciiTheme="minorHAnsi" w:eastAsia="Calibri" w:hAnsiTheme="minorHAnsi"/>
          <w:spacing w:val="0"/>
          <w:sz w:val="22"/>
          <w:lang w:val="bg-BG"/>
        </w:rPr>
      </w:pPr>
    </w:p>
    <w:p w14:paraId="28BF3E8C" w14:textId="77777777" w:rsidR="00C7183D" w:rsidRPr="00053791" w:rsidRDefault="00C7183D" w:rsidP="00C7183D">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Забележка: Декларацията се подава от </w:t>
      </w:r>
      <w:r w:rsidRPr="00053791">
        <w:rPr>
          <w:rFonts w:asciiTheme="minorHAnsi" w:eastAsia="Calibri" w:hAnsiTheme="minorHAnsi"/>
          <w:spacing w:val="0"/>
          <w:sz w:val="22"/>
          <w:lang w:val="ru-RU"/>
        </w:rPr>
        <w:t>лицата</w:t>
      </w:r>
      <w:r w:rsidRPr="00053791">
        <w:rPr>
          <w:rFonts w:asciiTheme="minorHAnsi" w:eastAsia="Calibri" w:hAnsiTheme="minorHAnsi"/>
          <w:spacing w:val="0"/>
          <w:sz w:val="22"/>
          <w:lang w:val="bg-BG"/>
        </w:rPr>
        <w:t xml:space="preserve"> по чл. 40 от ППЗОП. </w:t>
      </w:r>
    </w:p>
    <w:p w14:paraId="28BF3E8D" w14:textId="77777777" w:rsidR="000C58C7" w:rsidRPr="00053791" w:rsidRDefault="000C58C7" w:rsidP="00053791">
      <w:pPr>
        <w:shd w:val="clear" w:color="auto" w:fill="FFFFFF" w:themeFill="background1"/>
        <w:jc w:val="both"/>
        <w:rPr>
          <w:rFonts w:asciiTheme="minorHAnsi" w:hAnsiTheme="minorHAnsi"/>
          <w:sz w:val="22"/>
          <w:lang w:val="ru-RU"/>
        </w:rPr>
      </w:pPr>
    </w:p>
    <w:p w14:paraId="28BF3E8E" w14:textId="77777777" w:rsidR="00937ED9" w:rsidRPr="00053791" w:rsidRDefault="00937ED9" w:rsidP="00053791">
      <w:pPr>
        <w:shd w:val="clear" w:color="auto" w:fill="FFFFFF" w:themeFill="background1"/>
        <w:jc w:val="both"/>
        <w:rPr>
          <w:rFonts w:asciiTheme="minorHAnsi" w:hAnsiTheme="minorHAnsi"/>
          <w:b/>
          <w:sz w:val="22"/>
          <w:lang w:val="ru-RU"/>
        </w:rPr>
        <w:sectPr w:rsidR="00937ED9" w:rsidRPr="00053791" w:rsidSect="00A033EB">
          <w:pgSz w:w="11906" w:h="16838"/>
          <w:pgMar w:top="992" w:right="1418" w:bottom="709" w:left="1418" w:header="709" w:footer="709" w:gutter="0"/>
          <w:cols w:space="720"/>
          <w:vAlign w:val="both"/>
        </w:sectPr>
      </w:pPr>
    </w:p>
    <w:p w14:paraId="28BF3E8F" w14:textId="77777777" w:rsidR="003542F1" w:rsidRPr="00053791" w:rsidRDefault="003542F1" w:rsidP="003542F1">
      <w:pPr>
        <w:widowControl w:val="0"/>
        <w:tabs>
          <w:tab w:val="left" w:pos="-720"/>
        </w:tabs>
        <w:suppressAutoHyphens/>
        <w:jc w:val="center"/>
        <w:rPr>
          <w:rFonts w:asciiTheme="minorHAnsi" w:eastAsia="Calibri" w:hAnsiTheme="minorHAnsi"/>
          <w:b/>
          <w:spacing w:val="0"/>
          <w:sz w:val="22"/>
          <w:lang w:val="ru-RU"/>
        </w:rPr>
      </w:pPr>
      <w:r w:rsidRPr="00053791">
        <w:rPr>
          <w:rFonts w:asciiTheme="minorHAnsi" w:eastAsia="Calibri" w:hAnsiTheme="minorHAnsi"/>
          <w:b/>
          <w:spacing w:val="0"/>
          <w:sz w:val="22"/>
          <w:lang w:val="ru-RU"/>
        </w:rPr>
        <w:t>Д Е К Л А Р А Ц И Я</w:t>
      </w:r>
    </w:p>
    <w:p w14:paraId="28BF3E90" w14:textId="77777777" w:rsidR="003542F1" w:rsidRPr="00053791" w:rsidRDefault="003542F1" w:rsidP="003542F1">
      <w:pPr>
        <w:jc w:val="center"/>
        <w:rPr>
          <w:rFonts w:asciiTheme="minorHAnsi" w:eastAsia="Calibri" w:hAnsiTheme="minorHAnsi"/>
          <w:spacing w:val="0"/>
          <w:sz w:val="22"/>
          <w:lang w:val="bg-BG"/>
        </w:rPr>
      </w:pPr>
    </w:p>
    <w:p w14:paraId="28BF3E91" w14:textId="77777777" w:rsidR="003542F1" w:rsidRPr="00053791" w:rsidRDefault="003542F1" w:rsidP="003542F1">
      <w:pPr>
        <w:ind w:left="11" w:hanging="11"/>
        <w:jc w:val="center"/>
        <w:rPr>
          <w:rFonts w:asciiTheme="minorHAnsi" w:eastAsia="Calibri" w:hAnsiTheme="minorHAnsi"/>
          <w:b/>
          <w:spacing w:val="0"/>
          <w:sz w:val="22"/>
          <w:lang w:val="bg-BG"/>
        </w:rPr>
      </w:pPr>
      <w:r w:rsidRPr="00053791">
        <w:rPr>
          <w:rFonts w:asciiTheme="minorHAnsi" w:eastAsia="Calibri" w:hAnsiTheme="minorHAnsi"/>
          <w:b/>
          <w:spacing w:val="0"/>
          <w:sz w:val="22"/>
          <w:lang w:val="bg-BG"/>
        </w:rPr>
        <w:t>по чл. 97, ал. 5 от ППЗОП</w:t>
      </w:r>
    </w:p>
    <w:p w14:paraId="28BF3E92" w14:textId="77777777" w:rsidR="003542F1" w:rsidRPr="00053791" w:rsidRDefault="003542F1" w:rsidP="003542F1">
      <w:pPr>
        <w:ind w:left="720" w:hanging="11"/>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(за обстоятелствата по чл. 54, ал. 1, т. 3-5 от ЗОП)</w:t>
      </w:r>
    </w:p>
    <w:p w14:paraId="28BF3E93" w14:textId="24A43ACB" w:rsidR="003542F1" w:rsidRPr="00053791" w:rsidRDefault="003542F1" w:rsidP="003542F1">
      <w:pPr>
        <w:ind w:firstLine="720"/>
        <w:jc w:val="center"/>
        <w:rPr>
          <w:rFonts w:asciiTheme="minorHAnsi" w:eastAsia="Calibri" w:hAnsiTheme="minorHAnsi"/>
          <w:b/>
          <w:spacing w:val="0"/>
          <w:sz w:val="22"/>
          <w:lang w:val="bg-BG"/>
        </w:rPr>
      </w:pPr>
      <w:r w:rsidRPr="00053791">
        <w:rPr>
          <w:rFonts w:asciiTheme="minorHAnsi" w:eastAsia="Calibri" w:hAnsiTheme="minorHAnsi"/>
          <w:spacing w:val="0"/>
          <w:sz w:val="22"/>
          <w:lang w:val="bg-BG"/>
        </w:rPr>
        <w:t>от Участник обществена поръчка с предмет:</w:t>
      </w:r>
    </w:p>
    <w:p w14:paraId="28BF3E94" w14:textId="619671D3" w:rsidR="003542F1" w:rsidRPr="00053791" w:rsidRDefault="004E5D06" w:rsidP="003542F1">
      <w:pPr>
        <w:ind w:firstLine="720"/>
        <w:jc w:val="center"/>
        <w:rPr>
          <w:rFonts w:asciiTheme="minorHAnsi" w:eastAsia="Calibri" w:hAnsiTheme="minorHAnsi"/>
          <w:spacing w:val="0"/>
          <w:sz w:val="22"/>
          <w:lang w:val="bg-BG"/>
        </w:rPr>
      </w:pPr>
      <w:r w:rsidRPr="00053791">
        <w:rPr>
          <w:rFonts w:asciiTheme="minorHAnsi" w:eastAsia="Calibri" w:hAnsiTheme="minorHAnsi"/>
          <w:b/>
          <w:spacing w:val="0"/>
          <w:sz w:val="22"/>
          <w:lang w:val="bg-BG"/>
        </w:rPr>
        <w:t>Инженеринг с предмет: проектиране, доставка, монтаж</w:t>
      </w:r>
      <w:r w:rsidR="00C639B1" w:rsidRPr="00053791">
        <w:rPr>
          <w:rFonts w:asciiTheme="minorHAnsi" w:eastAsia="Calibri" w:hAnsiTheme="minorHAnsi"/>
          <w:b/>
          <w:spacing w:val="0"/>
          <w:sz w:val="22"/>
          <w:lang w:val="bg-BG"/>
        </w:rPr>
        <w:t>,</w:t>
      </w:r>
      <w:r w:rsidRPr="00053791">
        <w:rPr>
          <w:rFonts w:asciiTheme="minorHAnsi" w:eastAsia="Calibri" w:hAnsiTheme="minorHAnsi"/>
          <w:b/>
          <w:spacing w:val="0"/>
          <w:sz w:val="22"/>
          <w:lang w:val="bg-BG"/>
        </w:rPr>
        <w:t xml:space="preserve"> пускане </w:t>
      </w:r>
      <w:r w:rsidR="00C639B1" w:rsidRPr="00053791">
        <w:rPr>
          <w:rFonts w:asciiTheme="minorHAnsi" w:eastAsia="Calibri" w:hAnsiTheme="minorHAnsi"/>
          <w:b/>
          <w:spacing w:val="0"/>
          <w:sz w:val="22"/>
          <w:lang w:val="bg-BG"/>
        </w:rPr>
        <w:t xml:space="preserve">и въвеждане </w:t>
      </w:r>
      <w:r w:rsidRPr="00053791">
        <w:rPr>
          <w:rFonts w:asciiTheme="minorHAnsi" w:eastAsia="Calibri" w:hAnsiTheme="minorHAnsi"/>
          <w:b/>
          <w:spacing w:val="0"/>
          <w:sz w:val="22"/>
          <w:lang w:val="bg-BG"/>
        </w:rPr>
        <w:t>в експлоатация на система за оползотворяване на енергия от димни газове</w:t>
      </w:r>
    </w:p>
    <w:p w14:paraId="28BF3E95" w14:textId="2DB22020" w:rsidR="003542F1" w:rsidRPr="00053791" w:rsidRDefault="003542F1" w:rsidP="00053791">
      <w:pPr>
        <w:ind w:firstLine="709"/>
        <w:jc w:val="center"/>
        <w:rPr>
          <w:rFonts w:asciiTheme="minorHAnsi" w:eastAsia="Calibri" w:hAnsiTheme="minorHAnsi"/>
          <w:spacing w:val="0"/>
          <w:sz w:val="22"/>
          <w:u w:val="single"/>
          <w:lang w:val="bg-BG"/>
        </w:rPr>
      </w:pPr>
      <w:r w:rsidRPr="00053791">
        <w:rPr>
          <w:rFonts w:asciiTheme="minorHAnsi" w:eastAsia="Calibri" w:hAnsiTheme="minorHAnsi"/>
          <w:spacing w:val="0"/>
          <w:sz w:val="22"/>
          <w:lang w:val="bg-BG"/>
        </w:rPr>
        <w:t>Долуподписаният /-ната/</w:t>
      </w:r>
    </w:p>
    <w:p w14:paraId="28BF3E96" w14:textId="4FE5AA65" w:rsidR="003542F1" w:rsidRPr="00053791" w:rsidRDefault="003542F1" w:rsidP="00053791">
      <w:pPr>
        <w:jc w:val="center"/>
        <w:rPr>
          <w:rFonts w:asciiTheme="minorHAnsi" w:eastAsia="Calibri" w:hAnsiTheme="minorHAnsi"/>
          <w:spacing w:val="0"/>
          <w:sz w:val="22"/>
          <w:u w:val="single"/>
          <w:lang w:val="bg-BG"/>
        </w:rPr>
      </w:pPr>
      <w:r w:rsidRPr="00053791">
        <w:rPr>
          <w:rFonts w:asciiTheme="minorHAnsi" w:eastAsia="Calibri" w:hAnsiTheme="minorHAnsi"/>
          <w:spacing w:val="0"/>
          <w:sz w:val="22"/>
          <w:lang w:val="bg-BG"/>
        </w:rPr>
        <w:t>с ЕГН</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 притежаващ лична карта №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издадена на</w:t>
      </w:r>
    </w:p>
    <w:p w14:paraId="28BF3E97" w14:textId="77777777" w:rsidR="003542F1" w:rsidRPr="00053791" w:rsidRDefault="003542F1" w:rsidP="00053791">
      <w:pPr>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от МВР, гр.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адрес:</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w:t>
      </w:r>
    </w:p>
    <w:p w14:paraId="28BF3E98" w14:textId="3D8AC1EE" w:rsidR="003542F1" w:rsidRPr="00053791" w:rsidRDefault="003542F1" w:rsidP="00053791">
      <w:pPr>
        <w:jc w:val="center"/>
        <w:rPr>
          <w:rFonts w:asciiTheme="minorHAnsi" w:eastAsia="Calibri" w:hAnsiTheme="minorHAnsi"/>
          <w:spacing w:val="0"/>
          <w:sz w:val="22"/>
          <w:u w:val="single"/>
          <w:lang w:val="bg-BG"/>
        </w:rPr>
      </w:pPr>
      <w:r w:rsidRPr="00053791">
        <w:rPr>
          <w:rFonts w:asciiTheme="minorHAnsi" w:eastAsia="Calibri" w:hAnsiTheme="minorHAnsi"/>
          <w:spacing w:val="0"/>
          <w:sz w:val="22"/>
          <w:lang w:val="bg-BG"/>
        </w:rPr>
        <w:t>представляващ</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в качеството си на</w:t>
      </w:r>
    </w:p>
    <w:p w14:paraId="28BF3E99" w14:textId="6F5D488D" w:rsidR="003542F1" w:rsidRPr="00053791" w:rsidRDefault="003542F1" w:rsidP="00053791">
      <w:pPr>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със седалище</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 и адрес</w:t>
      </w:r>
    </w:p>
    <w:p w14:paraId="28BF3E9A" w14:textId="77777777" w:rsidR="003542F1" w:rsidRPr="00053791" w:rsidRDefault="003542F1" w:rsidP="00053791">
      <w:pPr>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на управление: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тел./факс:</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w:t>
      </w:r>
      <w:r w:rsidRPr="00053791">
        <w:rPr>
          <w:rFonts w:asciiTheme="minorHAnsi" w:eastAsia="Calibri" w:hAnsiTheme="minorHAnsi"/>
          <w:spacing w:val="0"/>
          <w:sz w:val="22"/>
          <w:u w:val="single"/>
          <w:lang w:val="bg-BG"/>
        </w:rPr>
        <w:t xml:space="preserve"> </w:t>
      </w:r>
      <w:r w:rsidRPr="00053791">
        <w:rPr>
          <w:rFonts w:asciiTheme="minorHAnsi" w:eastAsia="Calibri" w:hAnsiTheme="minorHAnsi"/>
          <w:spacing w:val="0"/>
          <w:sz w:val="22"/>
          <w:lang w:val="bg-BG"/>
        </w:rPr>
        <w:t>вписано в търговския регистър към Агенцията по вписванията с ЕИК №</w:t>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w:t>
      </w:r>
    </w:p>
    <w:p w14:paraId="28BF3E9B" w14:textId="0937012B" w:rsidR="003542F1" w:rsidRPr="00053791" w:rsidRDefault="003542F1" w:rsidP="00053791">
      <w:pPr>
        <w:jc w:val="center"/>
        <w:rPr>
          <w:rFonts w:asciiTheme="minorHAnsi" w:eastAsia="Calibri" w:hAnsiTheme="minorHAnsi"/>
          <w:color w:val="000000"/>
          <w:spacing w:val="0"/>
          <w:position w:val="8"/>
          <w:sz w:val="22"/>
          <w:u w:val="single"/>
          <w:lang w:val="bg-BG"/>
        </w:rPr>
      </w:pPr>
      <w:r w:rsidRPr="00053791">
        <w:rPr>
          <w:rFonts w:asciiTheme="minorHAnsi" w:eastAsia="Calibri" w:hAnsiTheme="minorHAnsi"/>
          <w:spacing w:val="0"/>
          <w:sz w:val="22"/>
          <w:lang w:val="bg-BG"/>
        </w:rPr>
        <w:t>ИН по ЗДДС №</w:t>
      </w:r>
    </w:p>
    <w:p w14:paraId="28BF3E9C" w14:textId="77777777" w:rsidR="003542F1" w:rsidRPr="00053791" w:rsidRDefault="003542F1" w:rsidP="003542F1">
      <w:pPr>
        <w:jc w:val="center"/>
        <w:rPr>
          <w:rFonts w:asciiTheme="minorHAnsi" w:eastAsia="Calibri" w:hAnsiTheme="minorHAnsi"/>
          <w:b/>
          <w:spacing w:val="0"/>
          <w:sz w:val="22"/>
          <w:lang w:val="bg-BG"/>
        </w:rPr>
      </w:pPr>
    </w:p>
    <w:p w14:paraId="28BF3E9D" w14:textId="77777777" w:rsidR="003542F1" w:rsidRPr="00053791" w:rsidRDefault="003542F1" w:rsidP="003542F1">
      <w:pPr>
        <w:jc w:val="center"/>
        <w:rPr>
          <w:rFonts w:asciiTheme="minorHAnsi" w:eastAsia="Calibri" w:hAnsiTheme="minorHAnsi"/>
          <w:b/>
          <w:spacing w:val="0"/>
          <w:sz w:val="22"/>
          <w:lang w:val="bg-BG"/>
        </w:rPr>
      </w:pPr>
      <w:r w:rsidRPr="00053791">
        <w:rPr>
          <w:rFonts w:asciiTheme="minorHAnsi" w:eastAsia="Calibri" w:hAnsiTheme="minorHAnsi"/>
          <w:b/>
          <w:spacing w:val="0"/>
          <w:sz w:val="22"/>
          <w:lang w:val="bg-BG"/>
        </w:rPr>
        <w:t>Д Е К Л А Р И Р А М, ЧЕ:</w:t>
      </w:r>
    </w:p>
    <w:p w14:paraId="28BF3E9E" w14:textId="77777777" w:rsidR="003542F1" w:rsidRPr="00053791" w:rsidRDefault="003542F1" w:rsidP="003542F1">
      <w:pPr>
        <w:autoSpaceDE w:val="0"/>
        <w:autoSpaceDN w:val="0"/>
        <w:adjustRightInd w:val="0"/>
        <w:ind w:firstLine="708"/>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1</w:t>
      </w:r>
      <w:r w:rsidRPr="00053791">
        <w:rPr>
          <w:rFonts w:asciiTheme="minorHAnsi" w:eastAsia="Calibri" w:hAnsiTheme="minorHAnsi"/>
          <w:spacing w:val="0"/>
          <w:sz w:val="22"/>
          <w:lang w:val="ru-RU"/>
        </w:rPr>
        <w:t>.</w:t>
      </w:r>
      <w:r w:rsidRPr="00053791">
        <w:rPr>
          <w:rFonts w:asciiTheme="minorHAnsi" w:eastAsia="Calibri" w:hAnsiTheme="minorHAnsi"/>
          <w:spacing w:val="0"/>
          <w:sz w:val="22"/>
          <w:lang w:val="bg-BG"/>
        </w:rPr>
        <w:t>1.</w:t>
      </w:r>
      <w:r w:rsidRPr="00053791">
        <w:rPr>
          <w:rFonts w:asciiTheme="minorHAnsi" w:eastAsia="Calibri" w:hAnsiTheme="minorHAnsi"/>
          <w:spacing w:val="0"/>
          <w:sz w:val="22"/>
          <w:lang w:val="ru-RU"/>
        </w:rPr>
        <w:t xml:space="preserve"> </w:t>
      </w:r>
      <w:r w:rsidRPr="00053791">
        <w:rPr>
          <w:rFonts w:asciiTheme="minorHAnsi" w:eastAsia="Calibri" w:hAnsiTheme="minorHAnsi"/>
          <w:spacing w:val="0"/>
          <w:sz w:val="22"/>
          <w:lang w:val="bg-BG"/>
        </w:rPr>
        <w:t>Участникът, който представлявам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или</w:t>
      </w:r>
    </w:p>
    <w:p w14:paraId="28BF3E9F" w14:textId="77777777" w:rsidR="003542F1" w:rsidRPr="00053791" w:rsidRDefault="003542F1" w:rsidP="003542F1">
      <w:pPr>
        <w:autoSpaceDE w:val="0"/>
        <w:autoSpaceDN w:val="0"/>
        <w:adjustRightInd w:val="0"/>
        <w:ind w:firstLine="708"/>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 има задължения за данъци и задължителни осигурителни вноски по смисъла на </w:t>
      </w:r>
      <w:hyperlink r:id="rId179" w:history="1">
        <w:r w:rsidRPr="00053791">
          <w:rPr>
            <w:rFonts w:asciiTheme="minorHAnsi" w:eastAsia="Calibri" w:hAnsiTheme="minorHAnsi"/>
            <w:spacing w:val="0"/>
            <w:sz w:val="22"/>
            <w:lang w:val="bg-BG"/>
          </w:rPr>
          <w:t>чл. 162, ал. 2, т. 1 от Данъчно-осигурителния процесуален кодекс</w:t>
        </w:r>
      </w:hyperlink>
      <w:r w:rsidRPr="00053791">
        <w:rPr>
          <w:rFonts w:asciiTheme="minorHAnsi" w:eastAsia="Calibri" w:hAnsiTheme="minorHAnsi"/>
          <w:spacing w:val="0"/>
          <w:sz w:val="22"/>
          <w:lang w:val="bg-BG"/>
        </w:rPr>
        <w:t xml:space="preserve">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но е допуснато разсрочване, отсрочване или обезпечение на задълженията или задължението е по акт, който не е влязъл в сила;</w:t>
      </w:r>
    </w:p>
    <w:p w14:paraId="28BF3EA0" w14:textId="77777777" w:rsidR="003542F1" w:rsidRPr="00053791" w:rsidRDefault="003542F1" w:rsidP="003542F1">
      <w:pPr>
        <w:autoSpaceDE w:val="0"/>
        <w:autoSpaceDN w:val="0"/>
        <w:adjustRightInd w:val="0"/>
        <w:ind w:firstLine="708"/>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няма задължения за данъци или вноски за социалното осигуряване съгласно законодателството на държавата, в която е установен*;</w:t>
      </w:r>
    </w:p>
    <w:p w14:paraId="28BF3EA1" w14:textId="77777777" w:rsidR="003542F1" w:rsidRPr="00053791" w:rsidRDefault="003542F1"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                             ( невярното се зачертава)</w:t>
      </w:r>
    </w:p>
    <w:p w14:paraId="28BF3EA2" w14:textId="77777777" w:rsidR="003542F1" w:rsidRPr="00053791" w:rsidRDefault="003542F1" w:rsidP="003542F1">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2. Не е налице неравнопоставеност в случаите по чл. 44, ал. 5 от ЗОП</w:t>
      </w:r>
    </w:p>
    <w:p w14:paraId="28BF3EA3" w14:textId="77777777" w:rsidR="003542F1" w:rsidRPr="00053791" w:rsidRDefault="003542F1" w:rsidP="003542F1">
      <w:pPr>
        <w:autoSpaceDE w:val="0"/>
        <w:autoSpaceDN w:val="0"/>
        <w:adjustRightInd w:val="0"/>
        <w:ind w:firstLine="708"/>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3. Участникът, който представлявам не е представил документ с невярно съдържание, свързан с удостоверяване на условията, на които следва да отговарят участниците, (включително изискванията за</w:t>
      </w:r>
      <w:r w:rsidRPr="00053791">
        <w:rPr>
          <w:rFonts w:asciiTheme="minorHAnsi" w:eastAsia="Calibri" w:hAnsiTheme="minorHAnsi"/>
          <w:spacing w:val="0"/>
          <w:sz w:val="22"/>
          <w:lang w:val="ru-RU"/>
        </w:rPr>
        <w:t xml:space="preserve"> </w:t>
      </w:r>
      <w:r w:rsidRPr="00053791">
        <w:rPr>
          <w:rFonts w:asciiTheme="minorHAnsi" w:eastAsia="Calibri" w:hAnsiTheme="minorHAnsi"/>
          <w:spacing w:val="0"/>
          <w:sz w:val="22"/>
          <w:lang w:val="bg-BG"/>
        </w:rPr>
        <w:t>финансови и икономически условия, технически способности и квалификация, когато е приложимо).</w:t>
      </w:r>
    </w:p>
    <w:p w14:paraId="28BF3EA4" w14:textId="77777777" w:rsidR="003542F1" w:rsidRPr="00053791" w:rsidRDefault="003542F1" w:rsidP="003542F1">
      <w:pPr>
        <w:ind w:firstLine="708"/>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4. Участникът, който представлявам е</w:t>
      </w:r>
      <w:r w:rsidRPr="00053791">
        <w:rPr>
          <w:rFonts w:asciiTheme="minorHAnsi" w:eastAsia="Calibri" w:hAnsiTheme="minorHAnsi"/>
          <w:spacing w:val="0"/>
          <w:sz w:val="22"/>
          <w:lang w:val="ru-RU"/>
        </w:rPr>
        <w:t xml:space="preserve"> предоставил изискваща</w:t>
      </w:r>
      <w:r w:rsidRPr="00053791">
        <w:rPr>
          <w:rFonts w:asciiTheme="minorHAnsi" w:eastAsia="Calibri" w:hAnsiTheme="minorHAnsi"/>
          <w:spacing w:val="0"/>
          <w:sz w:val="22"/>
          <w:lang w:val="bg-BG"/>
        </w:rPr>
        <w:t>та</w:t>
      </w:r>
      <w:r w:rsidRPr="00053791">
        <w:rPr>
          <w:rFonts w:asciiTheme="minorHAnsi" w:eastAsia="Calibri" w:hAnsiTheme="minorHAnsi"/>
          <w:spacing w:val="0"/>
          <w:sz w:val="22"/>
          <w:lang w:val="ru-RU"/>
        </w:rPr>
        <w:t xml:space="preserve"> се информация, свързана с удостоверяване </w:t>
      </w:r>
      <w:r w:rsidRPr="00053791">
        <w:rPr>
          <w:rFonts w:asciiTheme="minorHAnsi" w:eastAsia="Calibri" w:hAnsiTheme="minorHAnsi"/>
          <w:spacing w:val="0"/>
          <w:sz w:val="22"/>
          <w:lang w:val="bg-BG"/>
        </w:rPr>
        <w:t>условията, на които следва да отговарят участниците, (включително изискванията за</w:t>
      </w:r>
      <w:r w:rsidRPr="00053791">
        <w:rPr>
          <w:rFonts w:asciiTheme="minorHAnsi" w:eastAsia="Calibri" w:hAnsiTheme="minorHAnsi"/>
          <w:spacing w:val="0"/>
          <w:sz w:val="22"/>
          <w:lang w:val="ru-RU"/>
        </w:rPr>
        <w:t xml:space="preserve"> </w:t>
      </w:r>
      <w:r w:rsidRPr="00053791">
        <w:rPr>
          <w:rFonts w:asciiTheme="minorHAnsi" w:eastAsia="Calibri" w:hAnsiTheme="minorHAnsi"/>
          <w:spacing w:val="0"/>
          <w:sz w:val="22"/>
          <w:lang w:val="bg-BG"/>
        </w:rPr>
        <w:t>финансови и икономически условия, технически способности и квалификация, когато е приложимо)</w:t>
      </w:r>
    </w:p>
    <w:p w14:paraId="28BF3EA5" w14:textId="77777777" w:rsidR="003542F1" w:rsidRPr="00053791" w:rsidRDefault="003542F1" w:rsidP="003542F1">
      <w:pPr>
        <w:jc w:val="both"/>
        <w:rPr>
          <w:rFonts w:asciiTheme="minorHAnsi" w:eastAsia="Calibri" w:hAnsiTheme="minorHAnsi"/>
          <w:spacing w:val="0"/>
          <w:sz w:val="22"/>
          <w:lang w:val="bg-BG"/>
        </w:rPr>
      </w:pPr>
    </w:p>
    <w:p w14:paraId="28BF3EA6" w14:textId="77777777" w:rsidR="003542F1" w:rsidRPr="00053791" w:rsidRDefault="003542F1" w:rsidP="003542F1">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Декларирам, че посочената информация е вярна и съм наясно с последствията при представяне на неверни данни. </w:t>
      </w:r>
    </w:p>
    <w:p w14:paraId="28BF3EA7" w14:textId="77777777" w:rsidR="003542F1" w:rsidRPr="00053791" w:rsidRDefault="003542F1"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г. </w:t>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t xml:space="preserve">Декларатор: </w:t>
      </w:r>
      <w:r w:rsidRPr="00053791">
        <w:rPr>
          <w:rFonts w:asciiTheme="minorHAnsi" w:eastAsia="Calibri" w:hAnsiTheme="minorHAnsi"/>
          <w:spacing w:val="0"/>
          <w:sz w:val="22"/>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p>
    <w:p w14:paraId="28BF3EA8" w14:textId="77777777" w:rsidR="003542F1" w:rsidRPr="00053791" w:rsidRDefault="003542F1" w:rsidP="003542F1">
      <w:pPr>
        <w:jc w:val="both"/>
        <w:rPr>
          <w:rFonts w:asciiTheme="minorHAnsi" w:eastAsia="Calibri" w:hAnsiTheme="minorHAnsi"/>
          <w:spacing w:val="0"/>
          <w:sz w:val="22"/>
          <w:lang w:val="bg-BG"/>
        </w:rPr>
      </w:pPr>
      <w:r w:rsidRPr="00053791">
        <w:rPr>
          <w:rFonts w:asciiTheme="minorHAnsi" w:eastAsia="Calibri" w:hAnsiTheme="minorHAnsi"/>
          <w:b/>
          <w:i/>
          <w:spacing w:val="0"/>
          <w:sz w:val="22"/>
          <w:lang w:val="bg-BG"/>
        </w:rPr>
        <w:t>Забележка:</w:t>
      </w:r>
      <w:r w:rsidRPr="00053791">
        <w:rPr>
          <w:rFonts w:asciiTheme="minorHAnsi" w:eastAsia="Calibri" w:hAnsiTheme="minorHAnsi"/>
          <w:spacing w:val="0"/>
          <w:sz w:val="22"/>
          <w:lang w:val="bg-BG"/>
        </w:rPr>
        <w:t xml:space="preserve"> </w:t>
      </w:r>
      <w:r w:rsidRPr="00053791">
        <w:rPr>
          <w:rFonts w:asciiTheme="minorHAnsi" w:eastAsia="Calibri" w:hAnsiTheme="minorHAnsi"/>
          <w:i/>
          <w:spacing w:val="0"/>
          <w:sz w:val="22"/>
          <w:lang w:val="bg-BG"/>
        </w:rPr>
        <w:t>Декларацията се подава от лицето/лицата, което/които може/могат самостоятелно да го представлява/т Участника, съгласно чл. 40 от ППЗОП.</w:t>
      </w:r>
    </w:p>
    <w:p w14:paraId="28BF3EAA" w14:textId="77777777" w:rsidR="000C58C7" w:rsidRPr="00053791" w:rsidRDefault="000C58C7" w:rsidP="00053791">
      <w:pPr>
        <w:shd w:val="clear" w:color="auto" w:fill="FFFFFF" w:themeFill="background1"/>
        <w:jc w:val="both"/>
        <w:rPr>
          <w:rFonts w:asciiTheme="minorHAnsi" w:hAnsiTheme="minorHAnsi"/>
          <w:b/>
          <w:sz w:val="22"/>
          <w:lang w:val="ru-RU"/>
        </w:rPr>
        <w:sectPr w:rsidR="000C58C7" w:rsidRPr="00053791" w:rsidSect="00053791">
          <w:pgSz w:w="11906" w:h="16838" w:code="9"/>
          <w:pgMar w:top="992" w:right="1418" w:bottom="709" w:left="1418" w:header="709" w:footer="709" w:gutter="0"/>
          <w:cols w:space="720"/>
        </w:sectPr>
      </w:pPr>
    </w:p>
    <w:p w14:paraId="306EB92C" w14:textId="75A2304E" w:rsidR="00D20401" w:rsidRPr="00053791" w:rsidRDefault="00D20401" w:rsidP="00D2040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ДЕКЛАРАЦИЯ</w:t>
      </w:r>
    </w:p>
    <w:p w14:paraId="22C2AACC" w14:textId="77777777" w:rsidR="00D20401" w:rsidRPr="00053791" w:rsidRDefault="00D20401" w:rsidP="00D2040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по чл. 101, ал.11 от ЗОП за липса на свързаност с друг участник</w:t>
      </w:r>
    </w:p>
    <w:p w14:paraId="211F1779" w14:textId="0EA9C4B8" w:rsidR="00D20401" w:rsidRPr="00053791" w:rsidRDefault="00D20401"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 xml:space="preserve">Долуподписаният/ата/ </w:t>
      </w:r>
      <w:r w:rsidRPr="00053791">
        <w:rPr>
          <w:rFonts w:asciiTheme="minorHAnsi" w:hAnsiTheme="minorHAnsi"/>
          <w:b/>
          <w:sz w:val="22"/>
          <w:lang w:val="bg-BG"/>
        </w:rPr>
        <w:tab/>
      </w:r>
      <w:r w:rsidRPr="00053791">
        <w:rPr>
          <w:rFonts w:asciiTheme="minorHAnsi" w:hAnsiTheme="minorHAnsi"/>
          <w:b/>
          <w:sz w:val="22"/>
          <w:lang w:val="bg-BG"/>
        </w:rPr>
        <w:tab/>
        <w:t>…………………………………………………………………………………...</w:t>
      </w:r>
    </w:p>
    <w:p w14:paraId="40D43BBF" w14:textId="77777777" w:rsidR="00D20401" w:rsidRPr="00053791" w:rsidRDefault="00D20401" w:rsidP="00053791">
      <w:pPr>
        <w:shd w:val="clear" w:color="auto" w:fill="FFFFFF" w:themeFill="background1"/>
        <w:jc w:val="center"/>
        <w:rPr>
          <w:rFonts w:asciiTheme="minorHAnsi" w:hAnsiTheme="minorHAnsi"/>
          <w:b/>
          <w:sz w:val="22"/>
          <w:vertAlign w:val="superscript"/>
          <w:lang w:val="bg-BG"/>
        </w:rPr>
      </w:pPr>
      <w:r w:rsidRPr="00053791">
        <w:rPr>
          <w:rFonts w:asciiTheme="minorHAnsi" w:hAnsiTheme="minorHAnsi"/>
          <w:b/>
          <w:sz w:val="22"/>
          <w:vertAlign w:val="superscript"/>
          <w:lang w:val="bg-BG"/>
        </w:rPr>
        <w:t>/собствено бащино фамилно име /</w:t>
      </w:r>
    </w:p>
    <w:p w14:paraId="2904F078" w14:textId="77777777" w:rsidR="00D20401" w:rsidRPr="00053791" w:rsidRDefault="00D20401" w:rsidP="00053791">
      <w:pPr>
        <w:shd w:val="clear" w:color="auto" w:fill="FFFFFF" w:themeFill="background1"/>
        <w:jc w:val="center"/>
        <w:rPr>
          <w:rFonts w:asciiTheme="minorHAnsi" w:hAnsiTheme="minorHAnsi"/>
          <w:b/>
          <w:sz w:val="22"/>
          <w:lang w:val="bg-BG"/>
        </w:rPr>
      </w:pPr>
    </w:p>
    <w:p w14:paraId="3D89FC84" w14:textId="77777777" w:rsidR="00D20401" w:rsidRPr="00053791" w:rsidRDefault="00D20401"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 xml:space="preserve">в качеството си на  </w:t>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t>…………………………………………………………………………………...</w:t>
      </w:r>
    </w:p>
    <w:p w14:paraId="71A93462" w14:textId="77777777" w:rsidR="00D20401" w:rsidRPr="00053791" w:rsidRDefault="00D20401" w:rsidP="00053791">
      <w:pPr>
        <w:shd w:val="clear" w:color="auto" w:fill="FFFFFF" w:themeFill="background1"/>
        <w:jc w:val="center"/>
        <w:rPr>
          <w:rFonts w:asciiTheme="minorHAnsi" w:hAnsiTheme="minorHAnsi"/>
          <w:b/>
          <w:sz w:val="22"/>
          <w:vertAlign w:val="superscript"/>
          <w:lang w:val="bg-BG"/>
        </w:rPr>
      </w:pPr>
      <w:r w:rsidRPr="00053791">
        <w:rPr>
          <w:rFonts w:asciiTheme="minorHAnsi" w:hAnsiTheme="minorHAnsi"/>
          <w:b/>
          <w:i/>
          <w:sz w:val="22"/>
          <w:vertAlign w:val="superscript"/>
          <w:lang w:val="bg-BG"/>
        </w:rPr>
        <w:t>/посочва се качеството на лицето</w:t>
      </w:r>
      <w:r w:rsidRPr="00053791">
        <w:rPr>
          <w:rFonts w:asciiTheme="minorHAnsi" w:hAnsiTheme="minorHAnsi"/>
          <w:b/>
          <w:sz w:val="22"/>
          <w:vertAlign w:val="superscript"/>
          <w:lang w:val="bg-BG"/>
        </w:rPr>
        <w:t>/</w:t>
      </w:r>
    </w:p>
    <w:p w14:paraId="034B8B0B" w14:textId="21EC90CD" w:rsidR="00D20401" w:rsidRPr="00053791" w:rsidRDefault="00D20401"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в</w:t>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t>…………………………………………………………………………………...</w:t>
      </w:r>
    </w:p>
    <w:p w14:paraId="0421C6A5" w14:textId="77777777" w:rsidR="00D20401" w:rsidRPr="00053791" w:rsidRDefault="00D20401" w:rsidP="00053791">
      <w:pPr>
        <w:shd w:val="clear" w:color="auto" w:fill="FFFFFF" w:themeFill="background1"/>
        <w:jc w:val="center"/>
        <w:rPr>
          <w:rFonts w:asciiTheme="minorHAnsi" w:hAnsiTheme="minorHAnsi"/>
          <w:b/>
          <w:sz w:val="22"/>
          <w:vertAlign w:val="superscript"/>
          <w:lang w:val="bg-BG"/>
        </w:rPr>
      </w:pPr>
      <w:r w:rsidRPr="00053791">
        <w:rPr>
          <w:rFonts w:asciiTheme="minorHAnsi" w:hAnsiTheme="minorHAnsi"/>
          <w:b/>
          <w:sz w:val="22"/>
          <w:vertAlign w:val="superscript"/>
          <w:lang w:val="bg-BG"/>
        </w:rPr>
        <w:t>/наименование на участника/</w:t>
      </w:r>
    </w:p>
    <w:p w14:paraId="1ECE4A6A" w14:textId="77777777" w:rsidR="00D20401" w:rsidRPr="00053791" w:rsidRDefault="00D20401" w:rsidP="00053791">
      <w:pPr>
        <w:shd w:val="clear" w:color="auto" w:fill="FFFFFF" w:themeFill="background1"/>
        <w:jc w:val="both"/>
        <w:rPr>
          <w:rFonts w:asciiTheme="minorHAnsi" w:hAnsiTheme="minorHAnsi"/>
          <w:b/>
          <w:sz w:val="22"/>
          <w:lang w:val="bg-BG"/>
        </w:rPr>
      </w:pPr>
    </w:p>
    <w:p w14:paraId="6B097DE5" w14:textId="63999EBE" w:rsidR="00D20401" w:rsidRPr="00053791" w:rsidRDefault="00D20401" w:rsidP="00053791">
      <w:pPr>
        <w:shd w:val="clear" w:color="auto" w:fill="FFFFFF" w:themeFill="background1"/>
        <w:jc w:val="both"/>
        <w:rPr>
          <w:rFonts w:asciiTheme="minorHAnsi" w:hAnsiTheme="minorHAnsi"/>
          <w:b/>
          <w:sz w:val="22"/>
          <w:lang w:val="bg-BG"/>
        </w:rPr>
      </w:pPr>
      <w:r w:rsidRPr="00053791">
        <w:rPr>
          <w:rFonts w:asciiTheme="minorHAnsi" w:hAnsiTheme="minorHAnsi"/>
          <w:b/>
          <w:sz w:val="22"/>
          <w:lang w:val="bg-BG"/>
        </w:rPr>
        <w:t xml:space="preserve">Относно: Процедура за възлагане на обществена поръчка: </w:t>
      </w:r>
      <w:r w:rsidR="004803C5" w:rsidRPr="00053791">
        <w:rPr>
          <w:rFonts w:asciiTheme="minorHAnsi" w:hAnsiTheme="minorHAnsi"/>
          <w:b/>
          <w:sz w:val="22"/>
          <w:lang w:val="ru-RU"/>
        </w:rPr>
        <w:t>Инженеринг с предмет: проектиране, доставка, монтаж</w:t>
      </w:r>
      <w:r w:rsidR="00732ECE" w:rsidRPr="00053791">
        <w:rPr>
          <w:rFonts w:asciiTheme="minorHAnsi" w:hAnsiTheme="minorHAnsi"/>
          <w:b/>
          <w:sz w:val="22"/>
          <w:lang w:val="ru-RU"/>
        </w:rPr>
        <w:t>,</w:t>
      </w:r>
      <w:r w:rsidR="004803C5" w:rsidRPr="00053791">
        <w:rPr>
          <w:rFonts w:asciiTheme="minorHAnsi" w:hAnsiTheme="minorHAnsi"/>
          <w:b/>
          <w:sz w:val="22"/>
          <w:lang w:val="ru-RU"/>
        </w:rPr>
        <w:t xml:space="preserve">пускане </w:t>
      </w:r>
      <w:r w:rsidR="00732ECE" w:rsidRPr="00053791">
        <w:rPr>
          <w:rFonts w:asciiTheme="minorHAnsi" w:hAnsiTheme="minorHAnsi"/>
          <w:b/>
          <w:sz w:val="22"/>
          <w:lang w:val="ru-RU"/>
        </w:rPr>
        <w:t xml:space="preserve">и въвеждане </w:t>
      </w:r>
      <w:r w:rsidR="004803C5" w:rsidRPr="00053791">
        <w:rPr>
          <w:rFonts w:asciiTheme="minorHAnsi" w:hAnsiTheme="minorHAnsi"/>
          <w:b/>
          <w:sz w:val="22"/>
          <w:lang w:val="ru-RU"/>
        </w:rPr>
        <w:t>в експлоатация на система за оползотворяване на енергия от димни газове</w:t>
      </w:r>
      <w:r w:rsidR="004803C5" w:rsidRPr="00053791">
        <w:rPr>
          <w:rFonts w:asciiTheme="minorHAnsi" w:hAnsiTheme="minorHAnsi"/>
          <w:b/>
          <w:sz w:val="22"/>
          <w:lang w:val="bg-BG"/>
        </w:rPr>
        <w:t>.</w:t>
      </w:r>
    </w:p>
    <w:p w14:paraId="662FB7FE" w14:textId="77777777" w:rsidR="00D20401" w:rsidRPr="00053791" w:rsidRDefault="00D20401" w:rsidP="00053791">
      <w:pPr>
        <w:shd w:val="clear" w:color="auto" w:fill="FFFFFF" w:themeFill="background1"/>
        <w:jc w:val="both"/>
        <w:rPr>
          <w:rFonts w:asciiTheme="minorHAnsi" w:hAnsiTheme="minorHAnsi"/>
          <w:b/>
          <w:sz w:val="22"/>
          <w:lang w:val="bg-BG"/>
        </w:rPr>
      </w:pPr>
    </w:p>
    <w:p w14:paraId="4FB28A93" w14:textId="77777777" w:rsidR="00D20401" w:rsidRPr="00053791" w:rsidRDefault="00D20401" w:rsidP="00D2040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Д Е К Л А Р И Р А М:</w:t>
      </w:r>
    </w:p>
    <w:p w14:paraId="0F7B1A8C" w14:textId="77777777" w:rsidR="00D20401" w:rsidRPr="00053791" w:rsidRDefault="00D20401" w:rsidP="00053791">
      <w:pPr>
        <w:shd w:val="clear" w:color="auto" w:fill="FFFFFF" w:themeFill="background1"/>
        <w:jc w:val="both"/>
        <w:rPr>
          <w:rFonts w:asciiTheme="minorHAnsi" w:hAnsiTheme="minorHAnsi"/>
          <w:b/>
          <w:sz w:val="22"/>
          <w:lang w:val="bg-BG"/>
        </w:rPr>
      </w:pPr>
    </w:p>
    <w:p w14:paraId="00B62AFB" w14:textId="77777777" w:rsidR="00D20401" w:rsidRPr="00053791" w:rsidRDefault="00D20401" w:rsidP="00053791">
      <w:pPr>
        <w:shd w:val="clear" w:color="auto" w:fill="FFFFFF" w:themeFill="background1"/>
        <w:jc w:val="both"/>
        <w:rPr>
          <w:rFonts w:asciiTheme="minorHAnsi" w:hAnsiTheme="minorHAnsi"/>
          <w:b/>
          <w:sz w:val="22"/>
          <w:lang w:val="bg-BG"/>
        </w:rPr>
      </w:pPr>
      <w:r w:rsidRPr="00053791">
        <w:rPr>
          <w:rFonts w:asciiTheme="minorHAnsi" w:hAnsiTheme="minorHAnsi"/>
          <w:b/>
          <w:sz w:val="22"/>
          <w:lang w:val="bg-BG"/>
        </w:rPr>
        <w:t>Представляваният от мен участник не е свързано лице по смисъла на §2, т.</w:t>
      </w:r>
      <w:r w:rsidRPr="00053791">
        <w:rPr>
          <w:rFonts w:asciiTheme="minorHAnsi" w:hAnsiTheme="minorHAnsi"/>
          <w:b/>
          <w:i/>
          <w:sz w:val="22"/>
          <w:lang w:val="bg-BG"/>
        </w:rPr>
        <w:t>45.</w:t>
      </w:r>
      <w:r w:rsidRPr="00053791">
        <w:rPr>
          <w:rFonts w:asciiTheme="minorHAnsi" w:hAnsiTheme="minorHAnsi"/>
          <w:b/>
          <w:sz w:val="22"/>
          <w:lang w:val="bg-BG"/>
        </w:rPr>
        <w:t xml:space="preserve">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679B828C" w14:textId="77777777" w:rsidR="00D20401" w:rsidRPr="00053791" w:rsidRDefault="00D20401" w:rsidP="00053791">
      <w:pPr>
        <w:shd w:val="clear" w:color="auto" w:fill="FFFFFF" w:themeFill="background1"/>
        <w:jc w:val="both"/>
        <w:rPr>
          <w:rFonts w:asciiTheme="minorHAnsi" w:hAnsiTheme="minorHAnsi"/>
          <w:b/>
          <w:sz w:val="22"/>
          <w:lang w:val="bg-BG"/>
        </w:rPr>
      </w:pPr>
    </w:p>
    <w:p w14:paraId="2635958A" w14:textId="77777777" w:rsidR="00D20401" w:rsidRPr="00053791" w:rsidRDefault="00D20401" w:rsidP="00053791">
      <w:pPr>
        <w:shd w:val="clear" w:color="auto" w:fill="FFFFFF" w:themeFill="background1"/>
        <w:jc w:val="both"/>
        <w:rPr>
          <w:rFonts w:asciiTheme="minorHAnsi" w:hAnsiTheme="minorHAnsi"/>
          <w:b/>
          <w:sz w:val="22"/>
          <w:lang w:val="bg-BG"/>
        </w:rPr>
      </w:pPr>
      <w:r w:rsidRPr="00053791">
        <w:rPr>
          <w:rFonts w:asciiTheme="minorHAnsi" w:hAnsiTheme="minorHAnsi"/>
          <w:b/>
          <w:sz w:val="22"/>
          <w:lang w:val="bg-BG"/>
        </w:rPr>
        <w:t>Известна ми е отговорността по чл.313 от Наказателния кодекс за посочване на неверни данни.</w:t>
      </w:r>
    </w:p>
    <w:p w14:paraId="70B69184" w14:textId="77777777" w:rsidR="00D20401" w:rsidRPr="00053791" w:rsidRDefault="00D20401" w:rsidP="00053791">
      <w:pPr>
        <w:shd w:val="clear" w:color="auto" w:fill="FFFFFF" w:themeFill="background1"/>
        <w:jc w:val="both"/>
        <w:rPr>
          <w:rFonts w:asciiTheme="minorHAnsi" w:hAnsiTheme="minorHAnsi"/>
          <w:b/>
          <w:sz w:val="22"/>
          <w:lang w:val="bg-BG"/>
        </w:rPr>
      </w:pPr>
      <w:r w:rsidRPr="00053791">
        <w:rPr>
          <w:rFonts w:asciiTheme="minorHAnsi" w:hAnsiTheme="minorHAnsi"/>
          <w:b/>
          <w:sz w:val="22"/>
          <w:lang w:val="bg-BG"/>
        </w:rPr>
        <w:t>Документът се подписва от законния представител на участника или от надлежно упълномощено лице.</w:t>
      </w:r>
    </w:p>
    <w:p w14:paraId="26F9729C" w14:textId="77777777" w:rsidR="00D20401" w:rsidRPr="00053791" w:rsidRDefault="00D20401" w:rsidP="00053791">
      <w:pPr>
        <w:shd w:val="clear" w:color="auto" w:fill="FFFFFF" w:themeFill="background1"/>
        <w:jc w:val="both"/>
        <w:rPr>
          <w:rFonts w:asciiTheme="minorHAnsi" w:hAnsiTheme="minorHAnsi"/>
          <w:b/>
          <w:sz w:val="22"/>
          <w:lang w:val="bg-BG"/>
        </w:rPr>
      </w:pPr>
      <w:r w:rsidRPr="00053791">
        <w:rPr>
          <w:rFonts w:asciiTheme="minorHAnsi" w:hAnsiTheme="minorHAnsi"/>
          <w:b/>
          <w:sz w:val="22"/>
          <w:lang w:val="bg-BG"/>
        </w:rPr>
        <w:t xml:space="preserve"> Дата: ..............</w:t>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r>
      <w:r w:rsidRPr="00053791">
        <w:rPr>
          <w:rFonts w:asciiTheme="minorHAnsi" w:hAnsiTheme="minorHAnsi"/>
          <w:b/>
          <w:sz w:val="22"/>
          <w:lang w:val="bg-BG"/>
        </w:rPr>
        <w:tab/>
        <w:t>Декларатор: ...........................</w:t>
      </w:r>
    </w:p>
    <w:p w14:paraId="4AAE95AD" w14:textId="77777777" w:rsidR="00D20401" w:rsidRPr="00053791" w:rsidRDefault="00D20401" w:rsidP="00053791">
      <w:pPr>
        <w:shd w:val="clear" w:color="auto" w:fill="FFFFFF" w:themeFill="background1"/>
        <w:jc w:val="both"/>
        <w:rPr>
          <w:rFonts w:asciiTheme="minorHAnsi" w:hAnsiTheme="minorHAnsi"/>
          <w:b/>
          <w:sz w:val="22"/>
          <w:lang w:val="bg-BG"/>
        </w:rPr>
      </w:pPr>
    </w:p>
    <w:p w14:paraId="26B0E0DF" w14:textId="77777777" w:rsidR="00D20401" w:rsidRPr="00053791" w:rsidRDefault="00D20401" w:rsidP="00053791">
      <w:pPr>
        <w:shd w:val="clear" w:color="auto" w:fill="FFFFFF" w:themeFill="background1"/>
        <w:jc w:val="both"/>
        <w:rPr>
          <w:rFonts w:asciiTheme="minorHAnsi" w:hAnsiTheme="minorHAnsi"/>
          <w:b/>
          <w:sz w:val="22"/>
          <w:lang w:val="bg-BG"/>
        </w:rPr>
      </w:pPr>
    </w:p>
    <w:p w14:paraId="28BF3EB3" w14:textId="0DB69494" w:rsidR="00D072AC" w:rsidRPr="00053791" w:rsidRDefault="000C58C7" w:rsidP="00053791">
      <w:pPr>
        <w:shd w:val="clear" w:color="auto" w:fill="FFFFFF" w:themeFill="background1"/>
        <w:jc w:val="both"/>
        <w:rPr>
          <w:rFonts w:asciiTheme="minorHAnsi" w:hAnsiTheme="minorHAnsi"/>
          <w:i/>
          <w:sz w:val="22"/>
          <w:lang w:val="bg-BG"/>
        </w:rPr>
        <w:sectPr w:rsidR="00D072AC" w:rsidRPr="00053791" w:rsidSect="00A033EB">
          <w:headerReference w:type="default" r:id="rId180"/>
          <w:pgSz w:w="11909" w:h="16834" w:code="9"/>
          <w:pgMar w:top="663" w:right="930" w:bottom="1077" w:left="1440" w:header="709" w:footer="681" w:gutter="0"/>
          <w:cols w:space="708"/>
          <w:vAlign w:val="both"/>
        </w:sectPr>
      </w:pPr>
      <w:r w:rsidRPr="00053791">
        <w:rPr>
          <w:rFonts w:asciiTheme="minorHAnsi" w:hAnsiTheme="minorHAnsi"/>
          <w:i/>
          <w:sz w:val="22"/>
          <w:lang w:val="bg-BG"/>
        </w:rPr>
        <w:t>.</w:t>
      </w:r>
    </w:p>
    <w:p w14:paraId="28BF3EB4" w14:textId="77777777" w:rsidR="00AF697E" w:rsidRPr="00053791" w:rsidRDefault="00AF697E" w:rsidP="00A26395">
      <w:pPr>
        <w:keepNext/>
        <w:spacing w:after="200" w:line="276" w:lineRule="auto"/>
        <w:jc w:val="center"/>
        <w:outlineLvl w:val="0"/>
        <w:rPr>
          <w:rFonts w:asciiTheme="minorHAnsi" w:hAnsiTheme="minorHAnsi"/>
          <w:b/>
          <w:spacing w:val="0"/>
          <w:kern w:val="32"/>
          <w:sz w:val="22"/>
          <w:lang w:val="bg-BG"/>
        </w:rPr>
      </w:pPr>
      <w:r w:rsidRPr="00053791">
        <w:rPr>
          <w:rFonts w:asciiTheme="minorHAnsi" w:hAnsiTheme="minorHAnsi"/>
          <w:b/>
          <w:spacing w:val="0"/>
          <w:kern w:val="32"/>
          <w:sz w:val="22"/>
          <w:lang w:val="bg-BG"/>
        </w:rPr>
        <w:t>ДЕКЛАРАЦИЯ</w:t>
      </w:r>
    </w:p>
    <w:p w14:paraId="28BF3EB5" w14:textId="77777777" w:rsidR="00AF697E" w:rsidRPr="00053791" w:rsidRDefault="00AF697E" w:rsidP="00AF697E">
      <w:pPr>
        <w:jc w:val="center"/>
        <w:rPr>
          <w:rFonts w:asciiTheme="minorHAnsi" w:eastAsia="Calibri" w:hAnsiTheme="minorHAnsi"/>
          <w:b/>
          <w:spacing w:val="0"/>
          <w:sz w:val="22"/>
          <w:lang w:val="bg-BG"/>
        </w:rPr>
      </w:pPr>
      <w:r w:rsidRPr="00053791">
        <w:rPr>
          <w:rFonts w:asciiTheme="minorHAnsi" w:eastAsia="Calibri" w:hAnsiTheme="minorHAnsi"/>
          <w:b/>
          <w:spacing w:val="0"/>
          <w:sz w:val="22"/>
          <w:lang w:val="bg-BG"/>
        </w:rPr>
        <w:t>за участие на подизпълнители</w:t>
      </w:r>
    </w:p>
    <w:p w14:paraId="28BF3EB6" w14:textId="77777777" w:rsidR="00AF697E" w:rsidRPr="00053791" w:rsidRDefault="00AF697E" w:rsidP="00053791">
      <w:pPr>
        <w:jc w:val="center"/>
        <w:rPr>
          <w:rFonts w:asciiTheme="minorHAnsi" w:eastAsia="Calibri" w:hAnsiTheme="minorHAnsi"/>
          <w:spacing w:val="0"/>
          <w:sz w:val="22"/>
          <w:lang w:val="bg-BG"/>
        </w:rPr>
      </w:pPr>
    </w:p>
    <w:p w14:paraId="28BF3EB7" w14:textId="77777777" w:rsidR="00AF697E" w:rsidRPr="00053791" w:rsidRDefault="00AF697E" w:rsidP="00053791">
      <w:pPr>
        <w:ind w:firstLine="720"/>
        <w:jc w:val="center"/>
        <w:rPr>
          <w:rFonts w:asciiTheme="minorHAnsi" w:eastAsia="Calibri" w:hAnsiTheme="minorHAnsi"/>
          <w:spacing w:val="0"/>
          <w:sz w:val="22"/>
          <w:lang w:val="bg-BG"/>
        </w:rPr>
      </w:pPr>
      <w:r w:rsidRPr="00053791">
        <w:rPr>
          <w:rFonts w:asciiTheme="minorHAnsi" w:eastAsia="Calibri" w:hAnsiTheme="minorHAnsi"/>
          <w:spacing w:val="0"/>
          <w:sz w:val="22"/>
          <w:lang w:val="bg-BG"/>
        </w:rPr>
        <w:t>Долуподписаният/-ната _____________________________________________________</w:t>
      </w:r>
    </w:p>
    <w:p w14:paraId="28BF3EB8" w14:textId="77777777" w:rsidR="00AF697E" w:rsidRPr="00053791" w:rsidRDefault="00AF697E" w:rsidP="00AF697E">
      <w:pPr>
        <w:ind w:left="2880" w:firstLine="720"/>
        <w:jc w:val="both"/>
        <w:rPr>
          <w:rFonts w:asciiTheme="minorHAnsi" w:eastAsia="Calibri" w:hAnsiTheme="minorHAnsi"/>
          <w:i/>
          <w:spacing w:val="0"/>
          <w:sz w:val="22"/>
          <w:lang w:val="bg-BG"/>
        </w:rPr>
      </w:pPr>
      <w:r w:rsidRPr="00053791">
        <w:rPr>
          <w:rFonts w:asciiTheme="minorHAnsi" w:eastAsia="Calibri" w:hAnsiTheme="minorHAnsi"/>
          <w:i/>
          <w:spacing w:val="0"/>
          <w:sz w:val="22"/>
          <w:lang w:val="bg-BG"/>
        </w:rPr>
        <w:t xml:space="preserve">                /име, презиме, фамилия/</w:t>
      </w:r>
    </w:p>
    <w:p w14:paraId="28BF3EB9" w14:textId="77777777" w:rsidR="00AF697E" w:rsidRPr="00053791" w:rsidRDefault="00AF697E" w:rsidP="00053791">
      <w:pPr>
        <w:jc w:val="both"/>
        <w:rPr>
          <w:rFonts w:asciiTheme="minorHAnsi" w:eastAsia="Calibri" w:hAnsiTheme="minorHAnsi"/>
          <w:spacing w:val="0"/>
          <w:sz w:val="22"/>
          <w:lang w:val="bg-BG"/>
        </w:rPr>
      </w:pPr>
    </w:p>
    <w:p w14:paraId="28BF3EBA" w14:textId="77777777" w:rsidR="00AF697E" w:rsidRPr="00053791" w:rsidRDefault="00AF697E" w:rsidP="00AF697E">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ЕГН: _________________,  притежаващ лична карта № _________________, издадена на ___________________________ от МВР-гр. ___________________________________________, </w:t>
      </w:r>
    </w:p>
    <w:p w14:paraId="28BF3EBB" w14:textId="77777777" w:rsidR="00AF697E" w:rsidRPr="00053791" w:rsidRDefault="00AF697E" w:rsidP="00AF697E">
      <w:pPr>
        <w:keepNext/>
        <w:jc w:val="both"/>
        <w:outlineLvl w:val="1"/>
        <w:rPr>
          <w:rFonts w:asciiTheme="minorHAnsi" w:hAnsiTheme="minorHAnsi"/>
          <w:b/>
          <w:i/>
          <w:spacing w:val="0"/>
          <w:sz w:val="22"/>
          <w:lang w:val="bg-BG"/>
        </w:rPr>
      </w:pPr>
    </w:p>
    <w:p w14:paraId="28BF3EBC" w14:textId="77777777" w:rsidR="00AF697E" w:rsidRPr="00053791" w:rsidRDefault="00AF697E" w:rsidP="00AF697E">
      <w:pPr>
        <w:keepNext/>
        <w:jc w:val="both"/>
        <w:outlineLvl w:val="1"/>
        <w:rPr>
          <w:rFonts w:asciiTheme="minorHAnsi" w:hAnsiTheme="minorHAnsi"/>
          <w:spacing w:val="0"/>
          <w:sz w:val="22"/>
          <w:lang w:val="bg-BG"/>
        </w:rPr>
      </w:pPr>
      <w:r w:rsidRPr="00053791">
        <w:rPr>
          <w:rFonts w:asciiTheme="minorHAnsi" w:hAnsiTheme="minorHAnsi"/>
          <w:spacing w:val="0"/>
          <w:sz w:val="22"/>
          <w:lang w:val="bg-BG"/>
        </w:rPr>
        <w:t xml:space="preserve">адрес: __________________________________________________________________________, </w:t>
      </w:r>
    </w:p>
    <w:p w14:paraId="28BF3EBD" w14:textId="77777777" w:rsidR="00AF697E" w:rsidRPr="00053791" w:rsidRDefault="00AF697E" w:rsidP="00AF697E">
      <w:pPr>
        <w:ind w:left="2160" w:firstLine="720"/>
        <w:jc w:val="both"/>
        <w:rPr>
          <w:rFonts w:asciiTheme="minorHAnsi" w:eastAsia="Calibri" w:hAnsiTheme="minorHAnsi"/>
          <w:spacing w:val="0"/>
          <w:sz w:val="22"/>
          <w:lang w:val="ru-RU"/>
        </w:rPr>
      </w:pPr>
      <w:r w:rsidRPr="00053791">
        <w:rPr>
          <w:rFonts w:asciiTheme="minorHAnsi" w:eastAsia="Calibri" w:hAnsiTheme="minorHAnsi"/>
          <w:spacing w:val="0"/>
          <w:sz w:val="22"/>
          <w:lang w:val="bg-BG"/>
        </w:rPr>
        <w:t xml:space="preserve">                            /постоянен адрес/</w:t>
      </w:r>
    </w:p>
    <w:p w14:paraId="28BF3EBE" w14:textId="77777777" w:rsidR="00AF697E" w:rsidRPr="00053791" w:rsidRDefault="00AF697E" w:rsidP="00AF697E">
      <w:pPr>
        <w:keepNext/>
        <w:jc w:val="both"/>
        <w:outlineLvl w:val="1"/>
        <w:rPr>
          <w:rFonts w:asciiTheme="minorHAnsi" w:hAnsiTheme="minorHAnsi"/>
          <w:spacing w:val="0"/>
          <w:sz w:val="22"/>
          <w:lang w:val="bg-BG"/>
        </w:rPr>
      </w:pPr>
    </w:p>
    <w:p w14:paraId="28BF3EBF" w14:textId="77777777" w:rsidR="00AF697E" w:rsidRPr="00053791" w:rsidRDefault="00AF697E" w:rsidP="00AF697E">
      <w:pPr>
        <w:keepNext/>
        <w:jc w:val="both"/>
        <w:outlineLvl w:val="1"/>
        <w:rPr>
          <w:rFonts w:asciiTheme="minorHAnsi" w:hAnsiTheme="minorHAnsi"/>
          <w:spacing w:val="0"/>
          <w:sz w:val="22"/>
          <w:lang w:val="bg-BG"/>
        </w:rPr>
      </w:pPr>
      <w:r w:rsidRPr="00053791">
        <w:rPr>
          <w:rFonts w:asciiTheme="minorHAnsi" w:hAnsiTheme="minorHAnsi"/>
          <w:spacing w:val="0"/>
          <w:sz w:val="22"/>
          <w:lang w:val="bg-BG"/>
        </w:rPr>
        <w:t>представляващ _________________________________________________________________,</w:t>
      </w:r>
    </w:p>
    <w:p w14:paraId="28BF3EC0" w14:textId="77777777" w:rsidR="00AF697E" w:rsidRPr="00053791" w:rsidRDefault="00AF697E" w:rsidP="00AF697E">
      <w:pPr>
        <w:ind w:left="2160"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                     /ЕТ, Дружество, Фирма/</w:t>
      </w:r>
    </w:p>
    <w:p w14:paraId="28BF3EC1" w14:textId="77777777" w:rsidR="00AF697E" w:rsidRPr="00053791" w:rsidRDefault="00AF697E" w:rsidP="00AF697E">
      <w:pPr>
        <w:keepNext/>
        <w:jc w:val="both"/>
        <w:outlineLvl w:val="2"/>
        <w:rPr>
          <w:rFonts w:asciiTheme="minorHAnsi" w:hAnsiTheme="minorHAnsi"/>
          <w:b/>
          <w:spacing w:val="0"/>
          <w:sz w:val="22"/>
          <w:lang w:val="bg-BG"/>
        </w:rPr>
      </w:pPr>
    </w:p>
    <w:p w14:paraId="28BF3EC2" w14:textId="176BB8DE" w:rsidR="00AF697E" w:rsidRPr="00053791" w:rsidRDefault="00AF697E" w:rsidP="00AF697E">
      <w:pPr>
        <w:jc w:val="both"/>
        <w:rPr>
          <w:rFonts w:asciiTheme="minorHAnsi" w:hAnsiTheme="minorHAnsi"/>
          <w:b/>
          <w:spacing w:val="0"/>
          <w:sz w:val="22"/>
          <w:lang w:val="ru-RU"/>
        </w:rPr>
      </w:pPr>
      <w:r w:rsidRPr="00053791">
        <w:rPr>
          <w:rFonts w:asciiTheme="minorHAnsi" w:hAnsiTheme="minorHAnsi"/>
          <w:spacing w:val="0"/>
          <w:sz w:val="22"/>
          <w:lang w:val="bg-BG"/>
        </w:rPr>
        <w:t xml:space="preserve">участник в обществена поръчка по реда на глава 26 от ЗОП </w:t>
      </w:r>
      <w:r w:rsidR="004E5D06" w:rsidRPr="00053791">
        <w:rPr>
          <w:rFonts w:asciiTheme="minorHAnsi" w:hAnsiTheme="minorHAnsi"/>
          <w:b/>
          <w:spacing w:val="0"/>
          <w:sz w:val="22"/>
          <w:lang w:val="bg-BG"/>
        </w:rPr>
        <w:t>Инженеринг с предмет: проектиране, доставка, монтаж</w:t>
      </w:r>
      <w:r w:rsidR="00B15A30" w:rsidRPr="00053791">
        <w:rPr>
          <w:rFonts w:asciiTheme="minorHAnsi" w:hAnsiTheme="minorHAnsi"/>
          <w:b/>
          <w:spacing w:val="0"/>
          <w:sz w:val="22"/>
          <w:lang w:val="bg-BG"/>
        </w:rPr>
        <w:t>,</w:t>
      </w:r>
      <w:r w:rsidR="004E5D06" w:rsidRPr="00053791">
        <w:rPr>
          <w:rFonts w:asciiTheme="minorHAnsi" w:hAnsiTheme="minorHAnsi"/>
          <w:b/>
          <w:spacing w:val="0"/>
          <w:sz w:val="22"/>
          <w:lang w:val="bg-BG"/>
        </w:rPr>
        <w:t xml:space="preserve"> пускане </w:t>
      </w:r>
      <w:r w:rsidR="00B15A30" w:rsidRPr="00053791">
        <w:rPr>
          <w:rFonts w:asciiTheme="minorHAnsi" w:hAnsiTheme="minorHAnsi"/>
          <w:b/>
          <w:spacing w:val="0"/>
          <w:sz w:val="22"/>
          <w:lang w:val="bg-BG"/>
        </w:rPr>
        <w:t xml:space="preserve">и въвеждане </w:t>
      </w:r>
      <w:r w:rsidR="004E5D06" w:rsidRPr="00053791">
        <w:rPr>
          <w:rFonts w:asciiTheme="minorHAnsi" w:hAnsiTheme="minorHAnsi"/>
          <w:b/>
          <w:spacing w:val="0"/>
          <w:sz w:val="22"/>
          <w:lang w:val="bg-BG"/>
        </w:rPr>
        <w:t>в експлоатация на система за оползотворяване на енергия от димни газове</w:t>
      </w:r>
    </w:p>
    <w:p w14:paraId="28BF3EC3" w14:textId="77777777" w:rsidR="00AF697E" w:rsidRPr="00053791" w:rsidRDefault="00AF697E" w:rsidP="00AF697E">
      <w:pPr>
        <w:autoSpaceDE w:val="0"/>
        <w:autoSpaceDN w:val="0"/>
        <w:adjustRightInd w:val="0"/>
        <w:jc w:val="both"/>
        <w:rPr>
          <w:rFonts w:asciiTheme="minorHAnsi" w:eastAsia="Calibri" w:hAnsiTheme="minorHAnsi"/>
          <w:b/>
          <w:color w:val="000000"/>
          <w:spacing w:val="0"/>
          <w:sz w:val="22"/>
          <w:lang w:val="bg-BG"/>
        </w:rPr>
      </w:pPr>
    </w:p>
    <w:p w14:paraId="28BF3EC4" w14:textId="77777777" w:rsidR="00AF697E" w:rsidRPr="00053791" w:rsidRDefault="00AF697E" w:rsidP="00AF697E">
      <w:pPr>
        <w:ind w:left="3600" w:firstLine="720"/>
        <w:jc w:val="both"/>
        <w:rPr>
          <w:rFonts w:asciiTheme="minorHAnsi" w:eastAsia="Calibri" w:hAnsiTheme="minorHAnsi"/>
          <w:b/>
          <w:spacing w:val="0"/>
          <w:sz w:val="22"/>
          <w:lang w:val="bg-BG"/>
        </w:rPr>
      </w:pPr>
      <w:r w:rsidRPr="00053791">
        <w:rPr>
          <w:rFonts w:asciiTheme="minorHAnsi" w:eastAsia="Calibri" w:hAnsiTheme="minorHAnsi"/>
          <w:b/>
          <w:spacing w:val="0"/>
          <w:sz w:val="22"/>
          <w:lang w:val="bg-BG"/>
        </w:rPr>
        <w:t>ДЕКЛАРИРАМ, че:</w:t>
      </w:r>
    </w:p>
    <w:p w14:paraId="28BF3EC5" w14:textId="77777777" w:rsidR="00AF697E" w:rsidRPr="00053791" w:rsidRDefault="00AF697E" w:rsidP="00AF697E">
      <w:pPr>
        <w:jc w:val="both"/>
        <w:rPr>
          <w:rFonts w:asciiTheme="minorHAnsi" w:eastAsia="Calibri" w:hAnsiTheme="minorHAnsi"/>
          <w:b/>
          <w:spacing w:val="0"/>
          <w:sz w:val="22"/>
          <w:lang w:val="bg-BG"/>
        </w:rPr>
      </w:pPr>
      <w:r w:rsidRPr="00053791">
        <w:rPr>
          <w:rFonts w:asciiTheme="minorHAnsi" w:eastAsia="Calibri" w:hAnsiTheme="minorHAnsi"/>
          <w:spacing w:val="0"/>
          <w:sz w:val="22"/>
          <w:lang w:val="bg-BG"/>
        </w:rPr>
        <w:tab/>
        <w:t xml:space="preserve"> </w:t>
      </w:r>
    </w:p>
    <w:p w14:paraId="28BF3EC6" w14:textId="77777777" w:rsidR="00AF697E" w:rsidRPr="00053791" w:rsidRDefault="00AF697E" w:rsidP="00AF697E">
      <w:pPr>
        <w:ind w:firstLine="720"/>
        <w:jc w:val="both"/>
        <w:rPr>
          <w:rFonts w:asciiTheme="minorHAnsi" w:eastAsia="Calibri" w:hAnsiTheme="minorHAnsi"/>
          <w:b/>
          <w:i/>
          <w:spacing w:val="0"/>
          <w:sz w:val="22"/>
          <w:lang w:val="bg-BG"/>
        </w:rPr>
      </w:pPr>
      <w:r w:rsidRPr="00053791">
        <w:rPr>
          <w:rFonts w:asciiTheme="minorHAnsi" w:eastAsia="Calibri" w:hAnsiTheme="minorHAnsi"/>
          <w:spacing w:val="0"/>
          <w:sz w:val="22"/>
          <w:lang w:val="bg-BG"/>
        </w:rPr>
        <w:t xml:space="preserve">1. При изпълнението на обособена позиция №............... няма да ползвам подизпълнители  / ще ползвам   подизпълнители,  </w:t>
      </w:r>
      <w:r w:rsidRPr="00053791">
        <w:rPr>
          <w:rFonts w:asciiTheme="minorHAnsi" w:eastAsia="Calibri" w:hAnsiTheme="minorHAnsi"/>
          <w:i/>
          <w:spacing w:val="0"/>
          <w:sz w:val="22"/>
          <w:lang w:val="bg-BG"/>
        </w:rPr>
        <w:t xml:space="preserve"> </w:t>
      </w:r>
      <w:r w:rsidRPr="00053791">
        <w:rPr>
          <w:rFonts w:asciiTheme="minorHAnsi" w:eastAsia="Calibri" w:hAnsiTheme="minorHAnsi"/>
          <w:spacing w:val="0"/>
          <w:sz w:val="22"/>
          <w:lang w:val="bg-BG"/>
        </w:rPr>
        <w:t xml:space="preserve">които са запознати с предмета на поръчката и са дали съгласие за участие в процедурата. </w:t>
      </w:r>
      <w:r w:rsidRPr="00053791">
        <w:rPr>
          <w:rFonts w:asciiTheme="minorHAnsi" w:eastAsia="Calibri" w:hAnsiTheme="minorHAnsi"/>
          <w:b/>
          <w:i/>
          <w:spacing w:val="0"/>
          <w:sz w:val="22"/>
          <w:lang w:val="bg-BG"/>
        </w:rPr>
        <w:t>(невярното се зачертава)</w:t>
      </w:r>
    </w:p>
    <w:p w14:paraId="28BF3EC7" w14:textId="77777777" w:rsidR="00AF697E" w:rsidRPr="00053791" w:rsidRDefault="00AF697E" w:rsidP="00AF697E">
      <w:pPr>
        <w:ind w:firstLine="720"/>
        <w:jc w:val="both"/>
        <w:rPr>
          <w:rFonts w:asciiTheme="minorHAnsi" w:eastAsia="Calibri" w:hAnsiTheme="minorHAnsi"/>
          <w:spacing w:val="0"/>
          <w:sz w:val="22"/>
          <w:lang w:val="bg-BG"/>
        </w:rPr>
      </w:pPr>
    </w:p>
    <w:p w14:paraId="28BF3EC8" w14:textId="77777777" w:rsidR="00AF697E" w:rsidRPr="00053791" w:rsidRDefault="00AF697E" w:rsidP="00AF697E">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2. Подизпълнители, видове работи, които ще изпълняват, и делът им:</w:t>
      </w:r>
    </w:p>
    <w:p w14:paraId="28BF3EC9" w14:textId="77777777" w:rsidR="00AF697E" w:rsidRPr="00053791" w:rsidRDefault="00AF697E" w:rsidP="00AF697E">
      <w:pPr>
        <w:ind w:firstLine="720"/>
        <w:jc w:val="both"/>
        <w:rPr>
          <w:rFonts w:asciiTheme="minorHAnsi" w:eastAsia="Calibri" w:hAnsiTheme="minorHAnsi"/>
          <w:spacing w:val="0"/>
          <w:sz w:val="22"/>
          <w:lang w:val="bg-BG"/>
        </w:rPr>
      </w:pPr>
    </w:p>
    <w:tbl>
      <w:tblPr>
        <w:tblW w:w="5000" w:type="pct"/>
        <w:tblLook w:val="04A0" w:firstRow="1" w:lastRow="0" w:firstColumn="1" w:lastColumn="0" w:noHBand="0" w:noVBand="1"/>
      </w:tblPr>
      <w:tblGrid>
        <w:gridCol w:w="3436"/>
        <w:gridCol w:w="4807"/>
        <w:gridCol w:w="1512"/>
      </w:tblGrid>
      <w:tr w:rsidR="00AF697E" w:rsidRPr="00012967" w14:paraId="28BF3ECF" w14:textId="77777777" w:rsidTr="004803C5">
        <w:tc>
          <w:tcPr>
            <w:tcW w:w="1761" w:type="pct"/>
            <w:tcBorders>
              <w:top w:val="single" w:sz="4" w:space="0" w:color="000000"/>
              <w:left w:val="single" w:sz="4" w:space="0" w:color="000000"/>
              <w:bottom w:val="single" w:sz="4" w:space="0" w:color="000000"/>
              <w:right w:val="single" w:sz="4" w:space="0" w:color="auto"/>
            </w:tcBorders>
            <w:hideMark/>
          </w:tcPr>
          <w:p w14:paraId="28BF3ECA" w14:textId="77777777" w:rsidR="00AF697E" w:rsidRPr="00053791" w:rsidRDefault="00AF697E"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Подизпълнител/Наименование</w:t>
            </w:r>
          </w:p>
          <w:p w14:paraId="28BF3ECB" w14:textId="77777777" w:rsidR="00AF697E" w:rsidRPr="00053791" w:rsidRDefault="00AF697E"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ЕИК/БУЛСТАТ/ЕГН</w:t>
            </w:r>
          </w:p>
          <w:p w14:paraId="28BF3ECC" w14:textId="77777777" w:rsidR="00AF697E" w:rsidRPr="00053791" w:rsidRDefault="00AF697E"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Седалище и адрес на управление</w:t>
            </w:r>
          </w:p>
        </w:tc>
        <w:tc>
          <w:tcPr>
            <w:tcW w:w="2464" w:type="pct"/>
            <w:tcBorders>
              <w:top w:val="single" w:sz="4" w:space="0" w:color="auto"/>
              <w:left w:val="single" w:sz="4" w:space="0" w:color="auto"/>
              <w:bottom w:val="single" w:sz="4" w:space="0" w:color="auto"/>
              <w:right w:val="single" w:sz="4" w:space="0" w:color="auto"/>
            </w:tcBorders>
            <w:hideMark/>
          </w:tcPr>
          <w:p w14:paraId="28BF3ECD" w14:textId="77777777" w:rsidR="00AF697E" w:rsidRPr="00053791" w:rsidRDefault="00AF697E" w:rsidP="00053791">
            <w:pPr>
              <w:jc w:val="both"/>
              <w:rPr>
                <w:rFonts w:asciiTheme="minorHAnsi" w:eastAsia="Calibri" w:hAnsiTheme="minorHAnsi"/>
                <w:spacing w:val="0"/>
                <w:sz w:val="22"/>
                <w:lang w:val="ru-RU"/>
              </w:rPr>
            </w:pPr>
            <w:r w:rsidRPr="00053791">
              <w:rPr>
                <w:rFonts w:asciiTheme="minorHAnsi" w:eastAsia="Calibri" w:hAnsiTheme="minorHAnsi"/>
                <w:spacing w:val="0"/>
                <w:sz w:val="22"/>
                <w:lang w:val="ru-RU"/>
              </w:rPr>
              <w:t>Видове работи от предмета на поръчката, които ще изпълнява всеки подизпълнител</w:t>
            </w:r>
          </w:p>
        </w:tc>
        <w:tc>
          <w:tcPr>
            <w:tcW w:w="775" w:type="pct"/>
            <w:tcBorders>
              <w:top w:val="single" w:sz="4" w:space="0" w:color="auto"/>
              <w:left w:val="single" w:sz="4" w:space="0" w:color="auto"/>
              <w:bottom w:val="single" w:sz="4" w:space="0" w:color="auto"/>
              <w:right w:val="single" w:sz="4" w:space="0" w:color="auto"/>
            </w:tcBorders>
          </w:tcPr>
          <w:p w14:paraId="28BF3ECE" w14:textId="77777777" w:rsidR="00AF697E" w:rsidRPr="00053791" w:rsidRDefault="00AF697E"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от общата стойност на поръч ката</w:t>
            </w:r>
          </w:p>
        </w:tc>
      </w:tr>
      <w:tr w:rsidR="00AF697E" w:rsidRPr="00012967" w14:paraId="28BF3ED3" w14:textId="77777777" w:rsidTr="004803C5">
        <w:tc>
          <w:tcPr>
            <w:tcW w:w="1761" w:type="pct"/>
            <w:tcBorders>
              <w:top w:val="single" w:sz="4" w:space="0" w:color="000000"/>
              <w:left w:val="single" w:sz="4" w:space="0" w:color="000000"/>
              <w:bottom w:val="single" w:sz="4" w:space="0" w:color="000000"/>
              <w:right w:val="single" w:sz="4" w:space="0" w:color="auto"/>
            </w:tcBorders>
          </w:tcPr>
          <w:p w14:paraId="28BF3ED0" w14:textId="77777777" w:rsidR="00AF697E" w:rsidRPr="00053791" w:rsidRDefault="00AF697E" w:rsidP="00AF697E">
            <w:pPr>
              <w:jc w:val="both"/>
              <w:rPr>
                <w:rFonts w:asciiTheme="minorHAnsi" w:eastAsia="Calibri" w:hAnsiTheme="minorHAnsi"/>
                <w:spacing w:val="0"/>
                <w:sz w:val="22"/>
                <w:lang w:val="ru-RU"/>
              </w:rPr>
            </w:pPr>
          </w:p>
        </w:tc>
        <w:tc>
          <w:tcPr>
            <w:tcW w:w="2464" w:type="pct"/>
            <w:tcBorders>
              <w:top w:val="single" w:sz="4" w:space="0" w:color="auto"/>
              <w:left w:val="single" w:sz="4" w:space="0" w:color="auto"/>
              <w:bottom w:val="single" w:sz="4" w:space="0" w:color="auto"/>
              <w:right w:val="single" w:sz="4" w:space="0" w:color="auto"/>
            </w:tcBorders>
          </w:tcPr>
          <w:p w14:paraId="28BF3ED1" w14:textId="77777777" w:rsidR="00AF697E" w:rsidRPr="00053791" w:rsidRDefault="00AF697E" w:rsidP="00AF697E">
            <w:pPr>
              <w:jc w:val="both"/>
              <w:rPr>
                <w:rFonts w:asciiTheme="minorHAnsi" w:eastAsia="Calibri" w:hAnsiTheme="minorHAnsi"/>
                <w:spacing w:val="0"/>
                <w:sz w:val="22"/>
                <w:lang w:val="ru-RU"/>
              </w:rPr>
            </w:pPr>
          </w:p>
        </w:tc>
        <w:tc>
          <w:tcPr>
            <w:tcW w:w="775" w:type="pct"/>
            <w:tcBorders>
              <w:top w:val="single" w:sz="4" w:space="0" w:color="auto"/>
              <w:left w:val="single" w:sz="4" w:space="0" w:color="auto"/>
              <w:bottom w:val="single" w:sz="4" w:space="0" w:color="auto"/>
              <w:right w:val="single" w:sz="4" w:space="0" w:color="auto"/>
            </w:tcBorders>
          </w:tcPr>
          <w:p w14:paraId="28BF3ED2" w14:textId="77777777" w:rsidR="00AF697E" w:rsidRPr="00053791" w:rsidRDefault="00AF697E" w:rsidP="00AF697E">
            <w:pPr>
              <w:jc w:val="both"/>
              <w:rPr>
                <w:rFonts w:asciiTheme="minorHAnsi" w:eastAsia="Calibri" w:hAnsiTheme="minorHAnsi"/>
                <w:spacing w:val="0"/>
                <w:sz w:val="22"/>
                <w:lang w:val="ru-RU"/>
              </w:rPr>
            </w:pPr>
          </w:p>
        </w:tc>
      </w:tr>
      <w:tr w:rsidR="00AF697E" w:rsidRPr="00012967" w14:paraId="28BF3ED7" w14:textId="77777777" w:rsidTr="004803C5">
        <w:tc>
          <w:tcPr>
            <w:tcW w:w="1761" w:type="pct"/>
            <w:tcBorders>
              <w:top w:val="single" w:sz="4" w:space="0" w:color="000000"/>
              <w:left w:val="single" w:sz="4" w:space="0" w:color="000000"/>
              <w:bottom w:val="single" w:sz="4" w:space="0" w:color="000000"/>
              <w:right w:val="single" w:sz="4" w:space="0" w:color="auto"/>
            </w:tcBorders>
          </w:tcPr>
          <w:p w14:paraId="28BF3ED4" w14:textId="77777777" w:rsidR="00AF697E" w:rsidRPr="00053791" w:rsidRDefault="00AF697E" w:rsidP="00AF697E">
            <w:pPr>
              <w:jc w:val="both"/>
              <w:rPr>
                <w:rFonts w:asciiTheme="minorHAnsi" w:eastAsia="Calibri" w:hAnsiTheme="minorHAnsi"/>
                <w:spacing w:val="0"/>
                <w:sz w:val="22"/>
                <w:lang w:val="ru-RU"/>
              </w:rPr>
            </w:pPr>
          </w:p>
        </w:tc>
        <w:tc>
          <w:tcPr>
            <w:tcW w:w="2464" w:type="pct"/>
            <w:tcBorders>
              <w:top w:val="single" w:sz="4" w:space="0" w:color="auto"/>
              <w:left w:val="single" w:sz="4" w:space="0" w:color="auto"/>
              <w:bottom w:val="single" w:sz="4" w:space="0" w:color="auto"/>
              <w:right w:val="single" w:sz="4" w:space="0" w:color="auto"/>
            </w:tcBorders>
          </w:tcPr>
          <w:p w14:paraId="28BF3ED5" w14:textId="77777777" w:rsidR="00AF697E" w:rsidRPr="00053791" w:rsidRDefault="00AF697E" w:rsidP="00AF697E">
            <w:pPr>
              <w:jc w:val="both"/>
              <w:rPr>
                <w:rFonts w:asciiTheme="minorHAnsi" w:eastAsia="Calibri" w:hAnsiTheme="minorHAnsi"/>
                <w:spacing w:val="0"/>
                <w:sz w:val="22"/>
                <w:lang w:val="ru-RU"/>
              </w:rPr>
            </w:pPr>
          </w:p>
        </w:tc>
        <w:tc>
          <w:tcPr>
            <w:tcW w:w="775" w:type="pct"/>
            <w:tcBorders>
              <w:top w:val="single" w:sz="4" w:space="0" w:color="auto"/>
              <w:left w:val="single" w:sz="4" w:space="0" w:color="auto"/>
              <w:bottom w:val="single" w:sz="4" w:space="0" w:color="auto"/>
              <w:right w:val="single" w:sz="4" w:space="0" w:color="auto"/>
            </w:tcBorders>
          </w:tcPr>
          <w:p w14:paraId="28BF3ED6" w14:textId="77777777" w:rsidR="00AF697E" w:rsidRPr="00053791" w:rsidRDefault="00AF697E" w:rsidP="00AF697E">
            <w:pPr>
              <w:jc w:val="both"/>
              <w:rPr>
                <w:rFonts w:asciiTheme="minorHAnsi" w:eastAsia="Calibri" w:hAnsiTheme="minorHAnsi"/>
                <w:spacing w:val="0"/>
                <w:sz w:val="22"/>
                <w:lang w:val="ru-RU"/>
              </w:rPr>
            </w:pPr>
          </w:p>
        </w:tc>
      </w:tr>
      <w:tr w:rsidR="00AF697E" w:rsidRPr="00012967" w14:paraId="28BF3EDB" w14:textId="77777777" w:rsidTr="004803C5">
        <w:tc>
          <w:tcPr>
            <w:tcW w:w="1761" w:type="pct"/>
            <w:tcBorders>
              <w:top w:val="single" w:sz="4" w:space="0" w:color="000000"/>
              <w:left w:val="single" w:sz="4" w:space="0" w:color="000000"/>
              <w:bottom w:val="single" w:sz="4" w:space="0" w:color="000000"/>
              <w:right w:val="single" w:sz="4" w:space="0" w:color="auto"/>
            </w:tcBorders>
          </w:tcPr>
          <w:p w14:paraId="28BF3ED8" w14:textId="77777777" w:rsidR="00AF697E" w:rsidRPr="00053791" w:rsidRDefault="00AF697E" w:rsidP="00AF697E">
            <w:pPr>
              <w:jc w:val="both"/>
              <w:rPr>
                <w:rFonts w:asciiTheme="minorHAnsi" w:eastAsia="Calibri" w:hAnsiTheme="minorHAnsi"/>
                <w:spacing w:val="0"/>
                <w:sz w:val="22"/>
                <w:lang w:val="ru-RU"/>
              </w:rPr>
            </w:pPr>
          </w:p>
        </w:tc>
        <w:tc>
          <w:tcPr>
            <w:tcW w:w="2464" w:type="pct"/>
            <w:tcBorders>
              <w:top w:val="single" w:sz="4" w:space="0" w:color="auto"/>
              <w:left w:val="single" w:sz="4" w:space="0" w:color="auto"/>
              <w:bottom w:val="single" w:sz="4" w:space="0" w:color="auto"/>
              <w:right w:val="single" w:sz="4" w:space="0" w:color="auto"/>
            </w:tcBorders>
          </w:tcPr>
          <w:p w14:paraId="28BF3ED9" w14:textId="77777777" w:rsidR="00AF697E" w:rsidRPr="00053791" w:rsidRDefault="00AF697E" w:rsidP="00AF697E">
            <w:pPr>
              <w:jc w:val="both"/>
              <w:rPr>
                <w:rFonts w:asciiTheme="minorHAnsi" w:eastAsia="Calibri" w:hAnsiTheme="minorHAnsi"/>
                <w:spacing w:val="0"/>
                <w:sz w:val="22"/>
                <w:lang w:val="ru-RU"/>
              </w:rPr>
            </w:pPr>
          </w:p>
        </w:tc>
        <w:tc>
          <w:tcPr>
            <w:tcW w:w="775" w:type="pct"/>
            <w:tcBorders>
              <w:top w:val="single" w:sz="4" w:space="0" w:color="auto"/>
              <w:left w:val="single" w:sz="4" w:space="0" w:color="auto"/>
              <w:bottom w:val="single" w:sz="4" w:space="0" w:color="auto"/>
              <w:right w:val="single" w:sz="4" w:space="0" w:color="auto"/>
            </w:tcBorders>
          </w:tcPr>
          <w:p w14:paraId="28BF3EDA" w14:textId="77777777" w:rsidR="00AF697E" w:rsidRPr="00053791" w:rsidRDefault="00AF697E" w:rsidP="00AF697E">
            <w:pPr>
              <w:jc w:val="both"/>
              <w:rPr>
                <w:rFonts w:asciiTheme="minorHAnsi" w:eastAsia="Calibri" w:hAnsiTheme="minorHAnsi"/>
                <w:spacing w:val="0"/>
                <w:sz w:val="22"/>
                <w:lang w:val="ru-RU"/>
              </w:rPr>
            </w:pPr>
          </w:p>
        </w:tc>
      </w:tr>
      <w:tr w:rsidR="00AF697E" w:rsidRPr="00012967" w14:paraId="28BF3EDF" w14:textId="77777777" w:rsidTr="004803C5">
        <w:tc>
          <w:tcPr>
            <w:tcW w:w="1761" w:type="pct"/>
            <w:tcBorders>
              <w:top w:val="single" w:sz="4" w:space="0" w:color="000000"/>
              <w:left w:val="single" w:sz="4" w:space="0" w:color="000000"/>
              <w:bottom w:val="single" w:sz="4" w:space="0" w:color="000000"/>
              <w:right w:val="single" w:sz="4" w:space="0" w:color="auto"/>
            </w:tcBorders>
          </w:tcPr>
          <w:p w14:paraId="28BF3EDC" w14:textId="77777777" w:rsidR="00AF697E" w:rsidRPr="00053791" w:rsidRDefault="00AF697E" w:rsidP="00AF697E">
            <w:pPr>
              <w:jc w:val="both"/>
              <w:rPr>
                <w:rFonts w:asciiTheme="minorHAnsi" w:eastAsia="Calibri" w:hAnsiTheme="minorHAnsi"/>
                <w:spacing w:val="0"/>
                <w:sz w:val="22"/>
                <w:lang w:val="ru-RU"/>
              </w:rPr>
            </w:pPr>
          </w:p>
        </w:tc>
        <w:tc>
          <w:tcPr>
            <w:tcW w:w="2464" w:type="pct"/>
            <w:tcBorders>
              <w:top w:val="single" w:sz="4" w:space="0" w:color="auto"/>
              <w:left w:val="single" w:sz="4" w:space="0" w:color="auto"/>
              <w:bottom w:val="single" w:sz="4" w:space="0" w:color="auto"/>
              <w:right w:val="single" w:sz="4" w:space="0" w:color="auto"/>
            </w:tcBorders>
          </w:tcPr>
          <w:p w14:paraId="28BF3EDD" w14:textId="77777777" w:rsidR="00AF697E" w:rsidRPr="00053791" w:rsidRDefault="00AF697E" w:rsidP="00AF697E">
            <w:pPr>
              <w:jc w:val="both"/>
              <w:rPr>
                <w:rFonts w:asciiTheme="minorHAnsi" w:eastAsia="Calibri" w:hAnsiTheme="minorHAnsi"/>
                <w:spacing w:val="0"/>
                <w:sz w:val="22"/>
                <w:lang w:val="ru-RU"/>
              </w:rPr>
            </w:pPr>
          </w:p>
        </w:tc>
        <w:tc>
          <w:tcPr>
            <w:tcW w:w="775" w:type="pct"/>
            <w:tcBorders>
              <w:top w:val="single" w:sz="4" w:space="0" w:color="auto"/>
              <w:left w:val="single" w:sz="4" w:space="0" w:color="auto"/>
              <w:bottom w:val="single" w:sz="4" w:space="0" w:color="auto"/>
              <w:right w:val="single" w:sz="4" w:space="0" w:color="auto"/>
            </w:tcBorders>
          </w:tcPr>
          <w:p w14:paraId="28BF3EDE" w14:textId="77777777" w:rsidR="00AF697E" w:rsidRPr="00053791" w:rsidRDefault="00AF697E" w:rsidP="00AF697E">
            <w:pPr>
              <w:jc w:val="both"/>
              <w:rPr>
                <w:rFonts w:asciiTheme="minorHAnsi" w:eastAsia="Calibri" w:hAnsiTheme="minorHAnsi"/>
                <w:spacing w:val="0"/>
                <w:sz w:val="22"/>
                <w:lang w:val="ru-RU"/>
              </w:rPr>
            </w:pPr>
          </w:p>
        </w:tc>
      </w:tr>
    </w:tbl>
    <w:p w14:paraId="28BF3EE0" w14:textId="77777777" w:rsidR="00AF697E" w:rsidRPr="00053791" w:rsidRDefault="00AF697E" w:rsidP="00AF697E">
      <w:pPr>
        <w:ind w:firstLine="720"/>
        <w:jc w:val="both"/>
        <w:rPr>
          <w:rFonts w:asciiTheme="minorHAnsi" w:eastAsia="Calibri" w:hAnsiTheme="minorHAnsi"/>
          <w:spacing w:val="0"/>
          <w:sz w:val="22"/>
          <w:lang w:val="bg-BG"/>
        </w:rPr>
      </w:pPr>
    </w:p>
    <w:p w14:paraId="28BF3EE1" w14:textId="77777777" w:rsidR="00AF697E" w:rsidRPr="00053791" w:rsidRDefault="00AF697E" w:rsidP="00AF697E">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3. Подизпълнителите отговарят на изискванията за критериите за подбор съобразно вида и дела от поръчката, който ще изпълняват, и за тях не са налице основания за отстраняване. </w:t>
      </w:r>
    </w:p>
    <w:p w14:paraId="28BF3EE2" w14:textId="77777777" w:rsidR="00AF697E" w:rsidRPr="00053791" w:rsidRDefault="00AF697E" w:rsidP="00AF697E">
      <w:pPr>
        <w:ind w:firstLine="72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 </w:t>
      </w:r>
    </w:p>
    <w:p w14:paraId="28BF3EE3" w14:textId="77777777" w:rsidR="00AF697E" w:rsidRPr="00053791" w:rsidRDefault="00AF697E" w:rsidP="00D63170">
      <w:pPr>
        <w:numPr>
          <w:ilvl w:val="8"/>
          <w:numId w:val="11"/>
        </w:numPr>
        <w:spacing w:after="200" w:line="276" w:lineRule="auto"/>
        <w:ind w:left="0" w:firstLine="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          4. Подизпълнителите са запознати  с изискването, че не може да представят самостоятелна оферта. </w:t>
      </w:r>
    </w:p>
    <w:p w14:paraId="28BF3EE4" w14:textId="77777777" w:rsidR="00AF697E" w:rsidRPr="00053791" w:rsidRDefault="00AF697E" w:rsidP="00053791">
      <w:pPr>
        <w:ind w:left="705"/>
        <w:jc w:val="both"/>
        <w:rPr>
          <w:rFonts w:asciiTheme="minorHAnsi" w:hAnsiTheme="minorHAnsi"/>
          <w:spacing w:val="0"/>
          <w:sz w:val="22"/>
          <w:lang w:val="bg-BG"/>
        </w:rPr>
      </w:pPr>
    </w:p>
    <w:p w14:paraId="28BF3EE5" w14:textId="77777777" w:rsidR="00AF697E" w:rsidRPr="00053791" w:rsidRDefault="00AF697E" w:rsidP="00D63170">
      <w:pPr>
        <w:numPr>
          <w:ilvl w:val="8"/>
          <w:numId w:val="11"/>
        </w:numPr>
        <w:spacing w:after="200" w:line="276" w:lineRule="auto"/>
        <w:ind w:left="0" w:firstLine="0"/>
        <w:jc w:val="both"/>
        <w:rPr>
          <w:rFonts w:asciiTheme="minorHAnsi" w:eastAsia="Calibri" w:hAnsiTheme="minorHAnsi"/>
          <w:spacing w:val="0"/>
          <w:sz w:val="22"/>
          <w:lang w:val="bg-BG"/>
        </w:rPr>
      </w:pPr>
      <w:r w:rsidRPr="00053791">
        <w:rPr>
          <w:rFonts w:asciiTheme="minorHAnsi" w:eastAsia="Calibri" w:hAnsiTheme="minorHAnsi"/>
          <w:spacing w:val="0"/>
          <w:sz w:val="22"/>
          <w:lang w:val="bg-BG"/>
        </w:rPr>
        <w:t xml:space="preserve">          5. Приемам да отговарям за действията и бездействията на подизпълнителите.</w:t>
      </w:r>
    </w:p>
    <w:p w14:paraId="28BF3EE6" w14:textId="77777777" w:rsidR="00AF697E" w:rsidRPr="00053791" w:rsidRDefault="00AF697E" w:rsidP="00053791">
      <w:pPr>
        <w:ind w:left="720"/>
        <w:contextualSpacing/>
        <w:jc w:val="both"/>
        <w:rPr>
          <w:rFonts w:asciiTheme="minorHAnsi" w:eastAsia="Calibri" w:hAnsiTheme="minorHAnsi"/>
          <w:spacing w:val="0"/>
          <w:sz w:val="22"/>
          <w:lang w:val="bg-BG"/>
        </w:rPr>
      </w:pPr>
    </w:p>
    <w:p w14:paraId="28BF3EE7" w14:textId="77777777" w:rsidR="00AF697E" w:rsidRPr="00053791" w:rsidRDefault="00AF697E" w:rsidP="00AF697E">
      <w:pPr>
        <w:ind w:firstLine="720"/>
        <w:jc w:val="both"/>
        <w:rPr>
          <w:rFonts w:asciiTheme="minorHAnsi" w:eastAsia="Calibri" w:hAnsiTheme="minorHAnsi"/>
          <w:b/>
          <w:i/>
          <w:spacing w:val="0"/>
          <w:sz w:val="22"/>
          <w:lang w:val="bg-BG"/>
        </w:rPr>
      </w:pPr>
      <w:r w:rsidRPr="00053791">
        <w:rPr>
          <w:rFonts w:asciiTheme="minorHAnsi" w:eastAsia="Calibri" w:hAnsiTheme="minorHAnsi"/>
          <w:b/>
          <w:i/>
          <w:spacing w:val="0"/>
          <w:sz w:val="22"/>
          <w:lang w:val="bg-BG"/>
        </w:rPr>
        <w:t xml:space="preserve">Известна ми е отговорността по чл.313 от Наказателния кодекс за неверни данни. </w:t>
      </w:r>
    </w:p>
    <w:p w14:paraId="28BF3EE8" w14:textId="77777777" w:rsidR="00AF697E" w:rsidRPr="00053791" w:rsidRDefault="00AF697E" w:rsidP="00053791">
      <w:pPr>
        <w:jc w:val="both"/>
        <w:rPr>
          <w:rFonts w:asciiTheme="minorHAnsi" w:eastAsia="Calibri" w:hAnsiTheme="minorHAnsi"/>
          <w:spacing w:val="0"/>
          <w:sz w:val="22"/>
          <w:u w:val="single"/>
          <w:lang w:val="ru-RU"/>
        </w:rPr>
      </w:pPr>
    </w:p>
    <w:p w14:paraId="28BF3EE9" w14:textId="77777777" w:rsidR="00AF697E" w:rsidRPr="00053791" w:rsidRDefault="00AF697E" w:rsidP="00053791">
      <w:pPr>
        <w:jc w:val="both"/>
        <w:rPr>
          <w:rFonts w:asciiTheme="minorHAnsi" w:eastAsia="Calibri" w:hAnsiTheme="minorHAnsi"/>
          <w:spacing w:val="0"/>
          <w:sz w:val="22"/>
          <w:u w:val="single"/>
          <w:lang w:val="bg-BG"/>
        </w:rPr>
      </w:pPr>
    </w:p>
    <w:p w14:paraId="28BF3EEA" w14:textId="77777777" w:rsidR="00AF697E" w:rsidRPr="00053791" w:rsidRDefault="00AF697E" w:rsidP="00053791">
      <w:pPr>
        <w:jc w:val="both"/>
        <w:rPr>
          <w:rFonts w:asciiTheme="minorHAnsi" w:eastAsia="Calibri" w:hAnsiTheme="minorHAnsi"/>
          <w:spacing w:val="0"/>
          <w:sz w:val="22"/>
          <w:u w:val="single"/>
          <w:lang w:val="bg-BG"/>
        </w:rPr>
      </w:pPr>
    </w:p>
    <w:p w14:paraId="28BF3EEB" w14:textId="77777777" w:rsidR="00AF697E" w:rsidRPr="00053791" w:rsidRDefault="00AF697E" w:rsidP="00053791">
      <w:pPr>
        <w:jc w:val="both"/>
        <w:rPr>
          <w:rFonts w:asciiTheme="minorHAnsi" w:eastAsia="Calibri" w:hAnsiTheme="minorHAnsi"/>
          <w:spacing w:val="0"/>
          <w:sz w:val="22"/>
          <w:lang w:val="bg-BG"/>
        </w:rPr>
      </w:pP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lang w:val="bg-BG"/>
        </w:rPr>
        <w:t xml:space="preserve">г. </w:t>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r>
      <w:r w:rsidRPr="00053791">
        <w:rPr>
          <w:rFonts w:asciiTheme="minorHAnsi" w:eastAsia="Calibri" w:hAnsiTheme="minorHAnsi"/>
          <w:spacing w:val="0"/>
          <w:sz w:val="22"/>
          <w:lang w:val="bg-BG"/>
        </w:rPr>
        <w:tab/>
        <w:t xml:space="preserve">Декларатор: </w:t>
      </w:r>
      <w:r w:rsidRPr="00053791">
        <w:rPr>
          <w:rFonts w:asciiTheme="minorHAnsi" w:eastAsia="Calibri" w:hAnsiTheme="minorHAnsi"/>
          <w:spacing w:val="0"/>
          <w:sz w:val="22"/>
          <w:lang w:val="bg-BG"/>
        </w:rPr>
        <w:tab/>
      </w:r>
      <w:r w:rsidRPr="00053791">
        <w:rPr>
          <w:rFonts w:asciiTheme="minorHAnsi" w:eastAsia="Calibri" w:hAnsiTheme="minorHAnsi"/>
          <w:spacing w:val="0"/>
          <w:sz w:val="22"/>
          <w:u w:val="single"/>
          <w:lang w:val="bg-BG"/>
        </w:rPr>
        <w:tab/>
      </w:r>
      <w:r w:rsidRPr="00053791">
        <w:rPr>
          <w:rFonts w:asciiTheme="minorHAnsi" w:eastAsia="Calibri" w:hAnsiTheme="minorHAnsi"/>
          <w:spacing w:val="0"/>
          <w:sz w:val="22"/>
          <w:u w:val="single"/>
          <w:lang w:val="bg-BG"/>
        </w:rPr>
        <w:tab/>
      </w:r>
    </w:p>
    <w:p w14:paraId="7F15B237" w14:textId="77777777" w:rsidR="00A5305E" w:rsidRPr="00053791" w:rsidRDefault="00A5305E" w:rsidP="00053791">
      <w:pPr>
        <w:shd w:val="clear" w:color="auto" w:fill="FFFFFF" w:themeFill="background1"/>
        <w:jc w:val="both"/>
        <w:rPr>
          <w:rFonts w:asciiTheme="minorHAnsi" w:hAnsiTheme="minorHAnsi"/>
          <w:sz w:val="22"/>
          <w:lang w:val="bg-BG"/>
        </w:rPr>
        <w:sectPr w:rsidR="00A5305E" w:rsidRPr="00053791" w:rsidSect="00A033EB">
          <w:pgSz w:w="11909" w:h="16834" w:code="9"/>
          <w:pgMar w:top="663" w:right="930" w:bottom="1077" w:left="1440" w:header="709" w:footer="550" w:gutter="0"/>
          <w:cols w:space="708"/>
          <w:vAlign w:val="both"/>
        </w:sectPr>
      </w:pPr>
    </w:p>
    <w:p w14:paraId="1C6460E4" w14:textId="77777777" w:rsidR="00A5305E" w:rsidRPr="00053791" w:rsidRDefault="00A5305E" w:rsidP="00A5305E">
      <w:pPr>
        <w:shd w:val="clear" w:color="auto" w:fill="FFFFFF" w:themeFill="background1"/>
        <w:jc w:val="center"/>
        <w:rPr>
          <w:rFonts w:asciiTheme="minorHAnsi" w:hAnsiTheme="minorHAnsi"/>
          <w:b/>
          <w:sz w:val="28"/>
          <w:lang w:val="bg-BG"/>
        </w:rPr>
      </w:pPr>
      <w:r w:rsidRPr="00053791">
        <w:rPr>
          <w:rFonts w:asciiTheme="minorHAnsi" w:hAnsiTheme="minorHAnsi"/>
          <w:b/>
          <w:sz w:val="28"/>
          <w:lang w:val="bg-BG"/>
        </w:rPr>
        <w:t>Д Е К Л А Р А Ц И Я</w:t>
      </w:r>
    </w:p>
    <w:p w14:paraId="7F538960" w14:textId="26813875" w:rsidR="00A5305E" w:rsidRPr="00053791" w:rsidRDefault="00A5305E"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 xml:space="preserve">ЗА ОГЛЕД НА </w:t>
      </w:r>
      <w:r w:rsidR="003005F1">
        <w:rPr>
          <w:rFonts w:asciiTheme="minorHAnsi" w:hAnsiTheme="minorHAnsi"/>
          <w:b/>
          <w:bCs/>
          <w:sz w:val="22"/>
          <w:szCs w:val="22"/>
          <w:lang w:val="bg-BG"/>
        </w:rPr>
        <w:t>ОБЕКТА</w:t>
      </w:r>
      <w:r w:rsidRPr="00053791">
        <w:rPr>
          <w:rFonts w:asciiTheme="minorHAnsi" w:hAnsiTheme="minorHAnsi"/>
          <w:b/>
          <w:sz w:val="22"/>
          <w:lang w:val="bg-BG"/>
        </w:rPr>
        <w:t xml:space="preserve">, ПРЕДМЕТ НА </w:t>
      </w:r>
      <w:r w:rsidRPr="009870A5">
        <w:rPr>
          <w:rFonts w:asciiTheme="minorHAnsi" w:hAnsiTheme="minorHAnsi"/>
          <w:b/>
          <w:bCs/>
          <w:sz w:val="22"/>
          <w:szCs w:val="22"/>
          <w:lang w:val="bg-BG"/>
        </w:rPr>
        <w:t xml:space="preserve"> ПОРЪЧКА</w:t>
      </w:r>
      <w:r w:rsidR="00450BFC">
        <w:rPr>
          <w:rFonts w:asciiTheme="minorHAnsi" w:hAnsiTheme="minorHAnsi"/>
          <w:b/>
          <w:bCs/>
          <w:sz w:val="22"/>
          <w:szCs w:val="22"/>
          <w:lang w:val="bg-BG"/>
        </w:rPr>
        <w:t>ТА</w:t>
      </w:r>
    </w:p>
    <w:p w14:paraId="42CA2754" w14:textId="465FAC08" w:rsidR="00A5305E" w:rsidRPr="00053791" w:rsidRDefault="00A5305E" w:rsidP="00E555AA">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 xml:space="preserve">Долуподписаният......................................................................................... ЕГН ............................................, лична карта № ......................................, издадена от МВР ......................... на ........................, в качеството си на .......................................... на фирма .......................................................... във връзка с </w:t>
      </w:r>
      <w:r w:rsidR="00A25052">
        <w:rPr>
          <w:rFonts w:asciiTheme="minorHAnsi" w:hAnsiTheme="minorHAnsi"/>
          <w:bCs/>
          <w:sz w:val="22"/>
          <w:szCs w:val="22"/>
          <w:lang w:val="bg-BG"/>
        </w:rPr>
        <w:t>обекта</w:t>
      </w:r>
      <w:r w:rsidRPr="00053791">
        <w:rPr>
          <w:rFonts w:asciiTheme="minorHAnsi" w:hAnsiTheme="minorHAnsi"/>
          <w:sz w:val="22"/>
          <w:lang w:val="bg-BG"/>
        </w:rPr>
        <w:t xml:space="preserve">, </w:t>
      </w:r>
      <w:r w:rsidR="00472DC7" w:rsidRPr="00053791">
        <w:rPr>
          <w:rFonts w:asciiTheme="minorHAnsi" w:hAnsiTheme="minorHAnsi"/>
          <w:b/>
          <w:sz w:val="22"/>
          <w:lang w:val="bg-BG"/>
        </w:rPr>
        <w:t>Инженеринг с предмет: проектиране, доставка, монтаж и пускане в експлоатация на система за оползотворяване на енергия от димни газове</w:t>
      </w:r>
    </w:p>
    <w:p w14:paraId="60539A4E" w14:textId="77777777" w:rsidR="00A5305E" w:rsidRPr="00053791" w:rsidRDefault="00A5305E" w:rsidP="00E555AA">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Д Е К Л А Р И Р А М:</w:t>
      </w:r>
    </w:p>
    <w:p w14:paraId="0253858C" w14:textId="5F578C57" w:rsidR="00A5305E" w:rsidRPr="00053791" w:rsidRDefault="00A5305E" w:rsidP="00053791">
      <w:pPr>
        <w:shd w:val="clear" w:color="auto" w:fill="FFFFFF" w:themeFill="background1"/>
        <w:ind w:firstLine="567"/>
        <w:jc w:val="both"/>
        <w:rPr>
          <w:rFonts w:asciiTheme="minorHAnsi" w:hAnsiTheme="minorHAnsi"/>
          <w:sz w:val="22"/>
          <w:lang w:val="bg-BG"/>
        </w:rPr>
      </w:pPr>
      <w:r w:rsidRPr="00053791">
        <w:rPr>
          <w:rFonts w:asciiTheme="minorHAnsi" w:hAnsiTheme="minorHAnsi"/>
          <w:sz w:val="22"/>
          <w:lang w:val="bg-BG"/>
        </w:rPr>
        <w:t>Посетих обект</w:t>
      </w:r>
      <w:r w:rsidR="007B5F2F" w:rsidRPr="00053791">
        <w:rPr>
          <w:rFonts w:asciiTheme="minorHAnsi" w:hAnsiTheme="minorHAnsi"/>
          <w:sz w:val="22"/>
          <w:lang w:val="bg-BG"/>
        </w:rPr>
        <w:t>а</w:t>
      </w:r>
      <w:r w:rsidRPr="00053791">
        <w:rPr>
          <w:rFonts w:asciiTheme="minorHAnsi" w:hAnsiTheme="minorHAnsi"/>
          <w:sz w:val="22"/>
          <w:lang w:val="bg-BG"/>
        </w:rPr>
        <w:t xml:space="preserve"> и съм запознат с особеностите на обект</w:t>
      </w:r>
      <w:r w:rsidR="007B5F2F" w:rsidRPr="00053791">
        <w:rPr>
          <w:rFonts w:asciiTheme="minorHAnsi" w:hAnsiTheme="minorHAnsi"/>
          <w:sz w:val="22"/>
          <w:lang w:val="bg-BG"/>
        </w:rPr>
        <w:t>а</w:t>
      </w:r>
      <w:r w:rsidRPr="00053791">
        <w:rPr>
          <w:rFonts w:asciiTheme="minorHAnsi" w:hAnsiTheme="minorHAnsi"/>
          <w:sz w:val="22"/>
          <w:lang w:val="bg-BG"/>
        </w:rPr>
        <w:t xml:space="preserve"> - подходи, комуникации, разположение и други условия, при които ще бъде изпълнен предмета на процедура за възлагане на обществена поръчка</w:t>
      </w:r>
      <w:r w:rsidR="00505365" w:rsidRPr="00053791">
        <w:rPr>
          <w:rFonts w:asciiTheme="minorHAnsi" w:hAnsiTheme="minorHAnsi"/>
          <w:sz w:val="22"/>
          <w:lang w:val="bg-BG"/>
        </w:rPr>
        <w:t xml:space="preserve"> с</w:t>
      </w:r>
      <w:r w:rsidRPr="00053791">
        <w:rPr>
          <w:rFonts w:asciiTheme="minorHAnsi" w:hAnsiTheme="minorHAnsi"/>
          <w:sz w:val="22"/>
          <w:lang w:val="bg-BG"/>
        </w:rPr>
        <w:t xml:space="preserve"> </w:t>
      </w:r>
      <w:r w:rsidR="00E555AA" w:rsidRPr="00053791">
        <w:rPr>
          <w:rFonts w:asciiTheme="minorHAnsi" w:hAnsiTheme="minorHAnsi"/>
          <w:b/>
          <w:sz w:val="22"/>
          <w:lang w:val="bg-BG"/>
        </w:rPr>
        <w:t>предмет</w:t>
      </w:r>
      <w:r w:rsidR="00505365" w:rsidRPr="00053791">
        <w:rPr>
          <w:rFonts w:asciiTheme="minorHAnsi" w:hAnsiTheme="minorHAnsi"/>
          <w:b/>
          <w:sz w:val="22"/>
          <w:lang w:val="bg-BG"/>
        </w:rPr>
        <w:t xml:space="preserve">: </w:t>
      </w:r>
      <w:r w:rsidR="00472DC7" w:rsidRPr="00053791">
        <w:rPr>
          <w:rFonts w:asciiTheme="minorHAnsi" w:hAnsiTheme="minorHAnsi"/>
          <w:b/>
          <w:sz w:val="22"/>
          <w:lang w:val="bg-BG"/>
        </w:rPr>
        <w:t>Инженеринг с предмет: проектиране, доставка, монтаж</w:t>
      </w:r>
      <w:r w:rsidR="00505365" w:rsidRPr="00053791">
        <w:rPr>
          <w:rFonts w:asciiTheme="minorHAnsi" w:hAnsiTheme="minorHAnsi"/>
          <w:b/>
          <w:sz w:val="22"/>
          <w:lang w:val="bg-BG"/>
        </w:rPr>
        <w:t xml:space="preserve">, </w:t>
      </w:r>
      <w:r w:rsidR="00472DC7" w:rsidRPr="00053791">
        <w:rPr>
          <w:rFonts w:asciiTheme="minorHAnsi" w:hAnsiTheme="minorHAnsi"/>
          <w:b/>
          <w:sz w:val="22"/>
          <w:lang w:val="bg-BG"/>
        </w:rPr>
        <w:t xml:space="preserve">пускане </w:t>
      </w:r>
      <w:r w:rsidR="00505365" w:rsidRPr="00053791">
        <w:rPr>
          <w:rFonts w:asciiTheme="minorHAnsi" w:hAnsiTheme="minorHAnsi"/>
          <w:b/>
          <w:sz w:val="22"/>
          <w:lang w:val="bg-BG"/>
        </w:rPr>
        <w:t xml:space="preserve">и въвеждане </w:t>
      </w:r>
      <w:r w:rsidR="00472DC7" w:rsidRPr="00053791">
        <w:rPr>
          <w:rFonts w:asciiTheme="minorHAnsi" w:hAnsiTheme="minorHAnsi"/>
          <w:b/>
          <w:sz w:val="22"/>
          <w:lang w:val="bg-BG"/>
        </w:rPr>
        <w:t>в експлоатация на система за оползотворяване на енергия от димни газове</w:t>
      </w:r>
    </w:p>
    <w:p w14:paraId="5936EBDA" w14:textId="77777777" w:rsidR="00A5305E" w:rsidRPr="00053791" w:rsidRDefault="00A5305E"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Известна ми е наказателната отговорност за деклариране на неверни данни.</w:t>
      </w:r>
    </w:p>
    <w:p w14:paraId="2BB9B92B" w14:textId="3CAFD2DA" w:rsidR="00E555AA" w:rsidRPr="00053791" w:rsidRDefault="00D91638" w:rsidP="00053791">
      <w:pPr>
        <w:shd w:val="clear" w:color="auto" w:fill="FFFFFF" w:themeFill="background1"/>
        <w:jc w:val="both"/>
        <w:rPr>
          <w:rFonts w:asciiTheme="minorHAnsi" w:hAnsiTheme="minorHAnsi"/>
          <w:i/>
          <w:sz w:val="22"/>
          <w:lang w:val="bg-BG"/>
        </w:rPr>
      </w:pPr>
      <w:r w:rsidRPr="00053791">
        <w:rPr>
          <w:rFonts w:asciiTheme="minorHAnsi" w:hAnsiTheme="minorHAnsi"/>
          <w:i/>
          <w:sz w:val="22"/>
          <w:lang w:val="bg-BG"/>
        </w:rPr>
        <w:t xml:space="preserve">От страна на </w:t>
      </w:r>
      <w:r w:rsidR="00E555AA" w:rsidRPr="00053791">
        <w:rPr>
          <w:rFonts w:asciiTheme="minorHAnsi" w:hAnsiTheme="minorHAnsi"/>
          <w:i/>
          <w:sz w:val="22"/>
          <w:lang w:val="bg-BG"/>
        </w:rPr>
        <w:t xml:space="preserve">Възложителя за извършен задължителен оглед на обектите. Лице за контакт: </w:t>
      </w:r>
      <w:r w:rsidR="00351252" w:rsidRPr="00053791">
        <w:rPr>
          <w:rFonts w:asciiTheme="minorHAnsi" w:hAnsiTheme="minorHAnsi"/>
          <w:i/>
          <w:sz w:val="22"/>
          <w:lang w:val="bg-BG"/>
        </w:rPr>
        <w:t>инж. Борис Преславски, тел. 0889209710</w:t>
      </w:r>
      <w:r w:rsidRPr="00053791">
        <w:rPr>
          <w:rFonts w:asciiTheme="minorHAnsi" w:hAnsiTheme="minorHAnsi"/>
          <w:i/>
          <w:sz w:val="22"/>
          <w:lang w:val="bg-BG"/>
        </w:rPr>
        <w:t>:………………………………</w:t>
      </w:r>
    </w:p>
    <w:p w14:paraId="2B02F98B" w14:textId="77777777" w:rsidR="00A5305E" w:rsidRPr="00053791" w:rsidRDefault="00A5305E" w:rsidP="00053791">
      <w:pPr>
        <w:shd w:val="clear" w:color="auto" w:fill="FFFFFF" w:themeFill="background1"/>
        <w:jc w:val="both"/>
        <w:rPr>
          <w:rFonts w:asciiTheme="minorHAnsi" w:hAnsiTheme="minorHAnsi"/>
          <w:i/>
          <w:sz w:val="22"/>
          <w:lang w:val="bg-BG"/>
        </w:rPr>
      </w:pPr>
    </w:p>
    <w:p w14:paraId="2C2C10D4" w14:textId="77777777" w:rsidR="00A5305E" w:rsidRPr="00053791" w:rsidRDefault="00A5305E" w:rsidP="00053791">
      <w:pPr>
        <w:shd w:val="clear" w:color="auto" w:fill="FFFFFF" w:themeFill="background1"/>
        <w:jc w:val="both"/>
        <w:rPr>
          <w:rFonts w:asciiTheme="minorHAnsi" w:hAnsiTheme="minorHAnsi"/>
          <w:i/>
          <w:sz w:val="22"/>
          <w:lang w:val="bg-BG"/>
        </w:rPr>
      </w:pPr>
      <w:r w:rsidRPr="00053791">
        <w:rPr>
          <w:rFonts w:asciiTheme="minorHAnsi" w:hAnsiTheme="minorHAnsi"/>
          <w:i/>
          <w:sz w:val="22"/>
          <w:lang w:val="bg-BG"/>
        </w:rPr>
        <w:t>Дата: ..............</w:t>
      </w:r>
      <w:r w:rsidRPr="00053791">
        <w:rPr>
          <w:rFonts w:asciiTheme="minorHAnsi" w:hAnsiTheme="minorHAnsi"/>
          <w:i/>
          <w:sz w:val="22"/>
          <w:lang w:val="bg-BG"/>
        </w:rPr>
        <w:tab/>
      </w:r>
      <w:r w:rsidRPr="00053791">
        <w:rPr>
          <w:rFonts w:asciiTheme="minorHAnsi" w:hAnsiTheme="minorHAnsi"/>
          <w:i/>
          <w:sz w:val="22"/>
          <w:lang w:val="bg-BG"/>
        </w:rPr>
        <w:tab/>
      </w:r>
      <w:r w:rsidRPr="00053791">
        <w:rPr>
          <w:rFonts w:asciiTheme="minorHAnsi" w:hAnsiTheme="minorHAnsi"/>
          <w:i/>
          <w:sz w:val="22"/>
          <w:lang w:val="bg-BG"/>
        </w:rPr>
        <w:tab/>
      </w:r>
      <w:r w:rsidRPr="00053791">
        <w:rPr>
          <w:rFonts w:asciiTheme="minorHAnsi" w:hAnsiTheme="minorHAnsi"/>
          <w:i/>
          <w:sz w:val="22"/>
          <w:lang w:val="bg-BG"/>
        </w:rPr>
        <w:tab/>
        <w:t>Декларатор: ...........................</w:t>
      </w:r>
    </w:p>
    <w:p w14:paraId="3AEA4EFC" w14:textId="77777777" w:rsidR="000C58C7" w:rsidRDefault="00A5305E" w:rsidP="00FD2DA5">
      <w:pPr>
        <w:shd w:val="clear" w:color="auto" w:fill="FFFFFF" w:themeFill="background1"/>
        <w:jc w:val="both"/>
        <w:rPr>
          <w:rFonts w:asciiTheme="minorHAnsi" w:hAnsiTheme="minorHAnsi"/>
          <w:bCs/>
          <w:i/>
          <w:sz w:val="22"/>
          <w:szCs w:val="22"/>
          <w:lang w:val="bg-BG"/>
        </w:rPr>
      </w:pPr>
      <w:r w:rsidRPr="00053791">
        <w:rPr>
          <w:rFonts w:asciiTheme="minorHAnsi" w:hAnsiTheme="minorHAnsi"/>
          <w:i/>
          <w:sz w:val="22"/>
          <w:lang w:val="bg-BG"/>
        </w:rPr>
        <w:t xml:space="preserve">Декларацията се попълва от управителите на </w:t>
      </w:r>
      <w:r w:rsidRPr="009870A5">
        <w:rPr>
          <w:rFonts w:asciiTheme="minorHAnsi" w:hAnsiTheme="minorHAnsi"/>
          <w:bCs/>
          <w:i/>
          <w:sz w:val="22"/>
          <w:szCs w:val="22"/>
          <w:lang w:val="bg-BG"/>
        </w:rPr>
        <w:t>фирмат</w:t>
      </w:r>
    </w:p>
    <w:p w14:paraId="28BF3F1A" w14:textId="77777777" w:rsidR="005A4799" w:rsidRPr="00053791" w:rsidRDefault="005A4799" w:rsidP="00053791">
      <w:pPr>
        <w:shd w:val="clear" w:color="auto" w:fill="FFFFFF" w:themeFill="background1"/>
        <w:jc w:val="both"/>
        <w:rPr>
          <w:rFonts w:asciiTheme="minorHAnsi" w:hAnsiTheme="minorHAnsi"/>
          <w:sz w:val="22"/>
          <w:lang w:val="bg-BG"/>
        </w:rPr>
        <w:sectPr w:rsidR="005A4799" w:rsidRPr="00053791" w:rsidSect="00053791">
          <w:pgSz w:w="11909" w:h="16834" w:code="9"/>
          <w:pgMar w:top="663" w:right="930" w:bottom="1077" w:left="1440" w:header="709" w:footer="550" w:gutter="0"/>
          <w:cols w:space="708"/>
          <w:vAlign w:val="both"/>
        </w:sectPr>
      </w:pPr>
    </w:p>
    <w:p w14:paraId="28BF3F1B" w14:textId="77777777" w:rsidR="005A4799" w:rsidRPr="00053791" w:rsidRDefault="005A4799" w:rsidP="00053791">
      <w:pPr>
        <w:ind w:firstLine="720"/>
        <w:jc w:val="center"/>
        <w:rPr>
          <w:rFonts w:asciiTheme="minorHAnsi" w:eastAsia="Calibri" w:hAnsiTheme="minorHAnsi"/>
          <w:spacing w:val="0"/>
          <w:sz w:val="22"/>
          <w:lang w:val="bg-BG"/>
        </w:rPr>
      </w:pPr>
      <w:r w:rsidRPr="00053791">
        <w:rPr>
          <w:rFonts w:asciiTheme="minorHAnsi" w:eastAsia="Calibri" w:hAnsiTheme="minorHAnsi"/>
          <w:b/>
          <w:spacing w:val="0"/>
          <w:sz w:val="22"/>
          <w:lang w:val="ru-RU"/>
        </w:rPr>
        <w:t>ОБРАЗЦИ НА ДОКУМЕНТИ ЗА СКЛЮЧВАНЕ НА ДОГОВОР</w:t>
      </w:r>
    </w:p>
    <w:p w14:paraId="28BF3F1C" w14:textId="77777777" w:rsidR="005A4799" w:rsidRPr="00053791" w:rsidRDefault="005A4799" w:rsidP="00053791">
      <w:pPr>
        <w:rPr>
          <w:rFonts w:asciiTheme="minorHAnsi" w:eastAsia="Calibri" w:hAnsiTheme="minorHAnsi"/>
          <w:i/>
          <w:spacing w:val="0"/>
          <w:sz w:val="22"/>
          <w:lang w:val="ru-RU"/>
        </w:rPr>
      </w:pPr>
    </w:p>
    <w:p w14:paraId="0198708D" w14:textId="097ADD10" w:rsidR="00013E88" w:rsidRPr="00053791" w:rsidRDefault="00013E88" w:rsidP="00053791">
      <w:pPr>
        <w:tabs>
          <w:tab w:val="center" w:pos="4536"/>
          <w:tab w:val="center" w:pos="6272"/>
          <w:tab w:val="right" w:pos="9072"/>
        </w:tabs>
        <w:jc w:val="center"/>
        <w:rPr>
          <w:rFonts w:asciiTheme="minorHAnsi" w:hAnsiTheme="minorHAnsi"/>
          <w:b/>
          <w:spacing w:val="0"/>
          <w:sz w:val="22"/>
          <w:lang w:val="ru-RU"/>
        </w:rPr>
      </w:pPr>
      <w:r w:rsidRPr="00053791">
        <w:rPr>
          <w:rFonts w:asciiTheme="minorHAnsi" w:hAnsiTheme="minorHAnsi"/>
          <w:b/>
          <w:spacing w:val="0"/>
          <w:sz w:val="22"/>
          <w:lang w:val="ru-RU"/>
        </w:rPr>
        <w:t>Приложение № 1</w:t>
      </w:r>
    </w:p>
    <w:p w14:paraId="502271BE" w14:textId="77777777" w:rsidR="00013E88" w:rsidRPr="00053791" w:rsidRDefault="00013E88" w:rsidP="00053791">
      <w:pPr>
        <w:tabs>
          <w:tab w:val="center" w:pos="4536"/>
          <w:tab w:val="center" w:pos="6272"/>
          <w:tab w:val="right" w:pos="9072"/>
        </w:tabs>
        <w:jc w:val="center"/>
        <w:rPr>
          <w:rFonts w:asciiTheme="minorHAnsi" w:hAnsiTheme="minorHAnsi"/>
          <w:b/>
          <w:spacing w:val="0"/>
          <w:sz w:val="22"/>
          <w:lang w:val="ru-RU"/>
        </w:rPr>
      </w:pPr>
      <w:r w:rsidRPr="00053791">
        <w:rPr>
          <w:rFonts w:asciiTheme="minorHAnsi" w:hAnsiTheme="minorHAnsi"/>
          <w:b/>
          <w:spacing w:val="0"/>
          <w:sz w:val="22"/>
          <w:lang w:val="ru-RU"/>
        </w:rPr>
        <w:t>П-БЗР 4.4.6</w:t>
      </w:r>
      <w:r w:rsidRPr="00053791">
        <w:rPr>
          <w:rFonts w:asciiTheme="minorHAnsi" w:hAnsiTheme="minorHAnsi"/>
          <w:b/>
          <w:spacing w:val="0"/>
          <w:sz w:val="22"/>
          <w:lang w:val="bg-BG"/>
        </w:rPr>
        <w:t>-1</w:t>
      </w:r>
      <w:r w:rsidRPr="00053791">
        <w:rPr>
          <w:rFonts w:asciiTheme="minorHAnsi" w:hAnsiTheme="minorHAnsi"/>
          <w:b/>
          <w:spacing w:val="0"/>
          <w:sz w:val="22"/>
          <w:lang w:val="ru-RU"/>
        </w:rPr>
        <w:t>- Д 1</w:t>
      </w:r>
    </w:p>
    <w:p w14:paraId="547264EB" w14:textId="77777777" w:rsidR="00013E88" w:rsidRPr="00053791" w:rsidRDefault="00013E88" w:rsidP="00053791">
      <w:pPr>
        <w:keepNext/>
        <w:jc w:val="center"/>
        <w:outlineLvl w:val="1"/>
        <w:rPr>
          <w:rFonts w:asciiTheme="minorHAnsi" w:hAnsiTheme="minorHAnsi"/>
          <w:b/>
          <w:color w:val="FF0000"/>
          <w:spacing w:val="0"/>
          <w:sz w:val="22"/>
          <w:lang w:val="ru-RU"/>
        </w:rPr>
      </w:pPr>
    </w:p>
    <w:p w14:paraId="43966343" w14:textId="6A280033" w:rsidR="00013E88" w:rsidRPr="00053791" w:rsidRDefault="00013E88" w:rsidP="00053791">
      <w:pPr>
        <w:keepNext/>
        <w:jc w:val="center"/>
        <w:outlineLvl w:val="1"/>
        <w:rPr>
          <w:rFonts w:asciiTheme="minorHAnsi" w:hAnsiTheme="minorHAnsi"/>
          <w:b/>
          <w:color w:val="000080"/>
          <w:spacing w:val="0"/>
          <w:sz w:val="22"/>
          <w:lang w:val="bg-BG"/>
        </w:rPr>
      </w:pPr>
      <w:r w:rsidRPr="00053791">
        <w:rPr>
          <w:rFonts w:asciiTheme="minorHAnsi" w:hAnsiTheme="minorHAnsi"/>
          <w:b/>
          <w:spacing w:val="0"/>
          <w:sz w:val="22"/>
          <w:lang w:val="bg-BG"/>
        </w:rPr>
        <w:t>Формуляр за компетентност по БЗР на контрактори</w:t>
      </w:r>
    </w:p>
    <w:p w14:paraId="7B6ADDA6" w14:textId="77777777" w:rsidR="00013E88" w:rsidRPr="00053791" w:rsidRDefault="00013E88" w:rsidP="00053791">
      <w:pPr>
        <w:jc w:val="both"/>
        <w:rPr>
          <w:rFonts w:asciiTheme="minorHAnsi" w:hAnsiTheme="minorHAnsi"/>
          <w:spacing w:val="0"/>
          <w:sz w:val="22"/>
          <w:lang w:val="bg-BG"/>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013E88" w:rsidRPr="00012967" w14:paraId="7682EE51" w14:textId="77777777" w:rsidTr="00013E88">
        <w:tc>
          <w:tcPr>
            <w:tcW w:w="2790" w:type="dxa"/>
            <w:tcBorders>
              <w:top w:val="single" w:sz="4" w:space="0" w:color="auto"/>
              <w:bottom w:val="single" w:sz="4" w:space="0" w:color="auto"/>
              <w:right w:val="single" w:sz="4" w:space="0" w:color="auto"/>
            </w:tcBorders>
          </w:tcPr>
          <w:p w14:paraId="4DC6211D"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ru-RU"/>
              </w:rPr>
            </w:pPr>
            <w:r w:rsidRPr="00053791">
              <w:rPr>
                <w:rFonts w:asciiTheme="minorHAnsi" w:hAnsiTheme="minorHAnsi"/>
                <w:spacing w:val="-2"/>
                <w:sz w:val="22"/>
                <w:lang w:val="bg-BG"/>
              </w:rPr>
              <w:t>Име и адрес на контрактора</w:t>
            </w:r>
            <w:r w:rsidRPr="00053791">
              <w:rPr>
                <w:rFonts w:asciiTheme="minorHAnsi" w:hAnsiTheme="minorHAnsi"/>
                <w:spacing w:val="-2"/>
                <w:sz w:val="22"/>
                <w:lang w:val="ru-RU"/>
              </w:rPr>
              <w:t>:</w:t>
            </w:r>
          </w:p>
        </w:tc>
        <w:tc>
          <w:tcPr>
            <w:tcW w:w="7830" w:type="dxa"/>
            <w:tcBorders>
              <w:left w:val="single" w:sz="4" w:space="0" w:color="auto"/>
            </w:tcBorders>
          </w:tcPr>
          <w:p w14:paraId="44F14075"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bg-BG"/>
              </w:rPr>
            </w:pPr>
          </w:p>
          <w:p w14:paraId="7642AA0F"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ru-RU"/>
              </w:rPr>
            </w:pPr>
          </w:p>
        </w:tc>
      </w:tr>
    </w:tbl>
    <w:p w14:paraId="17FD96C9" w14:textId="77777777" w:rsidR="00013E88" w:rsidRPr="00053791" w:rsidRDefault="00013E88" w:rsidP="00053791">
      <w:pPr>
        <w:tabs>
          <w:tab w:val="left" w:pos="-720"/>
          <w:tab w:val="left" w:pos="0"/>
          <w:tab w:val="left" w:pos="720"/>
        </w:tabs>
        <w:suppressAutoHyphens/>
        <w:ind w:left="1440" w:hanging="1440"/>
        <w:jc w:val="both"/>
        <w:rPr>
          <w:rFonts w:asciiTheme="minorHAnsi" w:hAnsiTheme="minorHAnsi"/>
          <w:spacing w:val="-2"/>
          <w:sz w:val="2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013E88" w:rsidRPr="00013E88" w14:paraId="0ACC85EF" w14:textId="77777777" w:rsidTr="00013E88">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768E4C25"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en-GB"/>
              </w:rPr>
            </w:pPr>
            <w:r w:rsidRPr="00053791">
              <w:rPr>
                <w:rFonts w:asciiTheme="minorHAnsi" w:hAnsiTheme="minorHAnsi"/>
                <w:spacing w:val="-2"/>
                <w:sz w:val="22"/>
                <w:lang w:val="bg-BG"/>
              </w:rPr>
              <w:t>Лице за контакт</w:t>
            </w:r>
            <w:r w:rsidRPr="00053791">
              <w:rPr>
                <w:rFonts w:asciiTheme="minorHAnsi" w:hAnsiTheme="minorHAnsi"/>
                <w:spacing w:val="-2"/>
                <w:sz w:val="22"/>
                <w:lang w:val="en-GB"/>
              </w:rPr>
              <w:t>:</w:t>
            </w:r>
          </w:p>
        </w:tc>
        <w:tc>
          <w:tcPr>
            <w:tcW w:w="7836" w:type="dxa"/>
            <w:tcBorders>
              <w:top w:val="single" w:sz="4" w:space="0" w:color="auto"/>
              <w:left w:val="single" w:sz="4" w:space="0" w:color="auto"/>
              <w:right w:val="single" w:sz="4" w:space="0" w:color="auto"/>
            </w:tcBorders>
          </w:tcPr>
          <w:p w14:paraId="4C0C314F"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en-GB"/>
              </w:rPr>
            </w:pPr>
          </w:p>
        </w:tc>
      </w:tr>
      <w:tr w:rsidR="00013E88" w:rsidRPr="00013E88" w14:paraId="30609602" w14:textId="77777777" w:rsidTr="00013E8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633ADA51"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bg-BG"/>
              </w:rPr>
            </w:pPr>
            <w:r w:rsidRPr="00053791">
              <w:rPr>
                <w:rFonts w:asciiTheme="minorHAnsi" w:hAnsiTheme="minorHAnsi"/>
                <w:spacing w:val="-2"/>
                <w:sz w:val="22"/>
                <w:lang w:val="bg-BG"/>
              </w:rPr>
              <w:t>Тел.</w:t>
            </w:r>
            <w:r w:rsidRPr="00053791">
              <w:rPr>
                <w:rFonts w:asciiTheme="minorHAnsi" w:hAnsiTheme="minorHAnsi"/>
                <w:spacing w:val="-2"/>
                <w:sz w:val="22"/>
                <w:lang w:val="en-GB"/>
              </w:rPr>
              <w:t xml:space="preserve"> No:</w:t>
            </w:r>
            <w:r w:rsidRPr="00053791">
              <w:rPr>
                <w:rFonts w:asciiTheme="minorHAnsi" w:hAnsiTheme="minorHAnsi"/>
                <w:spacing w:val="-2"/>
                <w:sz w:val="22"/>
                <w:lang w:val="bg-BG"/>
              </w:rPr>
              <w:t xml:space="preserve"> ,</w:t>
            </w:r>
            <w:r w:rsidRPr="00053791">
              <w:rPr>
                <w:rFonts w:asciiTheme="minorHAnsi" w:hAnsiTheme="minorHAnsi"/>
                <w:spacing w:val="-2"/>
                <w:sz w:val="22"/>
                <w:lang w:val="en-GB"/>
              </w:rPr>
              <w:t xml:space="preserve"> GSM: E-Mail:</w:t>
            </w:r>
          </w:p>
        </w:tc>
        <w:tc>
          <w:tcPr>
            <w:tcW w:w="7836" w:type="dxa"/>
            <w:tcBorders>
              <w:top w:val="dotted" w:sz="4" w:space="0" w:color="auto"/>
              <w:left w:val="single" w:sz="4" w:space="0" w:color="auto"/>
              <w:right w:val="single" w:sz="4" w:space="0" w:color="auto"/>
            </w:tcBorders>
          </w:tcPr>
          <w:p w14:paraId="63D653FA"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en-GB"/>
              </w:rPr>
            </w:pPr>
            <w:r w:rsidRPr="00053791">
              <w:rPr>
                <w:rFonts w:asciiTheme="minorHAnsi" w:hAnsiTheme="minorHAnsi"/>
                <w:spacing w:val="-2"/>
                <w:sz w:val="22"/>
                <w:lang w:val="en-GB"/>
              </w:rPr>
              <w:t xml:space="preserve">                                                  </w:t>
            </w:r>
            <w:r w:rsidRPr="00053791">
              <w:rPr>
                <w:rFonts w:asciiTheme="minorHAnsi" w:hAnsiTheme="minorHAnsi"/>
                <w:spacing w:val="-2"/>
                <w:sz w:val="22"/>
                <w:lang w:val="bg-BG"/>
              </w:rPr>
              <w:t>Факс</w:t>
            </w:r>
            <w:r w:rsidRPr="00053791">
              <w:rPr>
                <w:rFonts w:asciiTheme="minorHAnsi" w:hAnsiTheme="minorHAnsi"/>
                <w:spacing w:val="-2"/>
                <w:sz w:val="22"/>
                <w:lang w:val="en-GB"/>
              </w:rPr>
              <w:t xml:space="preserve"> No:</w:t>
            </w:r>
          </w:p>
        </w:tc>
      </w:tr>
      <w:tr w:rsidR="00013E88" w:rsidRPr="00013E88" w14:paraId="69917C05" w14:textId="77777777" w:rsidTr="00013E88">
        <w:trPr>
          <w:trHeight w:val="232"/>
        </w:trPr>
        <w:tc>
          <w:tcPr>
            <w:tcW w:w="2792" w:type="dxa"/>
            <w:gridSpan w:val="2"/>
            <w:tcBorders>
              <w:top w:val="single" w:sz="4" w:space="0" w:color="auto"/>
              <w:bottom w:val="single" w:sz="4" w:space="0" w:color="auto"/>
            </w:tcBorders>
          </w:tcPr>
          <w:p w14:paraId="04678BB1"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bg-BG"/>
              </w:rPr>
            </w:pPr>
          </w:p>
        </w:tc>
        <w:tc>
          <w:tcPr>
            <w:tcW w:w="7836" w:type="dxa"/>
            <w:tcBorders>
              <w:top w:val="single" w:sz="4" w:space="0" w:color="auto"/>
              <w:left w:val="nil"/>
              <w:bottom w:val="single" w:sz="4" w:space="0" w:color="auto"/>
            </w:tcBorders>
          </w:tcPr>
          <w:p w14:paraId="1366CB49"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en-GB"/>
              </w:rPr>
            </w:pPr>
          </w:p>
        </w:tc>
      </w:tr>
      <w:tr w:rsidR="00013E88" w:rsidRPr="00012967" w14:paraId="5519064E" w14:textId="77777777" w:rsidTr="00013E8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0D4FB71E" w14:textId="77777777" w:rsidR="00013E88" w:rsidRPr="00053791" w:rsidRDefault="00013E88" w:rsidP="00053791">
            <w:pPr>
              <w:tabs>
                <w:tab w:val="left" w:pos="-720"/>
                <w:tab w:val="left" w:pos="0"/>
                <w:tab w:val="left" w:pos="720"/>
              </w:tabs>
              <w:suppressAutoHyphens/>
              <w:jc w:val="both"/>
              <w:rPr>
                <w:rFonts w:asciiTheme="minorHAnsi" w:hAnsiTheme="minorHAnsi"/>
                <w:b/>
                <w:spacing w:val="-2"/>
                <w:sz w:val="22"/>
                <w:lang w:val="bg-BG"/>
              </w:rPr>
            </w:pPr>
            <w:r w:rsidRPr="00053791">
              <w:rPr>
                <w:rFonts w:asciiTheme="minorHAnsi" w:hAnsiTheme="minorHAnsi"/>
                <w:b/>
                <w:spacing w:val="-2"/>
                <w:sz w:val="22"/>
                <w:lang w:val="bg-BG"/>
              </w:rPr>
              <w:t>Предмет на договора</w:t>
            </w:r>
          </w:p>
        </w:tc>
        <w:tc>
          <w:tcPr>
            <w:tcW w:w="7836" w:type="dxa"/>
            <w:tcBorders>
              <w:top w:val="single" w:sz="4" w:space="0" w:color="auto"/>
              <w:left w:val="single" w:sz="4" w:space="0" w:color="auto"/>
              <w:right w:val="single" w:sz="4" w:space="0" w:color="auto"/>
            </w:tcBorders>
          </w:tcPr>
          <w:p w14:paraId="4630B192"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bg-BG"/>
              </w:rPr>
            </w:pPr>
            <w:r w:rsidRPr="00053791">
              <w:rPr>
                <w:rFonts w:asciiTheme="minorHAnsi" w:hAnsiTheme="minorHAnsi"/>
                <w:spacing w:val="-2"/>
                <w:sz w:val="22"/>
                <w:lang w:val="bg-BG"/>
              </w:rPr>
              <w:t>Инженеринг: проектиране, доставка, монтаж и пускане в експлоатация на система за оползотворяване на енергия от димни газове</w:t>
            </w:r>
          </w:p>
        </w:tc>
      </w:tr>
      <w:tr w:rsidR="00013E88" w:rsidRPr="00012967" w14:paraId="530296BC" w14:textId="77777777" w:rsidTr="00013E88">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C13B720" w14:textId="77777777" w:rsidR="00013E88" w:rsidRPr="00053791" w:rsidRDefault="00013E88" w:rsidP="00053791">
            <w:pPr>
              <w:tabs>
                <w:tab w:val="left" w:pos="-720"/>
                <w:tab w:val="left" w:pos="0"/>
                <w:tab w:val="left" w:pos="720"/>
              </w:tabs>
              <w:suppressAutoHyphens/>
              <w:jc w:val="both"/>
              <w:rPr>
                <w:rFonts w:asciiTheme="minorHAnsi" w:hAnsiTheme="minorHAnsi"/>
                <w:b/>
                <w:spacing w:val="-2"/>
                <w:sz w:val="22"/>
                <w:lang w:val="bg-BG"/>
              </w:rPr>
            </w:pPr>
          </w:p>
        </w:tc>
        <w:tc>
          <w:tcPr>
            <w:tcW w:w="7836" w:type="dxa"/>
            <w:tcBorders>
              <w:top w:val="dotted" w:sz="4" w:space="0" w:color="auto"/>
              <w:left w:val="single" w:sz="4" w:space="0" w:color="auto"/>
              <w:right w:val="single" w:sz="4" w:space="0" w:color="auto"/>
            </w:tcBorders>
          </w:tcPr>
          <w:p w14:paraId="5B6529D4"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bg-BG"/>
              </w:rPr>
            </w:pPr>
          </w:p>
        </w:tc>
      </w:tr>
      <w:tr w:rsidR="00013E88" w:rsidRPr="00013E88" w14:paraId="1CDCD9FA" w14:textId="77777777" w:rsidTr="00013E88">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55D99A4"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en-GB"/>
              </w:rPr>
            </w:pPr>
            <w:r w:rsidRPr="00053791">
              <w:rPr>
                <w:rFonts w:asciiTheme="minorHAnsi" w:hAnsiTheme="minorHAnsi"/>
                <w:spacing w:val="-2"/>
                <w:sz w:val="22"/>
                <w:lang w:val="bg-BG"/>
              </w:rPr>
              <w:t>Бр. служители</w:t>
            </w:r>
            <w:r w:rsidRPr="00053791">
              <w:rPr>
                <w:rFonts w:asciiTheme="minorHAnsi" w:hAnsiTheme="minorHAnsi"/>
                <w:spacing w:val="-2"/>
                <w:sz w:val="22"/>
                <w:lang w:val="en-GB"/>
              </w:rPr>
              <w:t>:</w:t>
            </w:r>
          </w:p>
        </w:tc>
        <w:tc>
          <w:tcPr>
            <w:tcW w:w="7836" w:type="dxa"/>
            <w:tcBorders>
              <w:top w:val="dotted" w:sz="4" w:space="0" w:color="auto"/>
              <w:left w:val="single" w:sz="4" w:space="0" w:color="auto"/>
              <w:bottom w:val="single" w:sz="4" w:space="0" w:color="auto"/>
              <w:right w:val="single" w:sz="4" w:space="0" w:color="auto"/>
            </w:tcBorders>
          </w:tcPr>
          <w:p w14:paraId="12DBFF46"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en-GB"/>
              </w:rPr>
            </w:pPr>
          </w:p>
        </w:tc>
      </w:tr>
      <w:tr w:rsidR="00013E88" w:rsidRPr="00013E88" w14:paraId="0E08B72D" w14:textId="77777777" w:rsidTr="00013E88">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5FA3127A"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b/>
                <w:spacing w:val="-2"/>
                <w:sz w:val="22"/>
                <w:lang w:val="bg-BG"/>
              </w:rPr>
            </w:pPr>
            <w:r w:rsidRPr="00053791">
              <w:rPr>
                <w:rFonts w:asciiTheme="minorHAnsi" w:hAnsiTheme="minorHAnsi"/>
                <w:b/>
                <w:spacing w:val="-2"/>
                <w:sz w:val="22"/>
                <w:lang w:val="en-US"/>
              </w:rPr>
              <w:t xml:space="preserve">1. </w:t>
            </w:r>
            <w:r w:rsidRPr="00053791">
              <w:rPr>
                <w:rFonts w:asciiTheme="minorHAnsi" w:hAnsiTheme="minorHAnsi"/>
                <w:b/>
                <w:spacing w:val="-2"/>
                <w:sz w:val="22"/>
                <w:lang w:val="bg-BG"/>
              </w:rPr>
              <w:t>ДЕКЛАРИРАМ :</w:t>
            </w:r>
          </w:p>
        </w:tc>
      </w:tr>
      <w:tr w:rsidR="00013E88" w:rsidRPr="00013E88" w14:paraId="1975AE36" w14:textId="77777777" w:rsidTr="00013E88">
        <w:trPr>
          <w:cantSplit/>
          <w:trHeight w:val="479"/>
        </w:trPr>
        <w:tc>
          <w:tcPr>
            <w:tcW w:w="360" w:type="dxa"/>
            <w:tcBorders>
              <w:top w:val="single" w:sz="4" w:space="0" w:color="auto"/>
              <w:left w:val="single" w:sz="4" w:space="0" w:color="auto"/>
              <w:bottom w:val="single" w:sz="4" w:space="0" w:color="auto"/>
              <w:right w:val="single" w:sz="4" w:space="0" w:color="auto"/>
            </w:tcBorders>
          </w:tcPr>
          <w:p w14:paraId="7F67FF8D"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53C3CBFE"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ru-RU"/>
              </w:rPr>
            </w:pPr>
            <w:r w:rsidRPr="00053791">
              <w:rPr>
                <w:rFonts w:asciiTheme="minorHAnsi" w:hAnsiTheme="minorHAnsi"/>
                <w:spacing w:val="-2"/>
                <w:sz w:val="22"/>
                <w:lang w:val="bg-BG"/>
              </w:rPr>
              <w:t xml:space="preserve"> Извършил съм оценка на риска</w:t>
            </w:r>
            <w:r w:rsidRPr="00053791">
              <w:rPr>
                <w:rFonts w:asciiTheme="minorHAnsi" w:hAnsiTheme="minorHAnsi"/>
                <w:spacing w:val="-2"/>
                <w:sz w:val="22"/>
                <w:lang w:val="ru-RU"/>
              </w:rPr>
              <w:t xml:space="preserve">  </w:t>
            </w:r>
            <w:r w:rsidRPr="00053791">
              <w:rPr>
                <w:rFonts w:asciiTheme="minorHAnsi" w:hAnsiTheme="minorHAnsi"/>
                <w:spacing w:val="-2"/>
                <w:sz w:val="22"/>
                <w:lang w:val="bg-BG"/>
              </w:rPr>
              <w:t>съгласно изискванията на Наредба №5/99, ДВ бр.47/99г. За реда начина и периодичността на оценка на риска.</w:t>
            </w:r>
          </w:p>
        </w:tc>
      </w:tr>
      <w:tr w:rsidR="00013E88" w:rsidRPr="00012967" w14:paraId="60C47EF4" w14:textId="77777777" w:rsidTr="00013E88">
        <w:trPr>
          <w:cantSplit/>
          <w:trHeight w:val="740"/>
        </w:trPr>
        <w:tc>
          <w:tcPr>
            <w:tcW w:w="360" w:type="dxa"/>
            <w:tcBorders>
              <w:top w:val="single" w:sz="4" w:space="0" w:color="auto"/>
              <w:left w:val="single" w:sz="4" w:space="0" w:color="auto"/>
              <w:bottom w:val="single" w:sz="4" w:space="0" w:color="auto"/>
              <w:right w:val="single" w:sz="4" w:space="0" w:color="auto"/>
            </w:tcBorders>
          </w:tcPr>
          <w:p w14:paraId="52A90669"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en-GB"/>
              </w:rPr>
            </w:pPr>
          </w:p>
        </w:tc>
        <w:tc>
          <w:tcPr>
            <w:tcW w:w="10268" w:type="dxa"/>
            <w:gridSpan w:val="2"/>
            <w:tcBorders>
              <w:top w:val="single" w:sz="4" w:space="0" w:color="auto"/>
              <w:left w:val="single" w:sz="4" w:space="0" w:color="auto"/>
              <w:bottom w:val="single" w:sz="4" w:space="0" w:color="auto"/>
              <w:right w:val="single" w:sz="4" w:space="0" w:color="auto"/>
            </w:tcBorders>
          </w:tcPr>
          <w:p w14:paraId="3967DE36"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Безопасните методи и начини при осъществяване на дейността си са разписани в утвърдените от мен инструкции за безопасна работа</w:t>
            </w:r>
          </w:p>
        </w:tc>
      </w:tr>
      <w:tr w:rsidR="00013E88" w:rsidRPr="00012967" w14:paraId="6B4C26BA" w14:textId="77777777" w:rsidTr="00013E88">
        <w:trPr>
          <w:cantSplit/>
          <w:trHeight w:val="1088"/>
        </w:trPr>
        <w:tc>
          <w:tcPr>
            <w:tcW w:w="360" w:type="dxa"/>
            <w:tcBorders>
              <w:top w:val="single" w:sz="4" w:space="0" w:color="auto"/>
              <w:left w:val="single" w:sz="4" w:space="0" w:color="auto"/>
              <w:bottom w:val="single" w:sz="4" w:space="0" w:color="auto"/>
              <w:right w:val="single" w:sz="4" w:space="0" w:color="auto"/>
            </w:tcBorders>
          </w:tcPr>
          <w:p w14:paraId="6D473F76"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615A967D"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013E88" w:rsidRPr="00012967" w14:paraId="14FAD050" w14:textId="77777777" w:rsidTr="00013E88">
        <w:trPr>
          <w:cantSplit/>
          <w:trHeight w:val="479"/>
        </w:trPr>
        <w:tc>
          <w:tcPr>
            <w:tcW w:w="360" w:type="dxa"/>
            <w:tcBorders>
              <w:top w:val="single" w:sz="4" w:space="0" w:color="auto"/>
              <w:left w:val="single" w:sz="4" w:space="0" w:color="auto"/>
              <w:bottom w:val="single" w:sz="4" w:space="0" w:color="auto"/>
              <w:right w:val="single" w:sz="4" w:space="0" w:color="auto"/>
            </w:tcBorders>
          </w:tcPr>
          <w:p w14:paraId="6376AE4C"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5B0975D8" w14:textId="77777777" w:rsidR="00013E88" w:rsidRPr="00053791" w:rsidRDefault="00013E88" w:rsidP="00053791">
            <w:pPr>
              <w:tabs>
                <w:tab w:val="left" w:pos="-720"/>
                <w:tab w:val="left" w:pos="0"/>
                <w:tab w:val="left" w:pos="720"/>
              </w:tabs>
              <w:suppressAutoHyphens/>
              <w:jc w:val="both"/>
              <w:rPr>
                <w:rFonts w:asciiTheme="minorHAnsi" w:hAnsiTheme="minorHAnsi"/>
                <w:spacing w:val="-2"/>
                <w:sz w:val="22"/>
                <w:lang w:val="bg-BG"/>
              </w:rPr>
            </w:pPr>
            <w:r w:rsidRPr="00053791">
              <w:rPr>
                <w:rFonts w:asciiTheme="minorHAnsi" w:hAnsiTheme="minorHAnsi"/>
                <w:spacing w:val="-2"/>
                <w:sz w:val="22"/>
                <w:lang w:val="bg-BG"/>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013E88" w:rsidRPr="00012967" w14:paraId="0479C065" w14:textId="77777777" w:rsidTr="00013E88">
        <w:trPr>
          <w:cantSplit/>
          <w:trHeight w:val="740"/>
        </w:trPr>
        <w:tc>
          <w:tcPr>
            <w:tcW w:w="360" w:type="dxa"/>
            <w:tcBorders>
              <w:top w:val="single" w:sz="4" w:space="0" w:color="auto"/>
              <w:left w:val="single" w:sz="4" w:space="0" w:color="auto"/>
              <w:bottom w:val="single" w:sz="4" w:space="0" w:color="auto"/>
              <w:right w:val="single" w:sz="4" w:space="0" w:color="auto"/>
            </w:tcBorders>
          </w:tcPr>
          <w:p w14:paraId="751655AA"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ru-RU"/>
              </w:rPr>
            </w:pPr>
          </w:p>
        </w:tc>
        <w:tc>
          <w:tcPr>
            <w:tcW w:w="10268" w:type="dxa"/>
            <w:gridSpan w:val="2"/>
            <w:tcBorders>
              <w:top w:val="single" w:sz="4" w:space="0" w:color="auto"/>
              <w:left w:val="single" w:sz="4" w:space="0" w:color="auto"/>
              <w:bottom w:val="single" w:sz="4" w:space="0" w:color="auto"/>
              <w:right w:val="single" w:sz="4" w:space="0" w:color="auto"/>
            </w:tcBorders>
          </w:tcPr>
          <w:p w14:paraId="74E15B55"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013E88" w:rsidRPr="00012967" w14:paraId="31132A45" w14:textId="77777777" w:rsidTr="00013E88">
        <w:trPr>
          <w:cantSplit/>
          <w:trHeight w:val="1465"/>
        </w:trPr>
        <w:tc>
          <w:tcPr>
            <w:tcW w:w="360" w:type="dxa"/>
            <w:tcBorders>
              <w:top w:val="single" w:sz="4" w:space="0" w:color="auto"/>
              <w:left w:val="single" w:sz="4" w:space="0" w:color="auto"/>
              <w:bottom w:val="single" w:sz="4" w:space="0" w:color="auto"/>
              <w:right w:val="single" w:sz="4" w:space="0" w:color="auto"/>
            </w:tcBorders>
          </w:tcPr>
          <w:p w14:paraId="4DD6A78D"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3EE6A34A"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притежащи здравни книжки – (Наредба №15, ДВ бр.57/2006 г. За здравните изисквания на лица работещи във ....и водоснабдителни обекти) .</w:t>
            </w:r>
          </w:p>
        </w:tc>
      </w:tr>
      <w:tr w:rsidR="00013E88" w:rsidRPr="00012967" w14:paraId="73967A17" w14:textId="77777777" w:rsidTr="00013E88">
        <w:trPr>
          <w:cantSplit/>
          <w:trHeight w:val="1088"/>
        </w:trPr>
        <w:tc>
          <w:tcPr>
            <w:tcW w:w="360" w:type="dxa"/>
            <w:tcBorders>
              <w:top w:val="single" w:sz="4" w:space="0" w:color="auto"/>
              <w:left w:val="single" w:sz="4" w:space="0" w:color="auto"/>
              <w:bottom w:val="single" w:sz="4" w:space="0" w:color="auto"/>
              <w:right w:val="single" w:sz="4" w:space="0" w:color="auto"/>
            </w:tcBorders>
          </w:tcPr>
          <w:p w14:paraId="4749717B" w14:textId="77777777" w:rsidR="00013E88" w:rsidRPr="00053791" w:rsidRDefault="00013E88" w:rsidP="00053791">
            <w:pPr>
              <w:numPr>
                <w:ilvl w:val="0"/>
                <w:numId w:val="44"/>
              </w:numPr>
              <w:tabs>
                <w:tab w:val="left" w:pos="-720"/>
                <w:tab w:val="left" w:pos="0"/>
              </w:tabs>
              <w:suppressAutoHyphens/>
              <w:spacing w:line="360" w:lineRule="auto"/>
              <w:ind w:hanging="720"/>
              <w:jc w:val="both"/>
              <w:rPr>
                <w:rFonts w:asciiTheme="minorHAnsi" w:hAnsiTheme="minorHAnsi"/>
                <w:spacing w:val="-2"/>
                <w:sz w:val="22"/>
                <w:lang w:val="bg-BG"/>
              </w:rPr>
            </w:pPr>
          </w:p>
        </w:tc>
        <w:tc>
          <w:tcPr>
            <w:tcW w:w="10268" w:type="dxa"/>
            <w:gridSpan w:val="2"/>
            <w:tcBorders>
              <w:top w:val="single" w:sz="4" w:space="0" w:color="auto"/>
              <w:left w:val="single" w:sz="4" w:space="0" w:color="auto"/>
              <w:bottom w:val="single" w:sz="4" w:space="0" w:color="auto"/>
              <w:right w:val="single" w:sz="4" w:space="0" w:color="auto"/>
            </w:tcBorders>
          </w:tcPr>
          <w:p w14:paraId="67936268"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Брой злополуки през последните две години:</w:t>
            </w:r>
          </w:p>
          <w:p w14:paraId="1C33311C" w14:textId="77777777" w:rsidR="00013E88" w:rsidRPr="00053791" w:rsidRDefault="00013E88" w:rsidP="00053791">
            <w:pPr>
              <w:numPr>
                <w:ilvl w:val="0"/>
                <w:numId w:val="45"/>
              </w:numPr>
              <w:tabs>
                <w:tab w:val="left" w:pos="-720"/>
                <w:tab w:val="left" w:pos="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докладвани ................./загуба на време ...................за ..... год.</w:t>
            </w:r>
          </w:p>
          <w:p w14:paraId="72EFC647" w14:textId="77777777" w:rsidR="00013E88" w:rsidRPr="00053791" w:rsidRDefault="00013E88" w:rsidP="00053791">
            <w:pPr>
              <w:numPr>
                <w:ilvl w:val="0"/>
                <w:numId w:val="45"/>
              </w:numPr>
              <w:tabs>
                <w:tab w:val="left" w:pos="-720"/>
                <w:tab w:val="left" w:pos="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докладвани ................/загуба на време ....................за ……….год.</w:t>
            </w:r>
          </w:p>
        </w:tc>
      </w:tr>
      <w:tr w:rsidR="00013E88" w:rsidRPr="00012967" w14:paraId="0A5558E0" w14:textId="77777777" w:rsidTr="00013E88">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6ED6BE90"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b/>
                <w:spacing w:val="-2"/>
                <w:sz w:val="22"/>
                <w:lang w:val="bg-BG"/>
              </w:rPr>
            </w:pPr>
            <w:r w:rsidRPr="00053791">
              <w:rPr>
                <w:rFonts w:asciiTheme="minorHAnsi" w:hAnsiTheme="minorHAnsi"/>
                <w:b/>
                <w:spacing w:val="-2"/>
                <w:sz w:val="22"/>
                <w:lang w:val="bg-BG"/>
              </w:rPr>
              <w:t>Ще докажа с документи горните твърдения в определения от Възложителя срок преди подписване на договора</w:t>
            </w:r>
          </w:p>
          <w:p w14:paraId="3F597E0B"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b/>
                <w:spacing w:val="-2"/>
                <w:sz w:val="22"/>
                <w:lang w:val="bg-BG"/>
              </w:rPr>
              <w:t>По т.1</w:t>
            </w:r>
            <w:r w:rsidRPr="00053791">
              <w:rPr>
                <w:rFonts w:asciiTheme="minorHAnsi" w:hAnsiTheme="minorHAnsi"/>
                <w:spacing w:val="-2"/>
                <w:sz w:val="22"/>
                <w:lang w:val="bg-BG"/>
              </w:rPr>
              <w:t xml:space="preserve"> –</w:t>
            </w:r>
            <w:r w:rsidRPr="00053791">
              <w:rPr>
                <w:rFonts w:asciiTheme="minorHAnsi" w:hAnsiTheme="minorHAnsi"/>
                <w:b/>
                <w:spacing w:val="-2"/>
                <w:sz w:val="22"/>
                <w:lang w:val="bg-BG"/>
              </w:rPr>
              <w:t xml:space="preserve"> </w:t>
            </w:r>
            <w:r w:rsidRPr="00053791">
              <w:rPr>
                <w:rFonts w:asciiTheme="minorHAnsi" w:hAnsiTheme="minorHAnsi"/>
                <w:spacing w:val="-2"/>
                <w:sz w:val="22"/>
                <w:lang w:val="bg-BG"/>
              </w:rPr>
              <w:t xml:space="preserve">Карта – </w:t>
            </w:r>
            <w:r w:rsidRPr="00053791">
              <w:rPr>
                <w:rFonts w:asciiTheme="minorHAnsi" w:hAnsiTheme="minorHAnsi"/>
                <w:b/>
                <w:spacing w:val="-2"/>
                <w:sz w:val="22"/>
                <w:lang w:val="bg-BG"/>
              </w:rPr>
              <w:t>оценка на риска</w:t>
            </w:r>
            <w:r w:rsidRPr="00053791">
              <w:rPr>
                <w:rFonts w:asciiTheme="minorHAnsi" w:hAnsiTheme="minorHAnsi"/>
                <w:spacing w:val="-2"/>
                <w:sz w:val="22"/>
                <w:lang w:val="bg-BG"/>
              </w:rPr>
              <w:t xml:space="preserve"> на основните професии за дейността</w:t>
            </w:r>
          </w:p>
          <w:p w14:paraId="67453CD7"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b/>
                <w:spacing w:val="-2"/>
                <w:sz w:val="22"/>
                <w:lang w:val="bg-BG"/>
              </w:rPr>
              <w:t>По т.3</w:t>
            </w:r>
            <w:r w:rsidRPr="00053791">
              <w:rPr>
                <w:rFonts w:asciiTheme="minorHAnsi" w:hAnsiTheme="minorHAnsi"/>
                <w:spacing w:val="-2"/>
                <w:sz w:val="22"/>
                <w:lang w:val="bg-BG"/>
              </w:rPr>
              <w:t xml:space="preserve"> – Копия от документи за </w:t>
            </w:r>
            <w:r w:rsidRPr="00053791">
              <w:rPr>
                <w:rFonts w:asciiTheme="minorHAnsi" w:hAnsiTheme="minorHAnsi"/>
                <w:b/>
                <w:spacing w:val="-2"/>
                <w:sz w:val="22"/>
                <w:lang w:val="bg-BG"/>
              </w:rPr>
              <w:t>правоспособност</w:t>
            </w:r>
            <w:r w:rsidRPr="00053791">
              <w:rPr>
                <w:rFonts w:asciiTheme="minorHAnsi" w:hAnsiTheme="minorHAnsi"/>
                <w:spacing w:val="-2"/>
                <w:sz w:val="22"/>
                <w:lang w:val="bg-BG"/>
              </w:rPr>
              <w:t>:</w:t>
            </w:r>
          </w:p>
          <w:p w14:paraId="663C03EE" w14:textId="77777777" w:rsidR="00013E88" w:rsidRPr="00053791" w:rsidRDefault="00013E88" w:rsidP="00053791">
            <w:pPr>
              <w:numPr>
                <w:ilvl w:val="0"/>
                <w:numId w:val="47"/>
              </w:num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Заварчик</w:t>
            </w:r>
          </w:p>
          <w:p w14:paraId="276FBD05" w14:textId="77777777" w:rsidR="00013E88" w:rsidRPr="00053791" w:rsidRDefault="00013E88" w:rsidP="00053791">
            <w:pPr>
              <w:numPr>
                <w:ilvl w:val="0"/>
                <w:numId w:val="47"/>
              </w:numPr>
              <w:tabs>
                <w:tab w:val="left" w:pos="-720"/>
                <w:tab w:val="left" w:pos="0"/>
                <w:tab w:val="left" w:pos="720"/>
              </w:tabs>
              <w:suppressAutoHyphens/>
              <w:spacing w:line="360" w:lineRule="auto"/>
              <w:jc w:val="both"/>
              <w:rPr>
                <w:rFonts w:asciiTheme="minorHAnsi" w:hAnsiTheme="minorHAnsi"/>
                <w:b/>
                <w:spacing w:val="-2"/>
                <w:sz w:val="22"/>
                <w:lang w:val="bg-BG"/>
              </w:rPr>
            </w:pPr>
            <w:r w:rsidRPr="00053791">
              <w:rPr>
                <w:rFonts w:asciiTheme="minorHAnsi" w:hAnsiTheme="minorHAnsi"/>
                <w:spacing w:val="-2"/>
                <w:sz w:val="22"/>
                <w:lang w:val="bg-BG"/>
              </w:rPr>
              <w:t>Водач на кари</w:t>
            </w:r>
          </w:p>
          <w:p w14:paraId="04B33074" w14:textId="77777777" w:rsidR="00013E88" w:rsidRPr="00053791" w:rsidRDefault="00013E88" w:rsidP="00053791">
            <w:pPr>
              <w:numPr>
                <w:ilvl w:val="0"/>
                <w:numId w:val="47"/>
              </w:num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 xml:space="preserve">Квалификационна група по ел. безопасност на ел. персонала, като кв. група съответства на извършваната работа, съгласно изискванията на </w:t>
            </w:r>
            <w:r w:rsidRPr="00053791">
              <w:rPr>
                <w:rFonts w:asciiTheme="minorHAnsi" w:hAnsiTheme="minorHAnsi"/>
                <w:color w:val="000000"/>
                <w:spacing w:val="0"/>
                <w:sz w:val="22"/>
                <w:bdr w:val="none" w:sz="0" w:space="0" w:color="auto" w:frame="1"/>
                <w:shd w:val="clear" w:color="auto" w:fill="FFFFFF"/>
                <w:lang w:val="bg-BG"/>
              </w:rPr>
              <w:t>ПРАВИЛНИК</w:t>
            </w:r>
            <w:r w:rsidRPr="00053791">
              <w:rPr>
                <w:rFonts w:asciiTheme="minorHAnsi" w:hAnsiTheme="minorHAnsi"/>
                <w:color w:val="000000"/>
                <w:spacing w:val="0"/>
                <w:sz w:val="22"/>
                <w:lang w:val="bg-BG"/>
              </w:rPr>
              <w:t xml:space="preserve"> за безопасност и здраве при работа в електрически уредби на електрически и </w:t>
            </w:r>
            <w:r w:rsidRPr="00053791">
              <w:rPr>
                <w:rFonts w:asciiTheme="minorHAnsi" w:hAnsiTheme="minorHAnsi"/>
                <w:color w:val="000000"/>
                <w:spacing w:val="0"/>
                <w:sz w:val="22"/>
                <w:bdr w:val="none" w:sz="0" w:space="0" w:color="auto" w:frame="1"/>
                <w:shd w:val="clear" w:color="auto" w:fill="FFFFFF"/>
                <w:lang w:val="bg-BG"/>
              </w:rPr>
              <w:t>топлофикационни</w:t>
            </w:r>
            <w:r w:rsidRPr="00053791">
              <w:rPr>
                <w:rFonts w:asciiTheme="minorHAnsi" w:hAnsiTheme="minorHAnsi"/>
                <w:color w:val="000000"/>
                <w:spacing w:val="0"/>
                <w:sz w:val="22"/>
                <w:lang w:val="bg-BG"/>
              </w:rPr>
              <w:t xml:space="preserve"> </w:t>
            </w:r>
            <w:r w:rsidRPr="00053791">
              <w:rPr>
                <w:rFonts w:asciiTheme="minorHAnsi" w:hAnsiTheme="minorHAnsi"/>
                <w:color w:val="000000"/>
                <w:spacing w:val="0"/>
                <w:sz w:val="22"/>
                <w:bdr w:val="none" w:sz="0" w:space="0" w:color="auto" w:frame="1"/>
                <w:shd w:val="clear" w:color="auto" w:fill="FFFFFF"/>
                <w:lang w:val="bg-BG"/>
              </w:rPr>
              <w:t>централи</w:t>
            </w:r>
            <w:r w:rsidRPr="00053791">
              <w:rPr>
                <w:rFonts w:asciiTheme="minorHAnsi" w:hAnsiTheme="minorHAnsi"/>
                <w:color w:val="000000"/>
                <w:spacing w:val="0"/>
                <w:sz w:val="22"/>
                <w:lang w:val="bg-BG"/>
              </w:rPr>
              <w:t xml:space="preserve"> и по електрически мрежи</w:t>
            </w:r>
          </w:p>
          <w:p w14:paraId="69567821" w14:textId="77777777" w:rsidR="00013E88" w:rsidRPr="00053791" w:rsidRDefault="00013E88" w:rsidP="00053791">
            <w:pPr>
              <w:numPr>
                <w:ilvl w:val="0"/>
                <w:numId w:val="47"/>
              </w:numPr>
              <w:tabs>
                <w:tab w:val="left" w:pos="-720"/>
                <w:tab w:val="left" w:pos="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Документ, удостоверяващ,че всяко лице от ел. персонала, участващо в ремонт и поддръжка на електросъоръженията, имащи експлозивна защита,  отговаря на изискванията – чл. 534 ал. 2 от Правилник БЗР в ел.уредби на ел. и топлофикационни централи и по ел.мрежи (ако използват такова оборудване или да декларират, че няма да ползват такова оборудване)</w:t>
            </w:r>
          </w:p>
          <w:p w14:paraId="354B675A" w14:textId="77777777" w:rsidR="00013E88" w:rsidRPr="00053791" w:rsidRDefault="00013E88" w:rsidP="00053791">
            <w:pPr>
              <w:numPr>
                <w:ilvl w:val="0"/>
                <w:numId w:val="47"/>
              </w:numPr>
              <w:tabs>
                <w:tab w:val="left" w:pos="-720"/>
                <w:tab w:val="left" w:pos="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Декларация, че персоналът  е обучен съгласно изискванията на НАРЕДБА № 11 от 27 декември 2004 г. за минималните изисквания за осигуряване на безопасността и здравето на работещите при потенциален риск от експлозивна атмосфера.</w:t>
            </w:r>
          </w:p>
          <w:p w14:paraId="28C8A79C"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p>
          <w:p w14:paraId="34D2E330"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Контрактор:</w:t>
            </w:r>
          </w:p>
          <w:p w14:paraId="19628846"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spacing w:val="-2"/>
                <w:sz w:val="22"/>
                <w:lang w:val="bg-BG"/>
              </w:rPr>
            </w:pPr>
            <w:r w:rsidRPr="00053791">
              <w:rPr>
                <w:rFonts w:asciiTheme="minorHAnsi" w:hAnsiTheme="minorHAnsi"/>
                <w:spacing w:val="-2"/>
                <w:sz w:val="22"/>
                <w:lang w:val="bg-BG"/>
              </w:rPr>
              <w:t>Име........................................................................................................................................</w:t>
            </w:r>
          </w:p>
          <w:p w14:paraId="7412A51E" w14:textId="77777777" w:rsidR="00013E88" w:rsidRPr="00053791" w:rsidRDefault="00013E88" w:rsidP="00053791">
            <w:pPr>
              <w:tabs>
                <w:tab w:val="left" w:pos="-720"/>
                <w:tab w:val="left" w:pos="0"/>
                <w:tab w:val="left" w:pos="720"/>
              </w:tabs>
              <w:suppressAutoHyphens/>
              <w:spacing w:line="360" w:lineRule="auto"/>
              <w:jc w:val="both"/>
              <w:rPr>
                <w:rFonts w:asciiTheme="minorHAnsi" w:hAnsiTheme="minorHAnsi"/>
                <w:b/>
                <w:spacing w:val="-2"/>
                <w:sz w:val="22"/>
                <w:lang w:val="bg-BG"/>
              </w:rPr>
            </w:pPr>
            <w:r w:rsidRPr="00053791">
              <w:rPr>
                <w:rFonts w:asciiTheme="minorHAnsi" w:hAnsiTheme="minorHAnsi"/>
                <w:spacing w:val="-2"/>
                <w:sz w:val="22"/>
                <w:lang w:val="bg-BG"/>
              </w:rPr>
              <w:t>Позиция ............................................/ подпис................................../дата ..........................</w:t>
            </w:r>
          </w:p>
        </w:tc>
      </w:tr>
    </w:tbl>
    <w:p w14:paraId="073F4F49" w14:textId="77777777" w:rsidR="00013E88" w:rsidRPr="00053791" w:rsidRDefault="00013E88" w:rsidP="00053791">
      <w:pPr>
        <w:jc w:val="both"/>
        <w:rPr>
          <w:rFonts w:asciiTheme="minorHAnsi" w:hAnsiTheme="minorHAnsi"/>
          <w:b/>
          <w:spacing w:val="0"/>
          <w:sz w:val="22"/>
          <w:lang w:val="bg-BG"/>
        </w:rPr>
      </w:pPr>
    </w:p>
    <w:p w14:paraId="22D1690E" w14:textId="5DEA1369" w:rsidR="00013E88" w:rsidRPr="00053791" w:rsidRDefault="00013E88" w:rsidP="00013E88">
      <w:pPr>
        <w:jc w:val="center"/>
        <w:rPr>
          <w:rFonts w:asciiTheme="minorHAnsi" w:hAnsiTheme="minorHAnsi"/>
          <w:b/>
          <w:spacing w:val="0"/>
          <w:sz w:val="22"/>
          <w:lang w:val="bg-BG"/>
        </w:rPr>
      </w:pPr>
      <w:r w:rsidRPr="00053791">
        <w:rPr>
          <w:rFonts w:asciiTheme="minorHAnsi" w:hAnsiTheme="minorHAnsi"/>
          <w:b/>
          <w:spacing w:val="0"/>
          <w:sz w:val="22"/>
          <w:lang w:val="bg-BG"/>
        </w:rPr>
        <w:t>Д Е К Л А Р А Ц И Я</w:t>
      </w:r>
    </w:p>
    <w:p w14:paraId="56B80724" w14:textId="77777777" w:rsidR="00013E88" w:rsidRPr="00053791" w:rsidRDefault="00013E88" w:rsidP="00013E88">
      <w:pPr>
        <w:jc w:val="center"/>
        <w:rPr>
          <w:rFonts w:asciiTheme="minorHAnsi" w:hAnsiTheme="minorHAnsi"/>
          <w:spacing w:val="0"/>
          <w:sz w:val="22"/>
          <w:lang w:val="bg-BG"/>
        </w:rPr>
      </w:pPr>
      <w:r w:rsidRPr="00053791">
        <w:rPr>
          <w:rFonts w:asciiTheme="minorHAnsi" w:hAnsiTheme="minorHAnsi"/>
          <w:spacing w:val="-2"/>
          <w:sz w:val="22"/>
          <w:lang w:val="bg-BG"/>
        </w:rPr>
        <w:t>За осигурена  техническа поддръжка,  и проверка на използваните от контрактора  машини и оборудване съобразно предмета на договора</w:t>
      </w:r>
    </w:p>
    <w:p w14:paraId="6CF6CDBC" w14:textId="77777777" w:rsidR="00013E88" w:rsidRPr="00053791" w:rsidRDefault="00013E88" w:rsidP="00053791">
      <w:pPr>
        <w:jc w:val="both"/>
        <w:rPr>
          <w:rFonts w:asciiTheme="minorHAnsi" w:hAnsiTheme="minorHAnsi"/>
          <w:b/>
          <w:spacing w:val="0"/>
          <w:sz w:val="22"/>
          <w:lang w:val="ru-RU"/>
        </w:rPr>
      </w:pPr>
    </w:p>
    <w:p w14:paraId="533FA772" w14:textId="77777777" w:rsidR="00013E88" w:rsidRPr="00053791" w:rsidRDefault="00013E88" w:rsidP="00053791">
      <w:pPr>
        <w:jc w:val="center"/>
        <w:rPr>
          <w:rFonts w:asciiTheme="minorHAnsi" w:hAnsiTheme="minorHAnsi"/>
          <w:spacing w:val="0"/>
          <w:sz w:val="22"/>
          <w:lang w:val="bg-BG"/>
        </w:rPr>
      </w:pPr>
      <w:r w:rsidRPr="00053791">
        <w:rPr>
          <w:rFonts w:asciiTheme="minorHAnsi" w:hAnsiTheme="minorHAnsi"/>
          <w:spacing w:val="0"/>
          <w:sz w:val="22"/>
          <w:lang w:val="bg-BG"/>
        </w:rPr>
        <w:t>Долуподписаният ........................................................................................................................................</w:t>
      </w:r>
    </w:p>
    <w:p w14:paraId="4C07ADE2" w14:textId="77777777" w:rsidR="00013E88" w:rsidRPr="00053791" w:rsidRDefault="00013E88" w:rsidP="00013E88">
      <w:pPr>
        <w:jc w:val="center"/>
        <w:rPr>
          <w:rFonts w:asciiTheme="minorHAnsi" w:hAnsiTheme="minorHAnsi"/>
          <w:i/>
          <w:spacing w:val="0"/>
          <w:sz w:val="22"/>
          <w:lang w:val="bg-BG"/>
        </w:rPr>
      </w:pPr>
      <w:r w:rsidRPr="00053791">
        <w:rPr>
          <w:rFonts w:asciiTheme="minorHAnsi" w:hAnsiTheme="minorHAnsi"/>
          <w:i/>
          <w:spacing w:val="0"/>
          <w:sz w:val="22"/>
          <w:lang w:val="bg-BG"/>
        </w:rPr>
        <w:t>/трите имена/</w:t>
      </w:r>
    </w:p>
    <w:p w14:paraId="5DA69F66" w14:textId="77777777" w:rsidR="00013E88" w:rsidRPr="00053791" w:rsidRDefault="00013E88" w:rsidP="00053791">
      <w:pPr>
        <w:jc w:val="center"/>
        <w:rPr>
          <w:rFonts w:asciiTheme="minorHAnsi" w:hAnsiTheme="minorHAnsi"/>
          <w:spacing w:val="0"/>
          <w:sz w:val="22"/>
          <w:lang w:val="bg-BG"/>
        </w:rPr>
      </w:pPr>
      <w:r w:rsidRPr="00053791">
        <w:rPr>
          <w:rFonts w:asciiTheme="minorHAnsi" w:hAnsiTheme="minorHAnsi"/>
          <w:spacing w:val="0"/>
          <w:sz w:val="22"/>
          <w:lang w:val="bg-BG"/>
        </w:rPr>
        <w:t>Представляващ фирма :.............................................................................................................................</w:t>
      </w:r>
    </w:p>
    <w:p w14:paraId="5C3E0643" w14:textId="77777777" w:rsidR="00013E88" w:rsidRPr="00053791" w:rsidRDefault="00013E88" w:rsidP="00053791">
      <w:pPr>
        <w:jc w:val="center"/>
        <w:rPr>
          <w:rFonts w:asciiTheme="minorHAnsi" w:hAnsiTheme="minorHAnsi"/>
          <w:spacing w:val="0"/>
          <w:sz w:val="22"/>
          <w:lang w:val="bg-BG"/>
        </w:rPr>
      </w:pPr>
      <w:r w:rsidRPr="00053791">
        <w:rPr>
          <w:rFonts w:asciiTheme="minorHAnsi" w:hAnsiTheme="minorHAnsi"/>
          <w:spacing w:val="0"/>
          <w:sz w:val="22"/>
          <w:lang w:val="bg-BG"/>
        </w:rPr>
        <w:t>Като : .............................................................................................................................................................</w:t>
      </w:r>
    </w:p>
    <w:p w14:paraId="52831BFE" w14:textId="77777777" w:rsidR="00013E88" w:rsidRPr="00053791" w:rsidRDefault="00013E88" w:rsidP="00013E88">
      <w:pPr>
        <w:jc w:val="center"/>
        <w:rPr>
          <w:rFonts w:asciiTheme="minorHAnsi" w:hAnsiTheme="minorHAnsi"/>
          <w:b/>
          <w:spacing w:val="0"/>
          <w:sz w:val="22"/>
          <w:lang w:val="bg-BG"/>
        </w:rPr>
      </w:pPr>
      <w:r w:rsidRPr="00053791">
        <w:rPr>
          <w:rFonts w:asciiTheme="minorHAnsi" w:hAnsiTheme="minorHAnsi"/>
          <w:b/>
          <w:spacing w:val="0"/>
          <w:sz w:val="22"/>
          <w:lang w:val="bg-BG"/>
        </w:rPr>
        <w:t>Декларирам:</w:t>
      </w:r>
    </w:p>
    <w:p w14:paraId="0AD5CF72" w14:textId="77777777" w:rsidR="00013E88" w:rsidRPr="00053791" w:rsidRDefault="00013E88" w:rsidP="00013E88">
      <w:pPr>
        <w:jc w:val="both"/>
        <w:rPr>
          <w:rFonts w:asciiTheme="minorHAnsi" w:hAnsiTheme="minorHAnsi"/>
          <w:spacing w:val="0"/>
          <w:sz w:val="22"/>
          <w:lang w:val="bg-BG"/>
        </w:rPr>
      </w:pPr>
    </w:p>
    <w:p w14:paraId="4783F8AB" w14:textId="77777777" w:rsidR="00013E88" w:rsidRPr="00053791" w:rsidRDefault="00013E88" w:rsidP="00013E88">
      <w:pPr>
        <w:numPr>
          <w:ilvl w:val="0"/>
          <w:numId w:val="29"/>
        </w:numPr>
        <w:ind w:hanging="720"/>
        <w:jc w:val="both"/>
        <w:rPr>
          <w:rFonts w:asciiTheme="minorHAnsi" w:hAnsiTheme="minorHAnsi"/>
          <w:spacing w:val="0"/>
          <w:sz w:val="22"/>
          <w:lang w:val="bg-BG"/>
        </w:rPr>
      </w:pPr>
      <w:r w:rsidRPr="00053791">
        <w:rPr>
          <w:rFonts w:asciiTheme="minorHAnsi" w:hAnsiTheme="minorHAnsi"/>
          <w:spacing w:val="0"/>
          <w:sz w:val="22"/>
          <w:lang w:val="bg-BG"/>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2CE79110" w14:textId="77777777" w:rsidR="00013E88" w:rsidRPr="00053791" w:rsidRDefault="00013E88" w:rsidP="00013E88">
      <w:pPr>
        <w:numPr>
          <w:ilvl w:val="0"/>
          <w:numId w:val="29"/>
        </w:numPr>
        <w:ind w:hanging="720"/>
        <w:jc w:val="both"/>
        <w:rPr>
          <w:rFonts w:asciiTheme="minorHAnsi" w:hAnsiTheme="minorHAnsi"/>
          <w:spacing w:val="0"/>
          <w:sz w:val="22"/>
          <w:lang w:val="bg-BG"/>
        </w:rPr>
      </w:pPr>
      <w:r w:rsidRPr="00053791">
        <w:rPr>
          <w:rFonts w:asciiTheme="minorHAnsi" w:hAnsiTheme="minorHAnsi"/>
          <w:spacing w:val="0"/>
          <w:sz w:val="22"/>
          <w:lang w:val="bg-BG"/>
        </w:rPr>
        <w:t xml:space="preserve">Същите </w:t>
      </w:r>
      <w:r w:rsidRPr="00053791">
        <w:rPr>
          <w:rFonts w:asciiTheme="minorHAnsi" w:hAnsiTheme="minorHAnsi"/>
          <w:b/>
          <w:spacing w:val="0"/>
          <w:sz w:val="22"/>
          <w:lang w:val="bg-BG"/>
        </w:rPr>
        <w:t>са в съответствие</w:t>
      </w:r>
      <w:r w:rsidRPr="00053791">
        <w:rPr>
          <w:rFonts w:asciiTheme="minorHAnsi" w:hAnsiTheme="minorHAnsi"/>
          <w:spacing w:val="0"/>
          <w:sz w:val="22"/>
          <w:lang w:val="bg-BG"/>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4AB4DD97" w14:textId="77777777" w:rsidR="00013E88" w:rsidRPr="00053791" w:rsidRDefault="00013E88" w:rsidP="00013E88">
      <w:pPr>
        <w:jc w:val="both"/>
        <w:rPr>
          <w:rFonts w:asciiTheme="minorHAnsi" w:hAnsiTheme="minorHAnsi"/>
          <w:spacing w:val="0"/>
          <w:sz w:val="22"/>
          <w:lang w:val="bg-BG"/>
        </w:rPr>
      </w:pPr>
    </w:p>
    <w:p w14:paraId="17A5CE56" w14:textId="77777777" w:rsidR="00013E88" w:rsidRPr="00053791" w:rsidRDefault="00013E88" w:rsidP="00013E88">
      <w:pPr>
        <w:numPr>
          <w:ilvl w:val="0"/>
          <w:numId w:val="29"/>
        </w:numPr>
        <w:ind w:hanging="720"/>
        <w:jc w:val="both"/>
        <w:rPr>
          <w:rFonts w:asciiTheme="minorHAnsi" w:hAnsiTheme="minorHAnsi"/>
          <w:spacing w:val="0"/>
          <w:sz w:val="22"/>
          <w:lang w:val="bg-BG"/>
        </w:rPr>
      </w:pPr>
      <w:r w:rsidRPr="00053791">
        <w:rPr>
          <w:rFonts w:asciiTheme="minorHAnsi" w:hAnsiTheme="minorHAnsi"/>
          <w:spacing w:val="0"/>
          <w:sz w:val="22"/>
          <w:lang w:val="bg-BG"/>
        </w:rPr>
        <w:t xml:space="preserve">При използване на работно оборудване, което е в номенклатурата на съоръжения с повишена опасност </w:t>
      </w:r>
      <w:r w:rsidRPr="00053791">
        <w:rPr>
          <w:rFonts w:asciiTheme="minorHAnsi" w:hAnsiTheme="minorHAnsi"/>
          <w:b/>
          <w:spacing w:val="0"/>
          <w:sz w:val="22"/>
          <w:lang w:val="bg-BG"/>
        </w:rPr>
        <w:t xml:space="preserve">СЕ СПАЗВАТ  </w:t>
      </w:r>
      <w:r w:rsidRPr="00053791">
        <w:rPr>
          <w:rFonts w:asciiTheme="minorHAnsi" w:hAnsiTheme="minorHAnsi"/>
          <w:spacing w:val="0"/>
          <w:sz w:val="22"/>
          <w:lang w:val="bg-BG"/>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4EE982F9" w14:textId="77777777" w:rsidR="00013E88" w:rsidRPr="00053791" w:rsidRDefault="00013E88" w:rsidP="00013E88">
      <w:pPr>
        <w:jc w:val="both"/>
        <w:rPr>
          <w:rFonts w:asciiTheme="minorHAnsi" w:hAnsiTheme="minorHAnsi"/>
          <w:spacing w:val="0"/>
          <w:sz w:val="22"/>
          <w:lang w:val="bg-BG"/>
        </w:rPr>
      </w:pPr>
    </w:p>
    <w:p w14:paraId="6F525A1A" w14:textId="77777777" w:rsidR="00013E88" w:rsidRPr="00053791" w:rsidRDefault="00013E88" w:rsidP="00013E88">
      <w:pPr>
        <w:numPr>
          <w:ilvl w:val="0"/>
          <w:numId w:val="29"/>
        </w:numPr>
        <w:ind w:hanging="720"/>
        <w:jc w:val="both"/>
        <w:rPr>
          <w:rFonts w:asciiTheme="minorHAnsi" w:hAnsiTheme="minorHAnsi"/>
          <w:spacing w:val="0"/>
          <w:sz w:val="22"/>
          <w:lang w:val="bg-BG"/>
        </w:rPr>
      </w:pPr>
      <w:r w:rsidRPr="00053791">
        <w:rPr>
          <w:rFonts w:asciiTheme="minorHAnsi" w:hAnsiTheme="minorHAnsi"/>
          <w:spacing w:val="0"/>
          <w:sz w:val="22"/>
          <w:lang w:val="bg-BG"/>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053791">
        <w:rPr>
          <w:rFonts w:asciiTheme="minorHAnsi" w:hAnsiTheme="minorHAnsi"/>
          <w:b/>
          <w:spacing w:val="0"/>
          <w:sz w:val="22"/>
          <w:lang w:val="bg-BG"/>
        </w:rPr>
        <w:t xml:space="preserve">СЕ СПАЗВАТ </w:t>
      </w:r>
      <w:r w:rsidRPr="00053791">
        <w:rPr>
          <w:rFonts w:asciiTheme="minorHAnsi" w:hAnsiTheme="minorHAnsi"/>
          <w:spacing w:val="0"/>
          <w:sz w:val="22"/>
          <w:lang w:val="bg-BG"/>
        </w:rPr>
        <w:t>изискванията на действащата нормативна уредба:</w:t>
      </w:r>
    </w:p>
    <w:p w14:paraId="45579ADF" w14:textId="77777777" w:rsidR="00013E88" w:rsidRPr="00053791" w:rsidRDefault="00013E88" w:rsidP="00013E88">
      <w:pPr>
        <w:ind w:left="720" w:hanging="540"/>
        <w:jc w:val="both"/>
        <w:rPr>
          <w:rFonts w:asciiTheme="minorHAnsi" w:hAnsiTheme="minorHAnsi"/>
          <w:spacing w:val="0"/>
          <w:sz w:val="22"/>
          <w:lang w:val="bg-BG"/>
        </w:rPr>
      </w:pPr>
    </w:p>
    <w:p w14:paraId="4CDD2791" w14:textId="77777777" w:rsidR="00013E88" w:rsidRPr="00053791" w:rsidRDefault="00013E88" w:rsidP="00053791">
      <w:pPr>
        <w:numPr>
          <w:ilvl w:val="1"/>
          <w:numId w:val="46"/>
        </w:numPr>
        <w:jc w:val="both"/>
        <w:rPr>
          <w:rFonts w:asciiTheme="minorHAnsi" w:hAnsiTheme="minorHAnsi"/>
          <w:spacing w:val="0"/>
          <w:sz w:val="22"/>
          <w:lang w:val="bg-BG"/>
        </w:rPr>
      </w:pPr>
      <w:r w:rsidRPr="00053791">
        <w:rPr>
          <w:rFonts w:asciiTheme="minorHAnsi" w:hAnsiTheme="minorHAnsi"/>
          <w:spacing w:val="0"/>
          <w:sz w:val="22"/>
          <w:lang w:val="bg-BG"/>
        </w:rPr>
        <w:t>Наредба №16-116 за техническа експлоатация на енергообзавеждането;</w:t>
      </w:r>
    </w:p>
    <w:p w14:paraId="5B43B540" w14:textId="77777777" w:rsidR="00013E88" w:rsidRPr="00053791" w:rsidRDefault="00013E88" w:rsidP="00053791">
      <w:pPr>
        <w:numPr>
          <w:ilvl w:val="1"/>
          <w:numId w:val="46"/>
        </w:numPr>
        <w:jc w:val="both"/>
        <w:rPr>
          <w:rFonts w:asciiTheme="minorHAnsi" w:hAnsiTheme="minorHAnsi"/>
          <w:spacing w:val="0"/>
          <w:sz w:val="22"/>
          <w:lang w:val="bg-BG"/>
        </w:rPr>
      </w:pPr>
      <w:r w:rsidRPr="00053791">
        <w:rPr>
          <w:rFonts w:asciiTheme="minorHAnsi" w:hAnsiTheme="minorHAnsi"/>
          <w:spacing w:val="0"/>
          <w:sz w:val="22"/>
          <w:lang w:val="bg-BG"/>
        </w:rPr>
        <w:t>Наредба №3 за устройството на електрическите уредби и електропроводните линии</w:t>
      </w:r>
    </w:p>
    <w:p w14:paraId="4F8D2E58" w14:textId="77777777" w:rsidR="00013E88" w:rsidRPr="00053791" w:rsidRDefault="00013E88" w:rsidP="00053791">
      <w:pPr>
        <w:numPr>
          <w:ilvl w:val="1"/>
          <w:numId w:val="46"/>
        </w:numPr>
        <w:jc w:val="both"/>
        <w:rPr>
          <w:rFonts w:asciiTheme="minorHAnsi" w:hAnsiTheme="minorHAnsi"/>
          <w:spacing w:val="0"/>
          <w:sz w:val="22"/>
          <w:lang w:val="bg-BG"/>
        </w:rPr>
      </w:pPr>
      <w:r w:rsidRPr="00053791">
        <w:rPr>
          <w:rFonts w:asciiTheme="minorHAnsi" w:hAnsiTheme="minorHAnsi"/>
          <w:spacing w:val="0"/>
          <w:sz w:val="22"/>
          <w:lang w:val="bg-BG"/>
        </w:rPr>
        <w:t>Наредба № 1  за проектиране , изграждане и поддържане на електрически  уредби за ниско напрежение в сгради</w:t>
      </w:r>
    </w:p>
    <w:p w14:paraId="7637B47E" w14:textId="77777777" w:rsidR="00013E88" w:rsidRPr="00053791" w:rsidRDefault="00013E88" w:rsidP="00053791">
      <w:pPr>
        <w:numPr>
          <w:ilvl w:val="1"/>
          <w:numId w:val="46"/>
        </w:numPr>
        <w:jc w:val="both"/>
        <w:rPr>
          <w:rFonts w:asciiTheme="minorHAnsi" w:hAnsiTheme="minorHAnsi"/>
          <w:spacing w:val="0"/>
          <w:sz w:val="22"/>
          <w:lang w:val="bg-BG"/>
        </w:rPr>
      </w:pPr>
      <w:r w:rsidRPr="00053791">
        <w:rPr>
          <w:rFonts w:asciiTheme="minorHAnsi" w:hAnsiTheme="minorHAnsi"/>
          <w:spacing w:val="0"/>
          <w:sz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52142D66" w14:textId="77777777" w:rsidR="00013E88" w:rsidRPr="00053791" w:rsidRDefault="00013E88" w:rsidP="00053791">
      <w:pPr>
        <w:numPr>
          <w:ilvl w:val="1"/>
          <w:numId w:val="46"/>
        </w:numPr>
        <w:jc w:val="both"/>
        <w:rPr>
          <w:rFonts w:asciiTheme="minorHAnsi" w:hAnsiTheme="minorHAnsi"/>
          <w:spacing w:val="0"/>
          <w:sz w:val="22"/>
          <w:lang w:val="bg-BG"/>
        </w:rPr>
      </w:pPr>
      <w:r w:rsidRPr="00053791">
        <w:rPr>
          <w:rFonts w:asciiTheme="minorHAnsi" w:hAnsiTheme="minorHAnsi"/>
          <w:spacing w:val="0"/>
          <w:sz w:val="22"/>
          <w:lang w:val="bg-BG"/>
        </w:rPr>
        <w:t xml:space="preserve">Правилник по БЗР по електрообзавеждането с напрежение до 1000 </w:t>
      </w:r>
      <w:r w:rsidRPr="00053791">
        <w:rPr>
          <w:rFonts w:asciiTheme="minorHAnsi" w:hAnsiTheme="minorHAnsi"/>
          <w:spacing w:val="0"/>
          <w:sz w:val="22"/>
          <w:lang w:val="en-US"/>
        </w:rPr>
        <w:t>V</w:t>
      </w:r>
      <w:r w:rsidRPr="00053791">
        <w:rPr>
          <w:rFonts w:asciiTheme="minorHAnsi" w:hAnsiTheme="minorHAnsi"/>
          <w:spacing w:val="0"/>
          <w:sz w:val="22"/>
          <w:lang w:val="bg-BG"/>
        </w:rPr>
        <w:t>.</w:t>
      </w:r>
    </w:p>
    <w:p w14:paraId="6B1E83FC" w14:textId="77777777" w:rsidR="00013E88" w:rsidRPr="00053791" w:rsidRDefault="00013E88" w:rsidP="00013E88">
      <w:pPr>
        <w:ind w:left="266"/>
        <w:jc w:val="both"/>
        <w:rPr>
          <w:rFonts w:asciiTheme="minorHAnsi" w:hAnsiTheme="minorHAnsi"/>
          <w:spacing w:val="0"/>
          <w:sz w:val="22"/>
          <w:lang w:val="bg-BG"/>
        </w:rPr>
      </w:pPr>
    </w:p>
    <w:p w14:paraId="0CBA43E6" w14:textId="77777777" w:rsidR="00013E88" w:rsidRPr="00053791" w:rsidRDefault="00013E88" w:rsidP="00013E88">
      <w:pPr>
        <w:numPr>
          <w:ilvl w:val="0"/>
          <w:numId w:val="29"/>
        </w:numPr>
        <w:ind w:hanging="720"/>
        <w:jc w:val="both"/>
        <w:rPr>
          <w:rFonts w:asciiTheme="minorHAnsi" w:hAnsiTheme="minorHAnsi"/>
          <w:spacing w:val="0"/>
          <w:sz w:val="22"/>
          <w:lang w:val="bg-BG"/>
        </w:rPr>
      </w:pPr>
      <w:r w:rsidRPr="00053791">
        <w:rPr>
          <w:rFonts w:asciiTheme="minorHAnsi" w:hAnsiTheme="minorHAnsi"/>
          <w:spacing w:val="0"/>
          <w:sz w:val="22"/>
          <w:lang w:val="bg-BG"/>
        </w:rPr>
        <w:t xml:space="preserve">На ползваното работно оборудване по т. 1, 2 и 3 в т.ч и противопожарните средства и средствата за индивидуална и колективна защита е </w:t>
      </w:r>
      <w:r w:rsidRPr="00053791">
        <w:rPr>
          <w:rFonts w:asciiTheme="minorHAnsi" w:hAnsiTheme="minorHAnsi"/>
          <w:b/>
          <w:spacing w:val="0"/>
          <w:sz w:val="22"/>
          <w:lang w:val="bg-BG"/>
        </w:rPr>
        <w:t xml:space="preserve">ОСИГУРЕНО </w:t>
      </w:r>
      <w:r w:rsidRPr="00053791">
        <w:rPr>
          <w:rFonts w:asciiTheme="minorHAnsi" w:hAnsiTheme="minorHAnsi"/>
          <w:spacing w:val="0"/>
          <w:sz w:val="22"/>
          <w:lang w:val="bg-BG"/>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053791">
        <w:rPr>
          <w:rFonts w:asciiTheme="minorHAnsi" w:hAnsiTheme="minorHAnsi"/>
          <w:spacing w:val="0"/>
          <w:sz w:val="22"/>
          <w:lang w:val="bg-BG"/>
        </w:rPr>
        <w:tab/>
      </w:r>
      <w:r w:rsidRPr="00053791">
        <w:rPr>
          <w:rFonts w:asciiTheme="minorHAnsi" w:hAnsiTheme="minorHAnsi"/>
          <w:spacing w:val="0"/>
          <w:sz w:val="22"/>
          <w:lang w:val="bg-BG"/>
        </w:rPr>
        <w:tab/>
      </w:r>
    </w:p>
    <w:p w14:paraId="60CB9104" w14:textId="77777777" w:rsidR="00013E88" w:rsidRPr="00053791" w:rsidRDefault="00013E88" w:rsidP="00013E88">
      <w:pPr>
        <w:ind w:left="360"/>
        <w:jc w:val="both"/>
        <w:rPr>
          <w:rFonts w:asciiTheme="minorHAnsi" w:hAnsiTheme="minorHAnsi"/>
          <w:spacing w:val="0"/>
          <w:sz w:val="22"/>
          <w:lang w:val="bg-BG"/>
        </w:rPr>
      </w:pPr>
    </w:p>
    <w:p w14:paraId="7C8724B6" w14:textId="77777777" w:rsidR="00013E88" w:rsidRPr="00053791" w:rsidRDefault="00013E88" w:rsidP="00013E88">
      <w:pPr>
        <w:ind w:left="360"/>
        <w:jc w:val="both"/>
        <w:rPr>
          <w:rFonts w:asciiTheme="minorHAnsi" w:hAnsiTheme="minorHAnsi"/>
          <w:spacing w:val="0"/>
          <w:sz w:val="22"/>
          <w:lang w:val="bg-BG"/>
        </w:rPr>
      </w:pPr>
      <w:r w:rsidRPr="00053791">
        <w:rPr>
          <w:rFonts w:asciiTheme="minorHAnsi" w:hAnsiTheme="minorHAnsi"/>
          <w:spacing w:val="0"/>
          <w:sz w:val="22"/>
          <w:lang w:val="bg-BG"/>
        </w:rPr>
        <w:t>Подпис:</w:t>
      </w:r>
    </w:p>
    <w:p w14:paraId="67984749" w14:textId="77777777" w:rsidR="00013E88" w:rsidRPr="00053791" w:rsidRDefault="00013E88" w:rsidP="00013E88">
      <w:pPr>
        <w:ind w:left="360"/>
        <w:jc w:val="both"/>
        <w:rPr>
          <w:rFonts w:asciiTheme="minorHAnsi" w:hAnsiTheme="minorHAnsi"/>
          <w:spacing w:val="0"/>
          <w:sz w:val="22"/>
          <w:lang w:val="bg-BG"/>
        </w:rPr>
      </w:pPr>
    </w:p>
    <w:p w14:paraId="57F3AE62" w14:textId="77777777" w:rsidR="00013E88" w:rsidRPr="00053791" w:rsidRDefault="00013E88" w:rsidP="00013E88">
      <w:pPr>
        <w:ind w:left="360"/>
        <w:jc w:val="both"/>
        <w:rPr>
          <w:rFonts w:asciiTheme="minorHAnsi" w:hAnsiTheme="minorHAnsi"/>
          <w:spacing w:val="0"/>
          <w:sz w:val="22"/>
          <w:lang w:val="bg-BG"/>
        </w:rPr>
      </w:pPr>
      <w:r w:rsidRPr="00053791">
        <w:rPr>
          <w:rFonts w:asciiTheme="minorHAnsi" w:hAnsiTheme="minorHAnsi"/>
          <w:spacing w:val="0"/>
          <w:sz w:val="22"/>
          <w:lang w:val="bg-BG"/>
        </w:rPr>
        <w:t>дата............../...........</w:t>
      </w:r>
    </w:p>
    <w:p w14:paraId="3A75D0E6" w14:textId="77777777" w:rsidR="00013E88" w:rsidRPr="00053791" w:rsidRDefault="00013E88" w:rsidP="00053791">
      <w:pPr>
        <w:jc w:val="both"/>
        <w:rPr>
          <w:rFonts w:asciiTheme="minorHAnsi" w:hAnsiTheme="minorHAnsi"/>
          <w:spacing w:val="-2"/>
          <w:sz w:val="22"/>
          <w:lang w:val="bg-BG"/>
        </w:rPr>
      </w:pPr>
    </w:p>
    <w:p w14:paraId="400AA156" w14:textId="68ED79CD" w:rsidR="005F6E15" w:rsidRPr="00053791" w:rsidRDefault="005F6E15" w:rsidP="00053791">
      <w:pPr>
        <w:jc w:val="both"/>
        <w:rPr>
          <w:rFonts w:asciiTheme="minorHAnsi" w:hAnsiTheme="minorHAnsi"/>
          <w:spacing w:val="-2"/>
          <w:sz w:val="22"/>
          <w:lang w:val="ru-RU"/>
        </w:rPr>
      </w:pPr>
    </w:p>
    <w:p w14:paraId="21DADE4E" w14:textId="27E59958" w:rsidR="00EB64E3" w:rsidRPr="00053791" w:rsidRDefault="00EB64E3" w:rsidP="00053791">
      <w:pPr>
        <w:shd w:val="clear" w:color="auto" w:fill="FFFFFF" w:themeFill="background1"/>
        <w:jc w:val="both"/>
        <w:rPr>
          <w:rFonts w:asciiTheme="minorHAnsi" w:hAnsiTheme="minorHAnsi"/>
          <w:b/>
          <w:sz w:val="22"/>
          <w:lang w:val="bg-BG"/>
        </w:rPr>
        <w:sectPr w:rsidR="00EB64E3" w:rsidRPr="00053791" w:rsidSect="00053791">
          <w:headerReference w:type="default" r:id="rId181"/>
          <w:pgSz w:w="11909" w:h="16834" w:code="9"/>
          <w:pgMar w:top="709" w:right="992" w:bottom="1077" w:left="1440" w:header="709" w:footer="720" w:gutter="0"/>
          <w:cols w:space="708"/>
        </w:sectPr>
      </w:pPr>
    </w:p>
    <w:p w14:paraId="1ED0B272" w14:textId="77777777" w:rsidR="00E769E7" w:rsidRPr="00053791" w:rsidRDefault="00E769E7" w:rsidP="00053791">
      <w:pPr>
        <w:jc w:val="center"/>
        <w:rPr>
          <w:rFonts w:asciiTheme="minorHAnsi" w:hAnsiTheme="minorHAnsi"/>
          <w:b/>
          <w:spacing w:val="0"/>
          <w:sz w:val="22"/>
          <w:lang w:val="bg-BG"/>
        </w:rPr>
      </w:pPr>
      <w:r w:rsidRPr="00053791">
        <w:rPr>
          <w:rFonts w:asciiTheme="minorHAnsi" w:hAnsiTheme="minorHAnsi"/>
          <w:b/>
          <w:spacing w:val="0"/>
          <w:sz w:val="22"/>
          <w:lang w:val="bg-BG"/>
        </w:rPr>
        <w:t>Приложение №2</w:t>
      </w:r>
    </w:p>
    <w:p w14:paraId="475A8D90" w14:textId="77777777" w:rsidR="00E769E7" w:rsidRPr="00053791" w:rsidRDefault="00E769E7" w:rsidP="00053791">
      <w:pPr>
        <w:jc w:val="center"/>
        <w:rPr>
          <w:rFonts w:asciiTheme="minorHAnsi" w:hAnsiTheme="minorHAnsi"/>
          <w:b/>
          <w:spacing w:val="0"/>
          <w:sz w:val="22"/>
          <w:lang w:val="bg-BG"/>
        </w:rPr>
      </w:pPr>
      <w:r w:rsidRPr="00053791">
        <w:rPr>
          <w:rFonts w:asciiTheme="minorHAnsi" w:hAnsiTheme="minorHAnsi"/>
          <w:b/>
          <w:spacing w:val="0"/>
          <w:sz w:val="22"/>
          <w:lang w:val="bg-BG"/>
        </w:rPr>
        <w:t>П-БЗР 4.4.6-1- Д 2</w:t>
      </w:r>
    </w:p>
    <w:p w14:paraId="77F5B875" w14:textId="77777777" w:rsidR="00E769E7" w:rsidRPr="00053791" w:rsidRDefault="00E769E7" w:rsidP="00053791">
      <w:pPr>
        <w:jc w:val="center"/>
        <w:rPr>
          <w:rFonts w:asciiTheme="minorHAnsi" w:hAnsiTheme="minorHAnsi"/>
          <w:b/>
          <w:spacing w:val="0"/>
          <w:sz w:val="22"/>
          <w:lang w:val="bg-BG"/>
        </w:rPr>
      </w:pPr>
    </w:p>
    <w:p w14:paraId="28B256F8" w14:textId="3A308A17" w:rsidR="00E769E7" w:rsidRPr="00053791" w:rsidRDefault="00E769E7" w:rsidP="00E769E7">
      <w:pPr>
        <w:jc w:val="center"/>
        <w:rPr>
          <w:rFonts w:asciiTheme="minorHAnsi" w:hAnsiTheme="minorHAnsi"/>
          <w:b/>
          <w:spacing w:val="0"/>
          <w:sz w:val="22"/>
          <w:lang w:val="bg-BG"/>
        </w:rPr>
      </w:pPr>
      <w:r w:rsidRPr="00053791">
        <w:rPr>
          <w:rFonts w:asciiTheme="minorHAnsi" w:hAnsiTheme="minorHAnsi"/>
          <w:b/>
          <w:spacing w:val="0"/>
          <w:sz w:val="22"/>
          <w:lang w:val="bg-BG"/>
        </w:rPr>
        <w:t>СПОРАЗУМЕНИЕ</w:t>
      </w:r>
    </w:p>
    <w:p w14:paraId="5CBF2250" w14:textId="77777777" w:rsidR="00E769E7" w:rsidRPr="00053791" w:rsidRDefault="00E769E7" w:rsidP="00E769E7">
      <w:pPr>
        <w:jc w:val="center"/>
        <w:rPr>
          <w:rFonts w:asciiTheme="minorHAnsi" w:hAnsiTheme="minorHAnsi"/>
          <w:b/>
          <w:spacing w:val="0"/>
          <w:sz w:val="22"/>
          <w:lang w:val="bg-BG"/>
        </w:rPr>
      </w:pPr>
    </w:p>
    <w:p w14:paraId="2B943613" w14:textId="77777777" w:rsidR="00E769E7" w:rsidRPr="00053791" w:rsidRDefault="00E769E7" w:rsidP="00E769E7">
      <w:pPr>
        <w:jc w:val="center"/>
        <w:rPr>
          <w:rFonts w:asciiTheme="minorHAnsi" w:hAnsiTheme="minorHAnsi"/>
          <w:spacing w:val="0"/>
          <w:sz w:val="22"/>
          <w:lang w:val="bg-BG"/>
        </w:rPr>
      </w:pPr>
      <w:r w:rsidRPr="00053791">
        <w:rPr>
          <w:rFonts w:asciiTheme="minorHAnsi" w:hAnsiTheme="minorHAnsi"/>
          <w:spacing w:val="0"/>
          <w:sz w:val="22"/>
          <w:lang w:val="bg-BG"/>
        </w:rPr>
        <w:t>Към договор № ........................</w:t>
      </w:r>
    </w:p>
    <w:p w14:paraId="6FEB36AA" w14:textId="77777777" w:rsidR="00E769E7" w:rsidRPr="00053791" w:rsidRDefault="00E769E7" w:rsidP="00E769E7">
      <w:pPr>
        <w:jc w:val="center"/>
        <w:rPr>
          <w:rFonts w:asciiTheme="minorHAnsi" w:hAnsiTheme="minorHAnsi"/>
          <w:b/>
          <w:spacing w:val="0"/>
          <w:sz w:val="22"/>
          <w:lang w:val="bg-BG"/>
        </w:rPr>
      </w:pPr>
      <w:r w:rsidRPr="00053791">
        <w:rPr>
          <w:rFonts w:asciiTheme="minorHAnsi" w:hAnsiTheme="minorHAnsi"/>
          <w:b/>
          <w:spacing w:val="0"/>
          <w:sz w:val="22"/>
          <w:lang w:val="bg-BG"/>
        </w:rPr>
        <w:t>Инженеринг: проектиране, доставка, монтаж и пускане в експлоатация на система за оползотворяване на енергия от димни газове</w:t>
      </w:r>
    </w:p>
    <w:p w14:paraId="2D9D07B4" w14:textId="77777777" w:rsidR="00E769E7" w:rsidRPr="00053791" w:rsidRDefault="00E769E7" w:rsidP="00E769E7">
      <w:pPr>
        <w:jc w:val="center"/>
        <w:rPr>
          <w:rFonts w:asciiTheme="minorHAnsi" w:hAnsiTheme="minorHAnsi"/>
          <w:b/>
          <w:spacing w:val="0"/>
          <w:sz w:val="22"/>
          <w:lang w:val="bg-BG"/>
        </w:rPr>
      </w:pPr>
    </w:p>
    <w:p w14:paraId="7C3D4640" w14:textId="77777777" w:rsidR="00E769E7" w:rsidRPr="00053791" w:rsidRDefault="00E769E7" w:rsidP="00E769E7">
      <w:pPr>
        <w:spacing w:after="120"/>
        <w:jc w:val="center"/>
        <w:rPr>
          <w:rFonts w:asciiTheme="minorHAnsi" w:hAnsiTheme="minorHAnsi"/>
          <w:b/>
          <w:spacing w:val="0"/>
          <w:sz w:val="22"/>
          <w:lang w:val="bg-BG"/>
        </w:rPr>
      </w:pPr>
      <w:r w:rsidRPr="00053791">
        <w:rPr>
          <w:rFonts w:asciiTheme="minorHAnsi" w:hAnsiTheme="minorHAnsi"/>
          <w:b/>
          <w:spacing w:val="0"/>
          <w:sz w:val="22"/>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55BCF87D" w14:textId="77777777" w:rsidR="00E769E7" w:rsidRPr="00053791" w:rsidRDefault="00E769E7" w:rsidP="00E769E7">
      <w:pPr>
        <w:spacing w:after="120"/>
        <w:jc w:val="both"/>
        <w:rPr>
          <w:rFonts w:asciiTheme="minorHAnsi" w:hAnsiTheme="minorHAnsi"/>
          <w:spacing w:val="0"/>
          <w:sz w:val="22"/>
          <w:lang w:val="bg-BG"/>
        </w:rPr>
      </w:pPr>
    </w:p>
    <w:p w14:paraId="4D95BB56" w14:textId="77777777" w:rsidR="00E769E7" w:rsidRPr="00053791" w:rsidRDefault="00E769E7" w:rsidP="00E769E7">
      <w:pPr>
        <w:spacing w:after="120"/>
        <w:jc w:val="both"/>
        <w:rPr>
          <w:rFonts w:asciiTheme="minorHAnsi" w:hAnsiTheme="minorHAnsi"/>
          <w:spacing w:val="0"/>
          <w:sz w:val="22"/>
          <w:lang w:val="bg-BG"/>
        </w:rPr>
      </w:pPr>
    </w:p>
    <w:p w14:paraId="0440A99D"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spacing w:val="0"/>
          <w:sz w:val="22"/>
          <w:lang w:val="bg-BG"/>
        </w:rPr>
        <w:t xml:space="preserve">На </w:t>
      </w:r>
      <w:r w:rsidRPr="00053791">
        <w:rPr>
          <w:rFonts w:asciiTheme="minorHAnsi" w:hAnsiTheme="minorHAnsi"/>
          <w:b/>
          <w:spacing w:val="0"/>
          <w:sz w:val="22"/>
          <w:lang w:val="bg-BG"/>
        </w:rPr>
        <w:t>..................</w:t>
      </w:r>
      <w:r w:rsidRPr="00053791">
        <w:rPr>
          <w:rFonts w:asciiTheme="minorHAnsi" w:hAnsiTheme="minorHAnsi"/>
          <w:spacing w:val="0"/>
          <w:sz w:val="22"/>
          <w:lang w:val="bg-BG"/>
        </w:rPr>
        <w:t xml:space="preserve">г. на основание чл.18 от ЗЗБУТ  се сключи настоящето споразумение между Възложителя – “Софийска вода” АД и Изпълнителя </w:t>
      </w:r>
      <w:r w:rsidRPr="00053791">
        <w:rPr>
          <w:rFonts w:asciiTheme="minorHAnsi" w:hAnsiTheme="minorHAnsi"/>
          <w:b/>
          <w:spacing w:val="0"/>
          <w:sz w:val="22"/>
          <w:lang w:val="bg-BG"/>
        </w:rPr>
        <w:t>....................................................................</w:t>
      </w:r>
    </w:p>
    <w:p w14:paraId="3FB79792" w14:textId="77777777" w:rsidR="00E769E7" w:rsidRPr="00053791" w:rsidRDefault="00E769E7" w:rsidP="00E769E7">
      <w:pPr>
        <w:spacing w:after="120"/>
        <w:ind w:left="-540"/>
        <w:jc w:val="both"/>
        <w:rPr>
          <w:rFonts w:asciiTheme="minorHAnsi" w:hAnsiTheme="minorHAnsi"/>
          <w:b/>
          <w:spacing w:val="0"/>
          <w:sz w:val="22"/>
          <w:lang w:val="bg-BG"/>
        </w:rPr>
      </w:pPr>
    </w:p>
    <w:p w14:paraId="013E83F9"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Отговорност за осигуряване на ЗБУТ носят:</w:t>
      </w:r>
    </w:p>
    <w:p w14:paraId="5659A951"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Възложителя</w:t>
      </w:r>
      <w:r w:rsidRPr="00053791">
        <w:rPr>
          <w:rFonts w:asciiTheme="minorHAnsi" w:hAnsiTheme="minorHAnsi"/>
          <w:spacing w:val="0"/>
          <w:sz w:val="22"/>
          <w:lang w:val="bg-BG"/>
        </w:rPr>
        <w:t xml:space="preserve"> – за дейностите свързани с експлоатацията  на</w:t>
      </w:r>
      <w:r w:rsidRPr="00053791">
        <w:rPr>
          <w:rFonts w:asciiTheme="minorHAnsi" w:hAnsiTheme="minorHAnsi"/>
          <w:b/>
          <w:spacing w:val="0"/>
          <w:sz w:val="22"/>
          <w:lang w:val="bg-BG"/>
        </w:rPr>
        <w:t xml:space="preserve"> ...............................................</w:t>
      </w:r>
    </w:p>
    <w:p w14:paraId="48C17BAB" w14:textId="77777777" w:rsidR="00E769E7" w:rsidRPr="00053791" w:rsidRDefault="00E769E7" w:rsidP="00053791">
      <w:pPr>
        <w:spacing w:after="120"/>
        <w:jc w:val="both"/>
        <w:rPr>
          <w:rFonts w:asciiTheme="minorHAnsi" w:hAnsiTheme="minorHAnsi"/>
          <w:spacing w:val="0"/>
          <w:sz w:val="22"/>
          <w:lang w:val="bg-BG"/>
        </w:rPr>
      </w:pPr>
      <w:r w:rsidRPr="00053791">
        <w:rPr>
          <w:rFonts w:asciiTheme="minorHAnsi" w:hAnsiTheme="minorHAnsi"/>
          <w:spacing w:val="0"/>
          <w:sz w:val="22"/>
          <w:lang w:val="bg-BG"/>
        </w:rPr>
        <w:t xml:space="preserve">                                                                                                              /отдел, станция, звено/</w:t>
      </w:r>
    </w:p>
    <w:p w14:paraId="41B21BFF"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 xml:space="preserve">Изпълнителя </w:t>
      </w:r>
      <w:r w:rsidRPr="00053791">
        <w:rPr>
          <w:rFonts w:asciiTheme="minorHAnsi" w:hAnsiTheme="minorHAnsi"/>
          <w:spacing w:val="0"/>
          <w:sz w:val="22"/>
          <w:lang w:val="bg-BG"/>
        </w:rPr>
        <w:t>– за дейностите предмет на договор №</w:t>
      </w:r>
      <w:r w:rsidRPr="00053791">
        <w:rPr>
          <w:rFonts w:asciiTheme="minorHAnsi" w:hAnsiTheme="minorHAnsi"/>
          <w:b/>
          <w:spacing w:val="0"/>
          <w:sz w:val="22"/>
          <w:lang w:val="bg-BG"/>
        </w:rPr>
        <w:t xml:space="preserve">  ..............................................................</w:t>
      </w:r>
    </w:p>
    <w:p w14:paraId="68E8ED69" w14:textId="77777777" w:rsidR="00E769E7" w:rsidRPr="00053791" w:rsidRDefault="00E769E7" w:rsidP="00E769E7">
      <w:pPr>
        <w:spacing w:after="120"/>
        <w:jc w:val="both"/>
        <w:rPr>
          <w:rFonts w:asciiTheme="minorHAnsi" w:hAnsiTheme="minorHAnsi"/>
          <w:b/>
          <w:spacing w:val="0"/>
          <w:sz w:val="22"/>
          <w:lang w:val="bg-BG"/>
        </w:rPr>
      </w:pPr>
    </w:p>
    <w:p w14:paraId="4AE8C4F0" w14:textId="77777777" w:rsidR="00E769E7" w:rsidRPr="00053791" w:rsidRDefault="00E769E7" w:rsidP="00E769E7">
      <w:pPr>
        <w:spacing w:after="120"/>
        <w:jc w:val="both"/>
        <w:rPr>
          <w:rFonts w:asciiTheme="minorHAnsi" w:hAnsiTheme="minorHAnsi"/>
          <w:spacing w:val="0"/>
          <w:sz w:val="22"/>
          <w:lang w:val="bg-BG"/>
        </w:rPr>
      </w:pPr>
      <w:r w:rsidRPr="00053791">
        <w:rPr>
          <w:rFonts w:asciiTheme="minorHAnsi" w:hAnsiTheme="minorHAnsi"/>
          <w:spacing w:val="0"/>
          <w:sz w:val="22"/>
          <w:lang w:val="bg-BG"/>
        </w:rPr>
        <w:t>Координирането на съвместното прилагане на настоящето споразумение се възлага на :</w:t>
      </w:r>
    </w:p>
    <w:p w14:paraId="5ED80553" w14:textId="77777777" w:rsidR="00E769E7" w:rsidRPr="00053791" w:rsidRDefault="00E769E7" w:rsidP="00E769E7">
      <w:pPr>
        <w:spacing w:after="120"/>
        <w:jc w:val="both"/>
        <w:rPr>
          <w:rFonts w:asciiTheme="minorHAnsi" w:hAnsiTheme="minorHAnsi"/>
          <w:spacing w:val="0"/>
          <w:sz w:val="22"/>
          <w:lang w:val="bg-BG"/>
        </w:rPr>
      </w:pPr>
      <w:r w:rsidRPr="00053791">
        <w:rPr>
          <w:rFonts w:asciiTheme="minorHAnsi" w:hAnsiTheme="minorHAnsi"/>
          <w:spacing w:val="0"/>
          <w:sz w:val="22"/>
          <w:lang w:val="bg-BG"/>
        </w:rPr>
        <w:t>От страна на Възложителя:</w:t>
      </w:r>
    </w:p>
    <w:p w14:paraId="20512EB3" w14:textId="77777777" w:rsidR="00E769E7" w:rsidRPr="00053791" w:rsidRDefault="00E769E7" w:rsidP="00E769E7">
      <w:pPr>
        <w:spacing w:after="120"/>
        <w:jc w:val="both"/>
        <w:rPr>
          <w:rFonts w:asciiTheme="minorHAnsi" w:hAnsiTheme="minorHAnsi"/>
          <w:spacing w:val="0"/>
          <w:sz w:val="22"/>
          <w:lang w:val="bg-BG"/>
        </w:rPr>
      </w:pPr>
      <w:r w:rsidRPr="00053791">
        <w:rPr>
          <w:rFonts w:asciiTheme="minorHAnsi" w:hAnsiTheme="minorHAnsi"/>
          <w:spacing w:val="0"/>
          <w:sz w:val="22"/>
          <w:lang w:val="bg-BG"/>
        </w:rPr>
        <w:t>Контролиращ служител по договора ..........................................................................................</w:t>
      </w:r>
    </w:p>
    <w:p w14:paraId="657951EE" w14:textId="77777777" w:rsidR="00E769E7" w:rsidRPr="00053791" w:rsidRDefault="00E769E7" w:rsidP="00E769E7">
      <w:pPr>
        <w:spacing w:after="120"/>
        <w:jc w:val="both"/>
        <w:rPr>
          <w:rFonts w:asciiTheme="minorHAnsi" w:hAnsiTheme="minorHAnsi"/>
          <w:spacing w:val="0"/>
          <w:sz w:val="22"/>
          <w:lang w:val="bg-BG"/>
        </w:rPr>
      </w:pPr>
      <w:r w:rsidRPr="00053791">
        <w:rPr>
          <w:rFonts w:asciiTheme="minorHAnsi" w:hAnsiTheme="minorHAnsi"/>
          <w:spacing w:val="0"/>
          <w:sz w:val="22"/>
          <w:lang w:val="bg-BG"/>
        </w:rPr>
        <w:t>на длъжност...................................................................................................................................</w:t>
      </w:r>
    </w:p>
    <w:p w14:paraId="7A490D8B" w14:textId="77777777" w:rsidR="00E769E7" w:rsidRPr="00053791" w:rsidRDefault="00E769E7" w:rsidP="00E769E7">
      <w:pPr>
        <w:spacing w:after="120"/>
        <w:jc w:val="both"/>
        <w:rPr>
          <w:rFonts w:asciiTheme="minorHAnsi" w:hAnsiTheme="minorHAnsi"/>
          <w:spacing w:val="0"/>
          <w:sz w:val="22"/>
          <w:lang w:val="bg-BG"/>
        </w:rPr>
      </w:pPr>
      <w:r w:rsidRPr="00053791">
        <w:rPr>
          <w:rFonts w:asciiTheme="minorHAnsi" w:hAnsiTheme="minorHAnsi"/>
          <w:spacing w:val="0"/>
          <w:sz w:val="22"/>
          <w:lang w:val="bg-BG"/>
        </w:rPr>
        <w:t>От страна на Изпълнителя   ..........................................................................................................</w:t>
      </w:r>
    </w:p>
    <w:p w14:paraId="5F9997E3" w14:textId="77777777" w:rsidR="00E769E7" w:rsidRPr="00053791" w:rsidRDefault="00E769E7" w:rsidP="00E769E7">
      <w:pPr>
        <w:spacing w:after="120"/>
        <w:jc w:val="both"/>
        <w:rPr>
          <w:rFonts w:asciiTheme="minorHAnsi" w:hAnsiTheme="minorHAnsi"/>
          <w:spacing w:val="0"/>
          <w:sz w:val="22"/>
          <w:lang w:val="bg-BG"/>
        </w:rPr>
      </w:pPr>
      <w:r w:rsidRPr="00053791">
        <w:rPr>
          <w:rFonts w:asciiTheme="minorHAnsi" w:hAnsiTheme="minorHAnsi"/>
          <w:spacing w:val="0"/>
          <w:sz w:val="22"/>
          <w:lang w:val="bg-BG"/>
        </w:rPr>
        <w:t>на длъжност .................................................................................................................................</w:t>
      </w:r>
    </w:p>
    <w:p w14:paraId="2264CC30" w14:textId="77777777" w:rsidR="00E769E7" w:rsidRPr="00053791" w:rsidRDefault="00E769E7" w:rsidP="00E769E7">
      <w:pPr>
        <w:spacing w:after="120"/>
        <w:jc w:val="both"/>
        <w:rPr>
          <w:rFonts w:asciiTheme="minorHAnsi" w:hAnsiTheme="minorHAnsi"/>
          <w:b/>
          <w:color w:val="0000FF"/>
          <w:spacing w:val="0"/>
          <w:sz w:val="22"/>
          <w:lang w:val="bg-BG"/>
        </w:rPr>
      </w:pPr>
      <w:r w:rsidRPr="00053791">
        <w:rPr>
          <w:rFonts w:asciiTheme="minorHAnsi" w:hAnsiTheme="minorHAnsi"/>
          <w:b/>
          <w:spacing w:val="0"/>
          <w:sz w:val="22"/>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053791">
        <w:rPr>
          <w:rFonts w:asciiTheme="minorHAnsi" w:hAnsiTheme="minorHAnsi"/>
          <w:b/>
          <w:color w:val="0000FF"/>
          <w:spacing w:val="0"/>
          <w:sz w:val="22"/>
          <w:lang w:val="bg-BG"/>
        </w:rPr>
        <w:t>.</w:t>
      </w:r>
    </w:p>
    <w:p w14:paraId="0FFA166C" w14:textId="77777777" w:rsidR="00E769E7" w:rsidRPr="00053791" w:rsidRDefault="00E769E7" w:rsidP="00E769E7">
      <w:pPr>
        <w:spacing w:after="120"/>
        <w:jc w:val="both"/>
        <w:rPr>
          <w:rFonts w:asciiTheme="minorHAnsi" w:hAnsiTheme="minorHAnsi"/>
          <w:spacing w:val="0"/>
          <w:sz w:val="22"/>
          <w:lang w:val="bg-BG"/>
        </w:rPr>
      </w:pPr>
    </w:p>
    <w:p w14:paraId="083ADD91"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Общи изисквания</w:t>
      </w:r>
    </w:p>
    <w:p w14:paraId="5552BD38" w14:textId="77777777" w:rsidR="00E769E7" w:rsidRPr="00053791" w:rsidRDefault="00E769E7" w:rsidP="00E769E7">
      <w:pPr>
        <w:spacing w:after="120"/>
        <w:jc w:val="both"/>
        <w:rPr>
          <w:rFonts w:asciiTheme="minorHAnsi" w:hAnsiTheme="minorHAnsi"/>
          <w:b/>
          <w:spacing w:val="0"/>
          <w:sz w:val="22"/>
          <w:lang w:val="bg-BG"/>
        </w:rPr>
      </w:pPr>
    </w:p>
    <w:p w14:paraId="6231FA5D"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325EA6A4" w14:textId="77777777" w:rsidR="00E769E7" w:rsidRPr="00053791" w:rsidRDefault="00E769E7" w:rsidP="00E769E7">
      <w:pPr>
        <w:numPr>
          <w:ilvl w:val="0"/>
          <w:numId w:val="28"/>
        </w:numPr>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742BA7C8" w14:textId="77777777" w:rsidR="00E769E7" w:rsidRPr="00053791" w:rsidRDefault="00E769E7" w:rsidP="00E769E7">
      <w:pPr>
        <w:numPr>
          <w:ilvl w:val="0"/>
          <w:numId w:val="28"/>
        </w:numPr>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49D0AB6D" w14:textId="77777777" w:rsidR="00E769E7" w:rsidRPr="00053791" w:rsidRDefault="00E769E7" w:rsidP="00E769E7">
      <w:pPr>
        <w:jc w:val="both"/>
        <w:rPr>
          <w:rFonts w:asciiTheme="minorHAnsi" w:hAnsiTheme="minorHAnsi"/>
          <w:b/>
          <w:spacing w:val="0"/>
          <w:sz w:val="22"/>
          <w:lang w:val="bg-BG"/>
        </w:rPr>
      </w:pPr>
      <w:r w:rsidRPr="00053791">
        <w:rPr>
          <w:rFonts w:asciiTheme="minorHAnsi" w:hAnsiTheme="minorHAnsi"/>
          <w:b/>
          <w:spacing w:val="0"/>
          <w:sz w:val="22"/>
          <w:lang w:val="bg-BG"/>
        </w:rPr>
        <w:t>Пропусквателен режим</w:t>
      </w:r>
    </w:p>
    <w:p w14:paraId="654D5388" w14:textId="77777777" w:rsidR="00E769E7" w:rsidRPr="00053791" w:rsidRDefault="00E769E7" w:rsidP="00E769E7">
      <w:pPr>
        <w:spacing w:after="120"/>
        <w:jc w:val="both"/>
        <w:rPr>
          <w:rFonts w:asciiTheme="minorHAnsi" w:hAnsiTheme="minorHAnsi"/>
          <w:spacing w:val="0"/>
          <w:sz w:val="22"/>
          <w:lang w:val="bg-BG"/>
        </w:rPr>
      </w:pPr>
    </w:p>
    <w:p w14:paraId="628A6790"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72B3F360"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се задължава да спазва посочените маршрути и пропускателния режим на обекта.</w:t>
      </w:r>
    </w:p>
    <w:p w14:paraId="7C8C9193"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 xml:space="preserve">Забранен е престоят на работници и техника на Изпълнителя извън посочените работни места и пътища за придвижване. </w:t>
      </w:r>
    </w:p>
    <w:p w14:paraId="37B99D3A" w14:textId="77777777" w:rsidR="00E769E7" w:rsidRPr="00053791" w:rsidRDefault="00E769E7" w:rsidP="00E769E7">
      <w:pPr>
        <w:tabs>
          <w:tab w:val="left" w:pos="360"/>
        </w:tabs>
        <w:jc w:val="both"/>
        <w:rPr>
          <w:rFonts w:asciiTheme="minorHAnsi" w:hAnsiTheme="minorHAnsi"/>
          <w:spacing w:val="0"/>
          <w:sz w:val="22"/>
          <w:lang w:val="bg-BG"/>
        </w:rPr>
      </w:pPr>
    </w:p>
    <w:p w14:paraId="66D19867"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Организация по извършване на инструктаж по ЗБУ и ПБ</w:t>
      </w:r>
    </w:p>
    <w:p w14:paraId="11D09B8F" w14:textId="77777777" w:rsidR="00E769E7" w:rsidRPr="00053791" w:rsidRDefault="00E769E7" w:rsidP="00E769E7">
      <w:pPr>
        <w:spacing w:after="120"/>
        <w:jc w:val="both"/>
        <w:rPr>
          <w:rFonts w:asciiTheme="minorHAnsi" w:hAnsiTheme="minorHAnsi"/>
          <w:spacing w:val="0"/>
          <w:sz w:val="22"/>
          <w:lang w:val="bg-BG"/>
        </w:rPr>
      </w:pPr>
    </w:p>
    <w:p w14:paraId="0AEC8542"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 xml:space="preserve">Изпълнителят се задължава да допуска до работа само обучен и инструктиран персонал. </w:t>
      </w:r>
    </w:p>
    <w:p w14:paraId="2EC0F351" w14:textId="77777777" w:rsidR="00E769E7" w:rsidRPr="00053791" w:rsidRDefault="00E769E7" w:rsidP="00E769E7">
      <w:pPr>
        <w:tabs>
          <w:tab w:val="left" w:pos="360"/>
        </w:tabs>
        <w:jc w:val="both"/>
        <w:rPr>
          <w:rFonts w:asciiTheme="minorHAnsi" w:hAnsiTheme="minorHAnsi"/>
          <w:spacing w:val="0"/>
          <w:sz w:val="22"/>
          <w:lang w:val="bg-BG"/>
        </w:rPr>
      </w:pPr>
    </w:p>
    <w:p w14:paraId="3B434910" w14:textId="77777777" w:rsidR="00E769E7" w:rsidRPr="00053791" w:rsidRDefault="00E769E7" w:rsidP="00E769E7">
      <w:pPr>
        <w:numPr>
          <w:ilvl w:val="0"/>
          <w:numId w:val="28"/>
        </w:numPr>
        <w:shd w:val="clear" w:color="auto" w:fill="FFFFFF"/>
        <w:tabs>
          <w:tab w:val="left" w:pos="360"/>
          <w:tab w:val="left" w:pos="7920"/>
        </w:tabs>
        <w:ind w:left="0" w:firstLine="0"/>
        <w:jc w:val="both"/>
        <w:rPr>
          <w:rFonts w:asciiTheme="minorHAnsi" w:hAnsiTheme="minorHAnsi"/>
          <w:spacing w:val="0"/>
          <w:sz w:val="22"/>
          <w:lang w:val="bg-BG"/>
        </w:rPr>
      </w:pPr>
      <w:r w:rsidRPr="00053791">
        <w:rPr>
          <w:rFonts w:asciiTheme="minorHAnsi" w:hAnsiTheme="minorHAnsi"/>
          <w:spacing w:val="0"/>
          <w:sz w:val="22"/>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053791">
        <w:rPr>
          <w:rFonts w:asciiTheme="minorHAnsi" w:hAnsiTheme="minorHAnsi"/>
          <w:spacing w:val="0"/>
          <w:sz w:val="22"/>
          <w:shd w:val="clear" w:color="auto" w:fill="FFFFFF"/>
          <w:lang w:val="bg-BG"/>
        </w:rPr>
        <w:t>Служителите на</w:t>
      </w:r>
      <w:r w:rsidRPr="00053791">
        <w:rPr>
          <w:rFonts w:asciiTheme="minorHAnsi" w:hAnsiTheme="minorHAnsi"/>
          <w:spacing w:val="0"/>
          <w:sz w:val="22"/>
          <w:lang w:val="bg-BG"/>
        </w:rPr>
        <w:t xml:space="preserve"> </w:t>
      </w:r>
      <w:r w:rsidRPr="00053791">
        <w:rPr>
          <w:rFonts w:asciiTheme="minorHAnsi" w:hAnsiTheme="minorHAnsi"/>
          <w:spacing w:val="0"/>
          <w:sz w:val="22"/>
          <w:shd w:val="clear" w:color="auto" w:fill="FFFFFF"/>
          <w:lang w:val="bg-BG"/>
        </w:rPr>
        <w:t>Изпълнителя задължително преминават начален инструктаж преди започване на работата на</w:t>
      </w:r>
      <w:r w:rsidRPr="00053791">
        <w:rPr>
          <w:rFonts w:asciiTheme="minorHAnsi" w:hAnsiTheme="minorHAnsi"/>
          <w:spacing w:val="0"/>
          <w:sz w:val="22"/>
          <w:lang w:val="bg-BG"/>
        </w:rPr>
        <w:t xml:space="preserve"> място, уточнено от Възложителя и в присъствие на техния ръководител.</w:t>
      </w:r>
    </w:p>
    <w:p w14:paraId="1F56AE1A" w14:textId="77777777" w:rsidR="00E769E7" w:rsidRPr="00053791" w:rsidRDefault="00E769E7" w:rsidP="00E769E7">
      <w:pPr>
        <w:shd w:val="clear" w:color="auto" w:fill="FFFFFF"/>
        <w:tabs>
          <w:tab w:val="left" w:pos="360"/>
          <w:tab w:val="left" w:pos="7920"/>
        </w:tabs>
        <w:jc w:val="both"/>
        <w:rPr>
          <w:rFonts w:asciiTheme="minorHAnsi" w:hAnsiTheme="minorHAnsi"/>
          <w:spacing w:val="0"/>
          <w:sz w:val="22"/>
          <w:lang w:val="bg-BG"/>
        </w:rPr>
      </w:pPr>
    </w:p>
    <w:p w14:paraId="5B61D344"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52F2BDE8" w14:textId="77777777" w:rsidR="00E769E7" w:rsidRPr="00053791" w:rsidRDefault="00E769E7" w:rsidP="00E769E7">
      <w:pPr>
        <w:tabs>
          <w:tab w:val="left" w:pos="360"/>
        </w:tabs>
        <w:jc w:val="both"/>
        <w:rPr>
          <w:rFonts w:asciiTheme="minorHAnsi" w:hAnsiTheme="minorHAnsi"/>
          <w:spacing w:val="0"/>
          <w:sz w:val="22"/>
          <w:lang w:val="bg-BG"/>
        </w:rPr>
      </w:pPr>
    </w:p>
    <w:p w14:paraId="456C3DD4"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648CD1F8" w14:textId="77777777" w:rsidR="00E769E7" w:rsidRPr="00053791" w:rsidRDefault="00E769E7" w:rsidP="00E769E7">
      <w:pPr>
        <w:tabs>
          <w:tab w:val="left" w:pos="360"/>
        </w:tabs>
        <w:jc w:val="both"/>
        <w:rPr>
          <w:rFonts w:asciiTheme="minorHAnsi" w:hAnsiTheme="minorHAnsi"/>
          <w:spacing w:val="0"/>
          <w:sz w:val="22"/>
          <w:lang w:val="bg-BG"/>
        </w:rPr>
      </w:pPr>
    </w:p>
    <w:p w14:paraId="095FFCC6"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4270FE10" w14:textId="77777777" w:rsidR="00E769E7" w:rsidRPr="00053791" w:rsidRDefault="00E769E7" w:rsidP="00E769E7">
      <w:pPr>
        <w:spacing w:after="120"/>
        <w:jc w:val="both"/>
        <w:rPr>
          <w:rFonts w:asciiTheme="minorHAnsi" w:hAnsiTheme="minorHAnsi"/>
          <w:b/>
          <w:spacing w:val="0"/>
          <w:sz w:val="22"/>
          <w:lang w:val="bg-BG"/>
        </w:rPr>
      </w:pPr>
    </w:p>
    <w:p w14:paraId="03CF8641"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Специално работно облекло, лични и колективни предпазни средства</w:t>
      </w:r>
    </w:p>
    <w:p w14:paraId="4B5E284E" w14:textId="77777777" w:rsidR="00E769E7" w:rsidRPr="00053791" w:rsidRDefault="00E769E7" w:rsidP="00E769E7">
      <w:pPr>
        <w:spacing w:after="120"/>
        <w:jc w:val="both"/>
        <w:rPr>
          <w:rFonts w:asciiTheme="minorHAnsi" w:hAnsiTheme="minorHAnsi"/>
          <w:spacing w:val="0"/>
          <w:sz w:val="22"/>
          <w:lang w:val="bg-BG"/>
        </w:rPr>
      </w:pPr>
    </w:p>
    <w:p w14:paraId="763D171E"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20ACD17C" w14:textId="77777777" w:rsidR="00E769E7" w:rsidRPr="00053791" w:rsidRDefault="00E769E7" w:rsidP="00E769E7">
      <w:pPr>
        <w:tabs>
          <w:tab w:val="left" w:pos="360"/>
        </w:tabs>
        <w:jc w:val="both"/>
        <w:rPr>
          <w:rFonts w:asciiTheme="minorHAnsi" w:hAnsiTheme="minorHAnsi"/>
          <w:spacing w:val="0"/>
          <w:sz w:val="22"/>
          <w:lang w:val="bg-BG"/>
        </w:rPr>
      </w:pPr>
    </w:p>
    <w:p w14:paraId="20ED57FE"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4C556BDC" w14:textId="77777777" w:rsidR="00E769E7" w:rsidRPr="00053791" w:rsidRDefault="00E769E7" w:rsidP="00E769E7">
      <w:pPr>
        <w:spacing w:after="120"/>
        <w:jc w:val="both"/>
        <w:rPr>
          <w:rFonts w:asciiTheme="minorHAnsi" w:hAnsiTheme="minorHAnsi"/>
          <w:b/>
          <w:spacing w:val="0"/>
          <w:sz w:val="22"/>
          <w:lang w:val="bg-BG"/>
        </w:rPr>
      </w:pPr>
    </w:p>
    <w:p w14:paraId="0417C6CB"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Санитарно хигиенни условия</w:t>
      </w:r>
    </w:p>
    <w:p w14:paraId="1F32147E" w14:textId="77777777" w:rsidR="00E769E7" w:rsidRPr="00053791" w:rsidRDefault="00E769E7" w:rsidP="00E769E7">
      <w:pPr>
        <w:spacing w:after="120"/>
        <w:jc w:val="both"/>
        <w:rPr>
          <w:rFonts w:asciiTheme="minorHAnsi" w:hAnsiTheme="minorHAnsi"/>
          <w:b/>
          <w:spacing w:val="0"/>
          <w:sz w:val="22"/>
          <w:lang w:val="bg-BG"/>
        </w:rPr>
      </w:pPr>
    </w:p>
    <w:p w14:paraId="5F48E8D5"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0B192307"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5E616961" w14:textId="77777777" w:rsidR="00E769E7" w:rsidRPr="00053791" w:rsidRDefault="00E769E7" w:rsidP="00E769E7">
      <w:pPr>
        <w:tabs>
          <w:tab w:val="left" w:pos="360"/>
        </w:tabs>
        <w:jc w:val="both"/>
        <w:rPr>
          <w:rFonts w:asciiTheme="minorHAnsi" w:hAnsiTheme="minorHAnsi"/>
          <w:spacing w:val="0"/>
          <w:sz w:val="22"/>
          <w:lang w:val="bg-BG"/>
        </w:rPr>
      </w:pPr>
    </w:p>
    <w:p w14:paraId="5A14A406"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оборудва преносима аптечка за даване на първа долекарска помощ.</w:t>
      </w:r>
    </w:p>
    <w:p w14:paraId="64E568B2" w14:textId="77777777" w:rsidR="00E769E7" w:rsidRPr="00053791" w:rsidRDefault="00E769E7" w:rsidP="00E769E7">
      <w:pPr>
        <w:tabs>
          <w:tab w:val="left" w:pos="360"/>
        </w:tabs>
        <w:jc w:val="both"/>
        <w:rPr>
          <w:rFonts w:asciiTheme="minorHAnsi" w:hAnsiTheme="minorHAnsi"/>
          <w:spacing w:val="0"/>
          <w:sz w:val="22"/>
          <w:lang w:val="bg-BG"/>
        </w:rPr>
      </w:pPr>
    </w:p>
    <w:p w14:paraId="4FEE71CB"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Организация на работната площадка</w:t>
      </w:r>
    </w:p>
    <w:p w14:paraId="09905FA0" w14:textId="77777777" w:rsidR="00E769E7" w:rsidRPr="00053791" w:rsidRDefault="00E769E7" w:rsidP="00E769E7">
      <w:pPr>
        <w:spacing w:after="120"/>
        <w:jc w:val="both"/>
        <w:rPr>
          <w:rFonts w:asciiTheme="minorHAnsi" w:hAnsiTheme="minorHAnsi"/>
          <w:b/>
          <w:spacing w:val="0"/>
          <w:sz w:val="22"/>
          <w:lang w:val="bg-BG"/>
        </w:rPr>
      </w:pPr>
    </w:p>
    <w:p w14:paraId="02B13FAA"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64E41B9F" w14:textId="77777777" w:rsidR="00E769E7" w:rsidRPr="00053791" w:rsidRDefault="00E769E7" w:rsidP="00E769E7">
      <w:pPr>
        <w:tabs>
          <w:tab w:val="left" w:pos="360"/>
        </w:tabs>
        <w:jc w:val="both"/>
        <w:rPr>
          <w:rFonts w:asciiTheme="minorHAnsi" w:hAnsiTheme="minorHAnsi"/>
          <w:spacing w:val="0"/>
          <w:sz w:val="22"/>
          <w:lang w:val="bg-BG"/>
        </w:rPr>
      </w:pPr>
    </w:p>
    <w:p w14:paraId="1E048BD1"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При работа на височина хората, оборудването и материалите трябва да бъдат защитени от падане.</w:t>
      </w:r>
    </w:p>
    <w:p w14:paraId="2F748E5E" w14:textId="77777777" w:rsidR="00E769E7" w:rsidRPr="00053791" w:rsidRDefault="00E769E7" w:rsidP="00E769E7">
      <w:pPr>
        <w:tabs>
          <w:tab w:val="left" w:pos="360"/>
        </w:tabs>
        <w:jc w:val="both"/>
        <w:rPr>
          <w:rFonts w:asciiTheme="minorHAnsi" w:hAnsiTheme="minorHAnsi"/>
          <w:spacing w:val="0"/>
          <w:sz w:val="22"/>
          <w:lang w:val="bg-BG"/>
        </w:rPr>
      </w:pPr>
    </w:p>
    <w:p w14:paraId="258683E4"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При извършване на изкопни работи, Изпълнителят предварително сигнализира изкопите съгласно действащото законодателство.</w:t>
      </w:r>
    </w:p>
    <w:p w14:paraId="347E9034" w14:textId="77777777" w:rsidR="00E769E7" w:rsidRPr="00053791" w:rsidRDefault="00E769E7" w:rsidP="00E769E7">
      <w:pPr>
        <w:tabs>
          <w:tab w:val="left" w:pos="360"/>
        </w:tabs>
        <w:jc w:val="both"/>
        <w:rPr>
          <w:rFonts w:asciiTheme="minorHAnsi" w:hAnsiTheme="minorHAnsi"/>
          <w:spacing w:val="0"/>
          <w:sz w:val="22"/>
          <w:lang w:val="bg-BG"/>
        </w:rPr>
      </w:pPr>
    </w:p>
    <w:p w14:paraId="766EF494"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19A9BBDE" w14:textId="77777777" w:rsidR="00E769E7" w:rsidRPr="00053791" w:rsidRDefault="00E769E7" w:rsidP="00E769E7">
      <w:pPr>
        <w:tabs>
          <w:tab w:val="left" w:pos="360"/>
        </w:tabs>
        <w:jc w:val="both"/>
        <w:rPr>
          <w:rFonts w:asciiTheme="minorHAnsi" w:hAnsiTheme="minorHAnsi"/>
          <w:spacing w:val="0"/>
          <w:sz w:val="22"/>
          <w:lang w:val="bg-BG"/>
        </w:rPr>
      </w:pPr>
    </w:p>
    <w:p w14:paraId="1F98EEEB"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49127AD9" w14:textId="77777777" w:rsidR="00E769E7" w:rsidRPr="00053791" w:rsidRDefault="00E769E7" w:rsidP="00E769E7">
      <w:pPr>
        <w:tabs>
          <w:tab w:val="left" w:pos="360"/>
        </w:tabs>
        <w:jc w:val="both"/>
        <w:rPr>
          <w:rFonts w:asciiTheme="minorHAnsi" w:hAnsiTheme="minorHAnsi"/>
          <w:spacing w:val="0"/>
          <w:sz w:val="22"/>
          <w:lang w:val="bg-BG"/>
        </w:rPr>
      </w:pPr>
    </w:p>
    <w:p w14:paraId="64FFA9A0" w14:textId="77777777" w:rsidR="00E769E7" w:rsidRPr="00053791" w:rsidRDefault="00E769E7" w:rsidP="00E769E7">
      <w:pPr>
        <w:keepNext/>
        <w:jc w:val="both"/>
        <w:outlineLvl w:val="1"/>
        <w:rPr>
          <w:rFonts w:asciiTheme="minorHAnsi" w:hAnsiTheme="minorHAnsi"/>
          <w:b/>
          <w:spacing w:val="0"/>
          <w:sz w:val="22"/>
          <w:lang w:val="bg-BG"/>
        </w:rPr>
      </w:pPr>
      <w:r w:rsidRPr="00053791">
        <w:rPr>
          <w:rFonts w:asciiTheme="minorHAnsi" w:hAnsiTheme="minorHAnsi"/>
          <w:b/>
          <w:spacing w:val="0"/>
          <w:sz w:val="22"/>
          <w:lang w:val="bg-BG"/>
        </w:rPr>
        <w:t>Трудови злополуки и инциденти</w:t>
      </w:r>
    </w:p>
    <w:p w14:paraId="3F1B5450" w14:textId="77777777" w:rsidR="00E769E7" w:rsidRPr="00053791" w:rsidRDefault="00E769E7" w:rsidP="00E769E7">
      <w:pPr>
        <w:jc w:val="both"/>
        <w:rPr>
          <w:rFonts w:asciiTheme="minorHAnsi" w:hAnsiTheme="minorHAnsi"/>
          <w:spacing w:val="0"/>
          <w:sz w:val="22"/>
          <w:lang w:val="bg-BG"/>
        </w:rPr>
      </w:pPr>
    </w:p>
    <w:p w14:paraId="167E5E34"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08F09BE7" w14:textId="77777777" w:rsidR="00E769E7" w:rsidRPr="00053791" w:rsidRDefault="00E769E7" w:rsidP="00E769E7">
      <w:pPr>
        <w:tabs>
          <w:tab w:val="left" w:pos="360"/>
        </w:tabs>
        <w:jc w:val="both"/>
        <w:rPr>
          <w:rFonts w:asciiTheme="minorHAnsi" w:hAnsiTheme="minorHAnsi"/>
          <w:spacing w:val="0"/>
          <w:sz w:val="22"/>
          <w:lang w:val="bg-BG"/>
        </w:rPr>
      </w:pPr>
    </w:p>
    <w:p w14:paraId="1199AA70"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Сигнали за аварийни ситуации незабавно се докладват на контролиращия служител на Възложителя.</w:t>
      </w:r>
    </w:p>
    <w:p w14:paraId="4F2C4308" w14:textId="77777777" w:rsidR="00E769E7" w:rsidRPr="00053791" w:rsidRDefault="00E769E7" w:rsidP="00E769E7">
      <w:pPr>
        <w:spacing w:after="120"/>
        <w:jc w:val="both"/>
        <w:rPr>
          <w:rFonts w:asciiTheme="minorHAnsi" w:hAnsiTheme="minorHAnsi"/>
          <w:b/>
          <w:spacing w:val="0"/>
          <w:sz w:val="22"/>
          <w:lang w:val="bg-BG"/>
        </w:rPr>
      </w:pPr>
    </w:p>
    <w:p w14:paraId="70147A85"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 xml:space="preserve">Временно електрическо захранване  </w:t>
      </w:r>
    </w:p>
    <w:p w14:paraId="5CAD40BE" w14:textId="77777777" w:rsidR="00E769E7" w:rsidRPr="00053791" w:rsidRDefault="00E769E7" w:rsidP="00E769E7">
      <w:pPr>
        <w:spacing w:after="120"/>
        <w:jc w:val="both"/>
        <w:rPr>
          <w:rFonts w:asciiTheme="minorHAnsi" w:hAnsiTheme="minorHAnsi"/>
          <w:spacing w:val="0"/>
          <w:sz w:val="22"/>
          <w:lang w:val="bg-BG"/>
        </w:rPr>
      </w:pPr>
    </w:p>
    <w:p w14:paraId="7D999FBF"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099263B7" w14:textId="77777777" w:rsidR="00E769E7" w:rsidRPr="00053791" w:rsidRDefault="00E769E7" w:rsidP="00E769E7">
      <w:pPr>
        <w:tabs>
          <w:tab w:val="left" w:pos="360"/>
        </w:tabs>
        <w:jc w:val="both"/>
        <w:rPr>
          <w:rFonts w:asciiTheme="minorHAnsi" w:hAnsiTheme="minorHAnsi"/>
          <w:color w:val="0000FF"/>
          <w:spacing w:val="0"/>
          <w:sz w:val="22"/>
          <w:lang w:val="bg-BG"/>
        </w:rPr>
      </w:pPr>
    </w:p>
    <w:p w14:paraId="50082ABD"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645C6488" w14:textId="77777777" w:rsidR="00E769E7" w:rsidRPr="00053791" w:rsidRDefault="00E769E7" w:rsidP="00E769E7">
      <w:pPr>
        <w:tabs>
          <w:tab w:val="left" w:pos="360"/>
        </w:tabs>
        <w:jc w:val="both"/>
        <w:rPr>
          <w:rFonts w:asciiTheme="minorHAnsi" w:hAnsiTheme="minorHAnsi"/>
          <w:spacing w:val="0"/>
          <w:sz w:val="22"/>
          <w:lang w:val="bg-BG"/>
        </w:rPr>
      </w:pPr>
    </w:p>
    <w:p w14:paraId="4789A75F"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06E6CBEB" w14:textId="77777777" w:rsidR="00E769E7" w:rsidRPr="00053791" w:rsidRDefault="00E769E7" w:rsidP="00E769E7">
      <w:pPr>
        <w:tabs>
          <w:tab w:val="left" w:pos="360"/>
        </w:tabs>
        <w:jc w:val="both"/>
        <w:rPr>
          <w:rFonts w:asciiTheme="minorHAnsi" w:hAnsiTheme="minorHAnsi"/>
          <w:spacing w:val="0"/>
          <w:sz w:val="22"/>
          <w:lang w:val="bg-BG"/>
        </w:rPr>
      </w:pPr>
    </w:p>
    <w:p w14:paraId="5F29B921"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използва електрическите съоръжения по начин, изключващ директния и индиректния допир от работещи на Възложителя.</w:t>
      </w:r>
    </w:p>
    <w:p w14:paraId="5EB0211F" w14:textId="77777777" w:rsidR="00E769E7" w:rsidRPr="00053791" w:rsidRDefault="00E769E7" w:rsidP="00E769E7">
      <w:pPr>
        <w:spacing w:after="120"/>
        <w:jc w:val="both"/>
        <w:rPr>
          <w:rFonts w:asciiTheme="minorHAnsi" w:hAnsiTheme="minorHAnsi"/>
          <w:b/>
          <w:spacing w:val="0"/>
          <w:sz w:val="22"/>
          <w:lang w:val="bg-BG"/>
        </w:rPr>
      </w:pPr>
    </w:p>
    <w:p w14:paraId="25F37EF3" w14:textId="77777777" w:rsidR="00E769E7" w:rsidRPr="00053791" w:rsidRDefault="00E769E7" w:rsidP="00E769E7">
      <w:pPr>
        <w:spacing w:after="120"/>
        <w:jc w:val="both"/>
        <w:rPr>
          <w:rFonts w:asciiTheme="minorHAnsi" w:hAnsiTheme="minorHAnsi"/>
          <w:b/>
          <w:spacing w:val="0"/>
          <w:sz w:val="22"/>
          <w:lang w:val="bg-BG"/>
        </w:rPr>
      </w:pPr>
    </w:p>
    <w:p w14:paraId="0959FE35" w14:textId="77777777" w:rsidR="00E769E7" w:rsidRPr="00053791" w:rsidRDefault="00E769E7" w:rsidP="00E769E7">
      <w:pPr>
        <w:spacing w:after="120"/>
        <w:jc w:val="both"/>
        <w:rPr>
          <w:rFonts w:asciiTheme="minorHAnsi" w:hAnsiTheme="minorHAnsi"/>
          <w:b/>
          <w:spacing w:val="0"/>
          <w:sz w:val="22"/>
          <w:lang w:val="bg-BG"/>
        </w:rPr>
      </w:pPr>
      <w:r w:rsidRPr="00053791">
        <w:rPr>
          <w:rFonts w:asciiTheme="minorHAnsi" w:hAnsiTheme="minorHAnsi"/>
          <w:b/>
          <w:spacing w:val="0"/>
          <w:sz w:val="22"/>
          <w:lang w:val="bg-BG"/>
        </w:rPr>
        <w:t xml:space="preserve">Пожарна безопасност  </w:t>
      </w:r>
    </w:p>
    <w:p w14:paraId="5C79E722"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4BA4DFD0" w14:textId="77777777" w:rsidR="00E769E7" w:rsidRPr="00053791" w:rsidRDefault="00E769E7" w:rsidP="00E769E7">
      <w:pPr>
        <w:tabs>
          <w:tab w:val="left" w:pos="360"/>
        </w:tabs>
        <w:jc w:val="both"/>
        <w:rPr>
          <w:rFonts w:asciiTheme="minorHAnsi" w:hAnsiTheme="minorHAnsi"/>
          <w:spacing w:val="0"/>
          <w:sz w:val="22"/>
          <w:lang w:val="bg-BG"/>
        </w:rPr>
      </w:pPr>
    </w:p>
    <w:p w14:paraId="0F2B0DF3"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01C2DF86" w14:textId="77777777" w:rsidR="00E769E7" w:rsidRPr="00053791" w:rsidRDefault="00E769E7" w:rsidP="00E769E7">
      <w:pPr>
        <w:tabs>
          <w:tab w:val="left" w:pos="360"/>
        </w:tabs>
        <w:jc w:val="both"/>
        <w:rPr>
          <w:rFonts w:asciiTheme="minorHAnsi" w:hAnsiTheme="minorHAnsi"/>
          <w:spacing w:val="0"/>
          <w:sz w:val="22"/>
          <w:lang w:val="bg-BG"/>
        </w:rPr>
      </w:pPr>
    </w:p>
    <w:p w14:paraId="2C05CCA8"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75890C9E" w14:textId="77777777" w:rsidR="00E769E7" w:rsidRPr="00053791" w:rsidRDefault="00E769E7" w:rsidP="00E769E7">
      <w:pPr>
        <w:tabs>
          <w:tab w:val="left" w:pos="360"/>
        </w:tabs>
        <w:jc w:val="both"/>
        <w:rPr>
          <w:rFonts w:asciiTheme="minorHAnsi" w:hAnsiTheme="minorHAnsi"/>
          <w:spacing w:val="0"/>
          <w:sz w:val="22"/>
          <w:lang w:val="bg-BG"/>
        </w:rPr>
      </w:pPr>
    </w:p>
    <w:p w14:paraId="25B5F419" w14:textId="77777777" w:rsidR="00E769E7" w:rsidRPr="00053791" w:rsidRDefault="00E769E7" w:rsidP="00E769E7">
      <w:pPr>
        <w:numPr>
          <w:ilvl w:val="0"/>
          <w:numId w:val="28"/>
        </w:numPr>
        <w:tabs>
          <w:tab w:val="left" w:pos="360"/>
        </w:tabs>
        <w:ind w:left="0" w:firstLine="0"/>
        <w:jc w:val="both"/>
        <w:rPr>
          <w:rFonts w:asciiTheme="minorHAnsi" w:hAnsiTheme="minorHAnsi"/>
          <w:spacing w:val="0"/>
          <w:sz w:val="22"/>
          <w:lang w:val="bg-BG"/>
        </w:rPr>
      </w:pPr>
      <w:r w:rsidRPr="00053791">
        <w:rPr>
          <w:rFonts w:asciiTheme="minorHAnsi" w:hAnsiTheme="minorHAnsi"/>
          <w:spacing w:val="0"/>
          <w:sz w:val="22"/>
          <w:lang w:val="bg-BG"/>
        </w:rPr>
        <w:t>Изпълнителят осигурява за своя сметка необходимият вид и количества, изправни и проверени пожарогасителни средства.</w:t>
      </w:r>
    </w:p>
    <w:p w14:paraId="50622FBC" w14:textId="77777777" w:rsidR="00E769E7" w:rsidRPr="00053791" w:rsidRDefault="00E769E7" w:rsidP="00E769E7">
      <w:pPr>
        <w:tabs>
          <w:tab w:val="left" w:pos="360"/>
        </w:tabs>
        <w:jc w:val="both"/>
        <w:rPr>
          <w:rFonts w:asciiTheme="minorHAnsi" w:hAnsiTheme="minorHAnsi"/>
          <w:spacing w:val="0"/>
          <w:sz w:val="22"/>
          <w:lang w:val="bg-BG"/>
        </w:rPr>
      </w:pPr>
    </w:p>
    <w:p w14:paraId="61CE122A" w14:textId="77777777" w:rsidR="00E769E7" w:rsidRPr="00053791" w:rsidRDefault="00E769E7" w:rsidP="00053791">
      <w:pPr>
        <w:spacing w:after="120"/>
        <w:jc w:val="both"/>
        <w:rPr>
          <w:rFonts w:asciiTheme="minorHAnsi" w:hAnsiTheme="minorHAnsi"/>
          <w:b/>
          <w:spacing w:val="0"/>
          <w:sz w:val="22"/>
          <w:lang w:val="bg-BG"/>
        </w:rPr>
      </w:pPr>
      <w:r w:rsidRPr="00053791">
        <w:rPr>
          <w:rFonts w:asciiTheme="minorHAnsi" w:hAnsiTheme="minorHAnsi"/>
          <w:b/>
          <w:spacing w:val="0"/>
          <w:sz w:val="22"/>
          <w:lang w:val="bg-BG"/>
        </w:rPr>
        <w:t xml:space="preserve">Настоящето споразумение се подписва в два еднообразни екземпляра, по един за всяка от страните. </w:t>
      </w:r>
    </w:p>
    <w:p w14:paraId="00698363" w14:textId="77777777" w:rsidR="00E769E7" w:rsidRPr="00053791" w:rsidRDefault="00E769E7" w:rsidP="00053791">
      <w:pPr>
        <w:jc w:val="both"/>
        <w:rPr>
          <w:rFonts w:asciiTheme="minorHAnsi" w:hAnsiTheme="minorHAnsi"/>
          <w:spacing w:val="0"/>
          <w:sz w:val="22"/>
          <w:lang w:val="bg-BG"/>
        </w:rPr>
      </w:pPr>
    </w:p>
    <w:p w14:paraId="20CB97F0" w14:textId="652A202C" w:rsidR="00A1319D" w:rsidRPr="00053791" w:rsidRDefault="00A1319D" w:rsidP="00053791">
      <w:pPr>
        <w:jc w:val="both"/>
        <w:rPr>
          <w:rFonts w:asciiTheme="minorHAnsi" w:hAnsiTheme="minorHAnsi"/>
          <w:spacing w:val="0"/>
          <w:sz w:val="22"/>
          <w:lang w:val="bg-BG"/>
        </w:rPr>
      </w:pPr>
    </w:p>
    <w:p w14:paraId="3D908B49" w14:textId="77777777" w:rsidR="00A1319D" w:rsidRPr="00053791" w:rsidRDefault="00A1319D" w:rsidP="00053791">
      <w:pPr>
        <w:jc w:val="both"/>
        <w:rPr>
          <w:rFonts w:asciiTheme="minorHAnsi" w:hAnsiTheme="minorHAnsi"/>
          <w:spacing w:val="0"/>
          <w:sz w:val="22"/>
          <w:lang w:val="bg-BG"/>
        </w:rPr>
      </w:pPr>
    </w:p>
    <w:tbl>
      <w:tblPr>
        <w:tblW w:w="0" w:type="auto"/>
        <w:jc w:val="right"/>
        <w:tblLayout w:type="fixed"/>
        <w:tblLook w:val="0000" w:firstRow="0" w:lastRow="0" w:firstColumn="0" w:lastColumn="0" w:noHBand="0" w:noVBand="0"/>
      </w:tblPr>
      <w:tblGrid>
        <w:gridCol w:w="4261"/>
        <w:gridCol w:w="4261"/>
      </w:tblGrid>
      <w:tr w:rsidR="00A1319D" w:rsidRPr="00A1319D" w14:paraId="4072F89F" w14:textId="77777777" w:rsidTr="00BF4934">
        <w:trPr>
          <w:jc w:val="right"/>
        </w:trPr>
        <w:tc>
          <w:tcPr>
            <w:tcW w:w="4261" w:type="dxa"/>
          </w:tcPr>
          <w:p w14:paraId="6D3C32BA" w14:textId="77777777" w:rsidR="00A1319D" w:rsidRPr="00053791" w:rsidRDefault="00A1319D" w:rsidP="00053791">
            <w:pPr>
              <w:tabs>
                <w:tab w:val="left" w:pos="8164"/>
              </w:tabs>
              <w:jc w:val="both"/>
              <w:rPr>
                <w:rFonts w:asciiTheme="minorHAnsi" w:hAnsiTheme="minorHAnsi"/>
                <w:sz w:val="22"/>
                <w:lang w:val="bg-BG"/>
              </w:rPr>
            </w:pPr>
            <w:r w:rsidRPr="00053791">
              <w:rPr>
                <w:rFonts w:asciiTheme="minorHAnsi" w:hAnsiTheme="minorHAnsi"/>
                <w:sz w:val="22"/>
                <w:lang w:val="bg-BG"/>
              </w:rPr>
              <w:t>/………………………………./</w:t>
            </w:r>
          </w:p>
          <w:p w14:paraId="39730727" w14:textId="77777777" w:rsidR="00A1319D" w:rsidRPr="00053791" w:rsidRDefault="00A1319D" w:rsidP="00053791">
            <w:pPr>
              <w:tabs>
                <w:tab w:val="left" w:pos="8164"/>
              </w:tabs>
              <w:jc w:val="both"/>
              <w:rPr>
                <w:rFonts w:asciiTheme="minorHAnsi" w:hAnsiTheme="minorHAnsi"/>
                <w:sz w:val="22"/>
                <w:lang w:val="bg-BG"/>
              </w:rPr>
            </w:pPr>
          </w:p>
          <w:p w14:paraId="0D904C0A" w14:textId="77777777" w:rsidR="00A1319D" w:rsidRPr="00053791" w:rsidRDefault="00A1319D" w:rsidP="00053791">
            <w:pPr>
              <w:tabs>
                <w:tab w:val="left" w:pos="8164"/>
              </w:tabs>
              <w:jc w:val="both"/>
              <w:rPr>
                <w:rFonts w:asciiTheme="minorHAnsi" w:hAnsiTheme="minorHAnsi"/>
                <w:sz w:val="22"/>
                <w:lang w:val="bg-BG"/>
              </w:rPr>
            </w:pPr>
          </w:p>
          <w:p w14:paraId="73C1C1D8" w14:textId="77777777" w:rsidR="00A1319D" w:rsidRPr="00053791" w:rsidRDefault="00A1319D" w:rsidP="00053791">
            <w:pPr>
              <w:tabs>
                <w:tab w:val="left" w:pos="8164"/>
              </w:tabs>
              <w:jc w:val="both"/>
              <w:rPr>
                <w:rFonts w:asciiTheme="minorHAnsi" w:hAnsiTheme="minorHAnsi"/>
                <w:sz w:val="22"/>
                <w:lang w:val="bg-BG"/>
              </w:rPr>
            </w:pPr>
          </w:p>
          <w:p w14:paraId="37D2255F" w14:textId="4E2F745F" w:rsidR="00A1319D" w:rsidRPr="00053791" w:rsidRDefault="00A1319D" w:rsidP="00053791">
            <w:pPr>
              <w:tabs>
                <w:tab w:val="left" w:pos="8164"/>
              </w:tabs>
              <w:jc w:val="both"/>
              <w:rPr>
                <w:rFonts w:asciiTheme="minorHAnsi" w:hAnsiTheme="minorHAnsi"/>
                <w:b/>
                <w:sz w:val="22"/>
                <w:lang w:val="bg-BG"/>
              </w:rPr>
            </w:pPr>
            <w:r w:rsidRPr="00053791">
              <w:rPr>
                <w:rFonts w:asciiTheme="minorHAnsi" w:hAnsiTheme="minorHAnsi"/>
                <w:b/>
                <w:sz w:val="22"/>
                <w:lang w:val="bg-BG"/>
              </w:rPr>
              <w:t>ИЗПЪЛНИТЕЛ</w:t>
            </w:r>
          </w:p>
        </w:tc>
        <w:tc>
          <w:tcPr>
            <w:tcW w:w="4261" w:type="dxa"/>
          </w:tcPr>
          <w:p w14:paraId="13F08182" w14:textId="77777777" w:rsidR="00A1319D" w:rsidRPr="00053791" w:rsidRDefault="00A1319D" w:rsidP="00053791">
            <w:pPr>
              <w:tabs>
                <w:tab w:val="left" w:pos="8164"/>
              </w:tabs>
              <w:jc w:val="both"/>
              <w:rPr>
                <w:rFonts w:asciiTheme="minorHAnsi" w:hAnsiTheme="minorHAnsi"/>
                <w:sz w:val="22"/>
                <w:lang w:val="bg-BG"/>
              </w:rPr>
            </w:pPr>
            <w:r w:rsidRPr="00053791">
              <w:rPr>
                <w:rFonts w:asciiTheme="minorHAnsi" w:hAnsiTheme="minorHAnsi"/>
                <w:sz w:val="22"/>
                <w:lang w:val="bg-BG"/>
              </w:rPr>
              <w:t>/……………………………./</w:t>
            </w:r>
          </w:p>
          <w:p w14:paraId="0CA52375" w14:textId="77777777" w:rsidR="00A1319D" w:rsidRPr="00053791" w:rsidRDefault="00A1319D" w:rsidP="00053791">
            <w:pPr>
              <w:tabs>
                <w:tab w:val="left" w:pos="8164"/>
              </w:tabs>
              <w:jc w:val="both"/>
              <w:rPr>
                <w:rFonts w:asciiTheme="minorHAnsi" w:hAnsiTheme="minorHAnsi"/>
                <w:sz w:val="22"/>
                <w:lang w:val="bg-BG"/>
              </w:rPr>
            </w:pPr>
          </w:p>
          <w:p w14:paraId="364E0111" w14:textId="77777777" w:rsidR="00A1319D" w:rsidRPr="00053791" w:rsidRDefault="00A1319D" w:rsidP="00053791">
            <w:pPr>
              <w:tabs>
                <w:tab w:val="left" w:pos="8164"/>
              </w:tabs>
              <w:jc w:val="both"/>
              <w:rPr>
                <w:rFonts w:asciiTheme="minorHAnsi" w:hAnsiTheme="minorHAnsi"/>
                <w:sz w:val="22"/>
                <w:lang w:val="bg-BG"/>
              </w:rPr>
            </w:pPr>
            <w:r w:rsidRPr="00053791">
              <w:rPr>
                <w:rFonts w:asciiTheme="minorHAnsi" w:hAnsiTheme="minorHAnsi"/>
                <w:sz w:val="22"/>
                <w:lang w:val="bg-BG"/>
              </w:rPr>
              <w:t>Арно Валто де Мулиак</w:t>
            </w:r>
          </w:p>
          <w:p w14:paraId="698BC08A" w14:textId="77777777" w:rsidR="00A1319D" w:rsidRPr="00053791" w:rsidRDefault="00A1319D" w:rsidP="00053791">
            <w:pPr>
              <w:tabs>
                <w:tab w:val="left" w:pos="8164"/>
              </w:tabs>
              <w:jc w:val="both"/>
              <w:rPr>
                <w:rFonts w:asciiTheme="minorHAnsi" w:hAnsiTheme="minorHAnsi"/>
                <w:sz w:val="22"/>
                <w:lang w:val="bg-BG"/>
              </w:rPr>
            </w:pPr>
            <w:r w:rsidRPr="00053791">
              <w:rPr>
                <w:rFonts w:asciiTheme="minorHAnsi" w:hAnsiTheme="minorHAnsi"/>
                <w:sz w:val="22"/>
                <w:lang w:val="bg-BG"/>
              </w:rPr>
              <w:t>„Софийска вода” АД</w:t>
            </w:r>
          </w:p>
          <w:p w14:paraId="31666665" w14:textId="77777777" w:rsidR="00A1319D" w:rsidRPr="00053791" w:rsidRDefault="00A1319D" w:rsidP="00053791">
            <w:pPr>
              <w:tabs>
                <w:tab w:val="left" w:pos="8164"/>
              </w:tabs>
              <w:jc w:val="both"/>
              <w:rPr>
                <w:rFonts w:asciiTheme="minorHAnsi" w:hAnsiTheme="minorHAnsi"/>
                <w:sz w:val="22"/>
                <w:lang w:val="bg-BG"/>
              </w:rPr>
            </w:pPr>
            <w:r w:rsidRPr="00053791">
              <w:rPr>
                <w:rFonts w:asciiTheme="minorHAnsi" w:hAnsiTheme="minorHAnsi"/>
                <w:b/>
                <w:sz w:val="22"/>
                <w:lang w:val="bg-BG"/>
              </w:rPr>
              <w:t>ВЪЗЛОЖИТЕЛ</w:t>
            </w:r>
          </w:p>
        </w:tc>
      </w:tr>
    </w:tbl>
    <w:p w14:paraId="62D0B02F" w14:textId="77777777" w:rsidR="00EB64E3" w:rsidRPr="00053791" w:rsidRDefault="00EB64E3" w:rsidP="00053791">
      <w:pPr>
        <w:shd w:val="clear" w:color="auto" w:fill="FFFFFF" w:themeFill="background1"/>
        <w:jc w:val="both"/>
        <w:rPr>
          <w:rFonts w:asciiTheme="minorHAnsi" w:hAnsiTheme="minorHAnsi"/>
          <w:b/>
          <w:sz w:val="22"/>
          <w:lang w:val="bg-BG"/>
        </w:rPr>
        <w:sectPr w:rsidR="00EB64E3" w:rsidRPr="00053791" w:rsidSect="00053791">
          <w:headerReference w:type="default" r:id="rId182"/>
          <w:pgSz w:w="11909" w:h="16834" w:code="9"/>
          <w:pgMar w:top="709" w:right="992" w:bottom="1077" w:left="1440" w:header="709" w:footer="720" w:gutter="0"/>
          <w:cols w:space="708"/>
        </w:sectPr>
      </w:pPr>
    </w:p>
    <w:p w14:paraId="08E969EB" w14:textId="77777777" w:rsidR="00DF693C" w:rsidRPr="00053791" w:rsidRDefault="00DF693C" w:rsidP="00053791">
      <w:pPr>
        <w:jc w:val="center"/>
        <w:rPr>
          <w:rFonts w:asciiTheme="minorHAnsi" w:hAnsiTheme="minorHAnsi"/>
          <w:b/>
          <w:sz w:val="22"/>
          <w:lang w:val="ru-RU"/>
        </w:rPr>
      </w:pPr>
      <w:r w:rsidRPr="00053791">
        <w:rPr>
          <w:rFonts w:asciiTheme="minorHAnsi" w:hAnsiTheme="minorHAnsi"/>
          <w:b/>
          <w:sz w:val="22"/>
          <w:lang w:val="ru-RU"/>
        </w:rPr>
        <w:t>Приложение №3</w:t>
      </w:r>
    </w:p>
    <w:p w14:paraId="7D911A7C" w14:textId="77777777" w:rsidR="00DF693C" w:rsidRPr="00053791" w:rsidRDefault="00DF693C" w:rsidP="00053791">
      <w:pPr>
        <w:jc w:val="center"/>
        <w:rPr>
          <w:rFonts w:asciiTheme="minorHAnsi" w:hAnsiTheme="minorHAnsi"/>
          <w:b/>
          <w:sz w:val="22"/>
          <w:lang w:val="ru-RU"/>
        </w:rPr>
      </w:pPr>
      <w:r w:rsidRPr="00053791">
        <w:rPr>
          <w:rFonts w:asciiTheme="minorHAnsi" w:hAnsiTheme="minorHAnsi"/>
          <w:b/>
          <w:sz w:val="22"/>
          <w:lang w:val="ru-RU"/>
        </w:rPr>
        <w:t>П-ОС 4.4.6-1- Д 1</w:t>
      </w:r>
    </w:p>
    <w:p w14:paraId="42B1F724" w14:textId="77777777" w:rsidR="00DF693C" w:rsidRPr="00053791" w:rsidRDefault="00DF693C" w:rsidP="00DF693C">
      <w:pPr>
        <w:jc w:val="center"/>
        <w:rPr>
          <w:rFonts w:asciiTheme="minorHAnsi" w:hAnsiTheme="minorHAnsi"/>
          <w:b/>
          <w:sz w:val="22"/>
          <w:lang w:val="ru-RU"/>
        </w:rPr>
      </w:pPr>
      <w:r w:rsidRPr="00053791">
        <w:rPr>
          <w:rFonts w:asciiTheme="minorHAnsi" w:hAnsiTheme="minorHAnsi"/>
          <w:b/>
          <w:sz w:val="22"/>
          <w:lang w:val="ru-RU"/>
        </w:rPr>
        <w:t>СПОРАЗУМЕНИЕ</w:t>
      </w:r>
    </w:p>
    <w:p w14:paraId="4062EFBA" w14:textId="77777777" w:rsidR="00DF693C" w:rsidRPr="00053791" w:rsidRDefault="00DF693C" w:rsidP="00053791">
      <w:pPr>
        <w:jc w:val="center"/>
        <w:rPr>
          <w:rFonts w:asciiTheme="minorHAnsi" w:hAnsiTheme="minorHAnsi"/>
          <w:sz w:val="22"/>
          <w:lang w:val="ru-RU"/>
        </w:rPr>
      </w:pPr>
      <w:r w:rsidRPr="00053791">
        <w:rPr>
          <w:rFonts w:asciiTheme="minorHAnsi" w:hAnsiTheme="minorHAnsi"/>
          <w:sz w:val="22"/>
          <w:lang w:val="ru-RU"/>
        </w:rPr>
        <w:t>Към договор № ........................</w:t>
      </w:r>
    </w:p>
    <w:p w14:paraId="2E938FA2" w14:textId="77777777" w:rsidR="00DF693C" w:rsidRPr="00053791" w:rsidRDefault="00DF693C" w:rsidP="00DF693C">
      <w:pPr>
        <w:jc w:val="center"/>
        <w:rPr>
          <w:rFonts w:asciiTheme="minorHAnsi" w:hAnsiTheme="minorHAnsi"/>
          <w:i/>
          <w:sz w:val="22"/>
          <w:lang w:val="bg-BG"/>
        </w:rPr>
      </w:pPr>
      <w:r w:rsidRPr="00053791">
        <w:rPr>
          <w:rFonts w:asciiTheme="minorHAnsi" w:hAnsiTheme="minorHAnsi"/>
          <w:b/>
          <w:i/>
          <w:sz w:val="22"/>
          <w:lang w:val="bg-BG"/>
        </w:rPr>
        <w:t>За съвместно осигуряване и изпълнение на нормативните изисквания по опазване на околна среда при извършване на  дейност от контрактори на територията на обектите в експлоатация и/ или временно спрени от експлоатация на “Софийска вода” – АД и при доставка на стоки и услуги съгласно чл.9 от ЗООС</w:t>
      </w:r>
    </w:p>
    <w:p w14:paraId="6DFA0441" w14:textId="1CC73708" w:rsidR="00DF693C" w:rsidRPr="00053791" w:rsidRDefault="00DF693C" w:rsidP="00053791">
      <w:pPr>
        <w:jc w:val="center"/>
        <w:rPr>
          <w:rFonts w:asciiTheme="minorHAnsi" w:hAnsiTheme="minorHAnsi"/>
          <w:i/>
          <w:sz w:val="22"/>
          <w:lang w:val="bg-BG"/>
        </w:rPr>
      </w:pPr>
      <w:r w:rsidRPr="00053791">
        <w:rPr>
          <w:rFonts w:asciiTheme="minorHAnsi" w:hAnsiTheme="minorHAnsi"/>
          <w:b/>
          <w:i/>
          <w:sz w:val="22"/>
          <w:lang w:val="bg-BG"/>
        </w:rPr>
        <w:t>На ..................г. на основание чл.9 от Закона за опазване на околната среда   и процедура за контрол на операциите П-ОС 4.4.6-1 се сключи настоящето споразумение между Възложителя – “Софийска вода” АД и Изпълнителя</w:t>
      </w:r>
    </w:p>
    <w:p w14:paraId="2B82199E" w14:textId="77777777" w:rsidR="00DF693C" w:rsidRPr="00053791" w:rsidRDefault="00DF693C" w:rsidP="00DF693C">
      <w:pPr>
        <w:jc w:val="both"/>
        <w:rPr>
          <w:rFonts w:asciiTheme="minorHAnsi" w:hAnsiTheme="minorHAnsi"/>
          <w:i/>
          <w:sz w:val="22"/>
          <w:lang w:val="bg-BG"/>
        </w:rPr>
      </w:pPr>
      <w:r w:rsidRPr="00053791">
        <w:rPr>
          <w:rFonts w:asciiTheme="minorHAnsi" w:hAnsiTheme="minorHAnsi"/>
          <w:b/>
          <w:i/>
          <w:sz w:val="22"/>
          <w:lang w:val="bg-BG"/>
        </w:rPr>
        <w:t>Отговорност за осигуряване на изпълнението на нормативни изисквания по опазване на околна среда носят:</w:t>
      </w:r>
    </w:p>
    <w:p w14:paraId="391D7A5F" w14:textId="77777777" w:rsidR="00DF693C" w:rsidRPr="00053791" w:rsidRDefault="00DF693C" w:rsidP="00DF693C">
      <w:pPr>
        <w:jc w:val="both"/>
        <w:rPr>
          <w:rFonts w:asciiTheme="minorHAnsi" w:hAnsiTheme="minorHAnsi"/>
          <w:i/>
          <w:sz w:val="22"/>
          <w:lang w:val="bg-BG"/>
        </w:rPr>
      </w:pPr>
      <w:r w:rsidRPr="00053791">
        <w:rPr>
          <w:rFonts w:asciiTheme="minorHAnsi" w:hAnsiTheme="minorHAnsi"/>
          <w:b/>
          <w:i/>
          <w:sz w:val="22"/>
          <w:lang w:val="bg-BG"/>
        </w:rPr>
        <w:t>Възложителя – за дейностите свързани с експлоатацията  на......................................................................................................................................</w:t>
      </w:r>
    </w:p>
    <w:p w14:paraId="3AEC5C4A" w14:textId="120B5ABC"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/отдел, станция, звено/</w:t>
      </w:r>
    </w:p>
    <w:p w14:paraId="189D4B31" w14:textId="77777777" w:rsidR="00DF693C" w:rsidRPr="00053791" w:rsidRDefault="00DF693C" w:rsidP="00DF693C">
      <w:pPr>
        <w:jc w:val="both"/>
        <w:rPr>
          <w:rFonts w:asciiTheme="minorHAnsi" w:hAnsiTheme="minorHAnsi"/>
          <w:i/>
          <w:sz w:val="22"/>
          <w:lang w:val="bg-BG"/>
        </w:rPr>
      </w:pPr>
      <w:r w:rsidRPr="00053791">
        <w:rPr>
          <w:rFonts w:asciiTheme="minorHAnsi" w:hAnsiTheme="minorHAnsi"/>
          <w:b/>
          <w:i/>
          <w:sz w:val="22"/>
          <w:lang w:val="bg-BG"/>
        </w:rPr>
        <w:t>Изпълнителя – за дейностите предмет на договор №  .............................................</w:t>
      </w:r>
    </w:p>
    <w:p w14:paraId="655A5524" w14:textId="77777777"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Координирането на съвместното прилагане на настоящето споразумение се възлага на :</w:t>
      </w:r>
    </w:p>
    <w:p w14:paraId="558124B6" w14:textId="77777777"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От страна на Възложителя:</w:t>
      </w:r>
    </w:p>
    <w:p w14:paraId="566A43C4" w14:textId="04D1E440"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Контролиращ служител по договора</w:t>
      </w:r>
    </w:p>
    <w:p w14:paraId="45B69463" w14:textId="77777777"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на длъжност...............................................................................................................................</w:t>
      </w:r>
    </w:p>
    <w:p w14:paraId="0867802C" w14:textId="17C1C27F"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От страна на Изпълнителя</w:t>
      </w:r>
    </w:p>
    <w:p w14:paraId="05ACC22C" w14:textId="77777777" w:rsidR="00DF693C" w:rsidRPr="00053791" w:rsidRDefault="00DF693C" w:rsidP="00DF693C">
      <w:pPr>
        <w:jc w:val="both"/>
        <w:rPr>
          <w:rFonts w:asciiTheme="minorHAnsi" w:hAnsiTheme="minorHAnsi"/>
          <w:b/>
          <w:i/>
          <w:sz w:val="22"/>
          <w:lang w:val="bg-BG"/>
        </w:rPr>
      </w:pPr>
      <w:r w:rsidRPr="00053791">
        <w:rPr>
          <w:rFonts w:asciiTheme="minorHAnsi" w:hAnsiTheme="minorHAnsi"/>
          <w:b/>
          <w:i/>
          <w:sz w:val="22"/>
          <w:lang w:val="bg-BG"/>
        </w:rPr>
        <w:t>на длъжност управител</w:t>
      </w:r>
    </w:p>
    <w:p w14:paraId="4FA1CF93" w14:textId="77777777" w:rsidR="00DF693C" w:rsidRPr="00053791" w:rsidRDefault="00DF693C" w:rsidP="00EA73C4">
      <w:pPr>
        <w:numPr>
          <w:ilvl w:val="1"/>
          <w:numId w:val="21"/>
        </w:numPr>
        <w:spacing w:after="200" w:line="276" w:lineRule="auto"/>
        <w:jc w:val="both"/>
        <w:rPr>
          <w:rFonts w:asciiTheme="minorHAnsi" w:hAnsiTheme="minorHAnsi"/>
          <w:sz w:val="22"/>
          <w:lang w:val="bg-BG"/>
        </w:rPr>
      </w:pPr>
      <w:r w:rsidRPr="00053791">
        <w:rPr>
          <w:rFonts w:asciiTheme="minorHAnsi" w:hAnsiTheme="minorHAnsi"/>
          <w:sz w:val="22"/>
          <w:lang w:val="bg-BG"/>
        </w:rPr>
        <w:t>Изпълнителят/ доставчикът се задължава да:</w:t>
      </w:r>
    </w:p>
    <w:p w14:paraId="0DA52015" w14:textId="77777777" w:rsidR="00DF693C" w:rsidRPr="00053791" w:rsidRDefault="00DF693C" w:rsidP="00EA73C4">
      <w:pPr>
        <w:numPr>
          <w:ilvl w:val="1"/>
          <w:numId w:val="22"/>
        </w:numPr>
        <w:spacing w:after="200" w:line="276" w:lineRule="auto"/>
        <w:jc w:val="both"/>
        <w:rPr>
          <w:rFonts w:asciiTheme="minorHAnsi" w:hAnsiTheme="minorHAnsi"/>
          <w:sz w:val="22"/>
          <w:lang w:val="bg-BG"/>
        </w:rPr>
      </w:pPr>
      <w:r w:rsidRPr="00053791">
        <w:rPr>
          <w:rFonts w:asciiTheme="minorHAnsi" w:hAnsiTheme="minorHAnsi"/>
          <w:sz w:val="22"/>
          <w:lang w:val="ru-RU"/>
        </w:rPr>
        <w:t xml:space="preserve">Има сходни на тези на „Софийска вода” АД принципи и политика по опазване на околната среда. </w:t>
      </w:r>
    </w:p>
    <w:p w14:paraId="12CC8BC4" w14:textId="77777777" w:rsidR="00DF693C" w:rsidRPr="00053791" w:rsidRDefault="00DF693C" w:rsidP="00EA73C4">
      <w:pPr>
        <w:numPr>
          <w:ilvl w:val="1"/>
          <w:numId w:val="22"/>
        </w:numPr>
        <w:spacing w:after="200" w:line="276" w:lineRule="auto"/>
        <w:jc w:val="both"/>
        <w:rPr>
          <w:rFonts w:asciiTheme="minorHAnsi" w:hAnsiTheme="minorHAnsi"/>
          <w:sz w:val="22"/>
          <w:lang w:val="bg-BG"/>
        </w:rPr>
      </w:pPr>
      <w:r w:rsidRPr="00053791">
        <w:rPr>
          <w:rFonts w:asciiTheme="minorHAnsi" w:hAnsiTheme="minorHAnsi"/>
          <w:sz w:val="22"/>
          <w:lang w:val="ru-RU"/>
        </w:rPr>
        <w:t>Когато Изпълнителят е отговорен за осигуряване на информация и данни от изпитвания (анализи на проби от вода, въздух, шум или замърсени почви, документи при транспорт на отпадъци, тип и количества на рециклиран отпадък), пробовземанията трябва да се извършват от компетентна организация с използване на методи одобрени от компетентните органи (РИОСВ, РИОКОЗ, БД) и отговорното лице от „Софийска вода” АД посочено в договора.</w:t>
      </w:r>
    </w:p>
    <w:p w14:paraId="4C1A9247" w14:textId="77777777" w:rsidR="00DF693C" w:rsidRPr="00053791" w:rsidRDefault="00DF693C" w:rsidP="00EA73C4">
      <w:pPr>
        <w:numPr>
          <w:ilvl w:val="1"/>
          <w:numId w:val="22"/>
        </w:numPr>
        <w:spacing w:after="200" w:line="276" w:lineRule="auto"/>
        <w:jc w:val="both"/>
        <w:rPr>
          <w:rFonts w:asciiTheme="minorHAnsi" w:hAnsiTheme="minorHAnsi"/>
          <w:sz w:val="22"/>
          <w:lang w:val="bg-BG"/>
        </w:rPr>
      </w:pPr>
      <w:r w:rsidRPr="00053791">
        <w:rPr>
          <w:rFonts w:asciiTheme="minorHAnsi" w:hAnsiTheme="minorHAnsi"/>
          <w:sz w:val="22"/>
          <w:lang w:val="ru-RU"/>
        </w:rPr>
        <w:t xml:space="preserve">Осигури подходящи инструкции и обучение на лицата, работещи под негов контрол, за мерките предприети за спазване на екологичното законодателство, добрите практики и специфичните дейности по опазване на околната среда. </w:t>
      </w:r>
    </w:p>
    <w:p w14:paraId="326A90D9" w14:textId="77777777" w:rsidR="00DF693C" w:rsidRPr="00053791" w:rsidRDefault="00DF693C" w:rsidP="00EA73C4">
      <w:pPr>
        <w:numPr>
          <w:ilvl w:val="1"/>
          <w:numId w:val="22"/>
        </w:numPr>
        <w:spacing w:after="200" w:line="276" w:lineRule="auto"/>
        <w:jc w:val="both"/>
        <w:rPr>
          <w:rFonts w:asciiTheme="minorHAnsi" w:hAnsiTheme="minorHAnsi"/>
          <w:sz w:val="22"/>
          <w:lang w:val="bg-BG"/>
        </w:rPr>
      </w:pPr>
      <w:r w:rsidRPr="00053791">
        <w:rPr>
          <w:rFonts w:asciiTheme="minorHAnsi" w:hAnsiTheme="minorHAnsi"/>
          <w:sz w:val="22"/>
          <w:lang w:val="ru-RU"/>
        </w:rPr>
        <w:t>При изпълнение на изкопни работи Изпълнителят трябва да осигури премахване на повърхностния плодороден слой, съхранението и връщането му обратно. Доказателства за внесен повърхностен плодороден слой на мястото му, ще бъдат изисквани. Последващо засяване на 100% растително (тревно) покритие на местата за отдих и култура (градини, театри, библиотеки), удоволствия, ще бъде изисквано.</w:t>
      </w:r>
    </w:p>
    <w:p w14:paraId="3D43B39E"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В случай на генериране на отпадъци от работата на Изпълнителя, той трябва да спазва изискванията на Закона за управление на отпадъците.</w:t>
      </w:r>
      <w:r w:rsidRPr="00053791">
        <w:rPr>
          <w:rFonts w:asciiTheme="minorHAnsi" w:hAnsiTheme="minorHAnsi"/>
          <w:sz w:val="22"/>
          <w:lang w:val="ru-RU"/>
        </w:rPr>
        <w:tab/>
      </w:r>
    </w:p>
    <w:p w14:paraId="694E859E"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 xml:space="preserve">Работи за постигане на йерархията за управление на отпадъците – да изготви и следва планове за намаляване, повторно използване, рециклиране или оползотворяване на генерираните отпадъци. </w:t>
      </w:r>
    </w:p>
    <w:p w14:paraId="0468FAB5"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Когато отпадъчният материал не е подходящ за повторно използване, рециклиране или оползотворяване, той трябва да бъде депониран на подходящо за типа отпадък лицензирано депо. Изпълнителят е длъжен да води записи за количествата изкопен материал, които са предадени на лицензирано депо за отпадъци и да ги предоставя на „Софийска вода” АД при поискване.</w:t>
      </w:r>
    </w:p>
    <w:p w14:paraId="4A66B257"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Всяка процедура или план изготвени от „Софийска вода” АД или от Изпълнителя за работа в защитени територии или зони със специален статут да бъдат прилагани по всяко време.</w:t>
      </w:r>
      <w:r w:rsidRPr="00053791">
        <w:rPr>
          <w:rFonts w:asciiTheme="minorHAnsi" w:hAnsiTheme="minorHAnsi"/>
          <w:sz w:val="22"/>
          <w:lang w:val="ru-RU"/>
        </w:rPr>
        <w:tab/>
      </w:r>
    </w:p>
    <w:p w14:paraId="60D4A379"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Изпълнителят трябва да спазва изискванията на местните и национални власти по отношение на контрола на шума за строителните площадки.</w:t>
      </w:r>
    </w:p>
    <w:p w14:paraId="58903A10"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Вредните емисии във въздуха трябва да бъдат сведени до минимум от Изпълнителя, за да се избегне причиняването на неудобство за гражданите, околната среда, работниците и посетителите на обекта.</w:t>
      </w:r>
    </w:p>
    <w:p w14:paraId="3010613D"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Разработи Авариен план, който определя методологията и отговорните лица за действие при аварийни ситуации. Аварийният план трябва да е документиран, като с него трябва да бъдат запознати всички служители. Документи за всички обучения на служителите по аварийния план да бъдат съхранявани при подизпълнителя.</w:t>
      </w:r>
    </w:p>
    <w:p w14:paraId="7F6F2A70"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Всички горива, масла, смазочни материали и химикали на обекта да бъдат поставени върху непроницаема основа, опаковани и обезопасени. Основата и стените на опаковката трябва да бъдат непропускливи към материала, който се съхранява.</w:t>
      </w:r>
    </w:p>
    <w:p w14:paraId="66BBFD40"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Горива, масла и химикали трябва да се съхраняват на най-малко 10м разстояние от водни обекти, природни хабитати или дренажни системи (канали).</w:t>
      </w:r>
    </w:p>
    <w:p w14:paraId="54EF761C"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Разливи на масла, лубриканти и химикали трябва да бъдат незабавно отстранени, след което изхвърлени на подходящо за целта място.</w:t>
      </w:r>
      <w:r w:rsidRPr="00053791">
        <w:rPr>
          <w:rFonts w:asciiTheme="minorHAnsi" w:hAnsiTheme="minorHAnsi"/>
          <w:sz w:val="22"/>
          <w:lang w:val="ru-RU"/>
        </w:rPr>
        <w:tab/>
      </w:r>
    </w:p>
    <w:p w14:paraId="019305AA"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 xml:space="preserve">При работа с опасни химикали Изпълнителят трябва да спазва всички изисквания на Закона за защита от вредното въздействие на химичните вещества и препарати и подзаконовите му нормативни актове. </w:t>
      </w:r>
    </w:p>
    <w:p w14:paraId="004CF70B" w14:textId="49E4E872"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За всеки химикал трябва да се осигури Информационен лист за безопасност от производителя.</w:t>
      </w:r>
      <w:r w:rsidRPr="009870A5">
        <w:rPr>
          <w:rFonts w:asciiTheme="minorHAnsi" w:hAnsiTheme="minorHAnsi"/>
          <w:sz w:val="22"/>
          <w:szCs w:val="22"/>
          <w:lang w:val="ru-RU"/>
        </w:rPr>
        <w:tab/>
      </w:r>
      <w:r w:rsidRPr="009870A5">
        <w:rPr>
          <w:rFonts w:asciiTheme="minorHAnsi" w:hAnsiTheme="minorHAnsi"/>
          <w:sz w:val="22"/>
          <w:szCs w:val="22"/>
          <w:lang w:val="ru-RU"/>
        </w:rPr>
        <w:tab/>
      </w:r>
      <w:r w:rsidRPr="009870A5">
        <w:rPr>
          <w:rFonts w:asciiTheme="minorHAnsi" w:hAnsiTheme="minorHAnsi"/>
          <w:sz w:val="22"/>
          <w:szCs w:val="22"/>
          <w:lang w:val="ru-RU"/>
        </w:rPr>
        <w:tab/>
      </w:r>
    </w:p>
    <w:p w14:paraId="23AE21E3" w14:textId="77777777" w:rsidR="00DF693C" w:rsidRPr="00053791" w:rsidRDefault="00DF693C" w:rsidP="00EA73C4">
      <w:pPr>
        <w:numPr>
          <w:ilvl w:val="1"/>
          <w:numId w:val="22"/>
        </w:numPr>
        <w:spacing w:after="200" w:line="276" w:lineRule="auto"/>
        <w:jc w:val="both"/>
        <w:rPr>
          <w:rFonts w:asciiTheme="minorHAnsi" w:hAnsiTheme="minorHAnsi"/>
          <w:sz w:val="22"/>
          <w:lang w:val="ru-RU"/>
        </w:rPr>
      </w:pPr>
      <w:r w:rsidRPr="00053791">
        <w:rPr>
          <w:rFonts w:asciiTheme="minorHAnsi" w:hAnsiTheme="minorHAnsi"/>
          <w:sz w:val="22"/>
          <w:lang w:val="ru-RU"/>
        </w:rPr>
        <w:t xml:space="preserve">Преносимите съоръжения (агрегати и апаратури) трябва да се презареждат на специално определените за целта места, на непропусклива повърхност и на разстояние от дренажни системи и водни обекти. </w:t>
      </w:r>
    </w:p>
    <w:p w14:paraId="6A56CBFA" w14:textId="77777777" w:rsidR="00DF693C" w:rsidRPr="00053791" w:rsidRDefault="00DF693C" w:rsidP="00EA73C4">
      <w:pPr>
        <w:numPr>
          <w:ilvl w:val="0"/>
          <w:numId w:val="23"/>
        </w:numPr>
        <w:spacing w:after="200" w:line="276" w:lineRule="auto"/>
        <w:jc w:val="both"/>
        <w:rPr>
          <w:rFonts w:asciiTheme="minorHAnsi" w:hAnsiTheme="minorHAnsi"/>
          <w:sz w:val="22"/>
          <w:lang w:val="en-US"/>
        </w:rPr>
      </w:pPr>
      <w:r w:rsidRPr="00053791">
        <w:rPr>
          <w:rFonts w:asciiTheme="minorHAnsi" w:hAnsiTheme="minorHAnsi"/>
          <w:sz w:val="22"/>
          <w:lang w:val="en-US"/>
        </w:rPr>
        <w:t>Възложителя</w:t>
      </w:r>
      <w:r w:rsidRPr="00053791">
        <w:rPr>
          <w:rFonts w:asciiTheme="minorHAnsi" w:hAnsiTheme="minorHAnsi"/>
          <w:sz w:val="22"/>
          <w:lang w:val="bg-BG"/>
        </w:rPr>
        <w:t>т</w:t>
      </w:r>
      <w:r w:rsidRPr="00053791">
        <w:rPr>
          <w:rFonts w:asciiTheme="minorHAnsi" w:hAnsiTheme="minorHAnsi"/>
          <w:sz w:val="22"/>
          <w:lang w:val="en-US"/>
        </w:rPr>
        <w:t xml:space="preserve"> се задължава да:</w:t>
      </w:r>
    </w:p>
    <w:p w14:paraId="1EDC2757" w14:textId="77777777" w:rsidR="00DF693C" w:rsidRPr="00053791" w:rsidRDefault="00DF693C" w:rsidP="00EA73C4">
      <w:pPr>
        <w:numPr>
          <w:ilvl w:val="1"/>
          <w:numId w:val="24"/>
        </w:numPr>
        <w:spacing w:after="200" w:line="276" w:lineRule="auto"/>
        <w:jc w:val="both"/>
        <w:rPr>
          <w:rFonts w:asciiTheme="minorHAnsi" w:hAnsiTheme="minorHAnsi"/>
          <w:sz w:val="22"/>
          <w:lang w:val="ru-RU"/>
        </w:rPr>
      </w:pPr>
      <w:r w:rsidRPr="00053791">
        <w:rPr>
          <w:rFonts w:asciiTheme="minorHAnsi" w:hAnsiTheme="minorHAnsi"/>
          <w:sz w:val="22"/>
          <w:lang w:val="ru-RU"/>
        </w:rPr>
        <w:t>При необходимост да определи място за временно съхранение на отпадъците от дейността на Изпълнителя.</w:t>
      </w:r>
    </w:p>
    <w:p w14:paraId="7EDDEF32" w14:textId="77777777" w:rsidR="00DF693C" w:rsidRPr="00053791" w:rsidRDefault="00DF693C" w:rsidP="00EA73C4">
      <w:pPr>
        <w:numPr>
          <w:ilvl w:val="1"/>
          <w:numId w:val="24"/>
        </w:numPr>
        <w:spacing w:after="200" w:line="276" w:lineRule="auto"/>
        <w:jc w:val="both"/>
        <w:rPr>
          <w:rFonts w:asciiTheme="minorHAnsi" w:hAnsiTheme="minorHAnsi"/>
          <w:sz w:val="22"/>
          <w:lang w:val="ru-RU"/>
        </w:rPr>
      </w:pPr>
      <w:r w:rsidRPr="00053791">
        <w:rPr>
          <w:rFonts w:asciiTheme="minorHAnsi" w:hAnsiTheme="minorHAnsi"/>
          <w:sz w:val="22"/>
          <w:lang w:val="ru-RU"/>
        </w:rPr>
        <w:t>При констатирани нарушения на правилата по опазване на околната среда, длъжностните лица на Възложителя да съставят контативен протокол, копие от който се предоставя незабавно на Изпълнителя.</w:t>
      </w:r>
    </w:p>
    <w:p w14:paraId="232E5304" w14:textId="77777777" w:rsidR="00DF693C" w:rsidRPr="00053791" w:rsidRDefault="00DF693C" w:rsidP="00EA73C4">
      <w:pPr>
        <w:numPr>
          <w:ilvl w:val="1"/>
          <w:numId w:val="24"/>
        </w:numPr>
        <w:spacing w:after="200" w:line="276" w:lineRule="auto"/>
        <w:jc w:val="both"/>
        <w:rPr>
          <w:rFonts w:asciiTheme="minorHAnsi" w:hAnsiTheme="minorHAnsi"/>
          <w:sz w:val="22"/>
          <w:lang w:val="ru-RU"/>
        </w:rPr>
      </w:pPr>
      <w:r w:rsidRPr="00053791">
        <w:rPr>
          <w:rFonts w:asciiTheme="minorHAnsi" w:hAnsiTheme="minorHAnsi"/>
          <w:sz w:val="22"/>
          <w:lang w:val="ru-RU"/>
        </w:rPr>
        <w:t>Възложителят може да поиска (писмено докуметирано) отсраняване от обекта на лица на Изпълнителя, които нарушават правилата за опазване на околната среда.</w:t>
      </w:r>
    </w:p>
    <w:p w14:paraId="4333920D" w14:textId="77777777" w:rsidR="00DF693C" w:rsidRPr="00053791" w:rsidRDefault="00DF693C" w:rsidP="00EA73C4">
      <w:pPr>
        <w:numPr>
          <w:ilvl w:val="1"/>
          <w:numId w:val="24"/>
        </w:numPr>
        <w:spacing w:after="200" w:line="276" w:lineRule="auto"/>
        <w:jc w:val="both"/>
        <w:rPr>
          <w:rFonts w:asciiTheme="minorHAnsi" w:hAnsiTheme="minorHAnsi"/>
          <w:sz w:val="22"/>
          <w:lang w:val="ru-RU"/>
        </w:rPr>
      </w:pPr>
      <w:r w:rsidRPr="00053791">
        <w:rPr>
          <w:rFonts w:asciiTheme="minorHAnsi" w:hAnsiTheme="minorHAnsi"/>
          <w:sz w:val="22"/>
          <w:lang w:val="ru-RU"/>
        </w:rPr>
        <w:t>Възложителят може да поиска (писмено докуметирано) преустановяване на работа на Изпълнителя, в случаите на нарушение на правилата за опазване на околната среда.</w:t>
      </w:r>
    </w:p>
    <w:p w14:paraId="2C76CF25" w14:textId="77777777" w:rsidR="00DF693C" w:rsidRPr="00053791" w:rsidRDefault="00DF693C" w:rsidP="00EA73C4">
      <w:pPr>
        <w:numPr>
          <w:ilvl w:val="1"/>
          <w:numId w:val="24"/>
        </w:numPr>
        <w:spacing w:after="200" w:line="276" w:lineRule="auto"/>
        <w:jc w:val="both"/>
        <w:rPr>
          <w:rFonts w:asciiTheme="minorHAnsi" w:hAnsiTheme="minorHAnsi"/>
          <w:sz w:val="22"/>
          <w:lang w:val="ru-RU"/>
        </w:rPr>
      </w:pPr>
      <w:r w:rsidRPr="00053791">
        <w:rPr>
          <w:rFonts w:asciiTheme="minorHAnsi" w:hAnsiTheme="minorHAnsi"/>
          <w:sz w:val="22"/>
          <w:lang w:val="ru-RU"/>
        </w:rPr>
        <w:t>При актуване на извършените СМР от Изпълнителя, Възложителят може да намали тяхната обща стойност с до 5% в случай на нарушение на правилата за опазване на околната среда.</w:t>
      </w:r>
    </w:p>
    <w:p w14:paraId="64F590C9" w14:textId="77777777" w:rsidR="00DF693C" w:rsidRPr="00053791" w:rsidRDefault="00DF693C" w:rsidP="00DF693C">
      <w:pPr>
        <w:jc w:val="both"/>
        <w:rPr>
          <w:rFonts w:asciiTheme="minorHAnsi" w:hAnsiTheme="minorHAnsi"/>
          <w:sz w:val="22"/>
          <w:lang w:val="ru-RU"/>
        </w:rPr>
      </w:pPr>
      <w:r w:rsidRPr="00053791">
        <w:rPr>
          <w:rFonts w:asciiTheme="minorHAnsi" w:hAnsiTheme="minorHAnsi"/>
          <w:sz w:val="22"/>
          <w:lang w:val="ru-RU"/>
        </w:rPr>
        <w:t>Екип на „Софийска вода” АД може да извършва проверки на място за спазването на изискванията, посочени в настоящето споразумение.</w:t>
      </w:r>
    </w:p>
    <w:p w14:paraId="3BC060C3" w14:textId="77777777" w:rsidR="00DF693C" w:rsidRPr="00053791" w:rsidRDefault="00DF693C" w:rsidP="00DF693C">
      <w:pPr>
        <w:jc w:val="both"/>
        <w:rPr>
          <w:rFonts w:asciiTheme="minorHAnsi" w:hAnsiTheme="minorHAnsi"/>
          <w:sz w:val="22"/>
          <w:lang w:val="ru-RU"/>
        </w:rPr>
      </w:pPr>
      <w:r w:rsidRPr="00053791">
        <w:rPr>
          <w:rFonts w:asciiTheme="minorHAnsi" w:hAnsiTheme="minorHAnsi"/>
          <w:sz w:val="22"/>
          <w:lang w:val="ru-RU"/>
        </w:rPr>
        <w:t>Настоящето споразумение се подписва в два еднообразни екземпляра, по един  за всяка от страните .</w:t>
      </w:r>
    </w:p>
    <w:p w14:paraId="5E4CE856" w14:textId="77777777" w:rsidR="00DF693C" w:rsidRPr="00053791" w:rsidRDefault="00DF693C" w:rsidP="00DF693C">
      <w:pPr>
        <w:jc w:val="both"/>
        <w:rPr>
          <w:rFonts w:asciiTheme="minorHAnsi" w:hAnsiTheme="minorHAnsi"/>
          <w:i/>
          <w:sz w:val="22"/>
          <w:lang w:val="bg-BG"/>
        </w:rPr>
      </w:pPr>
    </w:p>
    <w:tbl>
      <w:tblPr>
        <w:tblW w:w="0" w:type="auto"/>
        <w:tblInd w:w="420" w:type="dxa"/>
        <w:tblLook w:val="04A0" w:firstRow="1" w:lastRow="0" w:firstColumn="1" w:lastColumn="0" w:noHBand="0" w:noVBand="1"/>
      </w:tblPr>
      <w:tblGrid>
        <w:gridCol w:w="4583"/>
        <w:gridCol w:w="4583"/>
      </w:tblGrid>
      <w:tr w:rsidR="00DF693C" w14:paraId="318CAD05" w14:textId="77777777" w:rsidTr="00DF693C">
        <w:tc>
          <w:tcPr>
            <w:tcW w:w="4583" w:type="dxa"/>
            <w:hideMark/>
          </w:tcPr>
          <w:p w14:paraId="477A20BB" w14:textId="77777777" w:rsidR="00DF693C" w:rsidRPr="00053791" w:rsidRDefault="00DF693C">
            <w:pPr>
              <w:jc w:val="both"/>
              <w:rPr>
                <w:rFonts w:asciiTheme="minorHAnsi" w:hAnsiTheme="minorHAnsi"/>
                <w:b/>
                <w:i/>
                <w:sz w:val="22"/>
                <w:lang w:val="en-US"/>
              </w:rPr>
            </w:pPr>
            <w:r w:rsidRPr="00053791">
              <w:rPr>
                <w:rFonts w:asciiTheme="minorHAnsi" w:hAnsiTheme="minorHAnsi"/>
                <w:b/>
                <w:i/>
                <w:sz w:val="22"/>
                <w:lang w:val="en-US"/>
              </w:rPr>
              <w:t>ИЗПЪЛНИТЕЛ:</w:t>
            </w:r>
          </w:p>
        </w:tc>
        <w:tc>
          <w:tcPr>
            <w:tcW w:w="4583" w:type="dxa"/>
            <w:hideMark/>
          </w:tcPr>
          <w:p w14:paraId="33467895" w14:textId="77777777" w:rsidR="00DF693C" w:rsidRPr="00053791" w:rsidRDefault="00DF693C">
            <w:pPr>
              <w:jc w:val="both"/>
              <w:rPr>
                <w:rFonts w:asciiTheme="minorHAnsi" w:hAnsiTheme="minorHAnsi"/>
                <w:b/>
                <w:i/>
                <w:sz w:val="22"/>
                <w:lang w:val="en-US"/>
              </w:rPr>
            </w:pPr>
            <w:r w:rsidRPr="00053791">
              <w:rPr>
                <w:rFonts w:asciiTheme="minorHAnsi" w:hAnsiTheme="minorHAnsi"/>
                <w:b/>
                <w:i/>
                <w:sz w:val="22"/>
                <w:lang w:val="en-US"/>
              </w:rPr>
              <w:t>ВЪЗЛОЖИТЕЛ:</w:t>
            </w:r>
          </w:p>
        </w:tc>
      </w:tr>
      <w:tr w:rsidR="00DF693C" w14:paraId="6C30035B" w14:textId="77777777" w:rsidTr="00DF693C">
        <w:tc>
          <w:tcPr>
            <w:tcW w:w="4583" w:type="dxa"/>
          </w:tcPr>
          <w:p w14:paraId="7CD657D4" w14:textId="77777777" w:rsidR="00DF693C" w:rsidRPr="00053791" w:rsidRDefault="00DF693C">
            <w:pPr>
              <w:jc w:val="both"/>
              <w:rPr>
                <w:rFonts w:asciiTheme="minorHAnsi" w:hAnsiTheme="minorHAnsi"/>
                <w:b/>
                <w:i/>
                <w:sz w:val="22"/>
                <w:lang w:val="en-US"/>
              </w:rPr>
            </w:pPr>
          </w:p>
          <w:p w14:paraId="45F45700" w14:textId="77777777" w:rsidR="00DF693C" w:rsidRPr="00053791" w:rsidRDefault="00DF693C">
            <w:pPr>
              <w:jc w:val="both"/>
              <w:rPr>
                <w:rFonts w:asciiTheme="minorHAnsi" w:hAnsiTheme="minorHAnsi"/>
                <w:b/>
                <w:i/>
                <w:sz w:val="22"/>
                <w:lang w:val="en-US"/>
              </w:rPr>
            </w:pPr>
          </w:p>
          <w:p w14:paraId="49BA85EC" w14:textId="77777777" w:rsidR="00DF693C" w:rsidRPr="00053791" w:rsidRDefault="00DF693C">
            <w:pPr>
              <w:jc w:val="both"/>
              <w:rPr>
                <w:rFonts w:asciiTheme="minorHAnsi" w:hAnsiTheme="minorHAnsi"/>
                <w:b/>
                <w:sz w:val="22"/>
                <w:lang w:val="en-US"/>
              </w:rPr>
            </w:pPr>
          </w:p>
        </w:tc>
        <w:tc>
          <w:tcPr>
            <w:tcW w:w="4583" w:type="dxa"/>
            <w:hideMark/>
          </w:tcPr>
          <w:p w14:paraId="13B0904B" w14:textId="77777777" w:rsidR="00DF693C" w:rsidRPr="00053791" w:rsidRDefault="00DF693C">
            <w:pPr>
              <w:jc w:val="both"/>
              <w:rPr>
                <w:rFonts w:asciiTheme="minorHAnsi" w:hAnsiTheme="minorHAnsi"/>
                <w:sz w:val="22"/>
                <w:lang w:val="bg-BG"/>
              </w:rPr>
            </w:pPr>
            <w:r w:rsidRPr="00053791">
              <w:rPr>
                <w:rFonts w:asciiTheme="minorHAnsi" w:hAnsiTheme="minorHAnsi"/>
                <w:sz w:val="22"/>
                <w:lang w:val="bg-BG"/>
              </w:rPr>
              <w:t>Арно Валто де Мулиак</w:t>
            </w:r>
          </w:p>
          <w:p w14:paraId="779C53C0" w14:textId="77777777" w:rsidR="00DF693C" w:rsidRPr="00053791" w:rsidRDefault="00DF693C">
            <w:pPr>
              <w:jc w:val="both"/>
              <w:rPr>
                <w:rFonts w:asciiTheme="minorHAnsi" w:hAnsiTheme="minorHAnsi"/>
                <w:sz w:val="22"/>
                <w:lang w:val="ru-RU"/>
              </w:rPr>
            </w:pPr>
            <w:r w:rsidRPr="00053791">
              <w:rPr>
                <w:rFonts w:asciiTheme="minorHAnsi" w:hAnsiTheme="minorHAnsi"/>
                <w:sz w:val="22"/>
                <w:lang w:val="ru-RU"/>
              </w:rPr>
              <w:t>Изпълнителен директор</w:t>
            </w:r>
          </w:p>
          <w:p w14:paraId="4345EA08" w14:textId="77777777" w:rsidR="00DF693C" w:rsidRPr="00053791" w:rsidRDefault="00DF693C">
            <w:pPr>
              <w:jc w:val="both"/>
              <w:rPr>
                <w:rFonts w:asciiTheme="minorHAnsi" w:hAnsiTheme="minorHAnsi"/>
                <w:i/>
                <w:sz w:val="22"/>
                <w:lang w:val="en-US"/>
              </w:rPr>
            </w:pPr>
            <w:r w:rsidRPr="00053791">
              <w:rPr>
                <w:rFonts w:asciiTheme="minorHAnsi" w:hAnsiTheme="minorHAnsi"/>
                <w:sz w:val="22"/>
                <w:lang w:val="en-US"/>
              </w:rPr>
              <w:t>„Софийска вода“ АД</w:t>
            </w:r>
          </w:p>
        </w:tc>
      </w:tr>
    </w:tbl>
    <w:p w14:paraId="08FD9AB8" w14:textId="77777777" w:rsidR="00DF693C" w:rsidRPr="00053791" w:rsidRDefault="00DF693C" w:rsidP="00DF693C">
      <w:pPr>
        <w:jc w:val="both"/>
        <w:rPr>
          <w:rFonts w:asciiTheme="minorHAnsi" w:hAnsiTheme="minorHAnsi"/>
          <w:i/>
          <w:sz w:val="22"/>
          <w:lang w:val="bg-BG"/>
        </w:rPr>
      </w:pPr>
    </w:p>
    <w:p w14:paraId="04254476" w14:textId="77777777" w:rsidR="00DF693C" w:rsidRPr="00053791" w:rsidRDefault="00DF693C" w:rsidP="00053791">
      <w:pPr>
        <w:pStyle w:val="DocumentLabel"/>
        <w:spacing w:before="0"/>
        <w:ind w:left="601" w:firstLine="839"/>
        <w:jc w:val="both"/>
        <w:rPr>
          <w:rFonts w:asciiTheme="minorHAnsi" w:hAnsiTheme="minorHAnsi"/>
          <w:sz w:val="22"/>
          <w:lang w:val="bg-BG"/>
        </w:rPr>
      </w:pPr>
    </w:p>
    <w:p w14:paraId="6EF6CF3A" w14:textId="77777777" w:rsidR="00EB64E3" w:rsidRPr="00053791" w:rsidRDefault="00EB64E3" w:rsidP="00053791">
      <w:pPr>
        <w:shd w:val="clear" w:color="auto" w:fill="FFFFFF" w:themeFill="background1"/>
        <w:jc w:val="both"/>
        <w:rPr>
          <w:rFonts w:asciiTheme="minorHAnsi" w:hAnsiTheme="minorHAnsi"/>
          <w:b/>
          <w:sz w:val="22"/>
          <w:lang w:val="bg-BG"/>
        </w:rPr>
        <w:sectPr w:rsidR="00EB64E3" w:rsidRPr="00053791" w:rsidSect="00053791">
          <w:headerReference w:type="default" r:id="rId183"/>
          <w:pgSz w:w="11909" w:h="16834" w:code="9"/>
          <w:pgMar w:top="709" w:right="992" w:bottom="1077" w:left="1440" w:header="709" w:footer="547" w:gutter="0"/>
          <w:cols w:space="708"/>
        </w:sectPr>
      </w:pPr>
    </w:p>
    <w:p w14:paraId="28BF3F77" w14:textId="77777777" w:rsidR="000C58C7" w:rsidRPr="00053791" w:rsidRDefault="000C58C7" w:rsidP="00CB1798">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СПИСЪК НА ПРИЛОЖЕНИТЕ КЪМ ОФЕРТАТА ДОКУМЕНТИ</w:t>
      </w:r>
    </w:p>
    <w:p w14:paraId="6DB64184" w14:textId="77777777" w:rsidR="00CB771C" w:rsidRDefault="00CB771C" w:rsidP="00FD2DA5">
      <w:pPr>
        <w:shd w:val="clear" w:color="auto" w:fill="FFFFFF" w:themeFill="background1"/>
        <w:jc w:val="center"/>
        <w:rPr>
          <w:rFonts w:asciiTheme="minorHAnsi" w:hAnsiTheme="minorHAnsi"/>
          <w:sz w:val="22"/>
          <w:szCs w:val="22"/>
          <w:lang w:val="bg-BG"/>
        </w:rPr>
      </w:pPr>
    </w:p>
    <w:p w14:paraId="28BF3F78" w14:textId="77777777" w:rsidR="000C58C7" w:rsidRPr="00053791" w:rsidRDefault="000C58C7"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Документът е представен (отбелязва се с ДА или НЕ)</w:t>
      </w:r>
    </w:p>
    <w:p w14:paraId="03FC5892" w14:textId="77777777" w:rsidR="00C502C2" w:rsidRPr="009870A5" w:rsidRDefault="00C502C2" w:rsidP="00FD2DA5">
      <w:pPr>
        <w:shd w:val="clear" w:color="auto" w:fill="FFFFFF" w:themeFill="background1"/>
        <w:jc w:val="both"/>
        <w:rPr>
          <w:rFonts w:asciiTheme="minorHAnsi" w:hAnsiTheme="minorHAnsi"/>
          <w:sz w:val="22"/>
          <w:szCs w:val="22"/>
          <w:lang w:val="bg-BG"/>
        </w:rPr>
      </w:pP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2"/>
        <w:gridCol w:w="7378"/>
        <w:gridCol w:w="1083"/>
      </w:tblGrid>
      <w:tr w:rsidR="000C58C7" w:rsidRPr="00D32C07" w14:paraId="28BF3F7C" w14:textId="77777777" w:rsidTr="00D95365">
        <w:tc>
          <w:tcPr>
            <w:tcW w:w="462" w:type="pct"/>
            <w:vAlign w:val="center"/>
          </w:tcPr>
          <w:p w14:paraId="28BF3F79" w14:textId="77777777" w:rsidR="000C58C7" w:rsidRPr="00053791" w:rsidRDefault="000C58C7"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w:t>
            </w:r>
          </w:p>
        </w:tc>
        <w:tc>
          <w:tcPr>
            <w:tcW w:w="3957" w:type="pct"/>
          </w:tcPr>
          <w:p w14:paraId="28BF3F7A" w14:textId="77777777" w:rsidR="000C58C7" w:rsidRPr="00053791" w:rsidRDefault="000C58C7"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Наименование на документа</w:t>
            </w:r>
          </w:p>
        </w:tc>
        <w:tc>
          <w:tcPr>
            <w:tcW w:w="581" w:type="pct"/>
          </w:tcPr>
          <w:p w14:paraId="28BF3F7B" w14:textId="77777777" w:rsidR="000C58C7" w:rsidRPr="00053791" w:rsidRDefault="000C58C7" w:rsidP="00053791">
            <w:pPr>
              <w:shd w:val="clear" w:color="auto" w:fill="FFFFFF" w:themeFill="background1"/>
              <w:jc w:val="center"/>
              <w:rPr>
                <w:rFonts w:asciiTheme="minorHAnsi" w:hAnsiTheme="minorHAnsi"/>
                <w:b/>
                <w:sz w:val="22"/>
                <w:lang w:val="bg-BG"/>
              </w:rPr>
            </w:pPr>
            <w:r w:rsidRPr="00053791">
              <w:rPr>
                <w:rFonts w:asciiTheme="minorHAnsi" w:hAnsiTheme="minorHAnsi"/>
                <w:b/>
                <w:sz w:val="22"/>
                <w:lang w:val="bg-BG"/>
              </w:rPr>
              <w:t>ДА/НЕ</w:t>
            </w:r>
          </w:p>
        </w:tc>
      </w:tr>
      <w:tr w:rsidR="000C58C7" w:rsidRPr="00012967" w14:paraId="28BF3F80" w14:textId="77777777" w:rsidTr="00D95365">
        <w:tc>
          <w:tcPr>
            <w:tcW w:w="462" w:type="pct"/>
            <w:vAlign w:val="center"/>
          </w:tcPr>
          <w:p w14:paraId="28BF3F7D" w14:textId="77777777" w:rsidR="000C58C7" w:rsidRPr="00053791" w:rsidRDefault="000C58C7"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7E" w14:textId="02DE9702" w:rsidR="000C58C7" w:rsidRPr="00053791" w:rsidRDefault="006F12DE" w:rsidP="00053791">
            <w:pPr>
              <w:shd w:val="clear" w:color="auto" w:fill="FFFFFF" w:themeFill="background1"/>
              <w:jc w:val="both"/>
              <w:rPr>
                <w:rFonts w:asciiTheme="minorHAnsi" w:hAnsiTheme="minorHAnsi"/>
                <w:strike/>
                <w:sz w:val="22"/>
                <w:lang w:val="bg-BG"/>
              </w:rPr>
            </w:pPr>
            <w:r w:rsidRPr="00053791">
              <w:rPr>
                <w:rFonts w:asciiTheme="minorHAnsi" w:hAnsiTheme="minorHAnsi"/>
                <w:sz w:val="22"/>
                <w:lang w:val="x-none"/>
              </w:rPr>
              <w:t>Декларация за приемане на условията в проекта на договора (по образец).</w:t>
            </w:r>
            <w:r w:rsidR="000F1BBF" w:rsidRPr="00DC5824">
              <w:rPr>
                <w:rFonts w:asciiTheme="minorHAnsi" w:hAnsiTheme="minorHAnsi"/>
                <w:sz w:val="22"/>
                <w:szCs w:val="22"/>
                <w:lang w:val="x-none"/>
              </w:rPr>
              <w:t xml:space="preserve"> В декларацията следва да се посочи срокът на валидност на офертата в календарни дни, считано от крайната датата за подаване на офертата, съобразно заложения минимум в бланката по образец.</w:t>
            </w:r>
          </w:p>
        </w:tc>
        <w:tc>
          <w:tcPr>
            <w:tcW w:w="581" w:type="pct"/>
          </w:tcPr>
          <w:p w14:paraId="28BF3F7F" w14:textId="77777777" w:rsidR="000C58C7" w:rsidRPr="00053791" w:rsidRDefault="000C58C7" w:rsidP="00053791">
            <w:pPr>
              <w:shd w:val="clear" w:color="auto" w:fill="FFFFFF" w:themeFill="background1"/>
              <w:jc w:val="both"/>
              <w:rPr>
                <w:rFonts w:asciiTheme="minorHAnsi" w:hAnsiTheme="minorHAnsi"/>
                <w:sz w:val="22"/>
                <w:lang w:val="bg-BG"/>
              </w:rPr>
            </w:pPr>
          </w:p>
        </w:tc>
      </w:tr>
      <w:tr w:rsidR="000C58C7" w:rsidRPr="00012967" w14:paraId="28BF3F84" w14:textId="77777777" w:rsidTr="00D95365">
        <w:tc>
          <w:tcPr>
            <w:tcW w:w="462" w:type="pct"/>
            <w:vAlign w:val="center"/>
          </w:tcPr>
          <w:p w14:paraId="28BF3F81" w14:textId="77777777" w:rsidR="000C58C7" w:rsidRPr="00053791" w:rsidRDefault="000C58C7"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82" w14:textId="22CA18C6" w:rsidR="000C58C7" w:rsidRPr="00053791" w:rsidRDefault="00630502" w:rsidP="00053791">
            <w:pPr>
              <w:shd w:val="clear" w:color="auto" w:fill="FFFFFF" w:themeFill="background1"/>
              <w:jc w:val="both"/>
              <w:rPr>
                <w:rFonts w:asciiTheme="minorHAnsi" w:hAnsiTheme="minorHAnsi"/>
                <w:strike/>
                <w:sz w:val="22"/>
                <w:lang w:val="ru-RU"/>
              </w:rPr>
            </w:pPr>
            <w:r w:rsidRPr="00053791">
              <w:rPr>
                <w:rFonts w:asciiTheme="minorHAnsi" w:hAnsiTheme="minorHAnsi"/>
                <w:sz w:val="22"/>
                <w:lang w:val="x-none"/>
              </w:rPr>
              <w:t xml:space="preserve">Представяне </w:t>
            </w:r>
            <w:r w:rsidR="006F12DE" w:rsidRPr="00053791">
              <w:rPr>
                <w:rFonts w:asciiTheme="minorHAnsi" w:hAnsiTheme="minorHAnsi"/>
                <w:sz w:val="22"/>
                <w:lang w:val="x-none"/>
              </w:rPr>
              <w:t xml:space="preserve">на </w:t>
            </w:r>
            <w:r w:rsidR="000F1BBF" w:rsidRPr="00DC5824">
              <w:rPr>
                <w:rFonts w:asciiTheme="minorHAnsi" w:hAnsiTheme="minorHAnsi"/>
                <w:sz w:val="22"/>
                <w:szCs w:val="22"/>
                <w:lang w:val="x-none"/>
              </w:rPr>
              <w:t>Участника /</w:t>
            </w:r>
            <w:r w:rsidRPr="00053791">
              <w:rPr>
                <w:rFonts w:asciiTheme="minorHAnsi" w:hAnsiTheme="minorHAnsi"/>
                <w:sz w:val="22"/>
                <w:lang w:val="x-none"/>
              </w:rPr>
              <w:t>по образец</w:t>
            </w:r>
            <w:r w:rsidR="000F1BBF" w:rsidRPr="00DC5824">
              <w:rPr>
                <w:rFonts w:asciiTheme="minorHAnsi" w:hAnsiTheme="minorHAnsi"/>
                <w:sz w:val="22"/>
                <w:szCs w:val="22"/>
                <w:lang w:val="x-none"/>
              </w:rPr>
              <w:t xml:space="preserve">/. </w:t>
            </w:r>
          </w:p>
        </w:tc>
        <w:tc>
          <w:tcPr>
            <w:tcW w:w="581" w:type="pct"/>
          </w:tcPr>
          <w:p w14:paraId="28BF3F83" w14:textId="77777777" w:rsidR="000C58C7" w:rsidRPr="00053791" w:rsidRDefault="000C58C7" w:rsidP="00053791">
            <w:pPr>
              <w:shd w:val="clear" w:color="auto" w:fill="FFFFFF" w:themeFill="background1"/>
              <w:jc w:val="both"/>
              <w:rPr>
                <w:rFonts w:asciiTheme="minorHAnsi" w:hAnsiTheme="minorHAnsi"/>
                <w:sz w:val="22"/>
                <w:lang w:val="bg-BG"/>
              </w:rPr>
            </w:pPr>
          </w:p>
        </w:tc>
      </w:tr>
      <w:tr w:rsidR="000C58C7" w:rsidRPr="00012967" w14:paraId="28BF3F88" w14:textId="77777777" w:rsidTr="00D95365">
        <w:tc>
          <w:tcPr>
            <w:tcW w:w="462" w:type="pct"/>
            <w:vAlign w:val="center"/>
          </w:tcPr>
          <w:p w14:paraId="28BF3F85" w14:textId="77777777" w:rsidR="000C58C7" w:rsidRPr="00053791" w:rsidRDefault="000C58C7"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86" w14:textId="56DB43BF" w:rsidR="000C58C7" w:rsidRPr="00053791" w:rsidRDefault="000F1BBF" w:rsidP="00053791">
            <w:pPr>
              <w:shd w:val="clear" w:color="auto" w:fill="FFFFFF" w:themeFill="background1"/>
              <w:jc w:val="both"/>
              <w:rPr>
                <w:rFonts w:asciiTheme="minorHAnsi" w:hAnsiTheme="minorHAnsi"/>
                <w:sz w:val="22"/>
                <w:lang w:val="ru-RU"/>
              </w:rPr>
            </w:pPr>
            <w:r w:rsidRPr="00DC5824">
              <w:rPr>
                <w:rFonts w:asciiTheme="minorHAnsi" w:hAnsiTheme="minorHAnsi"/>
                <w:sz w:val="22"/>
                <w:szCs w:val="22"/>
                <w:lang w:val="x-none"/>
              </w:rPr>
              <w:t>Декларация</w:t>
            </w:r>
            <w:r w:rsidR="006F12DE" w:rsidRPr="00053791">
              <w:rPr>
                <w:rFonts w:asciiTheme="minorHAnsi" w:hAnsiTheme="minorHAnsi"/>
                <w:sz w:val="22"/>
                <w:lang w:val="x-none"/>
              </w:rPr>
              <w:t xml:space="preserve"> по чл.54, ал.1, т.1, 2 и 7 от </w:t>
            </w:r>
            <w:r w:rsidR="00630502" w:rsidRPr="00053791">
              <w:rPr>
                <w:rFonts w:asciiTheme="minorHAnsi" w:hAnsiTheme="minorHAnsi"/>
                <w:sz w:val="22"/>
                <w:lang w:val="x-none"/>
              </w:rPr>
              <w:t>ЗОП (по образец).</w:t>
            </w:r>
          </w:p>
        </w:tc>
        <w:tc>
          <w:tcPr>
            <w:tcW w:w="581" w:type="pct"/>
          </w:tcPr>
          <w:p w14:paraId="28BF3F87" w14:textId="77777777" w:rsidR="000C58C7" w:rsidRPr="00053791" w:rsidRDefault="000C58C7" w:rsidP="00053791">
            <w:pPr>
              <w:shd w:val="clear" w:color="auto" w:fill="FFFFFF" w:themeFill="background1"/>
              <w:jc w:val="both"/>
              <w:rPr>
                <w:rFonts w:asciiTheme="minorHAnsi" w:hAnsiTheme="minorHAnsi"/>
                <w:sz w:val="22"/>
                <w:lang w:val="bg-BG"/>
              </w:rPr>
            </w:pPr>
          </w:p>
        </w:tc>
      </w:tr>
      <w:tr w:rsidR="000C58C7" w:rsidRPr="00012967" w14:paraId="28BF3F8C" w14:textId="77777777" w:rsidTr="00575337">
        <w:trPr>
          <w:trHeight w:val="477"/>
        </w:trPr>
        <w:tc>
          <w:tcPr>
            <w:tcW w:w="462" w:type="pct"/>
            <w:vAlign w:val="center"/>
          </w:tcPr>
          <w:p w14:paraId="28BF3F89" w14:textId="77777777" w:rsidR="000C58C7" w:rsidRPr="00053791" w:rsidRDefault="000C58C7"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8A" w14:textId="1DD2B311" w:rsidR="000C58C7" w:rsidRPr="00053791" w:rsidRDefault="000F1BBF" w:rsidP="00053791">
            <w:pPr>
              <w:shd w:val="clear" w:color="auto" w:fill="FFFFFF" w:themeFill="background1"/>
              <w:jc w:val="both"/>
              <w:rPr>
                <w:rFonts w:asciiTheme="minorHAnsi" w:hAnsiTheme="minorHAnsi"/>
                <w:sz w:val="22"/>
                <w:lang w:val="ru-RU"/>
              </w:rPr>
            </w:pPr>
            <w:r w:rsidRPr="00DC5824">
              <w:rPr>
                <w:rFonts w:asciiTheme="minorHAnsi" w:hAnsiTheme="minorHAnsi"/>
                <w:sz w:val="22"/>
                <w:szCs w:val="22"/>
                <w:lang w:val="x-none"/>
              </w:rPr>
              <w:t>Декларация</w:t>
            </w:r>
            <w:r w:rsidR="006F12DE" w:rsidRPr="00053791">
              <w:rPr>
                <w:rFonts w:asciiTheme="minorHAnsi" w:hAnsiTheme="minorHAnsi"/>
                <w:sz w:val="22"/>
                <w:lang w:val="x-none"/>
              </w:rPr>
              <w:t xml:space="preserve"> по чл.54, ал.1, т.3</w:t>
            </w:r>
            <w:r w:rsidRPr="00DC5824">
              <w:rPr>
                <w:rFonts w:asciiTheme="minorHAnsi" w:eastAsia="Verdana" w:hAnsiTheme="minorHAnsi"/>
                <w:sz w:val="22"/>
                <w:szCs w:val="22"/>
                <w:lang w:val="x-none" w:eastAsia="x-none"/>
              </w:rPr>
              <w:t xml:space="preserve"> - </w:t>
            </w:r>
            <w:r w:rsidR="006F12DE" w:rsidRPr="00053791">
              <w:rPr>
                <w:rFonts w:asciiTheme="minorHAnsi" w:hAnsiTheme="minorHAnsi"/>
                <w:sz w:val="22"/>
                <w:lang w:val="x-none"/>
              </w:rPr>
              <w:t xml:space="preserve">5 от </w:t>
            </w:r>
            <w:r w:rsidR="00DA46D3" w:rsidRPr="00053791">
              <w:rPr>
                <w:rFonts w:asciiTheme="minorHAnsi" w:hAnsiTheme="minorHAnsi"/>
                <w:sz w:val="22"/>
                <w:lang w:val="x-none"/>
              </w:rPr>
              <w:t>ЗОП</w:t>
            </w:r>
            <w:r w:rsidR="00630502" w:rsidRPr="00053791">
              <w:rPr>
                <w:rFonts w:asciiTheme="minorHAnsi" w:hAnsiTheme="minorHAnsi"/>
                <w:sz w:val="22"/>
                <w:lang w:val="x-none"/>
              </w:rPr>
              <w:t xml:space="preserve"> (по образец).</w:t>
            </w:r>
          </w:p>
        </w:tc>
        <w:tc>
          <w:tcPr>
            <w:tcW w:w="581" w:type="pct"/>
          </w:tcPr>
          <w:p w14:paraId="28BF3F8B" w14:textId="77777777" w:rsidR="000C58C7" w:rsidRPr="00053791" w:rsidRDefault="000C58C7" w:rsidP="00053791">
            <w:pPr>
              <w:shd w:val="clear" w:color="auto" w:fill="FFFFFF" w:themeFill="background1"/>
              <w:jc w:val="both"/>
              <w:rPr>
                <w:rFonts w:asciiTheme="minorHAnsi" w:hAnsiTheme="minorHAnsi"/>
                <w:sz w:val="22"/>
                <w:lang w:val="bg-BG"/>
              </w:rPr>
            </w:pPr>
          </w:p>
        </w:tc>
      </w:tr>
      <w:tr w:rsidR="008803A4" w:rsidRPr="0025144D" w14:paraId="3EF2AE18" w14:textId="77777777" w:rsidTr="00D95365">
        <w:tc>
          <w:tcPr>
            <w:tcW w:w="462" w:type="pct"/>
            <w:vAlign w:val="center"/>
          </w:tcPr>
          <w:p w14:paraId="69B147C8" w14:textId="77777777" w:rsidR="008803A4" w:rsidRPr="00053791" w:rsidRDefault="008803A4"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511BA4B0" w14:textId="77777777" w:rsidR="008803A4" w:rsidRPr="00053791" w:rsidRDefault="008803A4" w:rsidP="00053791">
            <w:pPr>
              <w:pStyle w:val="BodyText"/>
              <w:shd w:val="clear" w:color="auto" w:fill="FFFFFF" w:themeFill="background1"/>
              <w:spacing w:before="120" w:after="120"/>
              <w:rPr>
                <w:rFonts w:asciiTheme="minorHAnsi" w:hAnsiTheme="minorHAnsi"/>
                <w:strike/>
                <w:sz w:val="22"/>
                <w:lang w:val="bg-BG"/>
              </w:rPr>
            </w:pPr>
            <w:r w:rsidRPr="00053791">
              <w:rPr>
                <w:rFonts w:asciiTheme="minorHAnsi" w:hAnsiTheme="minorHAnsi"/>
                <w:sz w:val="22"/>
                <w:lang w:val="x-none"/>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и от тези лица.</w:t>
            </w:r>
          </w:p>
        </w:tc>
        <w:tc>
          <w:tcPr>
            <w:tcW w:w="581" w:type="pct"/>
          </w:tcPr>
          <w:p w14:paraId="2C89D665" w14:textId="77777777" w:rsidR="008803A4" w:rsidRPr="00053791" w:rsidRDefault="008803A4" w:rsidP="00053791">
            <w:pPr>
              <w:shd w:val="clear" w:color="auto" w:fill="FFFFFF" w:themeFill="background1"/>
              <w:jc w:val="both"/>
              <w:rPr>
                <w:rFonts w:asciiTheme="minorHAnsi" w:hAnsiTheme="minorHAnsi"/>
                <w:sz w:val="22"/>
                <w:lang w:val="bg-BG"/>
              </w:rPr>
            </w:pPr>
          </w:p>
        </w:tc>
      </w:tr>
      <w:tr w:rsidR="009C424C" w:rsidRPr="00012967" w14:paraId="1245D42D" w14:textId="77777777" w:rsidTr="00D95365">
        <w:tc>
          <w:tcPr>
            <w:tcW w:w="462" w:type="pct"/>
            <w:vAlign w:val="center"/>
          </w:tcPr>
          <w:p w14:paraId="2A936CDF" w14:textId="77777777" w:rsidR="009C424C" w:rsidRPr="00053791" w:rsidRDefault="009C424C"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74C46413" w14:textId="473703C2" w:rsidR="009C424C" w:rsidRPr="00053791" w:rsidRDefault="009C424C" w:rsidP="00053791">
            <w:pPr>
              <w:shd w:val="clear" w:color="auto" w:fill="FFFFFF" w:themeFill="background1"/>
              <w:jc w:val="both"/>
              <w:rPr>
                <w:rFonts w:asciiTheme="minorHAnsi" w:hAnsiTheme="minorHAnsi"/>
                <w:sz w:val="22"/>
                <w:lang w:val="ru-RU"/>
              </w:rPr>
            </w:pPr>
            <w:r w:rsidRPr="00053791">
              <w:rPr>
                <w:rFonts w:asciiTheme="minorHAnsi" w:hAnsiTheme="minorHAnsi"/>
                <w:spacing w:val="0"/>
                <w:sz w:val="22"/>
                <w:lang w:val="x-none"/>
              </w:rPr>
              <w:t xml:space="preserve">При участници обединения - </w:t>
            </w:r>
            <w:r w:rsidR="000F1BBF" w:rsidRPr="00DC5824">
              <w:rPr>
                <w:rFonts w:asciiTheme="minorHAnsi" w:hAnsiTheme="minorHAnsi"/>
                <w:spacing w:val="0"/>
                <w:sz w:val="22"/>
                <w:szCs w:val="22"/>
                <w:lang w:val="x-none"/>
              </w:rPr>
              <w:t xml:space="preserve">копие на договора за обединение, а когато в договора не е посочено лицето, което представлява участниците в обединението - и </w:t>
            </w:r>
            <w:r w:rsidRPr="00053791">
              <w:rPr>
                <w:rFonts w:asciiTheme="minorHAnsi" w:hAnsiTheme="minorHAnsi"/>
                <w:spacing w:val="0"/>
                <w:sz w:val="22"/>
                <w:lang w:val="x-none"/>
              </w:rPr>
              <w:t xml:space="preserve">документ, подписан от лицата в обединението, в който се посочва представляващият. С документа трябва да се доказва създаването на обединението, като са посочени правата, задълженията и отговорностите на участниците в обединението и следва по безусловен начин да се удостовери, че участниците в обединението поемат солидарна отговорност за участието в </w:t>
            </w:r>
            <w:r w:rsidR="000F1BBF" w:rsidRPr="00DC5824">
              <w:rPr>
                <w:rFonts w:asciiTheme="minorHAnsi" w:hAnsiTheme="minorHAnsi"/>
                <w:spacing w:val="0"/>
                <w:sz w:val="22"/>
                <w:szCs w:val="22"/>
                <w:lang w:val="x-none"/>
              </w:rPr>
              <w:t>публичната покана</w:t>
            </w:r>
            <w:r w:rsidRPr="00053791">
              <w:rPr>
                <w:rFonts w:asciiTheme="minorHAnsi" w:hAnsiTheme="minorHAnsi"/>
                <w:spacing w:val="0"/>
                <w:sz w:val="22"/>
                <w:lang w:val="x-none"/>
              </w:rPr>
              <w:t xml:space="preserve"> и за задълженията си по време на изпълнение на договора.</w:t>
            </w:r>
          </w:p>
        </w:tc>
        <w:tc>
          <w:tcPr>
            <w:tcW w:w="581" w:type="pct"/>
          </w:tcPr>
          <w:p w14:paraId="2D402E88" w14:textId="77777777" w:rsidR="009C424C" w:rsidRPr="00053791" w:rsidRDefault="009C424C" w:rsidP="00053791">
            <w:pPr>
              <w:shd w:val="clear" w:color="auto" w:fill="FFFFFF" w:themeFill="background1"/>
              <w:jc w:val="both"/>
              <w:rPr>
                <w:rFonts w:asciiTheme="minorHAnsi" w:hAnsiTheme="minorHAnsi"/>
                <w:sz w:val="22"/>
                <w:lang w:val="bg-BG"/>
              </w:rPr>
            </w:pPr>
          </w:p>
        </w:tc>
      </w:tr>
      <w:tr w:rsidR="000C58C7" w:rsidRPr="00012967" w14:paraId="28BF3F90" w14:textId="77777777" w:rsidTr="00D95365">
        <w:tc>
          <w:tcPr>
            <w:tcW w:w="462" w:type="pct"/>
            <w:vAlign w:val="center"/>
          </w:tcPr>
          <w:p w14:paraId="28BF3F8D" w14:textId="77777777" w:rsidR="000C58C7" w:rsidRPr="00053791" w:rsidRDefault="000C58C7"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8E" w14:textId="1B23839D" w:rsidR="000C58C7" w:rsidRPr="00053791" w:rsidRDefault="000F1BBF" w:rsidP="00053791">
            <w:pPr>
              <w:jc w:val="both"/>
              <w:rPr>
                <w:rFonts w:asciiTheme="minorHAnsi" w:hAnsiTheme="minorHAnsi"/>
                <w:sz w:val="22"/>
                <w:lang w:val="bg-BG"/>
              </w:rPr>
            </w:pPr>
            <w:r w:rsidRPr="00DC5824">
              <w:rPr>
                <w:rFonts w:asciiTheme="minorHAnsi" w:hAnsiTheme="minorHAnsi"/>
                <w:sz w:val="22"/>
                <w:szCs w:val="22"/>
                <w:lang w:val="x-none"/>
              </w:rPr>
              <w:t>ДЕКЛАРАЦИЯ</w:t>
            </w:r>
            <w:r w:rsidR="00D20401" w:rsidRPr="00053791">
              <w:rPr>
                <w:rFonts w:asciiTheme="minorHAnsi" w:hAnsiTheme="minorHAnsi"/>
                <w:sz w:val="22"/>
                <w:lang w:val="x-none"/>
              </w:rPr>
              <w:t xml:space="preserve"> по чл. 101, ал.11 от ЗОП за липса на свързаност с друг участник </w:t>
            </w:r>
            <w:r w:rsidRPr="00DC5824">
              <w:rPr>
                <w:rFonts w:asciiTheme="minorHAnsi" w:hAnsiTheme="minorHAnsi"/>
                <w:sz w:val="22"/>
                <w:szCs w:val="22"/>
                <w:lang w:val="x-none"/>
              </w:rPr>
              <w:t>/</w:t>
            </w:r>
            <w:r w:rsidR="00D20401" w:rsidRPr="00053791">
              <w:rPr>
                <w:rFonts w:asciiTheme="minorHAnsi" w:hAnsiTheme="minorHAnsi"/>
                <w:sz w:val="22"/>
                <w:lang w:val="x-none"/>
              </w:rPr>
              <w:t>по образец</w:t>
            </w:r>
            <w:r w:rsidRPr="00DC5824">
              <w:rPr>
                <w:rFonts w:asciiTheme="minorHAnsi" w:hAnsiTheme="minorHAnsi"/>
                <w:sz w:val="22"/>
                <w:szCs w:val="22"/>
                <w:lang w:val="x-none"/>
              </w:rPr>
              <w:t>/.</w:t>
            </w:r>
          </w:p>
        </w:tc>
        <w:tc>
          <w:tcPr>
            <w:tcW w:w="581" w:type="pct"/>
          </w:tcPr>
          <w:p w14:paraId="28BF3F8F" w14:textId="77777777" w:rsidR="000C58C7" w:rsidRPr="00053791" w:rsidRDefault="000C58C7" w:rsidP="00053791">
            <w:pPr>
              <w:shd w:val="clear" w:color="auto" w:fill="FFFFFF" w:themeFill="background1"/>
              <w:jc w:val="both"/>
              <w:rPr>
                <w:rFonts w:asciiTheme="minorHAnsi" w:hAnsiTheme="minorHAnsi"/>
                <w:sz w:val="22"/>
                <w:lang w:val="bg-BG"/>
              </w:rPr>
            </w:pPr>
          </w:p>
        </w:tc>
      </w:tr>
      <w:tr w:rsidR="009008BD" w:rsidRPr="0025144D" w14:paraId="36428859" w14:textId="77777777" w:rsidTr="00D95365">
        <w:tc>
          <w:tcPr>
            <w:tcW w:w="462" w:type="pct"/>
            <w:vAlign w:val="center"/>
          </w:tcPr>
          <w:p w14:paraId="7F0D9A8B" w14:textId="77777777" w:rsidR="009008BD" w:rsidRPr="00053791" w:rsidRDefault="009008BD"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47EEBFCE" w14:textId="1CDD107D" w:rsidR="009008BD" w:rsidRPr="00053791" w:rsidRDefault="001F56F0" w:rsidP="00053791">
            <w:pPr>
              <w:jc w:val="both"/>
              <w:rPr>
                <w:rFonts w:asciiTheme="minorHAnsi" w:hAnsiTheme="minorHAnsi"/>
                <w:sz w:val="22"/>
                <w:lang w:val="bg-BG"/>
              </w:rPr>
            </w:pPr>
            <w:r w:rsidRPr="00053791">
              <w:rPr>
                <w:rFonts w:asciiTheme="minorHAnsi" w:hAnsiTheme="minorHAnsi"/>
                <w:sz w:val="22"/>
                <w:lang w:val="x-none"/>
              </w:rPr>
              <w:t xml:space="preserve">Декларация /по образец/, че Участникът няма да ползва подизпълнители или списък на евентуалните подизпълнители, както и видът на работите, които ще извършват и делът на тяхното участие. Участникът изцяло отговаря за работата на подизпълнителите, като </w:t>
            </w:r>
            <w:r w:rsidR="000F1BBF" w:rsidRPr="00DC5824">
              <w:rPr>
                <w:rFonts w:asciiTheme="minorHAnsi" w:hAnsiTheme="minorHAnsi"/>
                <w:sz w:val="22"/>
                <w:szCs w:val="22"/>
                <w:lang w:val="x-none"/>
              </w:rPr>
              <w:t>декларациите</w:t>
            </w:r>
            <w:r w:rsidRPr="00053791">
              <w:rPr>
                <w:rFonts w:asciiTheme="minorHAnsi" w:hAnsiTheme="minorHAnsi"/>
                <w:sz w:val="22"/>
                <w:lang w:val="x-none"/>
              </w:rPr>
              <w:t xml:space="preserve"> по чл. 54, ал. 1, т. 1</w:t>
            </w:r>
            <w:r w:rsidR="000F1BBF" w:rsidRPr="00DC5824">
              <w:rPr>
                <w:rFonts w:asciiTheme="minorHAnsi" w:hAnsiTheme="minorHAnsi"/>
                <w:sz w:val="22"/>
                <w:szCs w:val="22"/>
                <w:lang w:val="x-none"/>
              </w:rPr>
              <w:t>-5</w:t>
            </w:r>
            <w:r w:rsidRPr="00053791">
              <w:rPr>
                <w:rFonts w:asciiTheme="minorHAnsi" w:hAnsiTheme="minorHAnsi"/>
                <w:sz w:val="22"/>
                <w:lang w:val="x-none"/>
              </w:rPr>
              <w:t xml:space="preserve"> и 7 от ЗОП се представят за всеки един от подизпълнителите, а изискванията към тях се прилагат съобразно вида и дела на тяхното участие.</w:t>
            </w:r>
            <w:r w:rsidR="000F1BBF" w:rsidRPr="00DC5824">
              <w:rPr>
                <w:rFonts w:asciiTheme="minorHAnsi" w:hAnsiTheme="minorHAnsi"/>
                <w:sz w:val="22"/>
                <w:szCs w:val="22"/>
                <w:lang w:val="x-none"/>
              </w:rPr>
              <w:t xml:space="preserve"> </w:t>
            </w:r>
          </w:p>
        </w:tc>
        <w:tc>
          <w:tcPr>
            <w:tcW w:w="581" w:type="pct"/>
          </w:tcPr>
          <w:p w14:paraId="2D411EAC" w14:textId="77777777" w:rsidR="009008BD" w:rsidRPr="00053791" w:rsidRDefault="009008BD" w:rsidP="00053791">
            <w:pPr>
              <w:shd w:val="clear" w:color="auto" w:fill="FFFFFF" w:themeFill="background1"/>
              <w:jc w:val="both"/>
              <w:rPr>
                <w:rFonts w:asciiTheme="minorHAnsi" w:hAnsiTheme="minorHAnsi"/>
                <w:sz w:val="22"/>
                <w:lang w:val="bg-BG"/>
              </w:rPr>
            </w:pPr>
          </w:p>
        </w:tc>
      </w:tr>
      <w:tr w:rsidR="001F56F0" w:rsidRPr="0025144D" w14:paraId="1F86146D" w14:textId="77777777" w:rsidTr="00D95365">
        <w:tc>
          <w:tcPr>
            <w:tcW w:w="462" w:type="pct"/>
            <w:vAlign w:val="center"/>
          </w:tcPr>
          <w:p w14:paraId="31758C55" w14:textId="77777777" w:rsidR="001F56F0" w:rsidRPr="00053791" w:rsidRDefault="001F56F0"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05957618" w14:textId="67CE3A63" w:rsidR="001F56F0" w:rsidRPr="00053791" w:rsidRDefault="001F56F0" w:rsidP="00053791">
            <w:pPr>
              <w:pStyle w:val="BodyText"/>
              <w:shd w:val="clear" w:color="auto" w:fill="FFFFFF" w:themeFill="background1"/>
              <w:tabs>
                <w:tab w:val="left" w:pos="709"/>
              </w:tabs>
              <w:spacing w:before="120" w:after="120"/>
              <w:rPr>
                <w:rFonts w:asciiTheme="minorHAnsi" w:hAnsiTheme="minorHAnsi"/>
                <w:sz w:val="22"/>
                <w:lang w:val="bg-BG"/>
              </w:rPr>
            </w:pPr>
            <w:r w:rsidRPr="00053791">
              <w:rPr>
                <w:rFonts w:asciiTheme="minorHAnsi" w:hAnsiTheme="minorHAnsi"/>
                <w:sz w:val="22"/>
                <w:lang w:val="x-none"/>
              </w:rPr>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tc>
        <w:tc>
          <w:tcPr>
            <w:tcW w:w="581" w:type="pct"/>
          </w:tcPr>
          <w:p w14:paraId="51E028B2" w14:textId="77777777" w:rsidR="001F56F0" w:rsidRPr="00053791" w:rsidRDefault="001F56F0" w:rsidP="00053791">
            <w:pPr>
              <w:shd w:val="clear" w:color="auto" w:fill="FFFFFF" w:themeFill="background1"/>
              <w:jc w:val="both"/>
              <w:rPr>
                <w:rFonts w:asciiTheme="minorHAnsi" w:hAnsiTheme="minorHAnsi"/>
                <w:sz w:val="22"/>
                <w:lang w:val="bg-BG"/>
              </w:rPr>
            </w:pPr>
          </w:p>
        </w:tc>
      </w:tr>
      <w:tr w:rsidR="009008BD" w:rsidRPr="00012967" w14:paraId="28BF3F94" w14:textId="77777777" w:rsidTr="00D95365">
        <w:tc>
          <w:tcPr>
            <w:tcW w:w="462" w:type="pct"/>
            <w:vAlign w:val="center"/>
          </w:tcPr>
          <w:p w14:paraId="28BF3F91" w14:textId="77777777" w:rsidR="009008BD" w:rsidRPr="00053791" w:rsidRDefault="009008BD"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92" w14:textId="6DA2E3E5" w:rsidR="009008BD" w:rsidRPr="00053791" w:rsidRDefault="00B64415" w:rsidP="00053791">
            <w:pPr>
              <w:pStyle w:val="BodyText"/>
              <w:shd w:val="clear" w:color="auto" w:fill="FFFFFF" w:themeFill="background1"/>
              <w:tabs>
                <w:tab w:val="left" w:pos="709"/>
              </w:tabs>
              <w:spacing w:before="120" w:after="120"/>
              <w:rPr>
                <w:rFonts w:asciiTheme="minorHAnsi" w:hAnsiTheme="minorHAnsi"/>
                <w:sz w:val="22"/>
                <w:lang w:val="bg-BG"/>
              </w:rPr>
            </w:pPr>
            <w:r w:rsidRPr="00053791">
              <w:rPr>
                <w:rFonts w:asciiTheme="minorHAnsi" w:hAnsiTheme="minorHAnsi"/>
                <w:sz w:val="22"/>
                <w:lang w:val="ru-RU"/>
              </w:rPr>
              <w:t xml:space="preserve">Техническо предложение, което трябва да отговаря на техническите изисквания посочени в поканата и договора. Техническо предложение следва да включва пълно описание на производителите, марките и моделите на предлаганите </w:t>
            </w:r>
            <w:r w:rsidR="000F1BBF" w:rsidRPr="000F1BBF">
              <w:rPr>
                <w:rFonts w:asciiTheme="minorHAnsi" w:hAnsiTheme="minorHAnsi"/>
                <w:sz w:val="22"/>
                <w:szCs w:val="22"/>
                <w:lang w:val="ru-RU"/>
              </w:rPr>
              <w:t>от</w:t>
            </w:r>
            <w:r w:rsidR="00111E66">
              <w:rPr>
                <w:rFonts w:asciiTheme="minorHAnsi" w:hAnsiTheme="minorHAnsi"/>
                <w:sz w:val="22"/>
                <w:szCs w:val="22"/>
                <w:lang w:val="ru-RU"/>
              </w:rPr>
              <w:t xml:space="preserve"> </w:t>
            </w:r>
            <w:r w:rsidR="000F1BBF" w:rsidRPr="000F1BBF">
              <w:rPr>
                <w:rFonts w:asciiTheme="minorHAnsi" w:hAnsiTheme="minorHAnsi"/>
                <w:sz w:val="22"/>
                <w:szCs w:val="22"/>
                <w:lang w:val="ru-RU"/>
              </w:rPr>
              <w:t>Участника</w:t>
            </w:r>
            <w:r w:rsidRPr="00053791">
              <w:rPr>
                <w:rFonts w:asciiTheme="minorHAnsi" w:hAnsiTheme="minorHAnsi"/>
                <w:sz w:val="22"/>
                <w:lang w:val="ru-RU"/>
              </w:rPr>
              <w:t xml:space="preserve"> материали и оборудване, необходими за изпълнение предмета на поръчката;</w:t>
            </w:r>
          </w:p>
        </w:tc>
        <w:tc>
          <w:tcPr>
            <w:tcW w:w="581" w:type="pct"/>
          </w:tcPr>
          <w:p w14:paraId="28BF3F93" w14:textId="77777777" w:rsidR="009008BD" w:rsidRPr="00053791" w:rsidRDefault="009008BD" w:rsidP="00053791">
            <w:pPr>
              <w:shd w:val="clear" w:color="auto" w:fill="FFFFFF" w:themeFill="background1"/>
              <w:jc w:val="both"/>
              <w:rPr>
                <w:rFonts w:asciiTheme="minorHAnsi" w:hAnsiTheme="minorHAnsi"/>
                <w:sz w:val="22"/>
                <w:lang w:val="bg-BG"/>
              </w:rPr>
            </w:pPr>
          </w:p>
        </w:tc>
      </w:tr>
      <w:tr w:rsidR="001F56F0" w:rsidRPr="0025144D" w14:paraId="00DE833E" w14:textId="77777777" w:rsidTr="00D95365">
        <w:tc>
          <w:tcPr>
            <w:tcW w:w="462" w:type="pct"/>
            <w:vAlign w:val="center"/>
          </w:tcPr>
          <w:p w14:paraId="75CA5251" w14:textId="77777777" w:rsidR="001F56F0" w:rsidRPr="00053791" w:rsidRDefault="001F56F0"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6DC4DA85" w14:textId="1D0DB2AB" w:rsidR="001F56F0" w:rsidRPr="00053791" w:rsidRDefault="00DB5C36" w:rsidP="00053791">
            <w:pPr>
              <w:pStyle w:val="BodyText"/>
              <w:shd w:val="clear" w:color="auto" w:fill="FFFFFF" w:themeFill="background1"/>
              <w:tabs>
                <w:tab w:val="left" w:pos="709"/>
              </w:tabs>
              <w:spacing w:before="120" w:after="120"/>
              <w:rPr>
                <w:rFonts w:asciiTheme="minorHAnsi" w:hAnsiTheme="minorHAnsi"/>
                <w:sz w:val="22"/>
                <w:lang w:val="bg-BG"/>
              </w:rPr>
            </w:pPr>
            <w:r w:rsidRPr="00053791">
              <w:rPr>
                <w:rFonts w:asciiTheme="minorHAnsi" w:hAnsiTheme="minorHAnsi"/>
                <w:sz w:val="22"/>
                <w:lang w:val="ru-RU"/>
              </w:rPr>
              <w:t>Участниците трябва да направят задължителен оглед на обекта.</w:t>
            </w:r>
            <w:r w:rsidR="000F1BBF" w:rsidRPr="000F1BBF">
              <w:rPr>
                <w:rFonts w:asciiTheme="minorHAnsi" w:hAnsiTheme="minorHAnsi"/>
                <w:sz w:val="22"/>
                <w:szCs w:val="22"/>
                <w:lang w:val="ru-RU"/>
              </w:rPr>
              <w:t xml:space="preserve"> Повреме на огледа, Участниците могат да получат и допълнителна информация относно съществуващите съоръжения, свързани с настоящата поръчка.</w:t>
            </w:r>
            <w:r w:rsidRPr="00053791">
              <w:rPr>
                <w:rFonts w:asciiTheme="minorHAnsi" w:hAnsiTheme="minorHAnsi"/>
                <w:sz w:val="22"/>
                <w:lang w:val="ru-RU"/>
              </w:rPr>
              <w:t xml:space="preserve"> Декларация, подписана двустранно от Участника и Възложителя за извършен задължителен оглед на обекта. </w:t>
            </w:r>
            <w:r w:rsidRPr="00053791">
              <w:rPr>
                <w:rFonts w:asciiTheme="minorHAnsi" w:hAnsiTheme="minorHAnsi"/>
                <w:sz w:val="22"/>
              </w:rPr>
              <w:t>Лице за контакт - инж. Борис Преславски, тел. 0889209710</w:t>
            </w:r>
            <w:r w:rsidR="000F1BBF" w:rsidRPr="00DC5824">
              <w:rPr>
                <w:rFonts w:asciiTheme="minorHAnsi" w:hAnsiTheme="minorHAnsi"/>
                <w:sz w:val="22"/>
                <w:szCs w:val="22"/>
                <w:lang w:val="bg-BG"/>
              </w:rPr>
              <w:t>;</w:t>
            </w:r>
          </w:p>
        </w:tc>
        <w:tc>
          <w:tcPr>
            <w:tcW w:w="581" w:type="pct"/>
          </w:tcPr>
          <w:p w14:paraId="34000C24" w14:textId="77777777" w:rsidR="001F56F0" w:rsidRPr="00053791" w:rsidRDefault="001F56F0" w:rsidP="00053791">
            <w:pPr>
              <w:shd w:val="clear" w:color="auto" w:fill="FFFFFF" w:themeFill="background1"/>
              <w:jc w:val="both"/>
              <w:rPr>
                <w:rFonts w:asciiTheme="minorHAnsi" w:hAnsiTheme="minorHAnsi"/>
                <w:sz w:val="22"/>
                <w:lang w:val="bg-BG"/>
              </w:rPr>
            </w:pPr>
          </w:p>
        </w:tc>
      </w:tr>
      <w:tr w:rsidR="006122AF" w:rsidRPr="00012967" w14:paraId="17837543" w14:textId="77777777" w:rsidTr="00D95365">
        <w:tc>
          <w:tcPr>
            <w:tcW w:w="462" w:type="pct"/>
            <w:vAlign w:val="center"/>
          </w:tcPr>
          <w:p w14:paraId="295B4C78" w14:textId="77777777" w:rsidR="006122AF" w:rsidRPr="00053791" w:rsidRDefault="006122AF"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E9171F5" w14:textId="318C01F2" w:rsidR="006122AF" w:rsidRPr="00053791" w:rsidRDefault="00AB1FE9" w:rsidP="00053791">
            <w:pPr>
              <w:pStyle w:val="BodyText"/>
              <w:shd w:val="clear" w:color="auto" w:fill="FFFFFF" w:themeFill="background1"/>
              <w:tabs>
                <w:tab w:val="left" w:pos="709"/>
              </w:tabs>
              <w:spacing w:before="120" w:after="120"/>
              <w:rPr>
                <w:rFonts w:asciiTheme="minorHAnsi" w:hAnsiTheme="minorHAnsi"/>
                <w:sz w:val="22"/>
                <w:lang w:val="bg-BG"/>
              </w:rPr>
            </w:pPr>
            <w:r w:rsidRPr="00053791">
              <w:rPr>
                <w:rFonts w:asciiTheme="minorHAnsi" w:hAnsiTheme="minorHAnsi"/>
                <w:sz w:val="22"/>
                <w:lang w:val="ru-RU"/>
              </w:rPr>
              <w:t>Участникът трябва да е изпълнил обект, идентичен или сходен с предмета на настоящата поръчка</w:t>
            </w:r>
            <w:r w:rsidRPr="00053791">
              <w:rPr>
                <w:rFonts w:asciiTheme="minorHAnsi" w:hAnsiTheme="minorHAnsi"/>
                <w:sz w:val="22"/>
                <w:lang w:val="bg-BG"/>
              </w:rPr>
              <w:t xml:space="preserve"> (по идентичен или сходен следва да се разбира: изпълнени реконструкции/изграждане на нови обекти, свързани с котелни централи/когенераторни инсталации</w:t>
            </w:r>
            <w:r w:rsidR="004A0D69">
              <w:rPr>
                <w:rFonts w:asciiTheme="minorHAnsi" w:hAnsiTheme="minorHAnsi"/>
                <w:sz w:val="22"/>
                <w:szCs w:val="22"/>
                <w:lang w:val="bg-BG"/>
              </w:rPr>
              <w:t xml:space="preserve"> с топлинна мощност по-голяма от 500 кВт</w:t>
            </w:r>
            <w:r w:rsidRPr="00053791">
              <w:rPr>
                <w:rFonts w:asciiTheme="minorHAnsi" w:hAnsiTheme="minorHAnsi"/>
                <w:sz w:val="22"/>
                <w:lang w:val="bg-BG"/>
              </w:rPr>
              <w:t>)</w:t>
            </w:r>
            <w:r w:rsidRPr="00053791">
              <w:rPr>
                <w:rFonts w:asciiTheme="minorHAnsi" w:hAnsiTheme="minorHAnsi"/>
                <w:sz w:val="22"/>
                <w:lang w:val="ru-RU"/>
              </w:rPr>
              <w:t>, изпълнен през последните пет години, считано до датата на подаване на офертите. Участникът представя списък - декларация на обекта/обектите и дейността, които са идентични или сходни с предмета на поръчката, с посочване на стойността, датата и получателя</w:t>
            </w:r>
            <w:r w:rsidR="000F1BBF" w:rsidRPr="000F1BBF">
              <w:rPr>
                <w:rFonts w:asciiTheme="minorHAnsi" w:hAnsiTheme="minorHAnsi"/>
                <w:sz w:val="22"/>
                <w:szCs w:val="22"/>
                <w:lang w:val="ru-RU"/>
              </w:rPr>
              <w:t>.</w:t>
            </w:r>
          </w:p>
        </w:tc>
        <w:tc>
          <w:tcPr>
            <w:tcW w:w="581" w:type="pct"/>
          </w:tcPr>
          <w:p w14:paraId="1CCDA018" w14:textId="77777777" w:rsidR="006122AF" w:rsidRPr="00053791" w:rsidRDefault="006122AF" w:rsidP="00053791">
            <w:pPr>
              <w:shd w:val="clear" w:color="auto" w:fill="FFFFFF" w:themeFill="background1"/>
              <w:jc w:val="both"/>
              <w:rPr>
                <w:rFonts w:asciiTheme="minorHAnsi" w:hAnsiTheme="minorHAnsi"/>
                <w:sz w:val="22"/>
                <w:lang w:val="bg-BG"/>
              </w:rPr>
            </w:pPr>
          </w:p>
        </w:tc>
      </w:tr>
      <w:tr w:rsidR="0093546C" w:rsidRPr="00012967" w14:paraId="51EC1FF9" w14:textId="77777777" w:rsidTr="00D95365">
        <w:tc>
          <w:tcPr>
            <w:tcW w:w="462" w:type="pct"/>
            <w:vAlign w:val="center"/>
          </w:tcPr>
          <w:p w14:paraId="39588AEE" w14:textId="77777777" w:rsidR="0093546C" w:rsidRPr="00053791" w:rsidRDefault="0093546C"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14D68DE0" w14:textId="6551AA43" w:rsidR="0093546C" w:rsidRPr="00053791" w:rsidRDefault="00E13151" w:rsidP="00E13151">
            <w:pPr>
              <w:pStyle w:val="BodyText"/>
              <w:shd w:val="clear" w:color="auto" w:fill="FFFFFF" w:themeFill="background1"/>
              <w:tabs>
                <w:tab w:val="left" w:pos="709"/>
              </w:tabs>
              <w:spacing w:before="120" w:after="120"/>
              <w:rPr>
                <w:rFonts w:asciiTheme="minorHAnsi" w:hAnsiTheme="minorHAnsi"/>
                <w:sz w:val="22"/>
                <w:lang w:val="bg-BG"/>
              </w:rPr>
            </w:pPr>
            <w:r w:rsidRPr="00053791">
              <w:rPr>
                <w:rFonts w:asciiTheme="minorHAnsi" w:hAnsiTheme="minorHAnsi"/>
                <w:sz w:val="22"/>
                <w:lang w:val="ru-RU"/>
              </w:rPr>
              <w:t>Декларация от Участника в свободен текст, че доставяното оборудване и използваните материали ще бъдат нови, неупотребявани, отговарящи на всички европейски и български стандарти за съвместимост и безопасност</w:t>
            </w:r>
            <w:r w:rsidR="000F1BBF" w:rsidRPr="00DC5824">
              <w:rPr>
                <w:rFonts w:asciiTheme="minorHAnsi" w:hAnsiTheme="minorHAnsi"/>
                <w:sz w:val="22"/>
                <w:szCs w:val="22"/>
                <w:lang w:val="bg-BG"/>
              </w:rPr>
              <w:t xml:space="preserve"> и, че при доставката им ще бъдат </w:t>
            </w:r>
            <w:r w:rsidRPr="00053791">
              <w:rPr>
                <w:rFonts w:asciiTheme="minorHAnsi" w:hAnsiTheme="minorHAnsi"/>
                <w:sz w:val="22"/>
                <w:lang w:val="ru-RU"/>
              </w:rPr>
              <w:t xml:space="preserve"> придружени със сертификат за качество</w:t>
            </w:r>
            <w:r w:rsidR="000F1BBF" w:rsidRPr="00DC5824">
              <w:rPr>
                <w:rFonts w:asciiTheme="minorHAnsi" w:hAnsiTheme="minorHAnsi"/>
                <w:sz w:val="22"/>
                <w:szCs w:val="22"/>
                <w:lang w:val="bg-BG"/>
              </w:rPr>
              <w:t>/</w:t>
            </w:r>
            <w:r w:rsidRPr="00053791">
              <w:rPr>
                <w:rFonts w:asciiTheme="minorHAnsi" w:hAnsiTheme="minorHAnsi"/>
                <w:sz w:val="22"/>
                <w:lang w:val="ru-RU"/>
              </w:rPr>
              <w:t>декларация за съответствие и инструкция за монтаж и експлоатация в т.ч. техническа документация - схеми, чертежи, всички на български език.</w:t>
            </w:r>
          </w:p>
        </w:tc>
        <w:tc>
          <w:tcPr>
            <w:tcW w:w="581" w:type="pct"/>
          </w:tcPr>
          <w:p w14:paraId="060D93CF" w14:textId="77777777" w:rsidR="0093546C" w:rsidRPr="00053791" w:rsidRDefault="0093546C" w:rsidP="00053791">
            <w:pPr>
              <w:shd w:val="clear" w:color="auto" w:fill="FFFFFF" w:themeFill="background1"/>
              <w:jc w:val="both"/>
              <w:rPr>
                <w:rFonts w:asciiTheme="minorHAnsi" w:hAnsiTheme="minorHAnsi"/>
                <w:sz w:val="22"/>
                <w:lang w:val="bg-BG"/>
              </w:rPr>
            </w:pPr>
          </w:p>
        </w:tc>
      </w:tr>
      <w:tr w:rsidR="00257402" w:rsidRPr="00012967" w14:paraId="68ECC3AA" w14:textId="77777777" w:rsidTr="00D95365">
        <w:tc>
          <w:tcPr>
            <w:tcW w:w="462" w:type="pct"/>
            <w:vAlign w:val="center"/>
          </w:tcPr>
          <w:p w14:paraId="0B228587" w14:textId="77777777" w:rsidR="00257402" w:rsidRPr="00053791" w:rsidRDefault="00257402"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46694A3C" w14:textId="291100A7" w:rsidR="00257402" w:rsidRPr="00053791" w:rsidRDefault="00E13151" w:rsidP="00053791">
            <w:pPr>
              <w:jc w:val="both"/>
              <w:rPr>
                <w:rFonts w:asciiTheme="minorHAnsi" w:hAnsiTheme="minorHAnsi"/>
                <w:sz w:val="22"/>
                <w:lang w:val="bg-BG"/>
              </w:rPr>
            </w:pPr>
            <w:r w:rsidRPr="00053791">
              <w:rPr>
                <w:rFonts w:asciiTheme="minorHAnsi" w:hAnsiTheme="minorHAnsi"/>
                <w:sz w:val="22"/>
                <w:lang w:val="ru-RU"/>
              </w:rPr>
              <w:t>Списък-декларация от Участника, описваща квалифицирания инженерно- технически персонал, който ще бъде ангажиран при изпълнението на договора. Списъкът трябва да е придружен от декларация, че в случай, че бъде избран за изпълнител преди сключване на договора, Участникът ще представи документи, удостоверяващи пълната проектантска правоспособността на проектантите от списъка, включително и документи удостоверяващи, че персоналът притежава трета квалификационна група по електро безопасност, валидни удостоверения за преминати обучения за безопасна работа със съоръжения под налягане, както и копия на свидетелства за правоспособност на заварчиците на тръби и фасонни части - за всяко от лицата, които ще изпълняват съответните дейности.</w:t>
            </w:r>
          </w:p>
        </w:tc>
        <w:tc>
          <w:tcPr>
            <w:tcW w:w="581" w:type="pct"/>
          </w:tcPr>
          <w:p w14:paraId="5051B07E" w14:textId="77777777" w:rsidR="00257402" w:rsidRPr="00053791" w:rsidRDefault="00257402" w:rsidP="00053791">
            <w:pPr>
              <w:shd w:val="clear" w:color="auto" w:fill="FFFFFF" w:themeFill="background1"/>
              <w:jc w:val="both"/>
              <w:rPr>
                <w:rFonts w:asciiTheme="minorHAnsi" w:hAnsiTheme="minorHAnsi"/>
                <w:sz w:val="22"/>
                <w:lang w:val="bg-BG"/>
              </w:rPr>
            </w:pPr>
          </w:p>
        </w:tc>
      </w:tr>
      <w:tr w:rsidR="000F1BBF" w:rsidRPr="008F1838" w14:paraId="523906D7" w14:textId="77777777" w:rsidTr="00D07852">
        <w:trPr>
          <w:trHeight w:val="259"/>
        </w:trPr>
        <w:tc>
          <w:tcPr>
            <w:tcW w:w="462" w:type="pct"/>
            <w:vMerge w:val="restart"/>
            <w:vAlign w:val="center"/>
          </w:tcPr>
          <w:p w14:paraId="21673841" w14:textId="77777777" w:rsidR="000F1BBF" w:rsidRPr="00122B0B" w:rsidRDefault="000F1BBF" w:rsidP="00FD2DA5">
            <w:pPr>
              <w:numPr>
                <w:ilvl w:val="0"/>
                <w:numId w:val="6"/>
              </w:numPr>
              <w:shd w:val="clear" w:color="auto" w:fill="FFFFFF" w:themeFill="background1"/>
              <w:ind w:left="-4"/>
              <w:jc w:val="both"/>
              <w:rPr>
                <w:rFonts w:asciiTheme="minorHAnsi" w:hAnsiTheme="minorHAnsi"/>
                <w:sz w:val="22"/>
                <w:szCs w:val="22"/>
                <w:lang w:val="bg-BG"/>
              </w:rPr>
            </w:pPr>
          </w:p>
        </w:tc>
        <w:tc>
          <w:tcPr>
            <w:tcW w:w="3957" w:type="pct"/>
          </w:tcPr>
          <w:p w14:paraId="0FE5CEA3" w14:textId="77777777" w:rsidR="000F1BBF" w:rsidRPr="009870A5" w:rsidRDefault="000F1BBF" w:rsidP="00FD2DA5">
            <w:pPr>
              <w:pStyle w:val="BodyText"/>
              <w:shd w:val="clear" w:color="auto" w:fill="FFFFFF" w:themeFill="background1"/>
              <w:tabs>
                <w:tab w:val="left" w:pos="709"/>
              </w:tabs>
              <w:spacing w:before="120" w:after="120"/>
              <w:rPr>
                <w:rFonts w:asciiTheme="minorHAnsi" w:hAnsiTheme="minorHAnsi" w:cs="Arial"/>
                <w:sz w:val="22"/>
                <w:szCs w:val="22"/>
                <w:lang w:val="bg-BG"/>
              </w:rPr>
            </w:pPr>
            <w:r w:rsidRPr="00DC5824">
              <w:rPr>
                <w:rFonts w:asciiTheme="minorHAnsi" w:hAnsiTheme="minorHAnsi"/>
                <w:sz w:val="22"/>
                <w:szCs w:val="22"/>
                <w:lang w:val="bg-BG"/>
              </w:rPr>
              <w:t>Декларация</w:t>
            </w:r>
            <w:r w:rsidRPr="00DC5824">
              <w:rPr>
                <w:rFonts w:asciiTheme="minorHAnsi" w:hAnsiTheme="minorHAnsi" w:cs="Arial"/>
                <w:sz w:val="22"/>
                <w:szCs w:val="22"/>
                <w:lang w:val="bg-BG"/>
              </w:rPr>
              <w:t xml:space="preserve"> от участника, че в случай, че бъде избран за изпълнител, </w:t>
            </w:r>
            <w:r w:rsidRPr="00DC5824">
              <w:rPr>
                <w:rFonts w:asciiTheme="minorHAnsi" w:hAnsiTheme="minorHAnsi"/>
                <w:sz w:val="22"/>
                <w:szCs w:val="22"/>
                <w:lang w:val="bg-BG"/>
              </w:rPr>
              <w:t xml:space="preserve">ще </w:t>
            </w:r>
            <w:r w:rsidRPr="00DC5824">
              <w:rPr>
                <w:rFonts w:asciiTheme="minorHAnsi" w:hAnsiTheme="minorHAnsi" w:cs="Arial"/>
                <w:sz w:val="22"/>
                <w:szCs w:val="22"/>
                <w:lang w:val="bg-BG"/>
              </w:rPr>
              <w:t>подпише:</w:t>
            </w:r>
          </w:p>
        </w:tc>
        <w:tc>
          <w:tcPr>
            <w:tcW w:w="581" w:type="pct"/>
            <w:vMerge w:val="restart"/>
          </w:tcPr>
          <w:p w14:paraId="7E34FF74" w14:textId="77777777" w:rsidR="000F1BBF" w:rsidRPr="009870A5" w:rsidRDefault="000F1BBF" w:rsidP="00FD2DA5">
            <w:pPr>
              <w:shd w:val="clear" w:color="auto" w:fill="FFFFFF" w:themeFill="background1"/>
              <w:jc w:val="both"/>
              <w:rPr>
                <w:rFonts w:asciiTheme="minorHAnsi" w:hAnsiTheme="minorHAnsi"/>
                <w:sz w:val="22"/>
                <w:szCs w:val="22"/>
                <w:lang w:val="bg-BG"/>
              </w:rPr>
            </w:pPr>
          </w:p>
        </w:tc>
      </w:tr>
      <w:tr w:rsidR="000F1BBF" w:rsidRPr="008F1838" w14:paraId="50E53720" w14:textId="77777777" w:rsidTr="00D07852">
        <w:trPr>
          <w:trHeight w:val="259"/>
        </w:trPr>
        <w:tc>
          <w:tcPr>
            <w:tcW w:w="462" w:type="pct"/>
            <w:vMerge/>
            <w:vAlign w:val="center"/>
          </w:tcPr>
          <w:p w14:paraId="70C85020" w14:textId="77777777" w:rsidR="000F1BBF" w:rsidRPr="00122B0B" w:rsidRDefault="000F1BBF" w:rsidP="00FD2DA5">
            <w:pPr>
              <w:numPr>
                <w:ilvl w:val="0"/>
                <w:numId w:val="6"/>
              </w:numPr>
              <w:shd w:val="clear" w:color="auto" w:fill="FFFFFF" w:themeFill="background1"/>
              <w:ind w:left="-4"/>
              <w:jc w:val="both"/>
              <w:rPr>
                <w:rFonts w:asciiTheme="minorHAnsi" w:hAnsiTheme="minorHAnsi"/>
                <w:sz w:val="22"/>
                <w:szCs w:val="22"/>
                <w:lang w:val="bg-BG"/>
              </w:rPr>
            </w:pPr>
          </w:p>
        </w:tc>
        <w:tc>
          <w:tcPr>
            <w:tcW w:w="3957" w:type="pct"/>
          </w:tcPr>
          <w:p w14:paraId="4FB6DCA7" w14:textId="77777777" w:rsidR="000F1BBF" w:rsidRPr="009870A5" w:rsidRDefault="000F1BBF" w:rsidP="00FD2DA5">
            <w:pPr>
              <w:shd w:val="clear" w:color="auto" w:fill="FFFFFF" w:themeFill="background1"/>
              <w:jc w:val="both"/>
              <w:rPr>
                <w:rFonts w:asciiTheme="minorHAnsi" w:hAnsiTheme="minorHAnsi"/>
                <w:sz w:val="22"/>
                <w:szCs w:val="22"/>
                <w:lang w:val="bg-BG"/>
              </w:rPr>
            </w:pPr>
            <w:r w:rsidRPr="00DC5824">
              <w:rPr>
                <w:rFonts w:asciiTheme="minorHAnsi" w:hAnsiTheme="minorHAnsi"/>
                <w:sz w:val="22"/>
                <w:szCs w:val="22"/>
                <w:lang w:val="bg-BG"/>
              </w:rPr>
              <w:t>„Споразумение за съвместно осигуряване на Здравословни и безопасни условия на труд (ЗБУТ)“ (по образец от проекто-договора),</w:t>
            </w:r>
          </w:p>
        </w:tc>
        <w:tc>
          <w:tcPr>
            <w:tcW w:w="581" w:type="pct"/>
            <w:vMerge/>
          </w:tcPr>
          <w:p w14:paraId="353BC444" w14:textId="77777777" w:rsidR="000F1BBF" w:rsidRPr="009870A5" w:rsidRDefault="000F1BBF" w:rsidP="00FD2DA5">
            <w:pPr>
              <w:shd w:val="clear" w:color="auto" w:fill="FFFFFF" w:themeFill="background1"/>
              <w:jc w:val="both"/>
              <w:rPr>
                <w:rFonts w:asciiTheme="minorHAnsi" w:hAnsiTheme="minorHAnsi"/>
                <w:sz w:val="22"/>
                <w:szCs w:val="22"/>
                <w:lang w:val="bg-BG"/>
              </w:rPr>
            </w:pPr>
          </w:p>
        </w:tc>
      </w:tr>
      <w:tr w:rsidR="00B96D5D" w:rsidRPr="00012967" w14:paraId="7CEC288F" w14:textId="77777777" w:rsidTr="00053791">
        <w:trPr>
          <w:trHeight w:val="279"/>
        </w:trPr>
        <w:tc>
          <w:tcPr>
            <w:tcW w:w="462" w:type="pct"/>
            <w:vMerge/>
            <w:vAlign w:val="center"/>
          </w:tcPr>
          <w:p w14:paraId="60B251FD" w14:textId="77777777" w:rsidR="00B96D5D" w:rsidRPr="00053791" w:rsidRDefault="00B96D5D"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340032D9" w14:textId="4D3D4F9D" w:rsidR="00B96D5D" w:rsidRPr="00053791" w:rsidRDefault="005B2886"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Формуляр за компетентност по БЗР на контрактори, декларацията към него и посочените във формуляра документи (по образец от проекто-договора).</w:t>
            </w:r>
          </w:p>
        </w:tc>
        <w:tc>
          <w:tcPr>
            <w:tcW w:w="581" w:type="pct"/>
            <w:vMerge/>
          </w:tcPr>
          <w:p w14:paraId="06AB83CE" w14:textId="77777777" w:rsidR="00B96D5D" w:rsidRPr="00053791" w:rsidRDefault="00B96D5D" w:rsidP="00053791">
            <w:pPr>
              <w:shd w:val="clear" w:color="auto" w:fill="FFFFFF" w:themeFill="background1"/>
              <w:jc w:val="both"/>
              <w:rPr>
                <w:rFonts w:asciiTheme="minorHAnsi" w:hAnsiTheme="minorHAnsi"/>
                <w:sz w:val="22"/>
                <w:lang w:val="bg-BG"/>
              </w:rPr>
            </w:pPr>
          </w:p>
        </w:tc>
      </w:tr>
      <w:tr w:rsidR="00E13151" w:rsidRPr="00012967" w14:paraId="28BF3F98" w14:textId="3C7E344B" w:rsidTr="00D07852">
        <w:trPr>
          <w:trHeight w:val="267"/>
        </w:trPr>
        <w:tc>
          <w:tcPr>
            <w:tcW w:w="462" w:type="pct"/>
            <w:vAlign w:val="center"/>
          </w:tcPr>
          <w:p w14:paraId="28BF3F97" w14:textId="7BA96572" w:rsidR="00E13151" w:rsidRPr="00053791" w:rsidRDefault="00E13151"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11F05914" w14:textId="77777777" w:rsidR="000F1BBF" w:rsidRPr="00DC5824" w:rsidRDefault="000F1BBF" w:rsidP="00FD2DA5">
            <w:pPr>
              <w:shd w:val="clear" w:color="auto" w:fill="FFFFFF" w:themeFill="background1"/>
              <w:jc w:val="both"/>
              <w:rPr>
                <w:rFonts w:asciiTheme="minorHAnsi" w:hAnsiTheme="minorHAnsi" w:cs="Arial"/>
                <w:sz w:val="22"/>
                <w:szCs w:val="22"/>
                <w:lang w:val="bg-BG"/>
              </w:rPr>
            </w:pPr>
            <w:r w:rsidRPr="00DC5824">
              <w:rPr>
                <w:rFonts w:asciiTheme="minorHAnsi" w:hAnsiTheme="minorHAnsi" w:cs="Arial"/>
                <w:sz w:val="22"/>
                <w:szCs w:val="22"/>
                <w:lang w:val="bg-BG"/>
              </w:rPr>
              <w:t>По опазване на околната среда.</w:t>
            </w:r>
            <w:r w:rsidRPr="00DC5824">
              <w:rPr>
                <w:rFonts w:asciiTheme="minorHAnsi" w:hAnsiTheme="minorHAnsi"/>
                <w:sz w:val="22"/>
                <w:szCs w:val="22"/>
                <w:lang w:val="bg-BG"/>
              </w:rPr>
              <w:t xml:space="preserve"> </w:t>
            </w:r>
            <w:r w:rsidRPr="00DC5824">
              <w:rPr>
                <w:rFonts w:asciiTheme="minorHAnsi" w:hAnsiTheme="minorHAnsi" w:cs="Arial"/>
                <w:sz w:val="22"/>
                <w:szCs w:val="22"/>
                <w:lang w:val="bg-BG"/>
              </w:rPr>
              <w:t>(по образец от проекто-договора).</w:t>
            </w:r>
          </w:p>
        </w:tc>
        <w:tc>
          <w:tcPr>
            <w:tcW w:w="581" w:type="pct"/>
            <w:vMerge/>
          </w:tcPr>
          <w:p w14:paraId="4C96075E" w14:textId="77777777" w:rsidR="000F1BBF" w:rsidRPr="009870A5" w:rsidRDefault="000F1BBF" w:rsidP="00FD2DA5">
            <w:pPr>
              <w:shd w:val="clear" w:color="auto" w:fill="FFFFFF" w:themeFill="background1"/>
              <w:jc w:val="both"/>
              <w:rPr>
                <w:rFonts w:asciiTheme="minorHAnsi" w:hAnsiTheme="minorHAnsi"/>
                <w:sz w:val="22"/>
                <w:szCs w:val="22"/>
                <w:lang w:val="bg-BG"/>
              </w:rPr>
            </w:pPr>
          </w:p>
        </w:tc>
      </w:tr>
      <w:tr w:rsidR="00197344" w:rsidRPr="008F1838" w14:paraId="593C45D9" w14:textId="77777777" w:rsidTr="00D07852">
        <w:trPr>
          <w:trHeight w:val="267"/>
        </w:trPr>
        <w:tc>
          <w:tcPr>
            <w:tcW w:w="462" w:type="pct"/>
            <w:vAlign w:val="center"/>
          </w:tcPr>
          <w:p w14:paraId="7BB5A3AE" w14:textId="77777777" w:rsidR="00197344" w:rsidRPr="00122B0B" w:rsidRDefault="00197344" w:rsidP="00FD2DA5">
            <w:pPr>
              <w:numPr>
                <w:ilvl w:val="0"/>
                <w:numId w:val="6"/>
              </w:numPr>
              <w:shd w:val="clear" w:color="auto" w:fill="FFFFFF" w:themeFill="background1"/>
              <w:ind w:left="-4"/>
              <w:jc w:val="both"/>
              <w:rPr>
                <w:rFonts w:asciiTheme="minorHAnsi" w:hAnsiTheme="minorHAnsi"/>
                <w:sz w:val="22"/>
                <w:szCs w:val="22"/>
                <w:lang w:val="bg-BG"/>
              </w:rPr>
            </w:pPr>
          </w:p>
        </w:tc>
        <w:tc>
          <w:tcPr>
            <w:tcW w:w="3957" w:type="pct"/>
          </w:tcPr>
          <w:p w14:paraId="02554E9D" w14:textId="77777777" w:rsidR="00197344" w:rsidRPr="009870A5" w:rsidRDefault="00197344" w:rsidP="000C10C0">
            <w:pPr>
              <w:pStyle w:val="BodyText"/>
              <w:shd w:val="clear" w:color="auto" w:fill="FFFFFF" w:themeFill="background1"/>
              <w:tabs>
                <w:tab w:val="left" w:pos="709"/>
                <w:tab w:val="left" w:pos="851"/>
              </w:tabs>
              <w:spacing w:beforeLines="90" w:before="216" w:afterLines="90" w:after="216" w:line="240" w:lineRule="auto"/>
              <w:rPr>
                <w:rFonts w:asciiTheme="minorHAnsi" w:hAnsiTheme="minorHAnsi" w:cs="Arial"/>
                <w:sz w:val="22"/>
                <w:szCs w:val="22"/>
                <w:lang w:val="bg-BG"/>
              </w:rPr>
            </w:pPr>
            <w:r w:rsidRPr="009870A5">
              <w:rPr>
                <w:rFonts w:asciiTheme="minorHAnsi" w:hAnsiTheme="minorHAnsi" w:cs="Arial"/>
                <w:sz w:val="22"/>
                <w:szCs w:val="22"/>
                <w:lang w:val="bg-BG"/>
              </w:rPr>
              <w:t xml:space="preserve">Попълнена от Участника </w:t>
            </w:r>
            <w:r>
              <w:rPr>
                <w:rFonts w:asciiTheme="minorHAnsi" w:hAnsiTheme="minorHAnsi" w:cs="Arial"/>
                <w:sz w:val="22"/>
                <w:szCs w:val="22"/>
                <w:lang w:val="bg-BG"/>
              </w:rPr>
              <w:t xml:space="preserve">Ценова таблица </w:t>
            </w:r>
            <w:r w:rsidRPr="009870A5">
              <w:rPr>
                <w:rFonts w:asciiTheme="minorHAnsi" w:hAnsiTheme="minorHAnsi" w:cs="Arial"/>
                <w:sz w:val="22"/>
                <w:szCs w:val="22"/>
                <w:lang w:val="bg-BG"/>
              </w:rPr>
              <w:t>на хартиен носител, в която всички празни клетки трябва да бъдат попълнени, съгласно изискванията на документацията за участие (по образец).</w:t>
            </w:r>
          </w:p>
        </w:tc>
        <w:tc>
          <w:tcPr>
            <w:tcW w:w="581" w:type="pct"/>
          </w:tcPr>
          <w:p w14:paraId="1DB58F04" w14:textId="77777777" w:rsidR="00197344" w:rsidRPr="009870A5" w:rsidRDefault="00197344" w:rsidP="00FD2DA5">
            <w:pPr>
              <w:shd w:val="clear" w:color="auto" w:fill="FFFFFF" w:themeFill="background1"/>
              <w:jc w:val="both"/>
              <w:rPr>
                <w:rFonts w:asciiTheme="minorHAnsi" w:hAnsiTheme="minorHAnsi"/>
                <w:sz w:val="22"/>
                <w:szCs w:val="22"/>
                <w:lang w:val="bg-BG"/>
              </w:rPr>
            </w:pPr>
          </w:p>
        </w:tc>
      </w:tr>
      <w:tr w:rsidR="00BD5DEB" w:rsidRPr="00012967" w14:paraId="55773768" w14:textId="77777777" w:rsidTr="00053791">
        <w:trPr>
          <w:trHeight w:val="267"/>
        </w:trPr>
        <w:tc>
          <w:tcPr>
            <w:tcW w:w="462" w:type="pct"/>
            <w:vAlign w:val="center"/>
          </w:tcPr>
          <w:p w14:paraId="080A1BC9" w14:textId="77777777" w:rsidR="00BD5DEB" w:rsidRPr="00053791" w:rsidRDefault="00BD5DEB"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06D8907E" w14:textId="4A83473E" w:rsidR="00BD5DEB" w:rsidRPr="00053791" w:rsidRDefault="00BD5DEB" w:rsidP="00053791">
            <w:pPr>
              <w:pStyle w:val="BodyText"/>
              <w:shd w:val="clear" w:color="auto" w:fill="FFFFFF" w:themeFill="background1"/>
              <w:tabs>
                <w:tab w:val="left" w:pos="709"/>
                <w:tab w:val="left" w:pos="851"/>
              </w:tabs>
              <w:spacing w:beforeLines="90" w:before="216" w:afterLines="90" w:after="216" w:line="240" w:lineRule="auto"/>
              <w:rPr>
                <w:rFonts w:asciiTheme="minorHAnsi" w:hAnsiTheme="minorHAnsi"/>
                <w:sz w:val="22"/>
                <w:lang w:val="bg-BG"/>
              </w:rPr>
            </w:pPr>
            <w:r w:rsidRPr="00053791">
              <w:rPr>
                <w:rFonts w:asciiTheme="minorHAnsi" w:hAnsiTheme="minorHAnsi"/>
                <w:sz w:val="22"/>
                <w:lang w:val="bg-BG"/>
              </w:rPr>
              <w:t>Списък на документите, съдържащи се в опаковката с офертата /по образец/, подписан от участника.</w:t>
            </w:r>
          </w:p>
        </w:tc>
        <w:tc>
          <w:tcPr>
            <w:tcW w:w="581" w:type="pct"/>
          </w:tcPr>
          <w:p w14:paraId="3D2BD42B" w14:textId="77777777" w:rsidR="00BD5DEB" w:rsidRPr="00053791" w:rsidRDefault="00BD5DEB" w:rsidP="00053791">
            <w:pPr>
              <w:shd w:val="clear" w:color="auto" w:fill="FFFFFF" w:themeFill="background1"/>
              <w:jc w:val="both"/>
              <w:rPr>
                <w:rFonts w:asciiTheme="minorHAnsi" w:hAnsiTheme="minorHAnsi"/>
                <w:sz w:val="22"/>
                <w:lang w:val="bg-BG"/>
              </w:rPr>
            </w:pPr>
          </w:p>
        </w:tc>
      </w:tr>
      <w:tr w:rsidR="002D5A8B" w:rsidRPr="00D32C07" w14:paraId="28BF3FB4" w14:textId="77777777" w:rsidTr="00053791">
        <w:trPr>
          <w:trHeight w:val="267"/>
        </w:trPr>
        <w:tc>
          <w:tcPr>
            <w:tcW w:w="462" w:type="pct"/>
            <w:vAlign w:val="center"/>
          </w:tcPr>
          <w:p w14:paraId="28BF3FB1" w14:textId="77777777" w:rsidR="002D5A8B" w:rsidRPr="00053791" w:rsidRDefault="002D5A8B" w:rsidP="00053791">
            <w:pPr>
              <w:numPr>
                <w:ilvl w:val="0"/>
                <w:numId w:val="6"/>
              </w:numPr>
              <w:shd w:val="clear" w:color="auto" w:fill="FFFFFF" w:themeFill="background1"/>
              <w:jc w:val="both"/>
              <w:rPr>
                <w:rFonts w:asciiTheme="minorHAnsi" w:hAnsiTheme="minorHAnsi"/>
                <w:sz w:val="22"/>
                <w:lang w:val="bg-BG"/>
              </w:rPr>
            </w:pPr>
          </w:p>
        </w:tc>
        <w:tc>
          <w:tcPr>
            <w:tcW w:w="3957" w:type="pct"/>
          </w:tcPr>
          <w:p w14:paraId="28BF3FB2" w14:textId="07016DA9" w:rsidR="002D5A8B" w:rsidRPr="00053791" w:rsidRDefault="000C10C0" w:rsidP="00053791">
            <w:pPr>
              <w:shd w:val="clear" w:color="auto" w:fill="FFFFFF" w:themeFill="background1"/>
              <w:jc w:val="both"/>
              <w:rPr>
                <w:rFonts w:asciiTheme="minorHAnsi" w:hAnsiTheme="minorHAnsi"/>
                <w:sz w:val="22"/>
                <w:lang w:val="bg-BG"/>
              </w:rPr>
            </w:pPr>
            <w:r>
              <w:rPr>
                <w:rFonts w:asciiTheme="minorHAnsi" w:hAnsiTheme="minorHAnsi" w:cs="Arial"/>
                <w:sz w:val="22"/>
                <w:szCs w:val="22"/>
                <w:lang w:val="bg-BG"/>
              </w:rPr>
              <w:t>Друго………..</w:t>
            </w:r>
          </w:p>
        </w:tc>
        <w:tc>
          <w:tcPr>
            <w:tcW w:w="581" w:type="pct"/>
          </w:tcPr>
          <w:p w14:paraId="28BF3FB3" w14:textId="77777777" w:rsidR="002D5A8B" w:rsidRPr="00053791" w:rsidRDefault="002D5A8B" w:rsidP="00053791">
            <w:pPr>
              <w:shd w:val="clear" w:color="auto" w:fill="FFFFFF" w:themeFill="background1"/>
              <w:jc w:val="both"/>
              <w:rPr>
                <w:rFonts w:asciiTheme="minorHAnsi" w:hAnsiTheme="minorHAnsi"/>
                <w:sz w:val="22"/>
                <w:lang w:val="bg-BG"/>
              </w:rPr>
            </w:pPr>
          </w:p>
        </w:tc>
      </w:tr>
    </w:tbl>
    <w:p w14:paraId="45149A66" w14:textId="77777777" w:rsidR="00A60236" w:rsidRDefault="000C58C7" w:rsidP="00FD2DA5">
      <w:pPr>
        <w:shd w:val="clear" w:color="auto" w:fill="FFFFFF" w:themeFill="background1"/>
        <w:jc w:val="both"/>
        <w:rPr>
          <w:rFonts w:asciiTheme="minorHAnsi" w:hAnsiTheme="minorHAnsi"/>
          <w:bCs/>
          <w:sz w:val="22"/>
          <w:szCs w:val="22"/>
          <w:lang w:val="bg-BG"/>
        </w:rPr>
      </w:pPr>
      <w:r w:rsidRPr="009870A5">
        <w:rPr>
          <w:rFonts w:asciiTheme="minorHAnsi" w:hAnsiTheme="minorHAnsi"/>
          <w:bCs/>
          <w:sz w:val="22"/>
          <w:szCs w:val="22"/>
          <w:lang w:val="bg-BG"/>
        </w:rPr>
        <w:t xml:space="preserve">                         </w:t>
      </w:r>
    </w:p>
    <w:p w14:paraId="427427C7" w14:textId="77777777" w:rsidR="00A60236" w:rsidRDefault="00A60236" w:rsidP="00FD2DA5">
      <w:pPr>
        <w:shd w:val="clear" w:color="auto" w:fill="FFFFFF" w:themeFill="background1"/>
        <w:jc w:val="both"/>
        <w:rPr>
          <w:rFonts w:asciiTheme="minorHAnsi" w:hAnsiTheme="minorHAnsi"/>
          <w:bCs/>
          <w:sz w:val="22"/>
          <w:szCs w:val="22"/>
          <w:lang w:val="bg-BG"/>
        </w:rPr>
      </w:pPr>
    </w:p>
    <w:p w14:paraId="4B12B7CC" w14:textId="7D26C645" w:rsidR="005027A6" w:rsidRPr="00053791" w:rsidRDefault="000C58C7" w:rsidP="00053791">
      <w:pPr>
        <w:shd w:val="clear" w:color="auto" w:fill="FFFFFF" w:themeFill="background1"/>
        <w:jc w:val="both"/>
        <w:rPr>
          <w:rFonts w:asciiTheme="minorHAnsi" w:hAnsiTheme="minorHAnsi"/>
          <w:sz w:val="22"/>
          <w:lang w:val="bg-BG"/>
        </w:rPr>
      </w:pPr>
      <w:r w:rsidRPr="009870A5">
        <w:rPr>
          <w:rFonts w:asciiTheme="minorHAnsi" w:hAnsiTheme="minorHAnsi"/>
          <w:bCs/>
          <w:sz w:val="22"/>
          <w:szCs w:val="22"/>
          <w:lang w:val="bg-BG"/>
        </w:rPr>
        <w:t xml:space="preserve">   </w:t>
      </w:r>
    </w:p>
    <w:p w14:paraId="28BF3FBD" w14:textId="5C037EF9" w:rsidR="000C58C7" w:rsidRPr="00053791" w:rsidRDefault="000C58C7" w:rsidP="00053791">
      <w:pPr>
        <w:shd w:val="clear" w:color="auto" w:fill="FFFFFF" w:themeFill="background1"/>
        <w:jc w:val="both"/>
        <w:rPr>
          <w:rFonts w:asciiTheme="minorHAnsi" w:hAnsiTheme="minorHAnsi"/>
          <w:sz w:val="22"/>
          <w:lang w:val="bg-BG"/>
        </w:rPr>
      </w:pPr>
      <w:r w:rsidRPr="00053791">
        <w:rPr>
          <w:rFonts w:asciiTheme="minorHAnsi" w:hAnsiTheme="minorHAnsi"/>
          <w:sz w:val="22"/>
          <w:lang w:val="bg-BG"/>
        </w:rPr>
        <w:t>Подпис на представителя на фирмата:</w:t>
      </w:r>
    </w:p>
    <w:p w14:paraId="28BF3FBE" w14:textId="77777777" w:rsidR="000C58C7" w:rsidRPr="00053791" w:rsidRDefault="000C58C7" w:rsidP="00053791">
      <w:pPr>
        <w:shd w:val="clear" w:color="auto" w:fill="FFFFFF" w:themeFill="background1"/>
        <w:jc w:val="both"/>
        <w:rPr>
          <w:rFonts w:asciiTheme="minorHAnsi" w:hAnsiTheme="minorHAnsi"/>
          <w:b/>
          <w:sz w:val="22"/>
          <w:lang w:val="bg-BG"/>
        </w:rPr>
      </w:pPr>
      <w:r w:rsidRPr="00053791">
        <w:rPr>
          <w:rFonts w:asciiTheme="minorHAnsi" w:hAnsiTheme="minorHAnsi"/>
          <w:sz w:val="22"/>
          <w:lang w:val="bg-BG"/>
        </w:rPr>
        <w:t xml:space="preserve">/............................./ </w:t>
      </w:r>
    </w:p>
    <w:p w14:paraId="28BF3FBF" w14:textId="77777777" w:rsidR="000C58C7" w:rsidRPr="00053791" w:rsidRDefault="000C58C7" w:rsidP="00053791">
      <w:pPr>
        <w:shd w:val="clear" w:color="auto" w:fill="FFFFFF" w:themeFill="background1"/>
        <w:jc w:val="both"/>
        <w:rPr>
          <w:rFonts w:asciiTheme="minorHAnsi" w:hAnsiTheme="minorHAnsi"/>
          <w:sz w:val="22"/>
          <w:lang w:val="bg-BG"/>
        </w:rPr>
      </w:pPr>
    </w:p>
    <w:p w14:paraId="28BF3FC0" w14:textId="77777777" w:rsidR="00D07206" w:rsidRPr="00053791" w:rsidRDefault="00D07206" w:rsidP="00053791">
      <w:pPr>
        <w:shd w:val="clear" w:color="auto" w:fill="FFFFFF" w:themeFill="background1"/>
        <w:jc w:val="both"/>
        <w:rPr>
          <w:rFonts w:asciiTheme="minorHAnsi" w:hAnsiTheme="minorHAnsi"/>
          <w:sz w:val="22"/>
          <w:lang w:val="ru-RU"/>
        </w:rPr>
      </w:pPr>
    </w:p>
    <w:sectPr w:rsidR="00D07206" w:rsidRPr="00053791" w:rsidSect="00053791">
      <w:headerReference w:type="default" r:id="rId184"/>
      <w:pgSz w:w="11906" w:h="16838" w:code="9"/>
      <w:pgMar w:top="851" w:right="1440" w:bottom="1440" w:left="1440" w:header="709" w:footer="321"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C2347B" w15:done="0"/>
  <w15:commentEx w15:paraId="292C3CC7" w15:done="0"/>
  <w15:commentEx w15:paraId="4267EE7E" w15:done="0"/>
  <w15:commentEx w15:paraId="2D2EB1ED" w15:done="0"/>
  <w15:commentEx w15:paraId="7E684B97" w15:done="0"/>
  <w15:commentEx w15:paraId="783772D6" w15:done="0"/>
  <w15:commentEx w15:paraId="05BBFEEC" w15:done="0"/>
  <w15:commentEx w15:paraId="04D1E653" w15:paraIdParent="05BBFEEC" w15:done="0"/>
  <w15:commentEx w15:paraId="46EBF0C2" w15:done="0"/>
  <w15:commentEx w15:paraId="02ECECB6" w15:done="0"/>
  <w15:commentEx w15:paraId="47D72AF2" w15:done="0"/>
  <w15:commentEx w15:paraId="5A07A567" w15:done="0"/>
  <w15:commentEx w15:paraId="018F7909" w15:paraIdParent="5A07A567" w15:done="0"/>
  <w15:commentEx w15:paraId="40C59995" w15:done="0"/>
  <w15:commentEx w15:paraId="71555097" w15:done="0"/>
  <w15:commentEx w15:paraId="5D96B2D8" w15:done="0"/>
  <w15:commentEx w15:paraId="2AE2B99C" w15:done="0"/>
  <w15:commentEx w15:paraId="1FC170B2" w15:done="0"/>
  <w15:commentEx w15:paraId="3A9F7133" w15:done="0"/>
  <w15:commentEx w15:paraId="23634453" w15:done="0"/>
  <w15:commentEx w15:paraId="0F55AF57" w15:done="0"/>
  <w15:commentEx w15:paraId="65866356" w15:done="0"/>
  <w15:commentEx w15:paraId="73E50CB0" w15:done="0"/>
  <w15:commentEx w15:paraId="0F60D774" w15:done="0"/>
  <w15:commentEx w15:paraId="1F1A5EA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9AC44" w14:textId="77777777" w:rsidR="00807E2D" w:rsidRDefault="00807E2D">
      <w:r>
        <w:separator/>
      </w:r>
    </w:p>
  </w:endnote>
  <w:endnote w:type="continuationSeparator" w:id="0">
    <w:p w14:paraId="45E89442" w14:textId="77777777" w:rsidR="00807E2D" w:rsidRDefault="00807E2D">
      <w:r>
        <w:continuationSeparator/>
      </w:r>
    </w:p>
  </w:endnote>
  <w:endnote w:type="continuationNotice" w:id="1">
    <w:p w14:paraId="59AD25F5" w14:textId="77777777" w:rsidR="00807E2D" w:rsidRDefault="00807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barU">
    <w:altName w:val="Courier New"/>
    <w:charset w:val="00"/>
    <w:family w:val="auto"/>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AD88D" w14:textId="59363521" w:rsidR="00A033EB" w:rsidRDefault="00A033EB" w:rsidP="006C72F0">
    <w:pPr>
      <w:pStyle w:val="Footer"/>
      <w:jc w:val="both"/>
      <w:rPr>
        <w:lang w:val="bg-BG"/>
      </w:rPr>
    </w:pPr>
    <w:r w:rsidRPr="008A49D0">
      <w:rPr>
        <w:lang w:val="ru-RU"/>
      </w:rPr>
      <w:t>Инженеринг с предмет: проектиране, доставка, монтаж</w:t>
    </w:r>
    <w:r>
      <w:rPr>
        <w:lang w:val="ru-RU"/>
      </w:rPr>
      <w:t>,</w:t>
    </w:r>
    <w:r w:rsidRPr="008A49D0">
      <w:rPr>
        <w:lang w:val="ru-RU"/>
      </w:rPr>
      <w:t xml:space="preserve"> пускане </w:t>
    </w:r>
    <w:r>
      <w:rPr>
        <w:lang w:val="ru-RU"/>
      </w:rPr>
      <w:t xml:space="preserve">и въвеждане </w:t>
    </w:r>
    <w:r w:rsidRPr="008A49D0">
      <w:rPr>
        <w:lang w:val="ru-RU"/>
      </w:rPr>
      <w:t>в експлоатация на система за оползотворяване на енергия от димни газове</w:t>
    </w:r>
  </w:p>
  <w:p w14:paraId="3A04F3DC" w14:textId="4CE22D0B" w:rsidR="00A033EB" w:rsidRDefault="00807E2D" w:rsidP="009B699B">
    <w:pPr>
      <w:pStyle w:val="Footer"/>
      <w:jc w:val="right"/>
    </w:pPr>
    <w:sdt>
      <w:sdtPr>
        <w:id w:val="1968852099"/>
        <w:docPartObj>
          <w:docPartGallery w:val="Page Numbers (Bottom of Page)"/>
          <w:docPartUnique/>
        </w:docPartObj>
      </w:sdtPr>
      <w:sdtEndPr>
        <w:rPr>
          <w:noProof/>
        </w:rPr>
      </w:sdtEndPr>
      <w:sdtContent>
        <w:r w:rsidR="00A033EB">
          <w:fldChar w:fldCharType="begin"/>
        </w:r>
        <w:r w:rsidR="00A033EB">
          <w:instrText xml:space="preserve"> PAGE   \* MERGEFORMAT </w:instrText>
        </w:r>
        <w:r w:rsidR="00A033EB">
          <w:fldChar w:fldCharType="separate"/>
        </w:r>
        <w:r>
          <w:rPr>
            <w:noProof/>
          </w:rPr>
          <w:t>1</w:t>
        </w:r>
        <w:r w:rsidR="00A033EB">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8DE56" w14:textId="77777777" w:rsidR="00807E2D" w:rsidRDefault="00807E2D">
      <w:r>
        <w:separator/>
      </w:r>
    </w:p>
  </w:footnote>
  <w:footnote w:type="continuationSeparator" w:id="0">
    <w:p w14:paraId="2C2C0B62" w14:textId="77777777" w:rsidR="00807E2D" w:rsidRDefault="00807E2D">
      <w:r>
        <w:continuationSeparator/>
      </w:r>
    </w:p>
  </w:footnote>
  <w:footnote w:type="continuationNotice" w:id="1">
    <w:p w14:paraId="721129C1" w14:textId="77777777" w:rsidR="00807E2D" w:rsidRDefault="00807E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5" w14:textId="77777777" w:rsidR="00A033EB" w:rsidRDefault="00A033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6" w14:textId="77777777" w:rsidR="00A033EB" w:rsidRDefault="00A033EB">
    <w:pPr>
      <w:pStyle w:val="Header"/>
      <w:tabs>
        <w:tab w:val="left" w:pos="1942"/>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1417"/>
    </w:tblGrid>
    <w:tr w:rsidR="00A033EB" w:rsidRPr="00FE1880" w14:paraId="08245769" w14:textId="77777777" w:rsidTr="00053791">
      <w:trPr>
        <w:jc w:val="center"/>
      </w:trPr>
      <w:tc>
        <w:tcPr>
          <w:tcW w:w="2732" w:type="dxa"/>
          <w:vMerge w:val="restart"/>
          <w:tcBorders>
            <w:top w:val="single" w:sz="6" w:space="0" w:color="auto"/>
            <w:left w:val="single" w:sz="6" w:space="0" w:color="auto"/>
            <w:bottom w:val="single" w:sz="6" w:space="0" w:color="auto"/>
            <w:right w:val="single" w:sz="6" w:space="0" w:color="auto"/>
          </w:tcBorders>
          <w:vAlign w:val="center"/>
          <w:hideMark/>
        </w:tcPr>
        <w:p w14:paraId="53560906" w14:textId="77777777" w:rsidR="00A033EB" w:rsidRPr="00FE1880" w:rsidRDefault="00A033EB" w:rsidP="00FE1880">
          <w:pPr>
            <w:pStyle w:val="Header"/>
            <w:rPr>
              <w:b/>
              <w:lang w:val="en-GB"/>
            </w:rPr>
          </w:pPr>
          <w:r w:rsidRPr="00FE1880">
            <w:rPr>
              <w:b/>
              <w:noProof/>
              <w:lang w:val="en-US"/>
            </w:rPr>
            <w:drawing>
              <wp:inline distT="0" distB="0" distL="0" distR="0" wp14:anchorId="312BB004" wp14:editId="740C5BCC">
                <wp:extent cx="1485900" cy="581025"/>
                <wp:effectExtent l="0" t="0" r="0" b="9525"/>
                <wp:docPr id="1"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top w:val="single" w:sz="6" w:space="0" w:color="auto"/>
            <w:left w:val="single" w:sz="6" w:space="0" w:color="auto"/>
            <w:bottom w:val="single" w:sz="6" w:space="0" w:color="auto"/>
            <w:right w:val="single" w:sz="6" w:space="0" w:color="auto"/>
          </w:tcBorders>
          <w:hideMark/>
        </w:tcPr>
        <w:p w14:paraId="26A4FD27" w14:textId="77777777" w:rsidR="00A033EB" w:rsidRPr="0059283D" w:rsidRDefault="00A033EB" w:rsidP="00FE1880">
          <w:pPr>
            <w:pStyle w:val="Header"/>
            <w:rPr>
              <w:b/>
              <w:lang w:val="ru-RU"/>
            </w:rPr>
          </w:pPr>
          <w:r w:rsidRPr="0059283D">
            <w:rPr>
              <w:b/>
              <w:lang w:val="ru-RU"/>
            </w:rPr>
            <w:t>Документ  по   БЗР</w:t>
          </w:r>
        </w:p>
        <w:p w14:paraId="22909012" w14:textId="77777777" w:rsidR="00A033EB" w:rsidRPr="0059283D" w:rsidRDefault="00A033EB" w:rsidP="00FE1880">
          <w:pPr>
            <w:pStyle w:val="Header"/>
            <w:rPr>
              <w:lang w:val="ru-RU"/>
            </w:rPr>
          </w:pPr>
          <w:r w:rsidRPr="0059283D">
            <w:rPr>
              <w:lang w:val="ru-RU"/>
            </w:rPr>
            <w:t>(</w:t>
          </w:r>
          <w:r w:rsidRPr="00FE1880">
            <w:rPr>
              <w:lang w:val="en-US"/>
            </w:rPr>
            <w:t>BS</w:t>
          </w:r>
          <w:r w:rsidRPr="0059283D">
            <w:rPr>
              <w:lang w:val="ru-RU"/>
            </w:rPr>
            <w:t xml:space="preserve"> </w:t>
          </w:r>
          <w:r w:rsidRPr="00FE1880">
            <w:rPr>
              <w:lang w:val="en-GB"/>
            </w:rPr>
            <w:t>OHSAS</w:t>
          </w:r>
          <w:r w:rsidRPr="0059283D">
            <w:rPr>
              <w:lang w:val="ru-RU"/>
            </w:rPr>
            <w:t xml:space="preserve"> 18001:2007)</w:t>
          </w:r>
        </w:p>
      </w:tc>
      <w:tc>
        <w:tcPr>
          <w:tcW w:w="2835" w:type="dxa"/>
          <w:gridSpan w:val="2"/>
          <w:tcBorders>
            <w:top w:val="single" w:sz="6" w:space="0" w:color="auto"/>
            <w:left w:val="single" w:sz="6" w:space="0" w:color="auto"/>
            <w:bottom w:val="single" w:sz="4" w:space="0" w:color="auto"/>
            <w:right w:val="single" w:sz="6" w:space="0" w:color="auto"/>
          </w:tcBorders>
          <w:vAlign w:val="center"/>
          <w:hideMark/>
        </w:tcPr>
        <w:p w14:paraId="1EF3C048" w14:textId="77777777" w:rsidR="00A033EB" w:rsidRPr="00FE1880" w:rsidRDefault="00A033EB" w:rsidP="00FE1880">
          <w:pPr>
            <w:pStyle w:val="Header"/>
            <w:rPr>
              <w:b/>
              <w:lang w:val="en-GB"/>
            </w:rPr>
          </w:pPr>
          <w:r w:rsidRPr="00FE1880">
            <w:rPr>
              <w:b/>
              <w:lang w:val="en-GB"/>
            </w:rPr>
            <w:t>П-БЗР 4.4.6</w:t>
          </w:r>
          <w:r w:rsidRPr="00FE1880">
            <w:rPr>
              <w:b/>
              <w:lang w:val="bg-BG"/>
            </w:rPr>
            <w:t>-1</w:t>
          </w:r>
          <w:r w:rsidRPr="00FE1880">
            <w:rPr>
              <w:b/>
              <w:lang w:val="en-GB"/>
            </w:rPr>
            <w:t>- Д 1</w:t>
          </w:r>
        </w:p>
      </w:tc>
    </w:tr>
    <w:tr w:rsidR="00A033EB" w:rsidRPr="00FE1880" w14:paraId="6DC93279" w14:textId="77777777" w:rsidTr="00053791">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753A1508" w14:textId="77777777" w:rsidR="00A033EB" w:rsidRPr="00FE1880" w:rsidRDefault="00A033EB" w:rsidP="00FE1880">
          <w:pPr>
            <w:pStyle w:val="Header"/>
            <w:rPr>
              <w:b/>
              <w:lang w:val="en-GB"/>
            </w:rPr>
          </w:pPr>
        </w:p>
      </w:tc>
      <w:tc>
        <w:tcPr>
          <w:tcW w:w="4490" w:type="dxa"/>
          <w:vMerge w:val="restart"/>
          <w:tcBorders>
            <w:top w:val="single" w:sz="6" w:space="0" w:color="auto"/>
            <w:left w:val="single" w:sz="6" w:space="0" w:color="auto"/>
            <w:bottom w:val="single" w:sz="6" w:space="0" w:color="auto"/>
            <w:right w:val="single" w:sz="4" w:space="0" w:color="auto"/>
          </w:tcBorders>
          <w:vAlign w:val="center"/>
          <w:hideMark/>
        </w:tcPr>
        <w:p w14:paraId="5045D575" w14:textId="77777777" w:rsidR="00A033EB" w:rsidRPr="00FE1880" w:rsidRDefault="00A033EB" w:rsidP="00FE1880">
          <w:pPr>
            <w:pStyle w:val="Header"/>
            <w:rPr>
              <w:b/>
              <w:lang w:val="bg-BG"/>
            </w:rPr>
          </w:pPr>
          <w:r w:rsidRPr="0059283D">
            <w:rPr>
              <w:b/>
              <w:lang w:val="ru-RU"/>
            </w:rPr>
            <w:t xml:space="preserve">Формуляр за компетентност по БЗР </w:t>
          </w:r>
        </w:p>
        <w:p w14:paraId="221AC598" w14:textId="77777777" w:rsidR="00A033EB" w:rsidRPr="0059283D" w:rsidRDefault="00A033EB" w:rsidP="00FE1880">
          <w:pPr>
            <w:pStyle w:val="Header"/>
            <w:rPr>
              <w:b/>
              <w:lang w:val="ru-RU"/>
            </w:rPr>
          </w:pPr>
          <w:r w:rsidRPr="0059283D">
            <w:rPr>
              <w:b/>
              <w:lang w:val="ru-RU"/>
            </w:rPr>
            <w:t>на контрактори</w:t>
          </w:r>
        </w:p>
      </w:tc>
      <w:tc>
        <w:tcPr>
          <w:tcW w:w="1417" w:type="dxa"/>
          <w:tcBorders>
            <w:top w:val="single" w:sz="4" w:space="0" w:color="auto"/>
            <w:left w:val="single" w:sz="4" w:space="0" w:color="auto"/>
            <w:bottom w:val="single" w:sz="4" w:space="0" w:color="auto"/>
            <w:right w:val="single" w:sz="4" w:space="0" w:color="auto"/>
          </w:tcBorders>
          <w:hideMark/>
        </w:tcPr>
        <w:p w14:paraId="781B14C2" w14:textId="77777777" w:rsidR="00A033EB" w:rsidRPr="00FE1880" w:rsidRDefault="00A033EB" w:rsidP="00FE1880">
          <w:pPr>
            <w:pStyle w:val="Header"/>
            <w:rPr>
              <w:lang w:val="bg-BG"/>
            </w:rPr>
          </w:pPr>
          <w:r w:rsidRPr="00FE1880">
            <w:rPr>
              <w:lang w:val="en-GB"/>
            </w:rPr>
            <w:t>Издание:    0</w:t>
          </w:r>
          <w:r w:rsidRPr="00FE1880">
            <w:rPr>
              <w:lang w:val="bg-BG"/>
            </w:rPr>
            <w:t>3</w:t>
          </w:r>
        </w:p>
      </w:tc>
      <w:tc>
        <w:tcPr>
          <w:tcW w:w="1418" w:type="dxa"/>
          <w:tcBorders>
            <w:top w:val="single" w:sz="4" w:space="0" w:color="auto"/>
            <w:left w:val="single" w:sz="4" w:space="0" w:color="auto"/>
            <w:bottom w:val="single" w:sz="4" w:space="0" w:color="auto"/>
            <w:right w:val="single" w:sz="4" w:space="0" w:color="auto"/>
          </w:tcBorders>
          <w:hideMark/>
        </w:tcPr>
        <w:p w14:paraId="41F84DB0" w14:textId="77777777" w:rsidR="00A033EB" w:rsidRPr="00FE1880" w:rsidRDefault="00A033EB" w:rsidP="00FE1880">
          <w:pPr>
            <w:pStyle w:val="Header"/>
            <w:rPr>
              <w:lang w:val="bg-BG"/>
            </w:rPr>
          </w:pPr>
          <w:r w:rsidRPr="00FE1880">
            <w:rPr>
              <w:lang w:val="bg-BG"/>
            </w:rPr>
            <w:t>15/08/2012</w:t>
          </w:r>
        </w:p>
      </w:tc>
    </w:tr>
    <w:tr w:rsidR="00A033EB" w:rsidRPr="00FE1880" w14:paraId="5B6E4A77" w14:textId="77777777" w:rsidTr="00053791">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5AA24E7B" w14:textId="77777777" w:rsidR="00A033EB" w:rsidRPr="00FE1880" w:rsidRDefault="00A033EB" w:rsidP="00FE1880">
          <w:pPr>
            <w:pStyle w:val="Header"/>
            <w:rPr>
              <w:b/>
              <w:lang w:val="en-GB"/>
            </w:rPr>
          </w:pPr>
        </w:p>
      </w:tc>
      <w:tc>
        <w:tcPr>
          <w:tcW w:w="4490" w:type="dxa"/>
          <w:vMerge/>
          <w:tcBorders>
            <w:top w:val="single" w:sz="6" w:space="0" w:color="auto"/>
            <w:left w:val="single" w:sz="6" w:space="0" w:color="auto"/>
            <w:bottom w:val="single" w:sz="6" w:space="0" w:color="auto"/>
            <w:right w:val="single" w:sz="4" w:space="0" w:color="auto"/>
          </w:tcBorders>
          <w:vAlign w:val="center"/>
          <w:hideMark/>
        </w:tcPr>
        <w:p w14:paraId="1FA9AEB6" w14:textId="77777777" w:rsidR="00A033EB" w:rsidRPr="00FE1880" w:rsidRDefault="00A033EB" w:rsidP="00FE1880">
          <w:pPr>
            <w:pStyle w:val="Header"/>
            <w:rPr>
              <w:b/>
              <w:lang w:val="en-GB"/>
            </w:rPr>
          </w:pPr>
        </w:p>
      </w:tc>
      <w:tc>
        <w:tcPr>
          <w:tcW w:w="2835" w:type="dxa"/>
          <w:gridSpan w:val="2"/>
          <w:tcBorders>
            <w:top w:val="single" w:sz="4" w:space="0" w:color="auto"/>
            <w:left w:val="nil"/>
            <w:bottom w:val="single" w:sz="6" w:space="0" w:color="auto"/>
            <w:right w:val="single" w:sz="6" w:space="0" w:color="auto"/>
          </w:tcBorders>
          <w:vAlign w:val="center"/>
          <w:hideMark/>
        </w:tcPr>
        <w:p w14:paraId="4BA0306B" w14:textId="7CD599BB" w:rsidR="00A033EB" w:rsidRPr="00FE1880" w:rsidRDefault="00A033EB" w:rsidP="00FE1880">
          <w:pPr>
            <w:pStyle w:val="Header"/>
            <w:rPr>
              <w:lang w:val="en-GB"/>
            </w:rPr>
          </w:pPr>
          <w:r w:rsidRPr="00FE1880">
            <w:rPr>
              <w:lang w:val="en-GB"/>
            </w:rPr>
            <w:t xml:space="preserve">Стр. </w:t>
          </w:r>
          <w:r w:rsidRPr="00FE1880">
            <w:rPr>
              <w:lang w:val="en-GB"/>
            </w:rPr>
            <w:fldChar w:fldCharType="begin"/>
          </w:r>
          <w:r w:rsidRPr="00FE1880">
            <w:rPr>
              <w:lang w:val="en-GB"/>
            </w:rPr>
            <w:instrText xml:space="preserve"> PAGE </w:instrText>
          </w:r>
          <w:r w:rsidRPr="00FE1880">
            <w:rPr>
              <w:lang w:val="en-GB"/>
            </w:rPr>
            <w:fldChar w:fldCharType="separate"/>
          </w:r>
          <w:r w:rsidR="00092D77">
            <w:rPr>
              <w:noProof/>
              <w:lang w:val="en-GB"/>
            </w:rPr>
            <w:t>37</w:t>
          </w:r>
          <w:r w:rsidRPr="00FE1880">
            <w:fldChar w:fldCharType="end"/>
          </w:r>
          <w:r w:rsidRPr="00FE1880">
            <w:rPr>
              <w:lang w:val="en-GB"/>
            </w:rPr>
            <w:t xml:space="preserve"> от </w:t>
          </w:r>
          <w:r w:rsidRPr="00FE1880">
            <w:rPr>
              <w:lang w:val="en-GB"/>
            </w:rPr>
            <w:fldChar w:fldCharType="begin"/>
          </w:r>
          <w:r w:rsidRPr="00FE1880">
            <w:rPr>
              <w:lang w:val="en-GB"/>
            </w:rPr>
            <w:instrText xml:space="preserve"> NUMPAGES </w:instrText>
          </w:r>
          <w:r w:rsidRPr="00FE1880">
            <w:rPr>
              <w:lang w:val="en-GB"/>
            </w:rPr>
            <w:fldChar w:fldCharType="separate"/>
          </w:r>
          <w:r w:rsidR="00092D77">
            <w:rPr>
              <w:noProof/>
              <w:lang w:val="en-GB"/>
            </w:rPr>
            <w:t>40</w:t>
          </w:r>
          <w:r w:rsidRPr="00FE1880">
            <w:fldChar w:fldCharType="end"/>
          </w:r>
        </w:p>
      </w:tc>
    </w:tr>
  </w:tbl>
  <w:p w14:paraId="4DD21C3C" w14:textId="77777777" w:rsidR="00A033EB" w:rsidRDefault="00A033EB">
    <w:pPr>
      <w:pStyle w:val="Header"/>
      <w:tabs>
        <w:tab w:val="left" w:pos="1942"/>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2730"/>
      <w:gridCol w:w="4487"/>
      <w:gridCol w:w="1416"/>
      <w:gridCol w:w="1417"/>
    </w:tblGrid>
    <w:tr w:rsidR="00A033EB" w:rsidRPr="00B332BA" w14:paraId="1E5E9B9F" w14:textId="77777777" w:rsidTr="00053791">
      <w:trPr>
        <w:jc w:val="center"/>
      </w:trPr>
      <w:tc>
        <w:tcPr>
          <w:tcW w:w="2732" w:type="dxa"/>
          <w:vMerge w:val="restart"/>
          <w:tcBorders>
            <w:top w:val="single" w:sz="6" w:space="0" w:color="auto"/>
            <w:left w:val="single" w:sz="6" w:space="0" w:color="auto"/>
            <w:bottom w:val="single" w:sz="6" w:space="0" w:color="auto"/>
            <w:right w:val="single" w:sz="6" w:space="0" w:color="auto"/>
          </w:tcBorders>
          <w:vAlign w:val="center"/>
          <w:hideMark/>
        </w:tcPr>
        <w:p w14:paraId="59578D8D" w14:textId="77777777" w:rsidR="00A033EB" w:rsidRPr="00B332BA" w:rsidRDefault="00A033EB" w:rsidP="00B332BA">
          <w:pPr>
            <w:pStyle w:val="Header"/>
            <w:rPr>
              <w:b/>
              <w:lang w:val="en-GB"/>
            </w:rPr>
          </w:pPr>
          <w:r w:rsidRPr="00B332BA">
            <w:rPr>
              <w:b/>
              <w:noProof/>
              <w:lang w:val="en-US"/>
            </w:rPr>
            <w:drawing>
              <wp:inline distT="0" distB="0" distL="0" distR="0" wp14:anchorId="47EC8812" wp14:editId="582CF487">
                <wp:extent cx="1485900" cy="581025"/>
                <wp:effectExtent l="0" t="0" r="0" b="9525"/>
                <wp:docPr id="2" name="Picture 2"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581025"/>
                        </a:xfrm>
                        <a:prstGeom prst="rect">
                          <a:avLst/>
                        </a:prstGeom>
                        <a:noFill/>
                        <a:ln>
                          <a:noFill/>
                        </a:ln>
                      </pic:spPr>
                    </pic:pic>
                  </a:graphicData>
                </a:graphic>
              </wp:inline>
            </w:drawing>
          </w:r>
        </w:p>
      </w:tc>
      <w:tc>
        <w:tcPr>
          <w:tcW w:w="4490" w:type="dxa"/>
          <w:tcBorders>
            <w:top w:val="single" w:sz="6" w:space="0" w:color="auto"/>
            <w:left w:val="single" w:sz="6" w:space="0" w:color="auto"/>
            <w:bottom w:val="single" w:sz="6" w:space="0" w:color="auto"/>
            <w:right w:val="single" w:sz="6" w:space="0" w:color="auto"/>
          </w:tcBorders>
          <w:hideMark/>
        </w:tcPr>
        <w:p w14:paraId="0EDE3856" w14:textId="77777777" w:rsidR="00A033EB" w:rsidRPr="0059283D" w:rsidRDefault="00A033EB" w:rsidP="00B332BA">
          <w:pPr>
            <w:pStyle w:val="Header"/>
            <w:rPr>
              <w:b/>
              <w:lang w:val="ru-RU"/>
            </w:rPr>
          </w:pPr>
          <w:r w:rsidRPr="0059283D">
            <w:rPr>
              <w:b/>
              <w:lang w:val="ru-RU"/>
            </w:rPr>
            <w:t>Документ  по   БЗР</w:t>
          </w:r>
        </w:p>
        <w:p w14:paraId="7E23F41C" w14:textId="77777777" w:rsidR="00A033EB" w:rsidRPr="0059283D" w:rsidRDefault="00A033EB" w:rsidP="00B332BA">
          <w:pPr>
            <w:pStyle w:val="Header"/>
            <w:rPr>
              <w:lang w:val="ru-RU"/>
            </w:rPr>
          </w:pPr>
          <w:r w:rsidRPr="0059283D">
            <w:rPr>
              <w:lang w:val="ru-RU"/>
            </w:rPr>
            <w:t>(</w:t>
          </w:r>
          <w:r w:rsidRPr="00B332BA">
            <w:rPr>
              <w:lang w:val="en-US"/>
            </w:rPr>
            <w:t>BS</w:t>
          </w:r>
          <w:r w:rsidRPr="0059283D">
            <w:rPr>
              <w:lang w:val="ru-RU"/>
            </w:rPr>
            <w:t xml:space="preserve"> </w:t>
          </w:r>
          <w:r w:rsidRPr="00B332BA">
            <w:rPr>
              <w:lang w:val="en-GB"/>
            </w:rPr>
            <w:t>OHSAS</w:t>
          </w:r>
          <w:r w:rsidRPr="0059283D">
            <w:rPr>
              <w:lang w:val="ru-RU"/>
            </w:rPr>
            <w:t xml:space="preserve"> 18001:2007)</w:t>
          </w:r>
        </w:p>
      </w:tc>
      <w:tc>
        <w:tcPr>
          <w:tcW w:w="2835" w:type="dxa"/>
          <w:gridSpan w:val="2"/>
          <w:tcBorders>
            <w:top w:val="single" w:sz="6" w:space="0" w:color="auto"/>
            <w:left w:val="single" w:sz="6" w:space="0" w:color="auto"/>
            <w:bottom w:val="single" w:sz="4" w:space="0" w:color="auto"/>
            <w:right w:val="single" w:sz="6" w:space="0" w:color="auto"/>
          </w:tcBorders>
          <w:vAlign w:val="center"/>
          <w:hideMark/>
        </w:tcPr>
        <w:p w14:paraId="4458D134" w14:textId="77777777" w:rsidR="00A033EB" w:rsidRPr="00B332BA" w:rsidRDefault="00A033EB" w:rsidP="00B332BA">
          <w:pPr>
            <w:pStyle w:val="Header"/>
            <w:rPr>
              <w:b/>
              <w:lang w:val="en-GB"/>
            </w:rPr>
          </w:pPr>
          <w:r w:rsidRPr="00B332BA">
            <w:rPr>
              <w:b/>
              <w:lang w:val="en-GB"/>
            </w:rPr>
            <w:t>П-БЗР</w:t>
          </w:r>
          <w:r w:rsidRPr="00B332BA">
            <w:rPr>
              <w:b/>
              <w:lang w:val="bg-BG"/>
            </w:rPr>
            <w:t xml:space="preserve"> 4.4.6-1</w:t>
          </w:r>
          <w:r w:rsidRPr="00B332BA">
            <w:rPr>
              <w:b/>
              <w:lang w:val="en-GB"/>
            </w:rPr>
            <w:t xml:space="preserve">- Д </w:t>
          </w:r>
          <w:r w:rsidRPr="00B332BA">
            <w:rPr>
              <w:b/>
              <w:lang w:val="bg-BG"/>
            </w:rPr>
            <w:t>2</w:t>
          </w:r>
          <w:r w:rsidRPr="00B332BA">
            <w:rPr>
              <w:b/>
              <w:lang w:val="en-GB"/>
            </w:rPr>
            <w:t xml:space="preserve"> </w:t>
          </w:r>
        </w:p>
      </w:tc>
    </w:tr>
    <w:tr w:rsidR="00A033EB" w:rsidRPr="00B332BA" w14:paraId="2A51480C" w14:textId="77777777" w:rsidTr="00053791">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2E84F389" w14:textId="77777777" w:rsidR="00A033EB" w:rsidRPr="00B332BA" w:rsidRDefault="00A033EB" w:rsidP="00B332BA">
          <w:pPr>
            <w:pStyle w:val="Header"/>
            <w:rPr>
              <w:b/>
              <w:lang w:val="en-GB"/>
            </w:rPr>
          </w:pPr>
        </w:p>
      </w:tc>
      <w:tc>
        <w:tcPr>
          <w:tcW w:w="4490" w:type="dxa"/>
          <w:vMerge w:val="restart"/>
          <w:tcBorders>
            <w:top w:val="single" w:sz="6" w:space="0" w:color="auto"/>
            <w:left w:val="single" w:sz="6" w:space="0" w:color="auto"/>
            <w:bottom w:val="single" w:sz="6" w:space="0" w:color="auto"/>
            <w:right w:val="single" w:sz="4" w:space="0" w:color="auto"/>
          </w:tcBorders>
          <w:vAlign w:val="center"/>
        </w:tcPr>
        <w:p w14:paraId="3D7FA144" w14:textId="77777777" w:rsidR="00A033EB" w:rsidRPr="00B332BA" w:rsidRDefault="00A033EB" w:rsidP="00B332BA">
          <w:pPr>
            <w:pStyle w:val="Header"/>
            <w:rPr>
              <w:b/>
              <w:lang w:val="bg-BG"/>
            </w:rPr>
          </w:pPr>
          <w:r w:rsidRPr="00B332BA">
            <w:rPr>
              <w:b/>
              <w:lang w:val="bg-BG"/>
            </w:rPr>
            <w:t>СПОРАЗУМЕНИЕ по чл. 18 от ЗЗБУТ</w:t>
          </w:r>
        </w:p>
        <w:p w14:paraId="645A8704" w14:textId="77777777" w:rsidR="00A033EB" w:rsidRPr="00B332BA" w:rsidRDefault="00A033EB" w:rsidP="00B332BA">
          <w:pPr>
            <w:pStyle w:val="Header"/>
            <w:rPr>
              <w:b/>
              <w:lang w:val="bg-BG"/>
            </w:rPr>
          </w:pPr>
        </w:p>
      </w:tc>
      <w:tc>
        <w:tcPr>
          <w:tcW w:w="1417" w:type="dxa"/>
          <w:tcBorders>
            <w:top w:val="single" w:sz="4" w:space="0" w:color="auto"/>
            <w:left w:val="single" w:sz="4" w:space="0" w:color="auto"/>
            <w:bottom w:val="single" w:sz="4" w:space="0" w:color="auto"/>
            <w:right w:val="single" w:sz="4" w:space="0" w:color="auto"/>
          </w:tcBorders>
          <w:hideMark/>
        </w:tcPr>
        <w:p w14:paraId="7FFA9212" w14:textId="77777777" w:rsidR="00A033EB" w:rsidRPr="00B332BA" w:rsidRDefault="00A033EB" w:rsidP="00B332BA">
          <w:pPr>
            <w:pStyle w:val="Header"/>
            <w:rPr>
              <w:lang w:val="bg-BG"/>
            </w:rPr>
          </w:pPr>
          <w:r w:rsidRPr="00B332BA">
            <w:rPr>
              <w:lang w:val="en-GB"/>
            </w:rPr>
            <w:t xml:space="preserve">Издание:    </w:t>
          </w:r>
          <w:r w:rsidRPr="00B332BA">
            <w:rPr>
              <w:lang w:val="bg-BG"/>
            </w:rPr>
            <w:t>04</w:t>
          </w:r>
        </w:p>
      </w:tc>
      <w:tc>
        <w:tcPr>
          <w:tcW w:w="1418" w:type="dxa"/>
          <w:tcBorders>
            <w:top w:val="single" w:sz="4" w:space="0" w:color="auto"/>
            <w:left w:val="single" w:sz="4" w:space="0" w:color="auto"/>
            <w:bottom w:val="single" w:sz="4" w:space="0" w:color="auto"/>
            <w:right w:val="single" w:sz="4" w:space="0" w:color="auto"/>
          </w:tcBorders>
          <w:hideMark/>
        </w:tcPr>
        <w:p w14:paraId="4AC2B2C7" w14:textId="77777777" w:rsidR="00A033EB" w:rsidRPr="00B332BA" w:rsidRDefault="00A033EB" w:rsidP="00B332BA">
          <w:pPr>
            <w:pStyle w:val="Header"/>
            <w:rPr>
              <w:lang w:val="bg-BG"/>
            </w:rPr>
          </w:pPr>
          <w:r w:rsidRPr="00B332BA">
            <w:rPr>
              <w:lang w:val="bg-BG"/>
            </w:rPr>
            <w:t>18/10/2013</w:t>
          </w:r>
        </w:p>
      </w:tc>
    </w:tr>
    <w:tr w:rsidR="00A033EB" w:rsidRPr="00B332BA" w14:paraId="0D852516" w14:textId="77777777" w:rsidTr="00053791">
      <w:trPr>
        <w:trHeight w:val="193"/>
        <w:jc w:val="center"/>
      </w:trPr>
      <w:tc>
        <w:tcPr>
          <w:tcW w:w="2732" w:type="dxa"/>
          <w:vMerge/>
          <w:tcBorders>
            <w:top w:val="single" w:sz="6" w:space="0" w:color="auto"/>
            <w:left w:val="single" w:sz="6" w:space="0" w:color="auto"/>
            <w:bottom w:val="single" w:sz="6" w:space="0" w:color="auto"/>
            <w:right w:val="single" w:sz="6" w:space="0" w:color="auto"/>
          </w:tcBorders>
          <w:vAlign w:val="center"/>
          <w:hideMark/>
        </w:tcPr>
        <w:p w14:paraId="0B45C057" w14:textId="77777777" w:rsidR="00A033EB" w:rsidRPr="00B332BA" w:rsidRDefault="00A033EB" w:rsidP="00B332BA">
          <w:pPr>
            <w:pStyle w:val="Header"/>
            <w:rPr>
              <w:b/>
              <w:lang w:val="en-GB"/>
            </w:rPr>
          </w:pPr>
        </w:p>
      </w:tc>
      <w:tc>
        <w:tcPr>
          <w:tcW w:w="4490" w:type="dxa"/>
          <w:vMerge/>
          <w:tcBorders>
            <w:top w:val="single" w:sz="6" w:space="0" w:color="auto"/>
            <w:left w:val="single" w:sz="6" w:space="0" w:color="auto"/>
            <w:bottom w:val="single" w:sz="6" w:space="0" w:color="auto"/>
            <w:right w:val="single" w:sz="4" w:space="0" w:color="auto"/>
          </w:tcBorders>
          <w:vAlign w:val="center"/>
          <w:hideMark/>
        </w:tcPr>
        <w:p w14:paraId="0DF08421" w14:textId="77777777" w:rsidR="00A033EB" w:rsidRPr="00B332BA" w:rsidRDefault="00A033EB" w:rsidP="00B332BA">
          <w:pPr>
            <w:pStyle w:val="Header"/>
            <w:rPr>
              <w:b/>
              <w:lang w:val="bg-BG"/>
            </w:rPr>
          </w:pPr>
        </w:p>
      </w:tc>
      <w:tc>
        <w:tcPr>
          <w:tcW w:w="2835" w:type="dxa"/>
          <w:gridSpan w:val="2"/>
          <w:tcBorders>
            <w:top w:val="single" w:sz="4" w:space="0" w:color="auto"/>
            <w:left w:val="nil"/>
            <w:bottom w:val="single" w:sz="6" w:space="0" w:color="auto"/>
            <w:right w:val="single" w:sz="6" w:space="0" w:color="auto"/>
          </w:tcBorders>
          <w:vAlign w:val="center"/>
          <w:hideMark/>
        </w:tcPr>
        <w:p w14:paraId="5F099424" w14:textId="29779F2F" w:rsidR="00A033EB" w:rsidRPr="00B332BA" w:rsidRDefault="00A033EB" w:rsidP="00B332BA">
          <w:pPr>
            <w:pStyle w:val="Header"/>
            <w:rPr>
              <w:lang w:val="en-US"/>
            </w:rPr>
          </w:pPr>
          <w:r w:rsidRPr="00B332BA">
            <w:rPr>
              <w:lang w:val="en-GB"/>
            </w:rPr>
            <w:t xml:space="preserve">Стр. </w:t>
          </w:r>
          <w:r w:rsidRPr="00B332BA">
            <w:rPr>
              <w:lang w:val="en-GB"/>
            </w:rPr>
            <w:fldChar w:fldCharType="begin"/>
          </w:r>
          <w:r w:rsidRPr="00B332BA">
            <w:rPr>
              <w:lang w:val="en-GB"/>
            </w:rPr>
            <w:instrText xml:space="preserve"> PAGE </w:instrText>
          </w:r>
          <w:r w:rsidRPr="00B332BA">
            <w:rPr>
              <w:lang w:val="en-GB"/>
            </w:rPr>
            <w:fldChar w:fldCharType="separate"/>
          </w:r>
          <w:r w:rsidR="00092D77">
            <w:rPr>
              <w:noProof/>
              <w:lang w:val="en-GB"/>
            </w:rPr>
            <w:t>41</w:t>
          </w:r>
          <w:r w:rsidRPr="00B332BA">
            <w:fldChar w:fldCharType="end"/>
          </w:r>
          <w:r w:rsidRPr="00B332BA">
            <w:rPr>
              <w:lang w:val="en-GB"/>
            </w:rPr>
            <w:t xml:space="preserve"> от </w:t>
          </w:r>
          <w:r w:rsidRPr="00B332BA">
            <w:rPr>
              <w:lang w:val="en-GB"/>
            </w:rPr>
            <w:fldChar w:fldCharType="begin"/>
          </w:r>
          <w:r w:rsidRPr="00B332BA">
            <w:rPr>
              <w:lang w:val="en-GB"/>
            </w:rPr>
            <w:instrText xml:space="preserve"> NUMPAGES </w:instrText>
          </w:r>
          <w:r w:rsidRPr="00B332BA">
            <w:rPr>
              <w:lang w:val="en-GB"/>
            </w:rPr>
            <w:fldChar w:fldCharType="separate"/>
          </w:r>
          <w:r w:rsidR="00092D77">
            <w:rPr>
              <w:noProof/>
              <w:lang w:val="en-GB"/>
            </w:rPr>
            <w:t>41</w:t>
          </w:r>
          <w:r w:rsidRPr="00B332BA">
            <w:fldChar w:fldCharType="end"/>
          </w:r>
        </w:p>
      </w:tc>
    </w:tr>
  </w:tbl>
  <w:p w14:paraId="63142CD1" w14:textId="77777777" w:rsidR="00A033EB" w:rsidRDefault="00A033EB">
    <w:pPr>
      <w:pStyle w:val="Header"/>
      <w:tabs>
        <w:tab w:val="left" w:pos="1942"/>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2D3118" w14:textId="77777777" w:rsidR="00A033EB" w:rsidRDefault="00A033EB">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F3FD7" w14:textId="77777777" w:rsidR="00A033EB" w:rsidRDefault="00A033EB">
    <w:pPr>
      <w:pStyle w:val="Header"/>
      <w:tabs>
        <w:tab w:val="right" w:pos="900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382B6A"/>
    <w:multiLevelType w:val="multilevel"/>
    <w:tmpl w:val="0402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A1727A4"/>
    <w:multiLevelType w:val="multilevel"/>
    <w:tmpl w:val="FE36F770"/>
    <w:lvl w:ilvl="0">
      <w:start w:val="1"/>
      <w:numFmt w:val="decimal"/>
      <w:lvlText w:val="%1."/>
      <w:lvlJc w:val="left"/>
      <w:rPr>
        <w:rFonts w:ascii="Calibri" w:eastAsia="Calibri" w:hAnsi="Calibri" w:cs="Calibri"/>
        <w:b/>
        <w:bCs/>
        <w:i w:val="0"/>
        <w:iCs w:val="0"/>
        <w:smallCaps w:val="0"/>
        <w:strike w:val="0"/>
        <w:color w:val="000000"/>
        <w:spacing w:val="0"/>
        <w:w w:val="100"/>
        <w:position w:val="0"/>
        <w:sz w:val="21"/>
        <w:szCs w:val="21"/>
        <w:u w:val="none"/>
        <w:lang w:val="bg-BG" w:eastAsia="bg-BG" w:bidi="bg-BG"/>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1"/>
        <w:szCs w:val="21"/>
        <w:u w:val="none"/>
        <w:lang w:val="bg-BG" w:eastAsia="bg-BG" w:bidi="bg-BG"/>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1"/>
        <w:szCs w:val="21"/>
        <w:u w:val="none"/>
        <w:lang w:val="bg-BG" w:eastAsia="bg-BG" w:bidi="bg-BG"/>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BB7F22"/>
    <w:multiLevelType w:val="multilevel"/>
    <w:tmpl w:val="3252C2C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24"/>
      </w:rPr>
    </w:lvl>
    <w:lvl w:ilvl="2">
      <w:start w:val="1"/>
      <w:numFmt w:val="bullet"/>
      <w:lvlText w:val=""/>
      <w:lvlJc w:val="left"/>
      <w:pPr>
        <w:tabs>
          <w:tab w:val="num" w:pos="720"/>
        </w:tabs>
        <w:ind w:left="720" w:hanging="720"/>
      </w:pPr>
      <w:rPr>
        <w:rFonts w:ascii="Symbol" w:hAnsi="Symbol" w:hint="default"/>
        <w:b w:val="0"/>
        <w:i w:val="0"/>
        <w:sz w:val="24"/>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1C7C0021"/>
    <w:multiLevelType w:val="singleLevel"/>
    <w:tmpl w:val="47C6ECB4"/>
    <w:lvl w:ilvl="0">
      <w:start w:val="1"/>
      <w:numFmt w:val="bullet"/>
      <w:pStyle w:val="ListBullet2"/>
      <w:lvlText w:val=""/>
      <w:lvlJc w:val="left"/>
      <w:pPr>
        <w:tabs>
          <w:tab w:val="num" w:pos="360"/>
        </w:tabs>
        <w:ind w:left="170" w:hanging="170"/>
      </w:pPr>
      <w:rPr>
        <w:rFonts w:ascii="Symbol" w:hAnsi="Symbol" w:hint="default"/>
      </w:rPr>
    </w:lvl>
  </w:abstractNum>
  <w:abstractNum w:abstractNumId="7">
    <w:nsid w:val="1FD275CA"/>
    <w:multiLevelType w:val="hybridMultilevel"/>
    <w:tmpl w:val="0B1CB3F0"/>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nsid w:val="280505E3"/>
    <w:multiLevelType w:val="multilevel"/>
    <w:tmpl w:val="0402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28F45D87"/>
    <w:multiLevelType w:val="hybridMultilevel"/>
    <w:tmpl w:val="AE7C818A"/>
    <w:lvl w:ilvl="0" w:tplc="9F40CB4C">
      <w:start w:val="1"/>
      <w:numFmt w:val="upperRoman"/>
      <w:lvlText w:val="%1."/>
      <w:lvlJc w:val="left"/>
      <w:pPr>
        <w:ind w:left="1428" w:hanging="72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
    <w:nsid w:val="29FC7405"/>
    <w:multiLevelType w:val="multilevel"/>
    <w:tmpl w:val="17A21304"/>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nsid w:val="2C8D4A04"/>
    <w:multiLevelType w:val="multilevel"/>
    <w:tmpl w:val="9C724B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18"/>
        <w:szCs w:val="24"/>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trike w:val="0"/>
        <w:sz w:val="18"/>
        <w:szCs w:val="24"/>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trike w:val="0"/>
        <w:sz w:val="18"/>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3">
    <w:nsid w:val="2F0A6053"/>
    <w:multiLevelType w:val="hybridMultilevel"/>
    <w:tmpl w:val="12B4E306"/>
    <w:lvl w:ilvl="0" w:tplc="DBD4E262">
      <w:start w:val="1"/>
      <w:numFmt w:val="bullet"/>
      <w:lvlText w:val=""/>
      <w:lvlJc w:val="left"/>
      <w:pPr>
        <w:tabs>
          <w:tab w:val="num" w:pos="2160"/>
        </w:tabs>
        <w:ind w:left="21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631BB0"/>
    <w:multiLevelType w:val="multilevel"/>
    <w:tmpl w:val="82C64E88"/>
    <w:lvl w:ilvl="0">
      <w:start w:val="1"/>
      <w:numFmt w:val="decimal"/>
      <w:lvlText w:val="%1."/>
      <w:lvlJc w:val="left"/>
      <w:pPr>
        <w:tabs>
          <w:tab w:val="num" w:pos="720"/>
        </w:tabs>
        <w:ind w:left="720" w:hanging="720"/>
      </w:pPr>
      <w:rPr>
        <w:rFonts w:ascii="Bookman Old Style" w:hAnsi="Bookman Old Style" w:hint="default"/>
        <w:b/>
        <w:i w:val="0"/>
        <w:sz w:val="24"/>
      </w:rPr>
    </w:lvl>
    <w:lvl w:ilvl="1">
      <w:start w:val="1"/>
      <w:numFmt w:val="decimal"/>
      <w:lvlText w:val="%1.%2."/>
      <w:lvlJc w:val="left"/>
      <w:pPr>
        <w:tabs>
          <w:tab w:val="num" w:pos="720"/>
        </w:tabs>
        <w:ind w:left="720" w:hanging="720"/>
      </w:pPr>
      <w:rPr>
        <w:rFonts w:ascii="Bookman Old Style" w:hAnsi="Bookman Old Style" w:hint="default"/>
        <w:b w:val="0"/>
        <w:i w:val="0"/>
        <w:color w:val="auto"/>
        <w:sz w:val="18"/>
        <w:szCs w:val="22"/>
      </w:rPr>
    </w:lvl>
    <w:lvl w:ilvl="2">
      <w:start w:val="1"/>
      <w:numFmt w:val="decimal"/>
      <w:lvlText w:val="%1.%2.%3"/>
      <w:lvlJc w:val="left"/>
      <w:pPr>
        <w:tabs>
          <w:tab w:val="num" w:pos="720"/>
        </w:tabs>
        <w:ind w:left="720" w:hanging="720"/>
      </w:pPr>
      <w:rPr>
        <w:rFonts w:ascii="Bookman Old Style" w:hAnsi="Bookman Old Style" w:hint="default"/>
        <w:b w:val="0"/>
        <w:i w:val="0"/>
        <w:sz w:val="18"/>
        <w:szCs w:val="22"/>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2FB02C2A"/>
    <w:multiLevelType w:val="hybridMultilevel"/>
    <w:tmpl w:val="2F6210BC"/>
    <w:lvl w:ilvl="0" w:tplc="0A3E68E2">
      <w:start w:val="1"/>
      <w:numFmt w:val="decimal"/>
      <w:lvlText w:val="%1."/>
      <w:lvlJc w:val="right"/>
      <w:pPr>
        <w:tabs>
          <w:tab w:val="num" w:pos="648"/>
        </w:tabs>
        <w:ind w:left="0" w:firstLine="288"/>
      </w:pPr>
      <w:rPr>
        <w:rFonts w:ascii="Bookman Old Style" w:hAnsi="Bookman Old Style" w:cs="Arial" w:hint="default"/>
        <w:b w:val="0"/>
        <w:i w:val="0"/>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FEC3CF1"/>
    <w:multiLevelType w:val="multilevel"/>
    <w:tmpl w:val="6054E47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3"/>
        <w:szCs w:val="23"/>
        <w:u w:val="none"/>
        <w:lang w:val="bg-BG" w:eastAsia="bg-BG" w:bidi="bg-BG"/>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3"/>
        <w:szCs w:val="23"/>
        <w:u w:val="none"/>
        <w:lang w:val="bg-BG" w:eastAsia="bg-BG" w:bidi="bg-BG"/>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3"/>
        <w:szCs w:val="23"/>
        <w:u w:val="none"/>
        <w:lang w:val="bg-BG" w:eastAsia="bg-BG" w:bidi="bg-BG"/>
      </w:rPr>
    </w:lvl>
    <w:lvl w:ilvl="3">
      <w:start w:val="1"/>
      <w:numFmt w:val="decimal"/>
      <w:lvlText w:val="%1.%2.%3.%4."/>
      <w:lvlJc w:val="left"/>
      <w:rPr>
        <w:rFonts w:ascii="Calibri" w:eastAsia="Calibri" w:hAnsi="Calibri" w:cs="Calibri"/>
        <w:b w:val="0"/>
        <w:bCs w:val="0"/>
        <w:i w:val="0"/>
        <w:iCs w:val="0"/>
        <w:smallCaps w:val="0"/>
        <w:strike w:val="0"/>
        <w:color w:val="000000"/>
        <w:spacing w:val="0"/>
        <w:w w:val="100"/>
        <w:position w:val="0"/>
        <w:sz w:val="23"/>
        <w:szCs w:val="23"/>
        <w:u w:val="none"/>
        <w:lang w:val="bg-BG" w:eastAsia="bg-BG" w:bidi="bg-BG"/>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6A5AB0"/>
    <w:multiLevelType w:val="multilevel"/>
    <w:tmpl w:val="65D62F66"/>
    <w:lvl w:ilvl="0">
      <w:start w:val="12"/>
      <w:numFmt w:val="decimal"/>
      <w:lvlText w:val="%1."/>
      <w:lvlJc w:val="left"/>
      <w:pPr>
        <w:tabs>
          <w:tab w:val="num" w:pos="360"/>
        </w:tabs>
        <w:ind w:left="360" w:hanging="360"/>
      </w:pPr>
      <w:rPr>
        <w:rFonts w:hint="default"/>
      </w:rPr>
    </w:lvl>
    <w:lvl w:ilvl="1">
      <w:start w:val="1"/>
      <w:numFmt w:val="decimal"/>
      <w:lvlRestart w:val="0"/>
      <w:pStyle w:val="Index1"/>
      <w:lvlText w:val="%1.%2."/>
      <w:lvlJc w:val="left"/>
      <w:pPr>
        <w:tabs>
          <w:tab w:val="num" w:pos="1191"/>
        </w:tabs>
        <w:ind w:left="1191" w:hanging="624"/>
      </w:pPr>
      <w:rPr>
        <w:rFonts w:ascii="Arial" w:hAnsi="Arial"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8">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9">
    <w:nsid w:val="39FB20A3"/>
    <w:multiLevelType w:val="multilevel"/>
    <w:tmpl w:val="EB5260B4"/>
    <w:lvl w:ilvl="0">
      <w:start w:val="2"/>
      <w:numFmt w:val="decimal"/>
      <w:lvlText w:val="%1.0"/>
      <w:lvlJc w:val="left"/>
      <w:pPr>
        <w:ind w:left="360" w:hanging="360"/>
      </w:pPr>
    </w:lvl>
    <w:lvl w:ilvl="1">
      <w:start w:val="15"/>
      <w:numFmt w:val="decimal"/>
      <w:lvlText w:val="%1.%2"/>
      <w:lvlJc w:val="left"/>
      <w:pPr>
        <w:ind w:left="360" w:hanging="360"/>
      </w:pPr>
    </w:lvl>
    <w:lvl w:ilvl="2">
      <w:start w:val="1"/>
      <w:numFmt w:val="decimal"/>
      <w:lvlText w:val="%1.%2.%3"/>
      <w:lvlJc w:val="left"/>
      <w:pPr>
        <w:ind w:left="2136" w:hanging="720"/>
      </w:pPr>
    </w:lvl>
    <w:lvl w:ilvl="3">
      <w:start w:val="1"/>
      <w:numFmt w:val="decimal"/>
      <w:lvlText w:val="%1.%2.%3.%4"/>
      <w:lvlJc w:val="left"/>
      <w:pPr>
        <w:ind w:left="2844" w:hanging="72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20">
    <w:nsid w:val="3DEC4875"/>
    <w:multiLevelType w:val="multilevel"/>
    <w:tmpl w:val="0402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2">
    <w:nsid w:val="427E2037"/>
    <w:multiLevelType w:val="multilevel"/>
    <w:tmpl w:val="C00C00EC"/>
    <w:lvl w:ilvl="0">
      <w:start w:val="1"/>
      <w:numFmt w:val="decimal"/>
      <w:lvlText w:val="%1."/>
      <w:lvlJc w:val="left"/>
      <w:pPr>
        <w:tabs>
          <w:tab w:val="num" w:pos="360"/>
        </w:tabs>
        <w:ind w:left="360" w:hanging="360"/>
      </w:pPr>
      <w:rPr>
        <w:rFonts w:hint="default"/>
        <w:b/>
        <w:i w:val="0"/>
        <w:sz w:val="20"/>
        <w:szCs w:val="20"/>
      </w:rPr>
    </w:lvl>
    <w:lvl w:ilvl="1">
      <w:start w:val="1"/>
      <w:numFmt w:val="decimal"/>
      <w:lvlRestart w:val="0"/>
      <w:lvlText w:val="%1.2."/>
      <w:lvlJc w:val="left"/>
      <w:pPr>
        <w:tabs>
          <w:tab w:val="num" w:pos="984"/>
        </w:tabs>
        <w:ind w:left="984"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ascii="Verdana" w:hAnsi="Verdana"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3">
    <w:nsid w:val="42C96380"/>
    <w:multiLevelType w:val="hybridMultilevel"/>
    <w:tmpl w:val="1FA089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nsid w:val="4B7345DE"/>
    <w:multiLevelType w:val="multilevel"/>
    <w:tmpl w:val="9C724B28"/>
    <w:lvl w:ilvl="0">
      <w:start w:val="1"/>
      <w:numFmt w:val="decimal"/>
      <w:lvlText w:val="%1."/>
      <w:lvlJc w:val="left"/>
      <w:pPr>
        <w:tabs>
          <w:tab w:val="num" w:pos="624"/>
        </w:tabs>
        <w:ind w:left="624" w:hanging="624"/>
      </w:pPr>
      <w:rPr>
        <w:rFonts w:ascii="Bookman Old Style" w:hAnsi="Bookman Old Style" w:cs="Bookman Old Style" w:hint="default"/>
        <w:b w:val="0"/>
        <w:bCs w:val="0"/>
        <w:i w:val="0"/>
        <w:iCs w:val="0"/>
        <w:sz w:val="18"/>
        <w:szCs w:val="24"/>
      </w:rPr>
    </w:lvl>
    <w:lvl w:ilvl="1">
      <w:start w:val="1"/>
      <w:numFmt w:val="decimal"/>
      <w:lvlText w:val="%1.%2."/>
      <w:lvlJc w:val="left"/>
      <w:pPr>
        <w:tabs>
          <w:tab w:val="num" w:pos="737"/>
        </w:tabs>
        <w:ind w:left="737" w:hanging="737"/>
      </w:pPr>
      <w:rPr>
        <w:rFonts w:ascii="Bookman Old Style" w:hAnsi="Bookman Old Style" w:cs="Bookman Old Style" w:hint="default"/>
        <w:b w:val="0"/>
        <w:bCs w:val="0"/>
        <w:i w:val="0"/>
        <w:iCs w:val="0"/>
        <w:strike w:val="0"/>
        <w:sz w:val="18"/>
        <w:szCs w:val="24"/>
      </w:rPr>
    </w:lvl>
    <w:lvl w:ilvl="2">
      <w:start w:val="1"/>
      <w:numFmt w:val="decimal"/>
      <w:lvlText w:val="%1.%2.%3."/>
      <w:lvlJc w:val="left"/>
      <w:pPr>
        <w:tabs>
          <w:tab w:val="num" w:pos="1440"/>
        </w:tabs>
        <w:ind w:left="1440" w:hanging="1440"/>
      </w:pPr>
      <w:rPr>
        <w:rFonts w:ascii="Bookman Old Style" w:hAnsi="Bookman Old Style" w:cs="Bookman Old Style" w:hint="default"/>
        <w:b w:val="0"/>
        <w:bCs w:val="0"/>
        <w:i w:val="0"/>
        <w:iCs w:val="0"/>
        <w:strike w:val="0"/>
        <w:sz w:val="18"/>
        <w:szCs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6">
    <w:nsid w:val="54EE7954"/>
    <w:multiLevelType w:val="multilevel"/>
    <w:tmpl w:val="AEE8A090"/>
    <w:lvl w:ilvl="0">
      <w:start w:val="1"/>
      <w:numFmt w:val="decimal"/>
      <w:lvlText w:val="%1."/>
      <w:lvlJc w:val="left"/>
      <w:pPr>
        <w:tabs>
          <w:tab w:val="num" w:pos="360"/>
        </w:tabs>
        <w:ind w:left="360" w:hanging="360"/>
      </w:pPr>
      <w:rPr>
        <w:rFonts w:hint="default"/>
        <w:b/>
        <w:i w:val="0"/>
        <w:sz w:val="20"/>
        <w:szCs w:val="20"/>
      </w:rPr>
    </w:lvl>
    <w:lvl w:ilvl="1">
      <w:start w:val="1"/>
      <w:numFmt w:val="decimal"/>
      <w:lvlText w:val="1.%2."/>
      <w:lvlJc w:val="left"/>
      <w:pPr>
        <w:tabs>
          <w:tab w:val="num" w:pos="984"/>
        </w:tabs>
        <w:ind w:left="984" w:hanging="624"/>
      </w:pPr>
      <w:rPr>
        <w:rFonts w:hint="default"/>
        <w:b w:val="0"/>
        <w:i w:val="0"/>
        <w:color w:val="auto"/>
        <w:sz w:val="20"/>
        <w:szCs w:val="20"/>
      </w:rPr>
    </w:lvl>
    <w:lvl w:ilvl="2">
      <w:start w:val="1"/>
      <w:numFmt w:val="decimal"/>
      <w:lvlRestart w:val="1"/>
      <w:isLgl/>
      <w:suff w:val="space"/>
      <w:lvlText w:val="%1.%2.%3."/>
      <w:lvlJc w:val="left"/>
      <w:pPr>
        <w:ind w:left="1077" w:hanging="737"/>
      </w:pPr>
      <w:rPr>
        <w:rFonts w:ascii="Verdana" w:hAnsi="Verdana" w:hint="default"/>
        <w:b/>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nsid w:val="5BDF3DF4"/>
    <w:multiLevelType w:val="multilevel"/>
    <w:tmpl w:val="F2B838BE"/>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nsid w:val="5FFA4989"/>
    <w:multiLevelType w:val="hybridMultilevel"/>
    <w:tmpl w:val="8684DC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010135F"/>
    <w:multiLevelType w:val="multilevel"/>
    <w:tmpl w:val="6C2650DA"/>
    <w:lvl w:ilvl="0">
      <w:start w:val="1"/>
      <w:numFmt w:val="decimal"/>
      <w:lvlText w:val="%1."/>
      <w:lvlJc w:val="left"/>
      <w:pPr>
        <w:ind w:left="720" w:hanging="360"/>
      </w:pPr>
    </w:lvl>
    <w:lvl w:ilvl="1">
      <w:start w:val="1"/>
      <w:numFmt w:val="decimal"/>
      <w:isLgl/>
      <w:lvlText w:val="%1.%2."/>
      <w:lvlJc w:val="left"/>
      <w:pPr>
        <w:ind w:left="1080" w:hanging="360"/>
      </w:pPr>
      <w:rPr>
        <w:b w:val="0"/>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nsid w:val="614A1BF5"/>
    <w:multiLevelType w:val="multilevel"/>
    <w:tmpl w:val="984897E0"/>
    <w:lvl w:ilvl="0">
      <w:start w:val="1"/>
      <w:numFmt w:val="decimal"/>
      <w:lvlText w:val="%1."/>
      <w:lvlJc w:val="left"/>
      <w:pPr>
        <w:ind w:left="360" w:hanging="360"/>
      </w:pPr>
      <w:rPr>
        <w:rFonts w:hint="default"/>
        <w:b w:val="0"/>
        <w:sz w:val="20"/>
        <w:szCs w:val="20"/>
      </w:rPr>
    </w:lvl>
    <w:lvl w:ilvl="1">
      <w:start w:val="1"/>
      <w:numFmt w:val="decimal"/>
      <w:lvlText w:val="%1.%2."/>
      <w:lvlJc w:val="left"/>
      <w:pPr>
        <w:ind w:left="792" w:hanging="432"/>
      </w:pPr>
      <w:rPr>
        <w:rFonts w:ascii="Verdana" w:hAnsi="Verdana"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57A404A"/>
    <w:multiLevelType w:val="multilevel"/>
    <w:tmpl w:val="5FA2617A"/>
    <w:lvl w:ilvl="0">
      <w:start w:val="1"/>
      <w:numFmt w:val="decimal"/>
      <w:lvlText w:val="%1"/>
      <w:lvlJc w:val="left"/>
      <w:pPr>
        <w:ind w:left="360" w:hanging="360"/>
      </w:pPr>
    </w:lvl>
    <w:lvl w:ilv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65F11E17"/>
    <w:multiLevelType w:val="multilevel"/>
    <w:tmpl w:val="17289F1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nsid w:val="6C791D07"/>
    <w:multiLevelType w:val="multilevel"/>
    <w:tmpl w:val="307C8C96"/>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color w:val="auto"/>
        <w:sz w:val="18"/>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nsid w:val="73FD7FA0"/>
    <w:multiLevelType w:val="multilevel"/>
    <w:tmpl w:val="66427B0E"/>
    <w:lvl w:ilvl="0">
      <w:start w:val="1"/>
      <w:numFmt w:val="decimal"/>
      <w:lvlText w:val="%1."/>
      <w:lvlJc w:val="left"/>
      <w:pPr>
        <w:ind w:left="644" w:hanging="360"/>
      </w:pPr>
    </w:lvl>
    <w:lvl w:ilvl="1">
      <w:start w:val="1"/>
      <w:numFmt w:val="decimal"/>
      <w:isLgl/>
      <w:lvlText w:val="%1.%2."/>
      <w:lvlJc w:val="left"/>
      <w:pPr>
        <w:ind w:left="2062" w:hanging="720"/>
      </w:pPr>
      <w:rPr>
        <w:rFonts w:eastAsia="Arial Unicode MS"/>
        <w:b w:val="0"/>
      </w:rPr>
    </w:lvl>
    <w:lvl w:ilvl="2">
      <w:start w:val="1"/>
      <w:numFmt w:val="decimal"/>
      <w:isLgl/>
      <w:lvlText w:val="%1.%2.%3."/>
      <w:lvlJc w:val="left"/>
      <w:pPr>
        <w:ind w:left="3120" w:hanging="720"/>
      </w:pPr>
      <w:rPr>
        <w:rFonts w:eastAsia="Arial Unicode MS"/>
        <w:b w:val="0"/>
      </w:rPr>
    </w:lvl>
    <w:lvl w:ilvl="3">
      <w:start w:val="1"/>
      <w:numFmt w:val="decimal"/>
      <w:isLgl/>
      <w:lvlText w:val="%1.%2.%3.%4."/>
      <w:lvlJc w:val="left"/>
      <w:pPr>
        <w:ind w:left="4538" w:hanging="1080"/>
      </w:pPr>
      <w:rPr>
        <w:rFonts w:eastAsia="Arial Unicode MS"/>
        <w:b w:val="0"/>
      </w:rPr>
    </w:lvl>
    <w:lvl w:ilvl="4">
      <w:start w:val="1"/>
      <w:numFmt w:val="decimal"/>
      <w:isLgl/>
      <w:lvlText w:val="%1.%2.%3.%4.%5."/>
      <w:lvlJc w:val="left"/>
      <w:pPr>
        <w:ind w:left="5596" w:hanging="1080"/>
      </w:pPr>
      <w:rPr>
        <w:rFonts w:eastAsia="Arial Unicode MS"/>
        <w:b w:val="0"/>
      </w:rPr>
    </w:lvl>
    <w:lvl w:ilvl="5">
      <w:start w:val="1"/>
      <w:numFmt w:val="decimal"/>
      <w:isLgl/>
      <w:lvlText w:val="%1.%2.%3.%4.%5.%6."/>
      <w:lvlJc w:val="left"/>
      <w:pPr>
        <w:ind w:left="7014" w:hanging="1440"/>
      </w:pPr>
      <w:rPr>
        <w:rFonts w:eastAsia="Arial Unicode MS"/>
        <w:b w:val="0"/>
      </w:rPr>
    </w:lvl>
    <w:lvl w:ilvl="6">
      <w:start w:val="1"/>
      <w:numFmt w:val="decimal"/>
      <w:isLgl/>
      <w:lvlText w:val="%1.%2.%3.%4.%5.%6.%7."/>
      <w:lvlJc w:val="left"/>
      <w:pPr>
        <w:ind w:left="8432" w:hanging="1800"/>
      </w:pPr>
      <w:rPr>
        <w:rFonts w:eastAsia="Arial Unicode MS"/>
        <w:b w:val="0"/>
      </w:rPr>
    </w:lvl>
    <w:lvl w:ilvl="7">
      <w:start w:val="1"/>
      <w:numFmt w:val="decimal"/>
      <w:isLgl/>
      <w:lvlText w:val="%1.%2.%3.%4.%5.%6.%7.%8."/>
      <w:lvlJc w:val="left"/>
      <w:pPr>
        <w:ind w:left="9490" w:hanging="1800"/>
      </w:pPr>
      <w:rPr>
        <w:rFonts w:eastAsia="Arial Unicode MS"/>
        <w:b w:val="0"/>
      </w:rPr>
    </w:lvl>
    <w:lvl w:ilvl="8">
      <w:start w:val="1"/>
      <w:numFmt w:val="decimal"/>
      <w:isLgl/>
      <w:lvlText w:val="%1.%2.%3.%4.%5.%6.%7.%8.%9."/>
      <w:lvlJc w:val="left"/>
      <w:pPr>
        <w:ind w:left="10908" w:hanging="2160"/>
      </w:pPr>
      <w:rPr>
        <w:rFonts w:eastAsia="Arial Unicode MS"/>
        <w:b w:val="0"/>
      </w:rPr>
    </w:lvl>
  </w:abstractNum>
  <w:abstractNum w:abstractNumId="35">
    <w:nsid w:val="760D106D"/>
    <w:multiLevelType w:val="multilevel"/>
    <w:tmpl w:val="6D0866F0"/>
    <w:lvl w:ilvl="0">
      <w:start w:val="1"/>
      <w:numFmt w:val="decimal"/>
      <w:lvlText w:val="%1."/>
      <w:lvlJc w:val="left"/>
      <w:pPr>
        <w:tabs>
          <w:tab w:val="num" w:pos="720"/>
        </w:tabs>
        <w:ind w:left="720" w:hanging="720"/>
      </w:pPr>
      <w:rPr>
        <w:rFonts w:ascii="Bookman Old Style" w:hAnsi="Bookman Old Style" w:hint="default"/>
        <w:b/>
        <w:i w:val="0"/>
        <w:sz w:val="18"/>
        <w:szCs w:val="20"/>
      </w:rPr>
    </w:lvl>
    <w:lvl w:ilvl="1">
      <w:start w:val="1"/>
      <w:numFmt w:val="decimal"/>
      <w:lvlText w:val="%1.%2."/>
      <w:lvlJc w:val="left"/>
      <w:pPr>
        <w:tabs>
          <w:tab w:val="num" w:pos="1440"/>
        </w:tabs>
        <w:ind w:left="1080" w:hanging="360"/>
      </w:pPr>
      <w:rPr>
        <w:rFonts w:ascii="Bookman Old Style" w:hAnsi="Bookman Old Style" w:hint="default"/>
        <w:b w:val="0"/>
        <w:i w:val="0"/>
        <w:sz w:val="18"/>
        <w:szCs w:val="20"/>
      </w:rPr>
    </w:lvl>
    <w:lvl w:ilvl="2">
      <w:start w:val="1"/>
      <w:numFmt w:val="decimal"/>
      <w:lvlText w:val="%1.%2.%3."/>
      <w:lvlJc w:val="left"/>
      <w:pPr>
        <w:tabs>
          <w:tab w:val="num" w:pos="1440"/>
        </w:tabs>
        <w:ind w:left="1440" w:hanging="720"/>
      </w:pPr>
      <w:rPr>
        <w:rFonts w:ascii="Bookman Old Style" w:hAnsi="Bookman Old Style" w:hint="default"/>
        <w:b w:val="0"/>
        <w:i w:val="0"/>
        <w:sz w:val="18"/>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76160151"/>
    <w:multiLevelType w:val="multilevel"/>
    <w:tmpl w:val="7CAC3598"/>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r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75138EE"/>
    <w:multiLevelType w:val="multilevel"/>
    <w:tmpl w:val="845E812E"/>
    <w:lvl w:ilvl="0">
      <w:start w:val="1"/>
      <w:numFmt w:val="decimal"/>
      <w:lvlText w:val="%1."/>
      <w:lvlJc w:val="left"/>
      <w:pPr>
        <w:ind w:left="1080" w:hanging="360"/>
      </w:pPr>
      <w:rPr>
        <w:rFonts w:hint="default"/>
        <w:b/>
      </w:rPr>
    </w:lvl>
    <w:lvl w:ilvl="1">
      <w:start w:val="1"/>
      <w:numFmt w:val="decimal"/>
      <w:isLgl/>
      <w:lvlText w:val="%1.%2."/>
      <w:lvlJc w:val="left"/>
      <w:pPr>
        <w:ind w:left="9793" w:hanging="720"/>
      </w:pPr>
      <w:rPr>
        <w:rFonts w:hint="default"/>
        <w:b/>
        <w:i w:val="0"/>
      </w:rPr>
    </w:lvl>
    <w:lvl w:ilvl="2">
      <w:start w:val="1"/>
      <w:numFmt w:val="decimal"/>
      <w:isLgl/>
      <w:lvlText w:val="%1.%2.%3."/>
      <w:lvlJc w:val="left"/>
      <w:pPr>
        <w:ind w:left="1800" w:hanging="1080"/>
      </w:pPr>
      <w:rPr>
        <w:rFonts w:ascii="Verdana" w:hAnsi="Verdana" w:hint="default"/>
        <w:b/>
        <w:i w:val="0"/>
        <w:sz w:val="20"/>
        <w:szCs w:val="20"/>
      </w:rPr>
    </w:lvl>
    <w:lvl w:ilvl="3">
      <w:start w:val="1"/>
      <w:numFmt w:val="decimal"/>
      <w:isLgl/>
      <w:lvlText w:val="%1.%2.%3.%4."/>
      <w:lvlJc w:val="left"/>
      <w:pPr>
        <w:ind w:left="1800" w:hanging="1080"/>
      </w:pPr>
      <w:rPr>
        <w:rFonts w:hint="default"/>
        <w:b/>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38">
    <w:nsid w:val="7E9E4043"/>
    <w:multiLevelType w:val="multilevel"/>
    <w:tmpl w:val="166A401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7"/>
  </w:num>
  <w:num w:numId="3">
    <w:abstractNumId w:val="24"/>
  </w:num>
  <w:num w:numId="4">
    <w:abstractNumId w:val="3"/>
  </w:num>
  <w:num w:numId="5">
    <w:abstractNumId w:val="12"/>
  </w:num>
  <w:num w:numId="6">
    <w:abstractNumId w:val="15"/>
  </w:num>
  <w:num w:numId="7">
    <w:abstractNumId w:val="38"/>
  </w:num>
  <w:num w:numId="8">
    <w:abstractNumId w:val="2"/>
  </w:num>
  <w:num w:numId="9">
    <w:abstractNumId w:val="36"/>
  </w:num>
  <w:num w:numId="10">
    <w:abstractNumId w:val="2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3"/>
  </w:num>
  <w:num w:numId="14">
    <w:abstractNumId w:val="20"/>
  </w:num>
  <w:num w:numId="15">
    <w:abstractNumId w:val="9"/>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2"/>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num>
  <w:num w:numId="27">
    <w:abstractNumId w:val="33"/>
  </w:num>
  <w:num w:numId="28">
    <w:abstractNumId w:val="1"/>
  </w:num>
  <w:num w:numId="29">
    <w:abstractNumId w:val="8"/>
  </w:num>
  <w:num w:numId="30">
    <w:abstractNumId w:val="22"/>
  </w:num>
  <w:num w:numId="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4"/>
  </w:num>
  <w:num w:numId="37">
    <w:abstractNumId w:val="30"/>
  </w:num>
  <w:num w:numId="38">
    <w:abstractNumId w:val="34"/>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7"/>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8"/>
  </w:num>
  <w:num w:numId="45">
    <w:abstractNumId w:val="18"/>
  </w:num>
  <w:num w:numId="46">
    <w:abstractNumId w:val="21"/>
  </w:num>
  <w:num w:numId="47">
    <w:abstractNumId w:val="7"/>
  </w:num>
  <w:num w:numId="48">
    <w:abstractNumId w:val="10"/>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gelov, Jelyaz">
    <w15:presenceInfo w15:providerId="AD" w15:userId="S-1-5-21-1390067357-73586283-725345543-19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89"/>
    <w:rsid w:val="0000164E"/>
    <w:rsid w:val="00001F1E"/>
    <w:rsid w:val="00004174"/>
    <w:rsid w:val="00007956"/>
    <w:rsid w:val="00007AB0"/>
    <w:rsid w:val="000108AC"/>
    <w:rsid w:val="000128D6"/>
    <w:rsid w:val="00012967"/>
    <w:rsid w:val="00013900"/>
    <w:rsid w:val="00013E88"/>
    <w:rsid w:val="00015EEA"/>
    <w:rsid w:val="00017E06"/>
    <w:rsid w:val="00020785"/>
    <w:rsid w:val="00021C1F"/>
    <w:rsid w:val="00023516"/>
    <w:rsid w:val="000237EC"/>
    <w:rsid w:val="00026125"/>
    <w:rsid w:val="00026226"/>
    <w:rsid w:val="00026A06"/>
    <w:rsid w:val="0003087C"/>
    <w:rsid w:val="00031120"/>
    <w:rsid w:val="00033BE6"/>
    <w:rsid w:val="00035961"/>
    <w:rsid w:val="00035A81"/>
    <w:rsid w:val="00037ABB"/>
    <w:rsid w:val="00040BD3"/>
    <w:rsid w:val="00040DFF"/>
    <w:rsid w:val="00041D7C"/>
    <w:rsid w:val="00047230"/>
    <w:rsid w:val="0005063E"/>
    <w:rsid w:val="00050CC4"/>
    <w:rsid w:val="0005248E"/>
    <w:rsid w:val="00053791"/>
    <w:rsid w:val="000626AB"/>
    <w:rsid w:val="00062DE8"/>
    <w:rsid w:val="000642A5"/>
    <w:rsid w:val="00065362"/>
    <w:rsid w:val="00066649"/>
    <w:rsid w:val="00066BD5"/>
    <w:rsid w:val="00067527"/>
    <w:rsid w:val="00070128"/>
    <w:rsid w:val="000729BE"/>
    <w:rsid w:val="0007501D"/>
    <w:rsid w:val="00075BC7"/>
    <w:rsid w:val="00076217"/>
    <w:rsid w:val="000817E7"/>
    <w:rsid w:val="00083DE4"/>
    <w:rsid w:val="000848D4"/>
    <w:rsid w:val="000848E5"/>
    <w:rsid w:val="00090430"/>
    <w:rsid w:val="00091D2E"/>
    <w:rsid w:val="0009241A"/>
    <w:rsid w:val="00092D77"/>
    <w:rsid w:val="00095930"/>
    <w:rsid w:val="000959EC"/>
    <w:rsid w:val="000A23F2"/>
    <w:rsid w:val="000A254D"/>
    <w:rsid w:val="000A5D38"/>
    <w:rsid w:val="000B26EA"/>
    <w:rsid w:val="000B3241"/>
    <w:rsid w:val="000B4811"/>
    <w:rsid w:val="000B4B94"/>
    <w:rsid w:val="000B60C3"/>
    <w:rsid w:val="000C10C0"/>
    <w:rsid w:val="000C2AF0"/>
    <w:rsid w:val="000C4358"/>
    <w:rsid w:val="000C487A"/>
    <w:rsid w:val="000C58C7"/>
    <w:rsid w:val="000C7F48"/>
    <w:rsid w:val="000D2AE6"/>
    <w:rsid w:val="000D5FAA"/>
    <w:rsid w:val="000D6417"/>
    <w:rsid w:val="000D6DF0"/>
    <w:rsid w:val="000D6EE1"/>
    <w:rsid w:val="000D71C4"/>
    <w:rsid w:val="000D7A34"/>
    <w:rsid w:val="000E1097"/>
    <w:rsid w:val="000E235C"/>
    <w:rsid w:val="000E382E"/>
    <w:rsid w:val="000E5118"/>
    <w:rsid w:val="000E530D"/>
    <w:rsid w:val="000F137D"/>
    <w:rsid w:val="000F144F"/>
    <w:rsid w:val="000F1483"/>
    <w:rsid w:val="000F1945"/>
    <w:rsid w:val="000F1BBF"/>
    <w:rsid w:val="000F798B"/>
    <w:rsid w:val="00100DBB"/>
    <w:rsid w:val="00100E16"/>
    <w:rsid w:val="001031F2"/>
    <w:rsid w:val="00103681"/>
    <w:rsid w:val="00104668"/>
    <w:rsid w:val="00106D84"/>
    <w:rsid w:val="00111574"/>
    <w:rsid w:val="001118DE"/>
    <w:rsid w:val="00111E66"/>
    <w:rsid w:val="0011266F"/>
    <w:rsid w:val="001135DA"/>
    <w:rsid w:val="00114ED9"/>
    <w:rsid w:val="00116332"/>
    <w:rsid w:val="001216B9"/>
    <w:rsid w:val="00122ACF"/>
    <w:rsid w:val="00122B0B"/>
    <w:rsid w:val="001233A9"/>
    <w:rsid w:val="001241E6"/>
    <w:rsid w:val="001246E5"/>
    <w:rsid w:val="00126522"/>
    <w:rsid w:val="00126C1E"/>
    <w:rsid w:val="00127912"/>
    <w:rsid w:val="0013004A"/>
    <w:rsid w:val="00130DCA"/>
    <w:rsid w:val="00131C70"/>
    <w:rsid w:val="00134B6F"/>
    <w:rsid w:val="00135F17"/>
    <w:rsid w:val="00136399"/>
    <w:rsid w:val="00137420"/>
    <w:rsid w:val="00137AED"/>
    <w:rsid w:val="00147B90"/>
    <w:rsid w:val="001517E2"/>
    <w:rsid w:val="00151C32"/>
    <w:rsid w:val="00152DE5"/>
    <w:rsid w:val="00157456"/>
    <w:rsid w:val="00161340"/>
    <w:rsid w:val="00162636"/>
    <w:rsid w:val="00162F60"/>
    <w:rsid w:val="0016392A"/>
    <w:rsid w:val="00163B50"/>
    <w:rsid w:val="001641A2"/>
    <w:rsid w:val="001643DE"/>
    <w:rsid w:val="00164EE7"/>
    <w:rsid w:val="00171E5E"/>
    <w:rsid w:val="0017554E"/>
    <w:rsid w:val="001770C9"/>
    <w:rsid w:val="00177BF8"/>
    <w:rsid w:val="001807D2"/>
    <w:rsid w:val="00180FB9"/>
    <w:rsid w:val="001810B6"/>
    <w:rsid w:val="00182F6A"/>
    <w:rsid w:val="00185E92"/>
    <w:rsid w:val="001861B9"/>
    <w:rsid w:val="00187CCE"/>
    <w:rsid w:val="00193159"/>
    <w:rsid w:val="00194637"/>
    <w:rsid w:val="00194A2C"/>
    <w:rsid w:val="00195D25"/>
    <w:rsid w:val="00197344"/>
    <w:rsid w:val="00197B7A"/>
    <w:rsid w:val="001A099A"/>
    <w:rsid w:val="001A1F4F"/>
    <w:rsid w:val="001A4AFC"/>
    <w:rsid w:val="001B6A4F"/>
    <w:rsid w:val="001B6E77"/>
    <w:rsid w:val="001C0DA9"/>
    <w:rsid w:val="001C234A"/>
    <w:rsid w:val="001C31EC"/>
    <w:rsid w:val="001C408E"/>
    <w:rsid w:val="001C4C83"/>
    <w:rsid w:val="001C6796"/>
    <w:rsid w:val="001C6994"/>
    <w:rsid w:val="001C71BA"/>
    <w:rsid w:val="001D1F30"/>
    <w:rsid w:val="001D24CB"/>
    <w:rsid w:val="001D2657"/>
    <w:rsid w:val="001D2A40"/>
    <w:rsid w:val="001D3653"/>
    <w:rsid w:val="001D4D61"/>
    <w:rsid w:val="001D587E"/>
    <w:rsid w:val="001D5FB2"/>
    <w:rsid w:val="001E26AA"/>
    <w:rsid w:val="001E5939"/>
    <w:rsid w:val="001E63AC"/>
    <w:rsid w:val="001E63C0"/>
    <w:rsid w:val="001E7F11"/>
    <w:rsid w:val="001F1E85"/>
    <w:rsid w:val="001F56F0"/>
    <w:rsid w:val="001F582E"/>
    <w:rsid w:val="00200102"/>
    <w:rsid w:val="00201B59"/>
    <w:rsid w:val="002022CD"/>
    <w:rsid w:val="00202A8D"/>
    <w:rsid w:val="00204BAD"/>
    <w:rsid w:val="00207541"/>
    <w:rsid w:val="002134E2"/>
    <w:rsid w:val="00215594"/>
    <w:rsid w:val="00215EDA"/>
    <w:rsid w:val="00216254"/>
    <w:rsid w:val="00216B59"/>
    <w:rsid w:val="00217BA9"/>
    <w:rsid w:val="00217E44"/>
    <w:rsid w:val="00223379"/>
    <w:rsid w:val="002238D1"/>
    <w:rsid w:val="00223D94"/>
    <w:rsid w:val="002267C3"/>
    <w:rsid w:val="00230036"/>
    <w:rsid w:val="002307B8"/>
    <w:rsid w:val="002326AA"/>
    <w:rsid w:val="00232F38"/>
    <w:rsid w:val="002339B8"/>
    <w:rsid w:val="002346DC"/>
    <w:rsid w:val="0023632B"/>
    <w:rsid w:val="00236590"/>
    <w:rsid w:val="0024047F"/>
    <w:rsid w:val="002407FE"/>
    <w:rsid w:val="002408D4"/>
    <w:rsid w:val="0024158C"/>
    <w:rsid w:val="00246623"/>
    <w:rsid w:val="0024668D"/>
    <w:rsid w:val="00251351"/>
    <w:rsid w:val="0025144D"/>
    <w:rsid w:val="0025194E"/>
    <w:rsid w:val="002529F8"/>
    <w:rsid w:val="00253C92"/>
    <w:rsid w:val="00257402"/>
    <w:rsid w:val="0026142B"/>
    <w:rsid w:val="00262E06"/>
    <w:rsid w:val="00263303"/>
    <w:rsid w:val="00265DC9"/>
    <w:rsid w:val="00270112"/>
    <w:rsid w:val="00270CEF"/>
    <w:rsid w:val="00274CF7"/>
    <w:rsid w:val="00280BD3"/>
    <w:rsid w:val="00283610"/>
    <w:rsid w:val="00284BED"/>
    <w:rsid w:val="00286959"/>
    <w:rsid w:val="00291B29"/>
    <w:rsid w:val="0029254B"/>
    <w:rsid w:val="0029277E"/>
    <w:rsid w:val="00296196"/>
    <w:rsid w:val="002965A5"/>
    <w:rsid w:val="002977E7"/>
    <w:rsid w:val="00297871"/>
    <w:rsid w:val="002978A0"/>
    <w:rsid w:val="002A4009"/>
    <w:rsid w:val="002A4114"/>
    <w:rsid w:val="002A421D"/>
    <w:rsid w:val="002A6105"/>
    <w:rsid w:val="002A730E"/>
    <w:rsid w:val="002A73AE"/>
    <w:rsid w:val="002B144F"/>
    <w:rsid w:val="002B1AC6"/>
    <w:rsid w:val="002B2107"/>
    <w:rsid w:val="002B43CC"/>
    <w:rsid w:val="002B4F0E"/>
    <w:rsid w:val="002B5362"/>
    <w:rsid w:val="002B75B7"/>
    <w:rsid w:val="002B7820"/>
    <w:rsid w:val="002C178A"/>
    <w:rsid w:val="002C1D5F"/>
    <w:rsid w:val="002C5093"/>
    <w:rsid w:val="002C61DC"/>
    <w:rsid w:val="002C6D54"/>
    <w:rsid w:val="002C77B0"/>
    <w:rsid w:val="002D0D2E"/>
    <w:rsid w:val="002D3759"/>
    <w:rsid w:val="002D5A8B"/>
    <w:rsid w:val="002E01B1"/>
    <w:rsid w:val="002E031C"/>
    <w:rsid w:val="002E2729"/>
    <w:rsid w:val="002E2F0D"/>
    <w:rsid w:val="002E5396"/>
    <w:rsid w:val="002F1A7E"/>
    <w:rsid w:val="002F2AFA"/>
    <w:rsid w:val="002F3EC6"/>
    <w:rsid w:val="002F4635"/>
    <w:rsid w:val="002F58A8"/>
    <w:rsid w:val="002F58CC"/>
    <w:rsid w:val="002F656F"/>
    <w:rsid w:val="002F6F6C"/>
    <w:rsid w:val="003005F1"/>
    <w:rsid w:val="00300C78"/>
    <w:rsid w:val="00301139"/>
    <w:rsid w:val="003024A9"/>
    <w:rsid w:val="003040F1"/>
    <w:rsid w:val="00305566"/>
    <w:rsid w:val="003066E2"/>
    <w:rsid w:val="003113D7"/>
    <w:rsid w:val="00313E4B"/>
    <w:rsid w:val="0031457B"/>
    <w:rsid w:val="003152A1"/>
    <w:rsid w:val="0032195F"/>
    <w:rsid w:val="00321BEA"/>
    <w:rsid w:val="0032278A"/>
    <w:rsid w:val="0032304B"/>
    <w:rsid w:val="00323EAB"/>
    <w:rsid w:val="003256C1"/>
    <w:rsid w:val="00330585"/>
    <w:rsid w:val="003306AC"/>
    <w:rsid w:val="00330B0F"/>
    <w:rsid w:val="00330F8F"/>
    <w:rsid w:val="003323F9"/>
    <w:rsid w:val="003327C4"/>
    <w:rsid w:val="00333E0D"/>
    <w:rsid w:val="00335E6C"/>
    <w:rsid w:val="003361AB"/>
    <w:rsid w:val="00340B9E"/>
    <w:rsid w:val="0034242A"/>
    <w:rsid w:val="003435C6"/>
    <w:rsid w:val="0034388C"/>
    <w:rsid w:val="00343E68"/>
    <w:rsid w:val="00345823"/>
    <w:rsid w:val="00351252"/>
    <w:rsid w:val="003542F1"/>
    <w:rsid w:val="00354E96"/>
    <w:rsid w:val="00355119"/>
    <w:rsid w:val="00355273"/>
    <w:rsid w:val="00356425"/>
    <w:rsid w:val="00357A7C"/>
    <w:rsid w:val="00357EF4"/>
    <w:rsid w:val="00360E2A"/>
    <w:rsid w:val="00364A7C"/>
    <w:rsid w:val="00365812"/>
    <w:rsid w:val="00373042"/>
    <w:rsid w:val="0037687A"/>
    <w:rsid w:val="003775A7"/>
    <w:rsid w:val="00377603"/>
    <w:rsid w:val="00380B61"/>
    <w:rsid w:val="00386F03"/>
    <w:rsid w:val="00387DF3"/>
    <w:rsid w:val="00391D4A"/>
    <w:rsid w:val="00393B97"/>
    <w:rsid w:val="0039426C"/>
    <w:rsid w:val="0039787D"/>
    <w:rsid w:val="00397F6C"/>
    <w:rsid w:val="003A1607"/>
    <w:rsid w:val="003A1AB4"/>
    <w:rsid w:val="003A4778"/>
    <w:rsid w:val="003A4CCF"/>
    <w:rsid w:val="003A5715"/>
    <w:rsid w:val="003A5D76"/>
    <w:rsid w:val="003B0D16"/>
    <w:rsid w:val="003B21DB"/>
    <w:rsid w:val="003B39B1"/>
    <w:rsid w:val="003B4583"/>
    <w:rsid w:val="003B67C0"/>
    <w:rsid w:val="003C0F70"/>
    <w:rsid w:val="003C11ED"/>
    <w:rsid w:val="003C5180"/>
    <w:rsid w:val="003C58C2"/>
    <w:rsid w:val="003C70AD"/>
    <w:rsid w:val="003D1CC2"/>
    <w:rsid w:val="003D2C2F"/>
    <w:rsid w:val="003D3463"/>
    <w:rsid w:val="003D4A33"/>
    <w:rsid w:val="003D75E4"/>
    <w:rsid w:val="003E047A"/>
    <w:rsid w:val="003E0492"/>
    <w:rsid w:val="003E135D"/>
    <w:rsid w:val="003E1E20"/>
    <w:rsid w:val="003E30F4"/>
    <w:rsid w:val="003E5C20"/>
    <w:rsid w:val="003E7E11"/>
    <w:rsid w:val="003F373A"/>
    <w:rsid w:val="003F3966"/>
    <w:rsid w:val="003F7723"/>
    <w:rsid w:val="00400422"/>
    <w:rsid w:val="00405F23"/>
    <w:rsid w:val="00405F33"/>
    <w:rsid w:val="004060BE"/>
    <w:rsid w:val="00407DCC"/>
    <w:rsid w:val="00410D0B"/>
    <w:rsid w:val="00410E05"/>
    <w:rsid w:val="004201A3"/>
    <w:rsid w:val="00420DC7"/>
    <w:rsid w:val="00424205"/>
    <w:rsid w:val="00424746"/>
    <w:rsid w:val="00424886"/>
    <w:rsid w:val="00425BF5"/>
    <w:rsid w:val="004308EE"/>
    <w:rsid w:val="00431A47"/>
    <w:rsid w:val="0043216D"/>
    <w:rsid w:val="0043280A"/>
    <w:rsid w:val="00434703"/>
    <w:rsid w:val="0043527E"/>
    <w:rsid w:val="00436688"/>
    <w:rsid w:val="00440E8F"/>
    <w:rsid w:val="00445635"/>
    <w:rsid w:val="00446833"/>
    <w:rsid w:val="00447AC1"/>
    <w:rsid w:val="00447E9F"/>
    <w:rsid w:val="00450BFC"/>
    <w:rsid w:val="004542EA"/>
    <w:rsid w:val="00455F53"/>
    <w:rsid w:val="00456138"/>
    <w:rsid w:val="00460299"/>
    <w:rsid w:val="0046130B"/>
    <w:rsid w:val="00463673"/>
    <w:rsid w:val="00464A1C"/>
    <w:rsid w:val="00466C4B"/>
    <w:rsid w:val="00467202"/>
    <w:rsid w:val="00470F2A"/>
    <w:rsid w:val="00472DC7"/>
    <w:rsid w:val="00473218"/>
    <w:rsid w:val="00475901"/>
    <w:rsid w:val="00476D09"/>
    <w:rsid w:val="004773F7"/>
    <w:rsid w:val="004803C5"/>
    <w:rsid w:val="0048077F"/>
    <w:rsid w:val="004814A6"/>
    <w:rsid w:val="004836D6"/>
    <w:rsid w:val="00483930"/>
    <w:rsid w:val="004862EE"/>
    <w:rsid w:val="00490844"/>
    <w:rsid w:val="004909F7"/>
    <w:rsid w:val="00491F2D"/>
    <w:rsid w:val="0049292A"/>
    <w:rsid w:val="00495809"/>
    <w:rsid w:val="004967A0"/>
    <w:rsid w:val="00497988"/>
    <w:rsid w:val="00497E7C"/>
    <w:rsid w:val="004A0594"/>
    <w:rsid w:val="004A0D69"/>
    <w:rsid w:val="004A1C3C"/>
    <w:rsid w:val="004A26EB"/>
    <w:rsid w:val="004A33F8"/>
    <w:rsid w:val="004A3C9B"/>
    <w:rsid w:val="004A6EC4"/>
    <w:rsid w:val="004B06D9"/>
    <w:rsid w:val="004B1E0F"/>
    <w:rsid w:val="004B28EC"/>
    <w:rsid w:val="004B4756"/>
    <w:rsid w:val="004B4E26"/>
    <w:rsid w:val="004B6134"/>
    <w:rsid w:val="004B7578"/>
    <w:rsid w:val="004C1764"/>
    <w:rsid w:val="004C18B0"/>
    <w:rsid w:val="004C25C6"/>
    <w:rsid w:val="004C2F6C"/>
    <w:rsid w:val="004C5067"/>
    <w:rsid w:val="004C5F57"/>
    <w:rsid w:val="004D37F9"/>
    <w:rsid w:val="004D5ADF"/>
    <w:rsid w:val="004D6744"/>
    <w:rsid w:val="004D718C"/>
    <w:rsid w:val="004D7F7E"/>
    <w:rsid w:val="004E1E84"/>
    <w:rsid w:val="004E46BC"/>
    <w:rsid w:val="004E4FC7"/>
    <w:rsid w:val="004E5D06"/>
    <w:rsid w:val="004E5D10"/>
    <w:rsid w:val="004F1D70"/>
    <w:rsid w:val="004F217A"/>
    <w:rsid w:val="004F3B7C"/>
    <w:rsid w:val="004F4020"/>
    <w:rsid w:val="004F5F3B"/>
    <w:rsid w:val="004F66F7"/>
    <w:rsid w:val="004F7D13"/>
    <w:rsid w:val="004F7E64"/>
    <w:rsid w:val="00500BA9"/>
    <w:rsid w:val="005020D3"/>
    <w:rsid w:val="005027A6"/>
    <w:rsid w:val="00502A42"/>
    <w:rsid w:val="00503AFD"/>
    <w:rsid w:val="00503D58"/>
    <w:rsid w:val="00504564"/>
    <w:rsid w:val="00505365"/>
    <w:rsid w:val="00506182"/>
    <w:rsid w:val="005077A3"/>
    <w:rsid w:val="00507F7D"/>
    <w:rsid w:val="00510A15"/>
    <w:rsid w:val="00510E4E"/>
    <w:rsid w:val="00512C03"/>
    <w:rsid w:val="00514DBF"/>
    <w:rsid w:val="0051551E"/>
    <w:rsid w:val="00521B3F"/>
    <w:rsid w:val="005239A9"/>
    <w:rsid w:val="0052705E"/>
    <w:rsid w:val="00531889"/>
    <w:rsid w:val="00532AAE"/>
    <w:rsid w:val="005336B7"/>
    <w:rsid w:val="005351E3"/>
    <w:rsid w:val="0053623F"/>
    <w:rsid w:val="00536AA8"/>
    <w:rsid w:val="00537665"/>
    <w:rsid w:val="005401BC"/>
    <w:rsid w:val="00541213"/>
    <w:rsid w:val="00541258"/>
    <w:rsid w:val="00542BE3"/>
    <w:rsid w:val="005431C6"/>
    <w:rsid w:val="00544C73"/>
    <w:rsid w:val="005454D0"/>
    <w:rsid w:val="005476A9"/>
    <w:rsid w:val="00551710"/>
    <w:rsid w:val="0055757A"/>
    <w:rsid w:val="00563306"/>
    <w:rsid w:val="00564E43"/>
    <w:rsid w:val="005659F5"/>
    <w:rsid w:val="00565C9C"/>
    <w:rsid w:val="0057155D"/>
    <w:rsid w:val="00572F09"/>
    <w:rsid w:val="00573A2B"/>
    <w:rsid w:val="00573C96"/>
    <w:rsid w:val="00575149"/>
    <w:rsid w:val="00575337"/>
    <w:rsid w:val="005765D7"/>
    <w:rsid w:val="00576CDA"/>
    <w:rsid w:val="00577A2B"/>
    <w:rsid w:val="00580007"/>
    <w:rsid w:val="00582CBA"/>
    <w:rsid w:val="005831AF"/>
    <w:rsid w:val="0058601C"/>
    <w:rsid w:val="00586909"/>
    <w:rsid w:val="005869BC"/>
    <w:rsid w:val="00586A6D"/>
    <w:rsid w:val="00586C50"/>
    <w:rsid w:val="00586E94"/>
    <w:rsid w:val="00587937"/>
    <w:rsid w:val="00590397"/>
    <w:rsid w:val="0059283D"/>
    <w:rsid w:val="00594496"/>
    <w:rsid w:val="00595039"/>
    <w:rsid w:val="00595815"/>
    <w:rsid w:val="00597516"/>
    <w:rsid w:val="00597982"/>
    <w:rsid w:val="005A0093"/>
    <w:rsid w:val="005A1440"/>
    <w:rsid w:val="005A14D0"/>
    <w:rsid w:val="005A2908"/>
    <w:rsid w:val="005A2BCC"/>
    <w:rsid w:val="005A35E9"/>
    <w:rsid w:val="005A4799"/>
    <w:rsid w:val="005A6C42"/>
    <w:rsid w:val="005B2886"/>
    <w:rsid w:val="005B4EEC"/>
    <w:rsid w:val="005B6845"/>
    <w:rsid w:val="005C3BDE"/>
    <w:rsid w:val="005D068A"/>
    <w:rsid w:val="005D2238"/>
    <w:rsid w:val="005D2324"/>
    <w:rsid w:val="005D23D9"/>
    <w:rsid w:val="005D4E10"/>
    <w:rsid w:val="005D61D2"/>
    <w:rsid w:val="005D761A"/>
    <w:rsid w:val="005D788C"/>
    <w:rsid w:val="005E1A92"/>
    <w:rsid w:val="005E517C"/>
    <w:rsid w:val="005E5E6E"/>
    <w:rsid w:val="005E6F4F"/>
    <w:rsid w:val="005E7B67"/>
    <w:rsid w:val="005F1457"/>
    <w:rsid w:val="005F1AD2"/>
    <w:rsid w:val="005F1FCC"/>
    <w:rsid w:val="005F27F8"/>
    <w:rsid w:val="005F6E15"/>
    <w:rsid w:val="005F6FCD"/>
    <w:rsid w:val="005F7A69"/>
    <w:rsid w:val="00603DCB"/>
    <w:rsid w:val="00604914"/>
    <w:rsid w:val="00605946"/>
    <w:rsid w:val="00606ADC"/>
    <w:rsid w:val="00606D9D"/>
    <w:rsid w:val="006072DE"/>
    <w:rsid w:val="00611291"/>
    <w:rsid w:val="00611C94"/>
    <w:rsid w:val="00611F1B"/>
    <w:rsid w:val="006122AF"/>
    <w:rsid w:val="0061627C"/>
    <w:rsid w:val="006173A7"/>
    <w:rsid w:val="00621D79"/>
    <w:rsid w:val="006220E3"/>
    <w:rsid w:val="00622C01"/>
    <w:rsid w:val="00622E90"/>
    <w:rsid w:val="0062359E"/>
    <w:rsid w:val="00623667"/>
    <w:rsid w:val="0062684B"/>
    <w:rsid w:val="00626A42"/>
    <w:rsid w:val="00627056"/>
    <w:rsid w:val="00630502"/>
    <w:rsid w:val="0063169D"/>
    <w:rsid w:val="0063396A"/>
    <w:rsid w:val="00633D0D"/>
    <w:rsid w:val="00635DE9"/>
    <w:rsid w:val="00636177"/>
    <w:rsid w:val="006375B0"/>
    <w:rsid w:val="006459E3"/>
    <w:rsid w:val="00646C85"/>
    <w:rsid w:val="00646DDA"/>
    <w:rsid w:val="00647450"/>
    <w:rsid w:val="00651D17"/>
    <w:rsid w:val="0065294B"/>
    <w:rsid w:val="00652CA1"/>
    <w:rsid w:val="006554FF"/>
    <w:rsid w:val="006565A5"/>
    <w:rsid w:val="00662EC4"/>
    <w:rsid w:val="00662FE6"/>
    <w:rsid w:val="00663370"/>
    <w:rsid w:val="00663511"/>
    <w:rsid w:val="0066458D"/>
    <w:rsid w:val="00664B1B"/>
    <w:rsid w:val="00665955"/>
    <w:rsid w:val="006665C4"/>
    <w:rsid w:val="00666C83"/>
    <w:rsid w:val="00672783"/>
    <w:rsid w:val="00672F2E"/>
    <w:rsid w:val="00674768"/>
    <w:rsid w:val="00675EF4"/>
    <w:rsid w:val="00676DD2"/>
    <w:rsid w:val="0068219D"/>
    <w:rsid w:val="00682375"/>
    <w:rsid w:val="0068315B"/>
    <w:rsid w:val="00685A83"/>
    <w:rsid w:val="00686603"/>
    <w:rsid w:val="0068686E"/>
    <w:rsid w:val="00690C41"/>
    <w:rsid w:val="00690EA9"/>
    <w:rsid w:val="0069625B"/>
    <w:rsid w:val="006A00A0"/>
    <w:rsid w:val="006A0DBB"/>
    <w:rsid w:val="006A1AF2"/>
    <w:rsid w:val="006A22A3"/>
    <w:rsid w:val="006A32DE"/>
    <w:rsid w:val="006A5799"/>
    <w:rsid w:val="006A6796"/>
    <w:rsid w:val="006A6845"/>
    <w:rsid w:val="006B0559"/>
    <w:rsid w:val="006B6FB6"/>
    <w:rsid w:val="006C004D"/>
    <w:rsid w:val="006C41BB"/>
    <w:rsid w:val="006C5601"/>
    <w:rsid w:val="006C5777"/>
    <w:rsid w:val="006C72F0"/>
    <w:rsid w:val="006D00B0"/>
    <w:rsid w:val="006D028D"/>
    <w:rsid w:val="006D069B"/>
    <w:rsid w:val="006D139B"/>
    <w:rsid w:val="006D7228"/>
    <w:rsid w:val="006E0956"/>
    <w:rsid w:val="006E56C8"/>
    <w:rsid w:val="006E5CD8"/>
    <w:rsid w:val="006F0B6C"/>
    <w:rsid w:val="006F12DE"/>
    <w:rsid w:val="006F16E6"/>
    <w:rsid w:val="006F1EA9"/>
    <w:rsid w:val="006F2152"/>
    <w:rsid w:val="006F2BAB"/>
    <w:rsid w:val="006F5430"/>
    <w:rsid w:val="006F65CD"/>
    <w:rsid w:val="006F7E5C"/>
    <w:rsid w:val="00701382"/>
    <w:rsid w:val="007058E3"/>
    <w:rsid w:val="0071072E"/>
    <w:rsid w:val="0071768A"/>
    <w:rsid w:val="0071797F"/>
    <w:rsid w:val="00720140"/>
    <w:rsid w:val="0072054A"/>
    <w:rsid w:val="00721CC2"/>
    <w:rsid w:val="00722D4E"/>
    <w:rsid w:val="00725666"/>
    <w:rsid w:val="007256AA"/>
    <w:rsid w:val="00725B05"/>
    <w:rsid w:val="007263DE"/>
    <w:rsid w:val="0072743A"/>
    <w:rsid w:val="00730C66"/>
    <w:rsid w:val="007326DD"/>
    <w:rsid w:val="00732ECE"/>
    <w:rsid w:val="007333D9"/>
    <w:rsid w:val="00734E04"/>
    <w:rsid w:val="00734E89"/>
    <w:rsid w:val="007361D6"/>
    <w:rsid w:val="00737A22"/>
    <w:rsid w:val="00737D9F"/>
    <w:rsid w:val="007413EB"/>
    <w:rsid w:val="0074360E"/>
    <w:rsid w:val="00743B2A"/>
    <w:rsid w:val="00746A34"/>
    <w:rsid w:val="00752C32"/>
    <w:rsid w:val="007541DF"/>
    <w:rsid w:val="00755869"/>
    <w:rsid w:val="00756FBF"/>
    <w:rsid w:val="00757257"/>
    <w:rsid w:val="007578FF"/>
    <w:rsid w:val="00757FF9"/>
    <w:rsid w:val="00760318"/>
    <w:rsid w:val="007607A5"/>
    <w:rsid w:val="00762FFC"/>
    <w:rsid w:val="0076661F"/>
    <w:rsid w:val="007666B9"/>
    <w:rsid w:val="007672A4"/>
    <w:rsid w:val="007714CC"/>
    <w:rsid w:val="0077529D"/>
    <w:rsid w:val="00775B0B"/>
    <w:rsid w:val="00775C38"/>
    <w:rsid w:val="00777333"/>
    <w:rsid w:val="0077740C"/>
    <w:rsid w:val="00777AF8"/>
    <w:rsid w:val="007801F9"/>
    <w:rsid w:val="0078244F"/>
    <w:rsid w:val="00782EA0"/>
    <w:rsid w:val="0078451B"/>
    <w:rsid w:val="007915E8"/>
    <w:rsid w:val="00791D3C"/>
    <w:rsid w:val="0079444C"/>
    <w:rsid w:val="00796F57"/>
    <w:rsid w:val="00797E57"/>
    <w:rsid w:val="007A0F78"/>
    <w:rsid w:val="007A6032"/>
    <w:rsid w:val="007A63B2"/>
    <w:rsid w:val="007B0354"/>
    <w:rsid w:val="007B0BE6"/>
    <w:rsid w:val="007B152D"/>
    <w:rsid w:val="007B1764"/>
    <w:rsid w:val="007B2949"/>
    <w:rsid w:val="007B5F2F"/>
    <w:rsid w:val="007B60D6"/>
    <w:rsid w:val="007B74DD"/>
    <w:rsid w:val="007C09F1"/>
    <w:rsid w:val="007C2B5B"/>
    <w:rsid w:val="007C2C4B"/>
    <w:rsid w:val="007C2F0F"/>
    <w:rsid w:val="007C4C8E"/>
    <w:rsid w:val="007D038F"/>
    <w:rsid w:val="007D1132"/>
    <w:rsid w:val="007D1D51"/>
    <w:rsid w:val="007D4ABC"/>
    <w:rsid w:val="007D776A"/>
    <w:rsid w:val="007E1E1C"/>
    <w:rsid w:val="007E3ABF"/>
    <w:rsid w:val="007E52D7"/>
    <w:rsid w:val="007E5DE6"/>
    <w:rsid w:val="007E7D61"/>
    <w:rsid w:val="007F0A27"/>
    <w:rsid w:val="007F162C"/>
    <w:rsid w:val="007F5420"/>
    <w:rsid w:val="007F5EDC"/>
    <w:rsid w:val="007F761C"/>
    <w:rsid w:val="00803388"/>
    <w:rsid w:val="00803DD4"/>
    <w:rsid w:val="008063E0"/>
    <w:rsid w:val="00806D08"/>
    <w:rsid w:val="00806F18"/>
    <w:rsid w:val="008073D9"/>
    <w:rsid w:val="00807E2D"/>
    <w:rsid w:val="008109D0"/>
    <w:rsid w:val="00810F57"/>
    <w:rsid w:val="00810FE1"/>
    <w:rsid w:val="00814678"/>
    <w:rsid w:val="00815417"/>
    <w:rsid w:val="00815E05"/>
    <w:rsid w:val="008177E7"/>
    <w:rsid w:val="00820A47"/>
    <w:rsid w:val="00823A47"/>
    <w:rsid w:val="0082596B"/>
    <w:rsid w:val="0083180F"/>
    <w:rsid w:val="00833A9E"/>
    <w:rsid w:val="00834695"/>
    <w:rsid w:val="00836547"/>
    <w:rsid w:val="008378ED"/>
    <w:rsid w:val="00840356"/>
    <w:rsid w:val="0084097F"/>
    <w:rsid w:val="008424BB"/>
    <w:rsid w:val="00842D83"/>
    <w:rsid w:val="00843946"/>
    <w:rsid w:val="00843B0A"/>
    <w:rsid w:val="00843EC1"/>
    <w:rsid w:val="00845F16"/>
    <w:rsid w:val="00846035"/>
    <w:rsid w:val="0085130F"/>
    <w:rsid w:val="008572F7"/>
    <w:rsid w:val="00857CDC"/>
    <w:rsid w:val="00860590"/>
    <w:rsid w:val="00863A27"/>
    <w:rsid w:val="0086441C"/>
    <w:rsid w:val="00866AC8"/>
    <w:rsid w:val="00872E47"/>
    <w:rsid w:val="0087371A"/>
    <w:rsid w:val="0087373F"/>
    <w:rsid w:val="00873A6E"/>
    <w:rsid w:val="00873DD9"/>
    <w:rsid w:val="0087550A"/>
    <w:rsid w:val="00877128"/>
    <w:rsid w:val="008803A4"/>
    <w:rsid w:val="00882DA3"/>
    <w:rsid w:val="0088538F"/>
    <w:rsid w:val="00885D03"/>
    <w:rsid w:val="00891A1D"/>
    <w:rsid w:val="00894102"/>
    <w:rsid w:val="008951F9"/>
    <w:rsid w:val="00896684"/>
    <w:rsid w:val="0089689D"/>
    <w:rsid w:val="00896DE0"/>
    <w:rsid w:val="00897B60"/>
    <w:rsid w:val="008A3408"/>
    <w:rsid w:val="008A3F6F"/>
    <w:rsid w:val="008A49D0"/>
    <w:rsid w:val="008A6289"/>
    <w:rsid w:val="008B01C3"/>
    <w:rsid w:val="008B1EEB"/>
    <w:rsid w:val="008B3B70"/>
    <w:rsid w:val="008B5432"/>
    <w:rsid w:val="008C0464"/>
    <w:rsid w:val="008C2074"/>
    <w:rsid w:val="008C46EA"/>
    <w:rsid w:val="008C5AC8"/>
    <w:rsid w:val="008C5C63"/>
    <w:rsid w:val="008C63F1"/>
    <w:rsid w:val="008D1F06"/>
    <w:rsid w:val="008D3DC9"/>
    <w:rsid w:val="008D4393"/>
    <w:rsid w:val="008D6A20"/>
    <w:rsid w:val="008D7251"/>
    <w:rsid w:val="008D741E"/>
    <w:rsid w:val="008E03C1"/>
    <w:rsid w:val="008E18A7"/>
    <w:rsid w:val="008E1B6B"/>
    <w:rsid w:val="008E30D6"/>
    <w:rsid w:val="008E318C"/>
    <w:rsid w:val="008E4A4B"/>
    <w:rsid w:val="008F0B3C"/>
    <w:rsid w:val="008F12EA"/>
    <w:rsid w:val="008F142B"/>
    <w:rsid w:val="008F1838"/>
    <w:rsid w:val="008F3C75"/>
    <w:rsid w:val="008F6AEA"/>
    <w:rsid w:val="008F6D83"/>
    <w:rsid w:val="009008BD"/>
    <w:rsid w:val="00900E2E"/>
    <w:rsid w:val="009017AF"/>
    <w:rsid w:val="00901807"/>
    <w:rsid w:val="00902BEF"/>
    <w:rsid w:val="009046E4"/>
    <w:rsid w:val="00905D5B"/>
    <w:rsid w:val="009073A9"/>
    <w:rsid w:val="00910C62"/>
    <w:rsid w:val="009110D4"/>
    <w:rsid w:val="0091319E"/>
    <w:rsid w:val="00914CC2"/>
    <w:rsid w:val="009177B2"/>
    <w:rsid w:val="009179A7"/>
    <w:rsid w:val="00921726"/>
    <w:rsid w:val="00924CA5"/>
    <w:rsid w:val="00930FC0"/>
    <w:rsid w:val="009325E5"/>
    <w:rsid w:val="00933781"/>
    <w:rsid w:val="0093546C"/>
    <w:rsid w:val="00936284"/>
    <w:rsid w:val="00937ED9"/>
    <w:rsid w:val="00947E5E"/>
    <w:rsid w:val="00954564"/>
    <w:rsid w:val="00955851"/>
    <w:rsid w:val="00960608"/>
    <w:rsid w:val="00961CF3"/>
    <w:rsid w:val="00963228"/>
    <w:rsid w:val="00963CD4"/>
    <w:rsid w:val="009649DF"/>
    <w:rsid w:val="009712A9"/>
    <w:rsid w:val="00971E3D"/>
    <w:rsid w:val="00973AF3"/>
    <w:rsid w:val="0097591C"/>
    <w:rsid w:val="00977C7E"/>
    <w:rsid w:val="00981DB5"/>
    <w:rsid w:val="00983A74"/>
    <w:rsid w:val="00984A25"/>
    <w:rsid w:val="009870A5"/>
    <w:rsid w:val="00987557"/>
    <w:rsid w:val="00987CEF"/>
    <w:rsid w:val="00990948"/>
    <w:rsid w:val="0099170F"/>
    <w:rsid w:val="009923BF"/>
    <w:rsid w:val="009A0FFC"/>
    <w:rsid w:val="009A5949"/>
    <w:rsid w:val="009A60AE"/>
    <w:rsid w:val="009B240C"/>
    <w:rsid w:val="009B6696"/>
    <w:rsid w:val="009B699B"/>
    <w:rsid w:val="009B6CA9"/>
    <w:rsid w:val="009B7154"/>
    <w:rsid w:val="009C028C"/>
    <w:rsid w:val="009C3862"/>
    <w:rsid w:val="009C3E85"/>
    <w:rsid w:val="009C424C"/>
    <w:rsid w:val="009C5054"/>
    <w:rsid w:val="009C6FF8"/>
    <w:rsid w:val="009C7BB8"/>
    <w:rsid w:val="009D10AC"/>
    <w:rsid w:val="009D1B8A"/>
    <w:rsid w:val="009D26D3"/>
    <w:rsid w:val="009D315C"/>
    <w:rsid w:val="009D569C"/>
    <w:rsid w:val="009D59D8"/>
    <w:rsid w:val="009D67C1"/>
    <w:rsid w:val="009D719B"/>
    <w:rsid w:val="009D747F"/>
    <w:rsid w:val="009D7A37"/>
    <w:rsid w:val="009E16EA"/>
    <w:rsid w:val="009E244B"/>
    <w:rsid w:val="009E3B84"/>
    <w:rsid w:val="009E42D0"/>
    <w:rsid w:val="009E4D66"/>
    <w:rsid w:val="009E4E9A"/>
    <w:rsid w:val="009E582D"/>
    <w:rsid w:val="009E66F8"/>
    <w:rsid w:val="009E7840"/>
    <w:rsid w:val="009E7BD6"/>
    <w:rsid w:val="009E7CE6"/>
    <w:rsid w:val="009F0506"/>
    <w:rsid w:val="009F06F9"/>
    <w:rsid w:val="009F207B"/>
    <w:rsid w:val="009F2C8A"/>
    <w:rsid w:val="009F4CAB"/>
    <w:rsid w:val="009F7A90"/>
    <w:rsid w:val="00A033EB"/>
    <w:rsid w:val="00A04319"/>
    <w:rsid w:val="00A04704"/>
    <w:rsid w:val="00A051EA"/>
    <w:rsid w:val="00A05325"/>
    <w:rsid w:val="00A05749"/>
    <w:rsid w:val="00A11B7D"/>
    <w:rsid w:val="00A12597"/>
    <w:rsid w:val="00A12CD6"/>
    <w:rsid w:val="00A1319D"/>
    <w:rsid w:val="00A146FC"/>
    <w:rsid w:val="00A212F4"/>
    <w:rsid w:val="00A22559"/>
    <w:rsid w:val="00A22967"/>
    <w:rsid w:val="00A25052"/>
    <w:rsid w:val="00A26395"/>
    <w:rsid w:val="00A378CC"/>
    <w:rsid w:val="00A413E6"/>
    <w:rsid w:val="00A442E3"/>
    <w:rsid w:val="00A45F1B"/>
    <w:rsid w:val="00A46D32"/>
    <w:rsid w:val="00A51F2B"/>
    <w:rsid w:val="00A522EA"/>
    <w:rsid w:val="00A5262B"/>
    <w:rsid w:val="00A5305E"/>
    <w:rsid w:val="00A60236"/>
    <w:rsid w:val="00A60B06"/>
    <w:rsid w:val="00A610F6"/>
    <w:rsid w:val="00A613B3"/>
    <w:rsid w:val="00A62B57"/>
    <w:rsid w:val="00A63D32"/>
    <w:rsid w:val="00A66BB8"/>
    <w:rsid w:val="00A72CC2"/>
    <w:rsid w:val="00A73AA1"/>
    <w:rsid w:val="00A76935"/>
    <w:rsid w:val="00A81059"/>
    <w:rsid w:val="00A81E13"/>
    <w:rsid w:val="00A822A8"/>
    <w:rsid w:val="00A8253D"/>
    <w:rsid w:val="00A8522C"/>
    <w:rsid w:val="00A85340"/>
    <w:rsid w:val="00A85C65"/>
    <w:rsid w:val="00A9089F"/>
    <w:rsid w:val="00A92771"/>
    <w:rsid w:val="00A93488"/>
    <w:rsid w:val="00A95C94"/>
    <w:rsid w:val="00AA2648"/>
    <w:rsid w:val="00AA4E88"/>
    <w:rsid w:val="00AA5B7A"/>
    <w:rsid w:val="00AA6D6D"/>
    <w:rsid w:val="00AA769A"/>
    <w:rsid w:val="00AA7919"/>
    <w:rsid w:val="00AB0A81"/>
    <w:rsid w:val="00AB1FE9"/>
    <w:rsid w:val="00AB40A1"/>
    <w:rsid w:val="00AB6921"/>
    <w:rsid w:val="00AC0021"/>
    <w:rsid w:val="00AC0716"/>
    <w:rsid w:val="00AC2312"/>
    <w:rsid w:val="00AC2D0D"/>
    <w:rsid w:val="00AC353C"/>
    <w:rsid w:val="00AC40E4"/>
    <w:rsid w:val="00AD0CE3"/>
    <w:rsid w:val="00AD1FA9"/>
    <w:rsid w:val="00AD2E33"/>
    <w:rsid w:val="00AD4D38"/>
    <w:rsid w:val="00AD4D60"/>
    <w:rsid w:val="00AD51DE"/>
    <w:rsid w:val="00AD567C"/>
    <w:rsid w:val="00AD6BED"/>
    <w:rsid w:val="00AD6CE7"/>
    <w:rsid w:val="00AD6F65"/>
    <w:rsid w:val="00AD7880"/>
    <w:rsid w:val="00AE3DF1"/>
    <w:rsid w:val="00AE4DA9"/>
    <w:rsid w:val="00AE51BA"/>
    <w:rsid w:val="00AE557C"/>
    <w:rsid w:val="00AE6D90"/>
    <w:rsid w:val="00AF246A"/>
    <w:rsid w:val="00AF2B13"/>
    <w:rsid w:val="00AF3AE8"/>
    <w:rsid w:val="00AF53DD"/>
    <w:rsid w:val="00AF5A41"/>
    <w:rsid w:val="00AF697E"/>
    <w:rsid w:val="00AF6EAD"/>
    <w:rsid w:val="00B025B4"/>
    <w:rsid w:val="00B02AAB"/>
    <w:rsid w:val="00B031C8"/>
    <w:rsid w:val="00B0588B"/>
    <w:rsid w:val="00B059E8"/>
    <w:rsid w:val="00B06A75"/>
    <w:rsid w:val="00B0751A"/>
    <w:rsid w:val="00B105C3"/>
    <w:rsid w:val="00B15214"/>
    <w:rsid w:val="00B15A30"/>
    <w:rsid w:val="00B1645B"/>
    <w:rsid w:val="00B20067"/>
    <w:rsid w:val="00B203FB"/>
    <w:rsid w:val="00B2154A"/>
    <w:rsid w:val="00B22D79"/>
    <w:rsid w:val="00B23A8B"/>
    <w:rsid w:val="00B25EB5"/>
    <w:rsid w:val="00B265F3"/>
    <w:rsid w:val="00B27A70"/>
    <w:rsid w:val="00B30700"/>
    <w:rsid w:val="00B3200A"/>
    <w:rsid w:val="00B332BA"/>
    <w:rsid w:val="00B34BDB"/>
    <w:rsid w:val="00B35849"/>
    <w:rsid w:val="00B376A9"/>
    <w:rsid w:val="00B41AE9"/>
    <w:rsid w:val="00B42F46"/>
    <w:rsid w:val="00B43BBE"/>
    <w:rsid w:val="00B472A8"/>
    <w:rsid w:val="00B47C9E"/>
    <w:rsid w:val="00B52852"/>
    <w:rsid w:val="00B53130"/>
    <w:rsid w:val="00B5356C"/>
    <w:rsid w:val="00B53A2F"/>
    <w:rsid w:val="00B53D3B"/>
    <w:rsid w:val="00B55B0F"/>
    <w:rsid w:val="00B55FFA"/>
    <w:rsid w:val="00B560EE"/>
    <w:rsid w:val="00B56F20"/>
    <w:rsid w:val="00B60D9F"/>
    <w:rsid w:val="00B61499"/>
    <w:rsid w:val="00B631B5"/>
    <w:rsid w:val="00B63A20"/>
    <w:rsid w:val="00B64415"/>
    <w:rsid w:val="00B6746C"/>
    <w:rsid w:val="00B6768A"/>
    <w:rsid w:val="00B703F7"/>
    <w:rsid w:val="00B708DA"/>
    <w:rsid w:val="00B71408"/>
    <w:rsid w:val="00B7143A"/>
    <w:rsid w:val="00B745B7"/>
    <w:rsid w:val="00B75A2E"/>
    <w:rsid w:val="00B768B6"/>
    <w:rsid w:val="00B7710C"/>
    <w:rsid w:val="00B77579"/>
    <w:rsid w:val="00B82553"/>
    <w:rsid w:val="00B828C8"/>
    <w:rsid w:val="00B8385F"/>
    <w:rsid w:val="00B83C96"/>
    <w:rsid w:val="00B8451E"/>
    <w:rsid w:val="00B8454B"/>
    <w:rsid w:val="00B9182C"/>
    <w:rsid w:val="00B93176"/>
    <w:rsid w:val="00B9449E"/>
    <w:rsid w:val="00B94C6C"/>
    <w:rsid w:val="00B960F4"/>
    <w:rsid w:val="00B96D5D"/>
    <w:rsid w:val="00BA043A"/>
    <w:rsid w:val="00BA0DC8"/>
    <w:rsid w:val="00BA619F"/>
    <w:rsid w:val="00BA6B1D"/>
    <w:rsid w:val="00BB186A"/>
    <w:rsid w:val="00BB2CEA"/>
    <w:rsid w:val="00BB3CBA"/>
    <w:rsid w:val="00BB3E68"/>
    <w:rsid w:val="00BB59FD"/>
    <w:rsid w:val="00BC1569"/>
    <w:rsid w:val="00BC1DFD"/>
    <w:rsid w:val="00BC1EF1"/>
    <w:rsid w:val="00BC3255"/>
    <w:rsid w:val="00BD10DC"/>
    <w:rsid w:val="00BD1BDC"/>
    <w:rsid w:val="00BD43EF"/>
    <w:rsid w:val="00BD4DDA"/>
    <w:rsid w:val="00BD5DEB"/>
    <w:rsid w:val="00BE2599"/>
    <w:rsid w:val="00BE3045"/>
    <w:rsid w:val="00BE5D28"/>
    <w:rsid w:val="00BE778F"/>
    <w:rsid w:val="00BF1559"/>
    <w:rsid w:val="00BF4934"/>
    <w:rsid w:val="00BF5AFB"/>
    <w:rsid w:val="00BF6318"/>
    <w:rsid w:val="00BF6A20"/>
    <w:rsid w:val="00BF6BAF"/>
    <w:rsid w:val="00BF7713"/>
    <w:rsid w:val="00C017A4"/>
    <w:rsid w:val="00C043DD"/>
    <w:rsid w:val="00C0450E"/>
    <w:rsid w:val="00C10734"/>
    <w:rsid w:val="00C10ADC"/>
    <w:rsid w:val="00C10B4C"/>
    <w:rsid w:val="00C13153"/>
    <w:rsid w:val="00C149C6"/>
    <w:rsid w:val="00C155C9"/>
    <w:rsid w:val="00C2036D"/>
    <w:rsid w:val="00C2134F"/>
    <w:rsid w:val="00C227DA"/>
    <w:rsid w:val="00C24873"/>
    <w:rsid w:val="00C25D21"/>
    <w:rsid w:val="00C34B1C"/>
    <w:rsid w:val="00C357E6"/>
    <w:rsid w:val="00C361D7"/>
    <w:rsid w:val="00C3637E"/>
    <w:rsid w:val="00C42A02"/>
    <w:rsid w:val="00C42BA6"/>
    <w:rsid w:val="00C502C2"/>
    <w:rsid w:val="00C5148E"/>
    <w:rsid w:val="00C52F61"/>
    <w:rsid w:val="00C54D15"/>
    <w:rsid w:val="00C5515C"/>
    <w:rsid w:val="00C551F1"/>
    <w:rsid w:val="00C5670A"/>
    <w:rsid w:val="00C56BB7"/>
    <w:rsid w:val="00C61B09"/>
    <w:rsid w:val="00C6390C"/>
    <w:rsid w:val="00C639B1"/>
    <w:rsid w:val="00C63F87"/>
    <w:rsid w:val="00C650C9"/>
    <w:rsid w:val="00C66B3A"/>
    <w:rsid w:val="00C71772"/>
    <w:rsid w:val="00C7183D"/>
    <w:rsid w:val="00C74C9A"/>
    <w:rsid w:val="00C76048"/>
    <w:rsid w:val="00C82E11"/>
    <w:rsid w:val="00C84B1F"/>
    <w:rsid w:val="00C85625"/>
    <w:rsid w:val="00C90AA4"/>
    <w:rsid w:val="00C90BF9"/>
    <w:rsid w:val="00C9217D"/>
    <w:rsid w:val="00C9276F"/>
    <w:rsid w:val="00C94B7A"/>
    <w:rsid w:val="00C965CC"/>
    <w:rsid w:val="00C96FC8"/>
    <w:rsid w:val="00CA4F82"/>
    <w:rsid w:val="00CA6D09"/>
    <w:rsid w:val="00CA70C0"/>
    <w:rsid w:val="00CB14A7"/>
    <w:rsid w:val="00CB1798"/>
    <w:rsid w:val="00CB2676"/>
    <w:rsid w:val="00CB3774"/>
    <w:rsid w:val="00CB39FE"/>
    <w:rsid w:val="00CB73E3"/>
    <w:rsid w:val="00CB7599"/>
    <w:rsid w:val="00CB771C"/>
    <w:rsid w:val="00CB7C44"/>
    <w:rsid w:val="00CC0194"/>
    <w:rsid w:val="00CC3219"/>
    <w:rsid w:val="00CC519E"/>
    <w:rsid w:val="00CC600D"/>
    <w:rsid w:val="00CC7970"/>
    <w:rsid w:val="00CC7BF3"/>
    <w:rsid w:val="00CD55B9"/>
    <w:rsid w:val="00CD6108"/>
    <w:rsid w:val="00CD6766"/>
    <w:rsid w:val="00CE31D7"/>
    <w:rsid w:val="00CE3518"/>
    <w:rsid w:val="00CE3F7B"/>
    <w:rsid w:val="00CE6241"/>
    <w:rsid w:val="00CE76EE"/>
    <w:rsid w:val="00CF08C8"/>
    <w:rsid w:val="00CF0C42"/>
    <w:rsid w:val="00CF146A"/>
    <w:rsid w:val="00CF2DEB"/>
    <w:rsid w:val="00CF3E28"/>
    <w:rsid w:val="00CF5DD3"/>
    <w:rsid w:val="00CF6739"/>
    <w:rsid w:val="00CF6916"/>
    <w:rsid w:val="00CF7461"/>
    <w:rsid w:val="00D03296"/>
    <w:rsid w:val="00D06107"/>
    <w:rsid w:val="00D06821"/>
    <w:rsid w:val="00D06CB7"/>
    <w:rsid w:val="00D07206"/>
    <w:rsid w:val="00D072AC"/>
    <w:rsid w:val="00D07852"/>
    <w:rsid w:val="00D103B4"/>
    <w:rsid w:val="00D11406"/>
    <w:rsid w:val="00D14A3E"/>
    <w:rsid w:val="00D14A4F"/>
    <w:rsid w:val="00D15C9F"/>
    <w:rsid w:val="00D2006C"/>
    <w:rsid w:val="00D20401"/>
    <w:rsid w:val="00D21ED1"/>
    <w:rsid w:val="00D232AD"/>
    <w:rsid w:val="00D25C10"/>
    <w:rsid w:val="00D3283F"/>
    <w:rsid w:val="00D32C07"/>
    <w:rsid w:val="00D32CF1"/>
    <w:rsid w:val="00D33963"/>
    <w:rsid w:val="00D37977"/>
    <w:rsid w:val="00D41BE4"/>
    <w:rsid w:val="00D43711"/>
    <w:rsid w:val="00D44E3D"/>
    <w:rsid w:val="00D459CB"/>
    <w:rsid w:val="00D460C6"/>
    <w:rsid w:val="00D47848"/>
    <w:rsid w:val="00D50F64"/>
    <w:rsid w:val="00D5122B"/>
    <w:rsid w:val="00D5166D"/>
    <w:rsid w:val="00D519D1"/>
    <w:rsid w:val="00D5297A"/>
    <w:rsid w:val="00D53198"/>
    <w:rsid w:val="00D54274"/>
    <w:rsid w:val="00D572AD"/>
    <w:rsid w:val="00D61E1F"/>
    <w:rsid w:val="00D62830"/>
    <w:rsid w:val="00D62FA1"/>
    <w:rsid w:val="00D63170"/>
    <w:rsid w:val="00D633F0"/>
    <w:rsid w:val="00D64830"/>
    <w:rsid w:val="00D67F05"/>
    <w:rsid w:val="00D7134B"/>
    <w:rsid w:val="00D71DC9"/>
    <w:rsid w:val="00D71EF4"/>
    <w:rsid w:val="00D722A6"/>
    <w:rsid w:val="00D72E00"/>
    <w:rsid w:val="00D73A07"/>
    <w:rsid w:val="00D73CFB"/>
    <w:rsid w:val="00D74E96"/>
    <w:rsid w:val="00D7533F"/>
    <w:rsid w:val="00D80DEC"/>
    <w:rsid w:val="00D81324"/>
    <w:rsid w:val="00D82599"/>
    <w:rsid w:val="00D84BB2"/>
    <w:rsid w:val="00D84BEE"/>
    <w:rsid w:val="00D853AD"/>
    <w:rsid w:val="00D85C1C"/>
    <w:rsid w:val="00D869F8"/>
    <w:rsid w:val="00D8741F"/>
    <w:rsid w:val="00D91638"/>
    <w:rsid w:val="00D95365"/>
    <w:rsid w:val="00D955C7"/>
    <w:rsid w:val="00D95E46"/>
    <w:rsid w:val="00D95E99"/>
    <w:rsid w:val="00D96CE2"/>
    <w:rsid w:val="00D96F2E"/>
    <w:rsid w:val="00D971F0"/>
    <w:rsid w:val="00DA1B5F"/>
    <w:rsid w:val="00DA242F"/>
    <w:rsid w:val="00DA4298"/>
    <w:rsid w:val="00DA46D3"/>
    <w:rsid w:val="00DA4AF7"/>
    <w:rsid w:val="00DA7CC6"/>
    <w:rsid w:val="00DB151D"/>
    <w:rsid w:val="00DB2164"/>
    <w:rsid w:val="00DB2419"/>
    <w:rsid w:val="00DB25ED"/>
    <w:rsid w:val="00DB39A7"/>
    <w:rsid w:val="00DB5A44"/>
    <w:rsid w:val="00DB5C36"/>
    <w:rsid w:val="00DB5C90"/>
    <w:rsid w:val="00DB61CF"/>
    <w:rsid w:val="00DC303C"/>
    <w:rsid w:val="00DC3C8A"/>
    <w:rsid w:val="00DC5C8C"/>
    <w:rsid w:val="00DC72AA"/>
    <w:rsid w:val="00DC74BA"/>
    <w:rsid w:val="00DD1C32"/>
    <w:rsid w:val="00DD1C44"/>
    <w:rsid w:val="00DD2667"/>
    <w:rsid w:val="00DD2B2A"/>
    <w:rsid w:val="00DD4064"/>
    <w:rsid w:val="00DD611B"/>
    <w:rsid w:val="00DD71C3"/>
    <w:rsid w:val="00DD7BEB"/>
    <w:rsid w:val="00DE046B"/>
    <w:rsid w:val="00DE1842"/>
    <w:rsid w:val="00DE2142"/>
    <w:rsid w:val="00DE2B55"/>
    <w:rsid w:val="00DE463D"/>
    <w:rsid w:val="00DE4A73"/>
    <w:rsid w:val="00DE6085"/>
    <w:rsid w:val="00DF2BDF"/>
    <w:rsid w:val="00DF3D9C"/>
    <w:rsid w:val="00DF693C"/>
    <w:rsid w:val="00DF6BAD"/>
    <w:rsid w:val="00DF746A"/>
    <w:rsid w:val="00DF78EE"/>
    <w:rsid w:val="00DF7C72"/>
    <w:rsid w:val="00E00C43"/>
    <w:rsid w:val="00E00D08"/>
    <w:rsid w:val="00E00EFA"/>
    <w:rsid w:val="00E03838"/>
    <w:rsid w:val="00E0596E"/>
    <w:rsid w:val="00E05C93"/>
    <w:rsid w:val="00E05D3A"/>
    <w:rsid w:val="00E065FF"/>
    <w:rsid w:val="00E06C91"/>
    <w:rsid w:val="00E10D18"/>
    <w:rsid w:val="00E11624"/>
    <w:rsid w:val="00E11D96"/>
    <w:rsid w:val="00E13151"/>
    <w:rsid w:val="00E13F4A"/>
    <w:rsid w:val="00E140D4"/>
    <w:rsid w:val="00E15439"/>
    <w:rsid w:val="00E155E9"/>
    <w:rsid w:val="00E15762"/>
    <w:rsid w:val="00E15F91"/>
    <w:rsid w:val="00E21826"/>
    <w:rsid w:val="00E233C0"/>
    <w:rsid w:val="00E23E54"/>
    <w:rsid w:val="00E23EA2"/>
    <w:rsid w:val="00E24895"/>
    <w:rsid w:val="00E24A05"/>
    <w:rsid w:val="00E24E22"/>
    <w:rsid w:val="00E35262"/>
    <w:rsid w:val="00E35FB3"/>
    <w:rsid w:val="00E37236"/>
    <w:rsid w:val="00E37C82"/>
    <w:rsid w:val="00E409DE"/>
    <w:rsid w:val="00E42E10"/>
    <w:rsid w:val="00E43045"/>
    <w:rsid w:val="00E45F51"/>
    <w:rsid w:val="00E467FB"/>
    <w:rsid w:val="00E513C3"/>
    <w:rsid w:val="00E5169E"/>
    <w:rsid w:val="00E51A0A"/>
    <w:rsid w:val="00E52CF8"/>
    <w:rsid w:val="00E545E7"/>
    <w:rsid w:val="00E548B9"/>
    <w:rsid w:val="00E555AA"/>
    <w:rsid w:val="00E56855"/>
    <w:rsid w:val="00E5702F"/>
    <w:rsid w:val="00E57D33"/>
    <w:rsid w:val="00E60C41"/>
    <w:rsid w:val="00E60D30"/>
    <w:rsid w:val="00E60EEB"/>
    <w:rsid w:val="00E61F5F"/>
    <w:rsid w:val="00E667F5"/>
    <w:rsid w:val="00E70E9C"/>
    <w:rsid w:val="00E71693"/>
    <w:rsid w:val="00E71C09"/>
    <w:rsid w:val="00E75587"/>
    <w:rsid w:val="00E7664E"/>
    <w:rsid w:val="00E769E7"/>
    <w:rsid w:val="00E80BB0"/>
    <w:rsid w:val="00E80DFD"/>
    <w:rsid w:val="00E81C7F"/>
    <w:rsid w:val="00E827F7"/>
    <w:rsid w:val="00E83D82"/>
    <w:rsid w:val="00E84B04"/>
    <w:rsid w:val="00E85EAE"/>
    <w:rsid w:val="00E86D65"/>
    <w:rsid w:val="00E8765B"/>
    <w:rsid w:val="00E9007E"/>
    <w:rsid w:val="00E91221"/>
    <w:rsid w:val="00E9306D"/>
    <w:rsid w:val="00E95477"/>
    <w:rsid w:val="00E96737"/>
    <w:rsid w:val="00E97BD7"/>
    <w:rsid w:val="00EA216D"/>
    <w:rsid w:val="00EA44DF"/>
    <w:rsid w:val="00EA4772"/>
    <w:rsid w:val="00EA4D96"/>
    <w:rsid w:val="00EA57B3"/>
    <w:rsid w:val="00EA73C4"/>
    <w:rsid w:val="00EB3018"/>
    <w:rsid w:val="00EB32CC"/>
    <w:rsid w:val="00EB3F29"/>
    <w:rsid w:val="00EB4798"/>
    <w:rsid w:val="00EB49CD"/>
    <w:rsid w:val="00EB64E3"/>
    <w:rsid w:val="00EC2D9D"/>
    <w:rsid w:val="00EC441E"/>
    <w:rsid w:val="00EC658C"/>
    <w:rsid w:val="00ED074C"/>
    <w:rsid w:val="00ED2590"/>
    <w:rsid w:val="00ED2721"/>
    <w:rsid w:val="00ED4F9C"/>
    <w:rsid w:val="00ED5F4B"/>
    <w:rsid w:val="00EE16EF"/>
    <w:rsid w:val="00EE2FC1"/>
    <w:rsid w:val="00EE6C7A"/>
    <w:rsid w:val="00EE74B5"/>
    <w:rsid w:val="00EE78CC"/>
    <w:rsid w:val="00EE7CFD"/>
    <w:rsid w:val="00EF5F83"/>
    <w:rsid w:val="00EF6702"/>
    <w:rsid w:val="00EF767E"/>
    <w:rsid w:val="00EF7C8E"/>
    <w:rsid w:val="00F0002A"/>
    <w:rsid w:val="00F00C02"/>
    <w:rsid w:val="00F031B4"/>
    <w:rsid w:val="00F037F3"/>
    <w:rsid w:val="00F06676"/>
    <w:rsid w:val="00F06E7C"/>
    <w:rsid w:val="00F06F61"/>
    <w:rsid w:val="00F07C18"/>
    <w:rsid w:val="00F11792"/>
    <w:rsid w:val="00F13025"/>
    <w:rsid w:val="00F163BE"/>
    <w:rsid w:val="00F21A08"/>
    <w:rsid w:val="00F234F7"/>
    <w:rsid w:val="00F24A7C"/>
    <w:rsid w:val="00F338D0"/>
    <w:rsid w:val="00F347DA"/>
    <w:rsid w:val="00F35D30"/>
    <w:rsid w:val="00F4209D"/>
    <w:rsid w:val="00F42FA7"/>
    <w:rsid w:val="00F433E1"/>
    <w:rsid w:val="00F455B0"/>
    <w:rsid w:val="00F50F3B"/>
    <w:rsid w:val="00F5285E"/>
    <w:rsid w:val="00F5673E"/>
    <w:rsid w:val="00F56828"/>
    <w:rsid w:val="00F6009A"/>
    <w:rsid w:val="00F60A7D"/>
    <w:rsid w:val="00F61A6B"/>
    <w:rsid w:val="00F61D28"/>
    <w:rsid w:val="00F622C7"/>
    <w:rsid w:val="00F63924"/>
    <w:rsid w:val="00F7519D"/>
    <w:rsid w:val="00F75A40"/>
    <w:rsid w:val="00F76D0E"/>
    <w:rsid w:val="00F84E35"/>
    <w:rsid w:val="00F8613E"/>
    <w:rsid w:val="00F866ED"/>
    <w:rsid w:val="00F86CA5"/>
    <w:rsid w:val="00F93D2D"/>
    <w:rsid w:val="00F96BD7"/>
    <w:rsid w:val="00F97F23"/>
    <w:rsid w:val="00FA0F93"/>
    <w:rsid w:val="00FA3501"/>
    <w:rsid w:val="00FB4A0E"/>
    <w:rsid w:val="00FC0D9C"/>
    <w:rsid w:val="00FC3B08"/>
    <w:rsid w:val="00FC424F"/>
    <w:rsid w:val="00FC477B"/>
    <w:rsid w:val="00FC5875"/>
    <w:rsid w:val="00FC646F"/>
    <w:rsid w:val="00FC6B10"/>
    <w:rsid w:val="00FC718D"/>
    <w:rsid w:val="00FC7613"/>
    <w:rsid w:val="00FD1B2E"/>
    <w:rsid w:val="00FD1E0F"/>
    <w:rsid w:val="00FD2DA5"/>
    <w:rsid w:val="00FD5DEE"/>
    <w:rsid w:val="00FD7732"/>
    <w:rsid w:val="00FE0361"/>
    <w:rsid w:val="00FE0370"/>
    <w:rsid w:val="00FE1880"/>
    <w:rsid w:val="00FE1892"/>
    <w:rsid w:val="00FE25EC"/>
    <w:rsid w:val="00FE3541"/>
    <w:rsid w:val="00FE3D9B"/>
    <w:rsid w:val="00FE5258"/>
    <w:rsid w:val="00FE6EFB"/>
    <w:rsid w:val="00FF179B"/>
    <w:rsid w:val="00FF2215"/>
    <w:rsid w:val="00FF4024"/>
    <w:rsid w:val="00FF601B"/>
    <w:rsid w:val="00FF6BEA"/>
    <w:rsid w:val="00FF7939"/>
    <w:rsid w:val="00FF7C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F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5D"/>
    <w:rPr>
      <w:rFonts w:ascii="Arial" w:hAnsi="Arial"/>
      <w:spacing w:val="-5"/>
      <w:lang w:val="en-AU" w:eastAsia="en-US"/>
    </w:rPr>
  </w:style>
  <w:style w:type="paragraph" w:styleId="Heading1">
    <w:name w:val="heading 1"/>
    <w:aliases w:val="WoSDAP Headings"/>
    <w:basedOn w:val="Normal"/>
    <w:next w:val="Normal"/>
    <w:link w:val="Heading1Char"/>
    <w:qFormat/>
    <w:rsid w:val="00FF6BEA"/>
    <w:pPr>
      <w:keepNext/>
      <w:numPr>
        <w:numId w:val="3"/>
      </w:numPr>
      <w:jc w:val="center"/>
      <w:outlineLvl w:val="0"/>
    </w:pPr>
    <w:rPr>
      <w:rFonts w:ascii="Times New Roman" w:hAnsi="Times New Roman"/>
      <w:color w:val="333333"/>
      <w:spacing w:val="0"/>
      <w:sz w:val="48"/>
      <w:szCs w:val="48"/>
      <w:u w:val="single"/>
      <w:lang w:val="en-US"/>
    </w:rPr>
  </w:style>
  <w:style w:type="paragraph" w:styleId="Heading2">
    <w:name w:val="heading 2"/>
    <w:basedOn w:val="Normal"/>
    <w:next w:val="Normal"/>
    <w:link w:val="Heading2Char"/>
    <w:qFormat/>
    <w:rsid w:val="00FF6BEA"/>
    <w:pPr>
      <w:keepNext/>
      <w:outlineLvl w:val="1"/>
    </w:pPr>
    <w:rPr>
      <w:rFonts w:ascii="Times New Roman" w:hAnsi="Times New Roman"/>
      <w:color w:val="333333"/>
      <w:spacing w:val="0"/>
      <w:sz w:val="36"/>
      <w:szCs w:val="36"/>
      <w:lang w:val="en-US"/>
    </w:rPr>
  </w:style>
  <w:style w:type="paragraph" w:styleId="Heading3">
    <w:name w:val="heading 3"/>
    <w:basedOn w:val="Normal"/>
    <w:next w:val="Normal"/>
    <w:link w:val="Heading3Char"/>
    <w:qFormat/>
    <w:rsid w:val="00FF6BEA"/>
    <w:pPr>
      <w:keepNext/>
      <w:spacing w:before="240"/>
      <w:ind w:left="720" w:hanging="720"/>
      <w:jc w:val="center"/>
      <w:outlineLvl w:val="2"/>
    </w:pPr>
    <w:rPr>
      <w:rFonts w:ascii="Times New Roman" w:hAnsi="Times New Roman"/>
      <w:color w:val="333333"/>
      <w:spacing w:val="0"/>
      <w:sz w:val="28"/>
      <w:szCs w:val="28"/>
      <w:lang w:val="en-US"/>
    </w:rPr>
  </w:style>
  <w:style w:type="paragraph" w:styleId="Heading4">
    <w:name w:val="heading 4"/>
    <w:basedOn w:val="Normal"/>
    <w:next w:val="Normal"/>
    <w:link w:val="Heading4Char"/>
    <w:qFormat/>
    <w:rsid w:val="00FF6BEA"/>
    <w:pPr>
      <w:keepNext/>
      <w:spacing w:before="240"/>
      <w:ind w:left="720" w:hanging="720"/>
      <w:jc w:val="center"/>
      <w:outlineLvl w:val="3"/>
    </w:pPr>
    <w:rPr>
      <w:rFonts w:ascii="Times New Roman" w:hAnsi="Times New Roman"/>
      <w:color w:val="333333"/>
      <w:spacing w:val="0"/>
      <w:sz w:val="24"/>
      <w:szCs w:val="24"/>
      <w:lang w:val="en-US"/>
    </w:rPr>
  </w:style>
  <w:style w:type="paragraph" w:styleId="Heading5">
    <w:name w:val="heading 5"/>
    <w:basedOn w:val="Normal"/>
    <w:next w:val="Normal"/>
    <w:link w:val="Heading5Char"/>
    <w:qFormat/>
    <w:rsid w:val="00FF6BEA"/>
    <w:pPr>
      <w:keepNext/>
      <w:tabs>
        <w:tab w:val="left" w:leader="dot" w:pos="12960"/>
      </w:tabs>
      <w:ind w:left="720" w:hanging="720"/>
      <w:jc w:val="both"/>
      <w:outlineLvl w:val="4"/>
    </w:pPr>
    <w:rPr>
      <w:rFonts w:ascii="Times New Roman" w:hAnsi="Times New Roman"/>
      <w:bCs/>
      <w:color w:val="333333"/>
      <w:spacing w:val="0"/>
      <w:lang w:val="en-US"/>
    </w:rPr>
  </w:style>
  <w:style w:type="paragraph" w:styleId="Heading6">
    <w:name w:val="heading 6"/>
    <w:basedOn w:val="Normal"/>
    <w:next w:val="Normal"/>
    <w:link w:val="Heading6Char"/>
    <w:qFormat/>
    <w:rsid w:val="00FF6BEA"/>
    <w:pPr>
      <w:keepNext/>
      <w:suppressAutoHyphens/>
      <w:ind w:left="6521"/>
      <w:jc w:val="both"/>
      <w:outlineLvl w:val="5"/>
    </w:pPr>
    <w:rPr>
      <w:rFonts w:ascii="Times New Roman" w:hAnsi="Times New Roman"/>
      <w:color w:val="333333"/>
      <w:spacing w:val="0"/>
      <w:sz w:val="16"/>
      <w:szCs w:val="16"/>
      <w:lang w:val="en-GB"/>
    </w:rPr>
  </w:style>
  <w:style w:type="paragraph" w:styleId="Heading7">
    <w:name w:val="heading 7"/>
    <w:basedOn w:val="Normal"/>
    <w:next w:val="Normal"/>
    <w:link w:val="Heading7Char"/>
    <w:qFormat/>
    <w:rsid w:val="00FF6BEA"/>
    <w:pPr>
      <w:keepNext/>
      <w:outlineLvl w:val="6"/>
    </w:pPr>
    <w:rPr>
      <w:rFonts w:ascii="CG Times (W1)" w:hAnsi="CG Times (W1)"/>
      <w:b/>
      <w:color w:val="000000"/>
      <w:spacing w:val="0"/>
      <w:sz w:val="24"/>
      <w:lang w:val="en-GB"/>
    </w:rPr>
  </w:style>
  <w:style w:type="paragraph" w:styleId="Heading8">
    <w:name w:val="heading 8"/>
    <w:basedOn w:val="Normal"/>
    <w:next w:val="Normal"/>
    <w:link w:val="Heading8Char"/>
    <w:qFormat/>
    <w:rsid w:val="00FF6BEA"/>
    <w:pPr>
      <w:keepNext/>
      <w:jc w:val="both"/>
      <w:outlineLvl w:val="7"/>
    </w:pPr>
    <w:rPr>
      <w:rFonts w:ascii="Gill Sans" w:hAnsi="Gill Sans"/>
      <w:b/>
      <w:color w:val="000000"/>
      <w:spacing w:val="0"/>
      <w:sz w:val="24"/>
      <w:lang w:val="en-GB"/>
    </w:rPr>
  </w:style>
  <w:style w:type="paragraph" w:styleId="Heading9">
    <w:name w:val="heading 9"/>
    <w:basedOn w:val="Normal"/>
    <w:next w:val="Normal"/>
    <w:link w:val="Heading9Char"/>
    <w:qFormat/>
    <w:rsid w:val="00FF6BEA"/>
    <w:pPr>
      <w:keepNext/>
      <w:spacing w:before="240"/>
      <w:ind w:left="709" w:hanging="709"/>
      <w:jc w:val="both"/>
      <w:outlineLvl w:val="8"/>
    </w:pPr>
    <w:rPr>
      <w:rFonts w:ascii="Times New Roman" w:hAnsi="Times New Roman"/>
      <w:b/>
      <w:color w:val="000000"/>
      <w:spacing w:val="0"/>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4FF"/>
    <w:pPr>
      <w:tabs>
        <w:tab w:val="center" w:pos="4536"/>
        <w:tab w:val="right" w:pos="9072"/>
      </w:tabs>
    </w:pPr>
  </w:style>
  <w:style w:type="paragraph" w:styleId="Footer">
    <w:name w:val="footer"/>
    <w:basedOn w:val="Normal"/>
    <w:link w:val="FooterChar"/>
    <w:uiPriority w:val="99"/>
    <w:rsid w:val="006554FF"/>
    <w:pPr>
      <w:tabs>
        <w:tab w:val="center" w:pos="4536"/>
        <w:tab w:val="right" w:pos="9072"/>
      </w:tabs>
    </w:pPr>
  </w:style>
  <w:style w:type="paragraph" w:styleId="BodyText">
    <w:name w:val="Body Text"/>
    <w:basedOn w:val="Normal"/>
    <w:link w:val="BodyTextChar"/>
    <w:rsid w:val="00177BF8"/>
    <w:pPr>
      <w:spacing w:after="220" w:line="180" w:lineRule="atLeast"/>
      <w:jc w:val="both"/>
    </w:pPr>
  </w:style>
  <w:style w:type="character" w:customStyle="1" w:styleId="BodyTextChar">
    <w:name w:val="Body Text Char"/>
    <w:link w:val="BodyText"/>
    <w:rsid w:val="00177BF8"/>
    <w:rPr>
      <w:rFonts w:ascii="Arial" w:hAnsi="Arial"/>
      <w:spacing w:val="-5"/>
      <w:lang w:val="en-AU" w:eastAsia="en-US"/>
    </w:rPr>
  </w:style>
  <w:style w:type="paragraph" w:customStyle="1" w:styleId="DocumentLabel">
    <w:name w:val="Document Label"/>
    <w:basedOn w:val="Normal"/>
    <w:rsid w:val="00177BF8"/>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link w:val="MessageHeaderChar"/>
    <w:rsid w:val="00177BF8"/>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177BF8"/>
    <w:rPr>
      <w:rFonts w:ascii="Arial" w:hAnsi="Arial"/>
      <w:spacing w:val="-5"/>
      <w:lang w:val="en-AU" w:eastAsia="en-US"/>
    </w:rPr>
  </w:style>
  <w:style w:type="paragraph" w:customStyle="1" w:styleId="MessageHeaderFirst">
    <w:name w:val="Message Header First"/>
    <w:basedOn w:val="MessageHeader"/>
    <w:next w:val="MessageHeader"/>
    <w:rsid w:val="00177BF8"/>
  </w:style>
  <w:style w:type="character" w:customStyle="1" w:styleId="MessageHeaderLabel">
    <w:name w:val="Message Header Label"/>
    <w:rsid w:val="00177BF8"/>
    <w:rPr>
      <w:rFonts w:ascii="Arial Black" w:hAnsi="Arial Black"/>
      <w:sz w:val="18"/>
    </w:rPr>
  </w:style>
  <w:style w:type="paragraph" w:styleId="BodyTextIndent">
    <w:name w:val="Body Text Indent"/>
    <w:basedOn w:val="Normal"/>
    <w:link w:val="BodyTextIndentChar"/>
    <w:rsid w:val="00FF6BEA"/>
    <w:pPr>
      <w:spacing w:after="120"/>
      <w:ind w:left="283"/>
    </w:pPr>
  </w:style>
  <w:style w:type="character" w:customStyle="1" w:styleId="BodyTextIndentChar">
    <w:name w:val="Body Text Indent Char"/>
    <w:link w:val="BodyTextIndent"/>
    <w:rsid w:val="00FF6BEA"/>
    <w:rPr>
      <w:rFonts w:ascii="Arial" w:hAnsi="Arial"/>
      <w:spacing w:val="-5"/>
      <w:lang w:val="en-AU" w:eastAsia="en-US"/>
    </w:rPr>
  </w:style>
  <w:style w:type="character" w:customStyle="1" w:styleId="Heading1Char">
    <w:name w:val="Heading 1 Char"/>
    <w:aliases w:val="WoSDAP Headings Char"/>
    <w:link w:val="Heading1"/>
    <w:rsid w:val="00FF6BEA"/>
    <w:rPr>
      <w:color w:val="333333"/>
      <w:sz w:val="48"/>
      <w:szCs w:val="48"/>
      <w:u w:val="single"/>
      <w:lang w:val="en-US" w:eastAsia="en-US"/>
    </w:rPr>
  </w:style>
  <w:style w:type="character" w:customStyle="1" w:styleId="Heading2Char">
    <w:name w:val="Heading 2 Char"/>
    <w:link w:val="Heading2"/>
    <w:rsid w:val="00FF6BEA"/>
    <w:rPr>
      <w:color w:val="333333"/>
      <w:sz w:val="36"/>
      <w:szCs w:val="36"/>
      <w:lang w:val="en-US" w:eastAsia="en-US"/>
    </w:rPr>
  </w:style>
  <w:style w:type="character" w:customStyle="1" w:styleId="Heading3Char">
    <w:name w:val="Heading 3 Char"/>
    <w:link w:val="Heading3"/>
    <w:rsid w:val="00FF6BEA"/>
    <w:rPr>
      <w:color w:val="333333"/>
      <w:sz w:val="28"/>
      <w:szCs w:val="28"/>
      <w:lang w:val="en-US" w:eastAsia="en-US"/>
    </w:rPr>
  </w:style>
  <w:style w:type="character" w:customStyle="1" w:styleId="Heading4Char">
    <w:name w:val="Heading 4 Char"/>
    <w:link w:val="Heading4"/>
    <w:rsid w:val="00FF6BEA"/>
    <w:rPr>
      <w:color w:val="333333"/>
      <w:sz w:val="24"/>
      <w:szCs w:val="24"/>
      <w:lang w:val="en-US" w:eastAsia="en-US"/>
    </w:rPr>
  </w:style>
  <w:style w:type="character" w:customStyle="1" w:styleId="Heading5Char">
    <w:name w:val="Heading 5 Char"/>
    <w:link w:val="Heading5"/>
    <w:rsid w:val="00FF6BEA"/>
    <w:rPr>
      <w:bCs/>
      <w:color w:val="333333"/>
      <w:lang w:val="en-US" w:eastAsia="en-US"/>
    </w:rPr>
  </w:style>
  <w:style w:type="character" w:customStyle="1" w:styleId="Heading6Char">
    <w:name w:val="Heading 6 Char"/>
    <w:link w:val="Heading6"/>
    <w:rsid w:val="00FF6BEA"/>
    <w:rPr>
      <w:color w:val="333333"/>
      <w:sz w:val="16"/>
      <w:szCs w:val="16"/>
      <w:lang w:val="en-GB" w:eastAsia="en-US"/>
    </w:rPr>
  </w:style>
  <w:style w:type="character" w:customStyle="1" w:styleId="Heading7Char">
    <w:name w:val="Heading 7 Char"/>
    <w:link w:val="Heading7"/>
    <w:rsid w:val="00FF6BEA"/>
    <w:rPr>
      <w:rFonts w:ascii="CG Times (W1)" w:hAnsi="CG Times (W1)"/>
      <w:b/>
      <w:color w:val="000000"/>
      <w:sz w:val="24"/>
      <w:lang w:val="en-GB" w:eastAsia="en-US"/>
    </w:rPr>
  </w:style>
  <w:style w:type="character" w:customStyle="1" w:styleId="Heading8Char">
    <w:name w:val="Heading 8 Char"/>
    <w:link w:val="Heading8"/>
    <w:rsid w:val="00FF6BEA"/>
    <w:rPr>
      <w:rFonts w:ascii="Gill Sans" w:hAnsi="Gill Sans"/>
      <w:b/>
      <w:color w:val="000000"/>
      <w:sz w:val="24"/>
      <w:lang w:val="en-GB" w:eastAsia="en-US"/>
    </w:rPr>
  </w:style>
  <w:style w:type="character" w:customStyle="1" w:styleId="Heading9Char">
    <w:name w:val="Heading 9 Char"/>
    <w:link w:val="Heading9"/>
    <w:rsid w:val="00FF6BEA"/>
    <w:rPr>
      <w:b/>
      <w:color w:val="000000"/>
      <w:sz w:val="22"/>
      <w:szCs w:val="24"/>
      <w:lang w:val="en-US" w:eastAsia="en-US"/>
    </w:rPr>
  </w:style>
  <w:style w:type="numbering" w:customStyle="1" w:styleId="NoList1">
    <w:name w:val="No List1"/>
    <w:next w:val="NoList"/>
    <w:uiPriority w:val="99"/>
    <w:semiHidden/>
    <w:unhideWhenUsed/>
    <w:rsid w:val="00FF6BEA"/>
  </w:style>
  <w:style w:type="paragraph" w:styleId="BodyText2">
    <w:name w:val="Body Text 2"/>
    <w:basedOn w:val="Normal"/>
    <w:link w:val="BodyText2Char"/>
    <w:rsid w:val="00FF6BEA"/>
    <w:pPr>
      <w:widowControl w:val="0"/>
      <w:tabs>
        <w:tab w:val="left" w:pos="-720"/>
      </w:tabs>
      <w:suppressAutoHyphens/>
      <w:jc w:val="both"/>
    </w:pPr>
    <w:rPr>
      <w:rFonts w:ascii="Times New Roman" w:hAnsi="Times New Roman"/>
      <w:b/>
      <w:snapToGrid w:val="0"/>
      <w:color w:val="000000"/>
      <w:spacing w:val="-3"/>
      <w:sz w:val="24"/>
      <w:lang w:val="en-GB"/>
    </w:rPr>
  </w:style>
  <w:style w:type="character" w:customStyle="1" w:styleId="BodyText2Char">
    <w:name w:val="Body Text 2 Char"/>
    <w:link w:val="BodyText2"/>
    <w:rsid w:val="00FF6BEA"/>
    <w:rPr>
      <w:b/>
      <w:snapToGrid w:val="0"/>
      <w:color w:val="000000"/>
      <w:spacing w:val="-3"/>
      <w:sz w:val="24"/>
      <w:lang w:val="en-GB" w:eastAsia="en-US"/>
    </w:rPr>
  </w:style>
  <w:style w:type="paragraph" w:styleId="BlockText">
    <w:name w:val="Block Text"/>
    <w:basedOn w:val="Normal"/>
    <w:rsid w:val="00FF6BEA"/>
    <w:pPr>
      <w:tabs>
        <w:tab w:val="left" w:pos="709"/>
      </w:tabs>
      <w:suppressAutoHyphens/>
      <w:ind w:left="709" w:right="-27"/>
      <w:jc w:val="both"/>
    </w:pPr>
    <w:rPr>
      <w:rFonts w:ascii="CG Times (W1)" w:hAnsi="CG Times (W1)"/>
      <w:color w:val="000000"/>
      <w:spacing w:val="-3"/>
      <w:sz w:val="24"/>
      <w:lang w:val="en-GB"/>
    </w:rPr>
  </w:style>
  <w:style w:type="character" w:customStyle="1" w:styleId="HeaderChar">
    <w:name w:val="Header Char"/>
    <w:link w:val="Header"/>
    <w:uiPriority w:val="99"/>
    <w:rsid w:val="00FF6BEA"/>
    <w:rPr>
      <w:rFonts w:ascii="Arial" w:hAnsi="Arial"/>
      <w:spacing w:val="-5"/>
      <w:lang w:val="en-AU" w:eastAsia="en-US"/>
    </w:rPr>
  </w:style>
  <w:style w:type="character" w:customStyle="1" w:styleId="FooterChar">
    <w:name w:val="Footer Char"/>
    <w:link w:val="Footer"/>
    <w:uiPriority w:val="99"/>
    <w:rsid w:val="00FF6BEA"/>
    <w:rPr>
      <w:rFonts w:ascii="Arial" w:hAnsi="Arial"/>
      <w:spacing w:val="-5"/>
      <w:lang w:val="en-AU" w:eastAsia="en-US"/>
    </w:rPr>
  </w:style>
  <w:style w:type="character" w:styleId="PageNumber">
    <w:name w:val="page number"/>
    <w:rsid w:val="00FF6BEA"/>
  </w:style>
  <w:style w:type="paragraph" w:styleId="BodyTextIndent3">
    <w:name w:val="Body Text Indent 3"/>
    <w:basedOn w:val="Normal"/>
    <w:link w:val="BodyTextIndent3Char"/>
    <w:rsid w:val="00FF6BEA"/>
    <w:pPr>
      <w:spacing w:before="240"/>
      <w:ind w:left="709" w:hanging="709"/>
      <w:jc w:val="both"/>
    </w:pPr>
    <w:rPr>
      <w:rFonts w:ascii="Times New Roman" w:hAnsi="Times New Roman"/>
      <w:color w:val="000000"/>
      <w:spacing w:val="0"/>
      <w:sz w:val="24"/>
      <w:szCs w:val="24"/>
    </w:rPr>
  </w:style>
  <w:style w:type="character" w:customStyle="1" w:styleId="BodyTextIndent3Char">
    <w:name w:val="Body Text Indent 3 Char"/>
    <w:link w:val="BodyTextIndent3"/>
    <w:rsid w:val="00FF6BEA"/>
    <w:rPr>
      <w:color w:val="000000"/>
      <w:sz w:val="24"/>
      <w:szCs w:val="24"/>
      <w:lang w:val="en-AU" w:eastAsia="en-US"/>
    </w:rPr>
  </w:style>
  <w:style w:type="paragraph" w:styleId="BodyTextIndent2">
    <w:name w:val="Body Text Indent 2"/>
    <w:basedOn w:val="Normal"/>
    <w:link w:val="BodyTextIndent2Char"/>
    <w:rsid w:val="00FF6BEA"/>
    <w:pPr>
      <w:spacing w:before="120" w:after="120"/>
      <w:ind w:left="540" w:hanging="540"/>
    </w:pPr>
    <w:rPr>
      <w:color w:val="000000"/>
      <w:spacing w:val="0"/>
      <w:sz w:val="28"/>
      <w:szCs w:val="24"/>
      <w:lang w:val="en-GB"/>
    </w:rPr>
  </w:style>
  <w:style w:type="character" w:customStyle="1" w:styleId="BodyTextIndent2Char">
    <w:name w:val="Body Text Indent 2 Char"/>
    <w:link w:val="BodyTextIndent2"/>
    <w:rsid w:val="00FF6BEA"/>
    <w:rPr>
      <w:rFonts w:ascii="Arial" w:hAnsi="Arial"/>
      <w:color w:val="000000"/>
      <w:sz w:val="28"/>
      <w:szCs w:val="24"/>
      <w:lang w:val="en-GB" w:eastAsia="en-US"/>
    </w:rPr>
  </w:style>
  <w:style w:type="paragraph" w:styleId="BodyText3">
    <w:name w:val="Body Text 3"/>
    <w:basedOn w:val="Normal"/>
    <w:link w:val="BodyText3Char"/>
    <w:rsid w:val="00FF6BEA"/>
    <w:pPr>
      <w:tabs>
        <w:tab w:val="left" w:pos="426"/>
        <w:tab w:val="left" w:pos="6804"/>
        <w:tab w:val="left" w:leader="dot" w:pos="12960"/>
      </w:tabs>
      <w:jc w:val="both"/>
    </w:pPr>
    <w:rPr>
      <w:color w:val="000000"/>
      <w:spacing w:val="0"/>
      <w:sz w:val="22"/>
      <w:szCs w:val="24"/>
      <w:lang w:val="en-US"/>
    </w:rPr>
  </w:style>
  <w:style w:type="character" w:customStyle="1" w:styleId="BodyText3Char">
    <w:name w:val="Body Text 3 Char"/>
    <w:link w:val="BodyText3"/>
    <w:rsid w:val="00FF6BEA"/>
    <w:rPr>
      <w:rFonts w:ascii="Arial" w:hAnsi="Arial"/>
      <w:color w:val="000000"/>
      <w:sz w:val="22"/>
      <w:szCs w:val="24"/>
      <w:lang w:val="en-US" w:eastAsia="en-US"/>
    </w:rPr>
  </w:style>
  <w:style w:type="paragraph" w:customStyle="1" w:styleId="p4">
    <w:name w:val="p4"/>
    <w:basedOn w:val="Normal"/>
    <w:rsid w:val="00FF6BEA"/>
    <w:pPr>
      <w:tabs>
        <w:tab w:val="left" w:pos="1260"/>
        <w:tab w:val="left" w:pos="1980"/>
      </w:tabs>
      <w:spacing w:line="280" w:lineRule="atLeast"/>
      <w:ind w:left="576" w:hanging="720"/>
    </w:pPr>
    <w:rPr>
      <w:rFonts w:ascii="CG Times" w:hAnsi="CG Times"/>
      <w:snapToGrid w:val="0"/>
      <w:color w:val="000000"/>
      <w:spacing w:val="0"/>
      <w:sz w:val="24"/>
      <w:szCs w:val="24"/>
      <w:lang w:val="en-US"/>
    </w:rPr>
  </w:style>
  <w:style w:type="paragraph" w:customStyle="1" w:styleId="p17">
    <w:name w:val="p17"/>
    <w:basedOn w:val="Normal"/>
    <w:rsid w:val="00FF6BEA"/>
    <w:pPr>
      <w:spacing w:line="280" w:lineRule="atLeast"/>
    </w:pPr>
    <w:rPr>
      <w:rFonts w:ascii="CG Times" w:hAnsi="CG Times"/>
      <w:snapToGrid w:val="0"/>
      <w:color w:val="000000"/>
      <w:spacing w:val="0"/>
      <w:sz w:val="24"/>
      <w:szCs w:val="24"/>
      <w:lang w:val="en-US"/>
    </w:rPr>
  </w:style>
  <w:style w:type="paragraph" w:customStyle="1" w:styleId="p29">
    <w:name w:val="p29"/>
    <w:basedOn w:val="Normal"/>
    <w:rsid w:val="00FF6BEA"/>
    <w:pPr>
      <w:tabs>
        <w:tab w:val="left" w:pos="740"/>
      </w:tabs>
      <w:spacing w:line="280" w:lineRule="atLeast"/>
      <w:ind w:hanging="720"/>
    </w:pPr>
    <w:rPr>
      <w:rFonts w:ascii="CG Times" w:hAnsi="CG Times"/>
      <w:snapToGrid w:val="0"/>
      <w:color w:val="000000"/>
      <w:spacing w:val="0"/>
      <w:sz w:val="24"/>
      <w:szCs w:val="24"/>
      <w:lang w:val="en-US"/>
    </w:rPr>
  </w:style>
  <w:style w:type="paragraph" w:customStyle="1" w:styleId="p31">
    <w:name w:val="p31"/>
    <w:basedOn w:val="Normal"/>
    <w:rsid w:val="00FF6BEA"/>
    <w:pPr>
      <w:spacing w:line="280" w:lineRule="atLeast"/>
      <w:ind w:left="680"/>
    </w:pPr>
    <w:rPr>
      <w:rFonts w:ascii="CG Times" w:hAnsi="CG Times"/>
      <w:snapToGrid w:val="0"/>
      <w:color w:val="000000"/>
      <w:spacing w:val="0"/>
      <w:sz w:val="24"/>
      <w:szCs w:val="24"/>
      <w:lang w:val="en-US"/>
    </w:rPr>
  </w:style>
  <w:style w:type="paragraph" w:customStyle="1" w:styleId="p48">
    <w:name w:val="p48"/>
    <w:basedOn w:val="Normal"/>
    <w:rsid w:val="00FF6BEA"/>
    <w:pPr>
      <w:tabs>
        <w:tab w:val="left" w:pos="760"/>
        <w:tab w:val="left" w:pos="1480"/>
      </w:tabs>
      <w:spacing w:line="280" w:lineRule="atLeast"/>
      <w:ind w:hanging="720"/>
      <w:jc w:val="both"/>
    </w:pPr>
    <w:rPr>
      <w:rFonts w:ascii="CG Times" w:hAnsi="CG Times"/>
      <w:snapToGrid w:val="0"/>
      <w:color w:val="000000"/>
      <w:spacing w:val="0"/>
      <w:sz w:val="24"/>
      <w:szCs w:val="24"/>
      <w:lang w:val="en-US"/>
    </w:rPr>
  </w:style>
  <w:style w:type="paragraph" w:customStyle="1" w:styleId="p13">
    <w:name w:val="p13"/>
    <w:basedOn w:val="Normal"/>
    <w:rsid w:val="00FF6BEA"/>
    <w:pPr>
      <w:tabs>
        <w:tab w:val="left" w:pos="1460"/>
      </w:tabs>
      <w:spacing w:line="280" w:lineRule="atLeast"/>
      <w:ind w:hanging="720"/>
      <w:jc w:val="both"/>
    </w:pPr>
    <w:rPr>
      <w:rFonts w:ascii="CG Times" w:hAnsi="CG Times"/>
      <w:snapToGrid w:val="0"/>
      <w:color w:val="000000"/>
      <w:spacing w:val="0"/>
      <w:sz w:val="24"/>
      <w:szCs w:val="24"/>
      <w:lang w:val="en-US"/>
    </w:rPr>
  </w:style>
  <w:style w:type="paragraph" w:customStyle="1" w:styleId="p50">
    <w:name w:val="p50"/>
    <w:basedOn w:val="Normal"/>
    <w:link w:val="p50Char"/>
    <w:rsid w:val="00FF6BEA"/>
    <w:pPr>
      <w:tabs>
        <w:tab w:val="left" w:pos="760"/>
      </w:tabs>
      <w:spacing w:line="240" w:lineRule="atLeast"/>
      <w:ind w:left="720" w:hanging="720"/>
      <w:jc w:val="both"/>
    </w:pPr>
    <w:rPr>
      <w:rFonts w:ascii="CG Times" w:hAnsi="CG Times"/>
      <w:snapToGrid w:val="0"/>
      <w:color w:val="000000"/>
      <w:spacing w:val="0"/>
      <w:sz w:val="24"/>
      <w:szCs w:val="24"/>
      <w:lang w:val="en-US"/>
    </w:rPr>
  </w:style>
  <w:style w:type="paragraph" w:customStyle="1" w:styleId="c51">
    <w:name w:val="c51"/>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55">
    <w:name w:val="p55"/>
    <w:basedOn w:val="Normal"/>
    <w:rsid w:val="00FF6BEA"/>
    <w:pPr>
      <w:tabs>
        <w:tab w:val="left" w:pos="1600"/>
      </w:tabs>
      <w:spacing w:line="280" w:lineRule="atLeast"/>
      <w:ind w:left="864" w:hanging="720"/>
    </w:pPr>
    <w:rPr>
      <w:rFonts w:ascii="CG Times" w:hAnsi="CG Times"/>
      <w:snapToGrid w:val="0"/>
      <w:color w:val="000000"/>
      <w:spacing w:val="0"/>
      <w:sz w:val="24"/>
      <w:szCs w:val="24"/>
      <w:lang w:val="en-US"/>
    </w:rPr>
  </w:style>
  <w:style w:type="paragraph" w:customStyle="1" w:styleId="p59">
    <w:name w:val="p59"/>
    <w:basedOn w:val="Normal"/>
    <w:rsid w:val="00FF6BEA"/>
    <w:pPr>
      <w:tabs>
        <w:tab w:val="left" w:pos="1500"/>
        <w:tab w:val="left" w:pos="2260"/>
      </w:tabs>
      <w:spacing w:line="280" w:lineRule="atLeast"/>
      <w:ind w:left="864" w:hanging="864"/>
    </w:pPr>
    <w:rPr>
      <w:rFonts w:ascii="CG Times" w:hAnsi="CG Times"/>
      <w:snapToGrid w:val="0"/>
      <w:color w:val="000000"/>
      <w:spacing w:val="0"/>
      <w:sz w:val="24"/>
      <w:szCs w:val="24"/>
      <w:lang w:val="en-US"/>
    </w:rPr>
  </w:style>
  <w:style w:type="paragraph" w:customStyle="1" w:styleId="p60">
    <w:name w:val="p60"/>
    <w:basedOn w:val="Normal"/>
    <w:rsid w:val="00FF6BEA"/>
    <w:pPr>
      <w:spacing w:line="280" w:lineRule="atLeast"/>
      <w:ind w:left="864" w:hanging="720"/>
    </w:pPr>
    <w:rPr>
      <w:rFonts w:ascii="CG Times" w:hAnsi="CG Times"/>
      <w:snapToGrid w:val="0"/>
      <w:color w:val="000000"/>
      <w:spacing w:val="0"/>
      <w:sz w:val="24"/>
      <w:szCs w:val="24"/>
      <w:lang w:val="en-US"/>
    </w:rPr>
  </w:style>
  <w:style w:type="paragraph" w:customStyle="1" w:styleId="c70">
    <w:name w:val="c70"/>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71">
    <w:name w:val="p71"/>
    <w:basedOn w:val="Normal"/>
    <w:rsid w:val="00FF6BEA"/>
    <w:pPr>
      <w:tabs>
        <w:tab w:val="left" w:pos="760"/>
      </w:tabs>
      <w:spacing w:line="280" w:lineRule="atLeast"/>
      <w:ind w:hanging="720"/>
    </w:pPr>
    <w:rPr>
      <w:rFonts w:ascii="CG Times" w:hAnsi="CG Times"/>
      <w:snapToGrid w:val="0"/>
      <w:color w:val="000000"/>
      <w:spacing w:val="0"/>
      <w:sz w:val="24"/>
      <w:szCs w:val="24"/>
      <w:lang w:val="en-US"/>
    </w:rPr>
  </w:style>
  <w:style w:type="paragraph" w:customStyle="1" w:styleId="p72">
    <w:name w:val="p72"/>
    <w:basedOn w:val="Normal"/>
    <w:rsid w:val="00FF6BEA"/>
    <w:pPr>
      <w:spacing w:line="280" w:lineRule="atLeast"/>
      <w:ind w:left="576" w:hanging="864"/>
    </w:pPr>
    <w:rPr>
      <w:rFonts w:ascii="CG Times" w:hAnsi="CG Times"/>
      <w:snapToGrid w:val="0"/>
      <w:color w:val="000000"/>
      <w:spacing w:val="0"/>
      <w:sz w:val="24"/>
      <w:szCs w:val="24"/>
      <w:lang w:val="en-US"/>
    </w:rPr>
  </w:style>
  <w:style w:type="paragraph" w:customStyle="1" w:styleId="p5">
    <w:name w:val="p5"/>
    <w:basedOn w:val="Normal"/>
    <w:rsid w:val="00FF6BEA"/>
    <w:pPr>
      <w:spacing w:line="260" w:lineRule="atLeast"/>
    </w:pPr>
    <w:rPr>
      <w:rFonts w:ascii="CG Times" w:hAnsi="CG Times"/>
      <w:snapToGrid w:val="0"/>
      <w:color w:val="000000"/>
      <w:spacing w:val="0"/>
      <w:sz w:val="24"/>
      <w:szCs w:val="24"/>
      <w:lang w:val="en-US"/>
    </w:rPr>
  </w:style>
  <w:style w:type="paragraph" w:customStyle="1" w:styleId="p24">
    <w:name w:val="p24"/>
    <w:basedOn w:val="Normal"/>
    <w:rsid w:val="00FF6BEA"/>
    <w:pPr>
      <w:tabs>
        <w:tab w:val="left" w:pos="780"/>
      </w:tabs>
      <w:spacing w:line="280" w:lineRule="atLeast"/>
      <w:ind w:left="720" w:hanging="720"/>
    </w:pPr>
    <w:rPr>
      <w:rFonts w:ascii="CG Times" w:hAnsi="CG Times"/>
      <w:snapToGrid w:val="0"/>
      <w:color w:val="000000"/>
      <w:spacing w:val="0"/>
      <w:sz w:val="24"/>
      <w:szCs w:val="24"/>
      <w:lang w:val="en-US"/>
    </w:rPr>
  </w:style>
  <w:style w:type="paragraph" w:customStyle="1" w:styleId="p32">
    <w:name w:val="p32"/>
    <w:basedOn w:val="Normal"/>
    <w:rsid w:val="00FF6BEA"/>
    <w:pPr>
      <w:tabs>
        <w:tab w:val="left" w:pos="620"/>
      </w:tabs>
      <w:spacing w:line="240" w:lineRule="atLeast"/>
      <w:ind w:left="820"/>
      <w:jc w:val="both"/>
    </w:pPr>
    <w:rPr>
      <w:rFonts w:ascii="CG Times" w:hAnsi="CG Times"/>
      <w:snapToGrid w:val="0"/>
      <w:color w:val="000000"/>
      <w:spacing w:val="0"/>
      <w:sz w:val="24"/>
      <w:szCs w:val="24"/>
      <w:lang w:val="en-US"/>
    </w:rPr>
  </w:style>
  <w:style w:type="paragraph" w:customStyle="1" w:styleId="p38">
    <w:name w:val="p38"/>
    <w:basedOn w:val="Normal"/>
    <w:rsid w:val="00FF6BEA"/>
    <w:pPr>
      <w:tabs>
        <w:tab w:val="left" w:pos="620"/>
      </w:tabs>
      <w:spacing w:line="240" w:lineRule="atLeast"/>
      <w:ind w:left="820"/>
    </w:pPr>
    <w:rPr>
      <w:rFonts w:ascii="CG Times" w:hAnsi="CG Times"/>
      <w:snapToGrid w:val="0"/>
      <w:color w:val="000000"/>
      <w:spacing w:val="0"/>
      <w:sz w:val="24"/>
      <w:szCs w:val="24"/>
      <w:lang w:val="en-US"/>
    </w:rPr>
  </w:style>
  <w:style w:type="paragraph" w:customStyle="1" w:styleId="p2">
    <w:name w:val="p2"/>
    <w:basedOn w:val="Normal"/>
    <w:rsid w:val="00FF6BEA"/>
    <w:pPr>
      <w:tabs>
        <w:tab w:val="left" w:pos="1240"/>
      </w:tabs>
      <w:spacing w:line="260" w:lineRule="atLeast"/>
      <w:ind w:left="200"/>
    </w:pPr>
    <w:rPr>
      <w:rFonts w:ascii="CG Times" w:hAnsi="CG Times"/>
      <w:snapToGrid w:val="0"/>
      <w:color w:val="000000"/>
      <w:spacing w:val="0"/>
      <w:sz w:val="24"/>
      <w:szCs w:val="24"/>
      <w:lang w:val="en-US"/>
    </w:rPr>
  </w:style>
  <w:style w:type="character" w:styleId="Hyperlink">
    <w:name w:val="Hyperlink"/>
    <w:uiPriority w:val="99"/>
    <w:rsid w:val="00FF6BEA"/>
    <w:rPr>
      <w:color w:val="666633"/>
      <w:u w:val="single"/>
    </w:rPr>
  </w:style>
  <w:style w:type="character" w:styleId="FollowedHyperlink">
    <w:name w:val="FollowedHyperlink"/>
    <w:uiPriority w:val="99"/>
    <w:rsid w:val="00FF6BEA"/>
    <w:rPr>
      <w:color w:val="333366"/>
      <w:u w:val="single"/>
    </w:rPr>
  </w:style>
  <w:style w:type="paragraph" w:styleId="Title">
    <w:name w:val="Title"/>
    <w:aliases w:val=" Char"/>
    <w:basedOn w:val="Normal"/>
    <w:link w:val="TitleChar"/>
    <w:qFormat/>
    <w:rsid w:val="00FF6BEA"/>
    <w:pPr>
      <w:jc w:val="center"/>
    </w:pPr>
    <w:rPr>
      <w:rFonts w:ascii="Times New Roman" w:hAnsi="Times New Roman"/>
      <w:b/>
      <w:bCs/>
      <w:spacing w:val="0"/>
      <w:sz w:val="24"/>
      <w:szCs w:val="24"/>
      <w:lang w:val="en-US"/>
    </w:rPr>
  </w:style>
  <w:style w:type="character" w:customStyle="1" w:styleId="TitleChar">
    <w:name w:val="Title Char"/>
    <w:aliases w:val=" Char Char"/>
    <w:link w:val="Title"/>
    <w:rsid w:val="00FF6BEA"/>
    <w:rPr>
      <w:b/>
      <w:bCs/>
      <w:sz w:val="24"/>
      <w:szCs w:val="24"/>
      <w:lang w:val="en-US" w:eastAsia="en-US"/>
    </w:rPr>
  </w:style>
  <w:style w:type="paragraph" w:styleId="ListBullet2">
    <w:name w:val="List Bullet 2"/>
    <w:basedOn w:val="Normal"/>
    <w:autoRedefine/>
    <w:rsid w:val="00FF6BEA"/>
    <w:pPr>
      <w:numPr>
        <w:numId w:val="1"/>
      </w:numPr>
      <w:ind w:left="851"/>
      <w:jc w:val="both"/>
    </w:pPr>
    <w:rPr>
      <w:rFonts w:ascii="HebarU" w:hAnsi="HebarU"/>
      <w:spacing w:val="0"/>
      <w:sz w:val="24"/>
      <w:lang w:val="bg-BG"/>
    </w:rPr>
  </w:style>
  <w:style w:type="paragraph" w:styleId="Index1">
    <w:name w:val="index 1"/>
    <w:basedOn w:val="Normal"/>
    <w:next w:val="Normal"/>
    <w:autoRedefine/>
    <w:rsid w:val="00FF6BEA"/>
    <w:pPr>
      <w:numPr>
        <w:ilvl w:val="1"/>
        <w:numId w:val="2"/>
      </w:numPr>
    </w:pPr>
    <w:rPr>
      <w:rFonts w:ascii="Times New Roman" w:hAnsi="Times New Roman"/>
      <w:color w:val="000000"/>
      <w:spacing w:val="0"/>
      <w:sz w:val="24"/>
      <w:szCs w:val="24"/>
      <w:lang w:val="en-US"/>
    </w:rPr>
  </w:style>
  <w:style w:type="character" w:styleId="CommentReference">
    <w:name w:val="annotation reference"/>
    <w:rsid w:val="00FF6BEA"/>
    <w:rPr>
      <w:sz w:val="16"/>
      <w:szCs w:val="16"/>
    </w:rPr>
  </w:style>
  <w:style w:type="paragraph" w:styleId="CommentText">
    <w:name w:val="annotation text"/>
    <w:basedOn w:val="Normal"/>
    <w:link w:val="CommentTextChar"/>
    <w:uiPriority w:val="99"/>
    <w:rsid w:val="00FF6BEA"/>
    <w:rPr>
      <w:rFonts w:ascii="Times New Roman" w:hAnsi="Times New Roman"/>
      <w:color w:val="000000"/>
      <w:spacing w:val="0"/>
      <w:lang w:val="en-US"/>
    </w:rPr>
  </w:style>
  <w:style w:type="character" w:customStyle="1" w:styleId="CommentTextChar">
    <w:name w:val="Comment Text Char"/>
    <w:link w:val="CommentText"/>
    <w:uiPriority w:val="99"/>
    <w:rsid w:val="00FF6BEA"/>
    <w:rPr>
      <w:color w:val="000000"/>
      <w:lang w:val="en-US" w:eastAsia="en-US"/>
    </w:rPr>
  </w:style>
  <w:style w:type="paragraph" w:styleId="BalloonText">
    <w:name w:val="Balloon Text"/>
    <w:basedOn w:val="Normal"/>
    <w:link w:val="BalloonTextChar"/>
    <w:rsid w:val="00FF6BEA"/>
    <w:rPr>
      <w:rFonts w:ascii="Tahoma" w:hAnsi="Tahoma"/>
      <w:color w:val="000000"/>
      <w:spacing w:val="0"/>
      <w:sz w:val="16"/>
      <w:szCs w:val="16"/>
      <w:lang w:val="en-US"/>
    </w:rPr>
  </w:style>
  <w:style w:type="character" w:customStyle="1" w:styleId="BalloonTextChar">
    <w:name w:val="Balloon Text Char"/>
    <w:link w:val="BalloonText"/>
    <w:rsid w:val="00FF6BEA"/>
    <w:rPr>
      <w:rFonts w:ascii="Tahoma" w:hAnsi="Tahoma"/>
      <w:color w:val="000000"/>
      <w:sz w:val="16"/>
      <w:szCs w:val="16"/>
      <w:lang w:val="en-US" w:eastAsia="en-US"/>
    </w:rPr>
  </w:style>
  <w:style w:type="paragraph" w:customStyle="1" w:styleId="Bullet">
    <w:name w:val="Bullet"/>
    <w:basedOn w:val="Normal"/>
    <w:rsid w:val="00FF6BEA"/>
    <w:pPr>
      <w:numPr>
        <w:numId w:val="4"/>
      </w:numPr>
    </w:pPr>
    <w:rPr>
      <w:rFonts w:ascii="Times New Roman" w:hAnsi="Times New Roman"/>
      <w:spacing w:val="0"/>
      <w:sz w:val="24"/>
      <w:szCs w:val="24"/>
      <w:lang w:val="en-GB"/>
    </w:rPr>
  </w:style>
  <w:style w:type="table" w:styleId="TableGrid">
    <w:name w:val="Table Grid"/>
    <w:basedOn w:val="TableNormal"/>
    <w:rsid w:val="00FF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F6BEA"/>
    <w:rPr>
      <w:b/>
      <w:bCs/>
    </w:rPr>
  </w:style>
  <w:style w:type="character" w:customStyle="1" w:styleId="CommentSubjectChar">
    <w:name w:val="Comment Subject Char"/>
    <w:link w:val="CommentSubject"/>
    <w:rsid w:val="00FF6BEA"/>
    <w:rPr>
      <w:b/>
      <w:bCs/>
      <w:color w:val="000000"/>
      <w:lang w:val="en-US" w:eastAsia="en-US"/>
    </w:rPr>
  </w:style>
  <w:style w:type="paragraph" w:styleId="NormalWeb">
    <w:name w:val="Normal (Web)"/>
    <w:basedOn w:val="Normal"/>
    <w:unhideWhenUsed/>
    <w:rsid w:val="00FF6BEA"/>
    <w:pPr>
      <w:spacing w:before="100" w:beforeAutospacing="1" w:after="100" w:afterAutospacing="1"/>
    </w:pPr>
    <w:rPr>
      <w:rFonts w:ascii="Times New Roman" w:hAnsi="Times New Roman"/>
      <w:spacing w:val="0"/>
      <w:sz w:val="24"/>
      <w:szCs w:val="24"/>
      <w:lang w:val="bg-BG" w:eastAsia="bg-BG"/>
    </w:rPr>
  </w:style>
  <w:style w:type="paragraph" w:styleId="Revision">
    <w:name w:val="Revision"/>
    <w:hidden/>
    <w:uiPriority w:val="99"/>
    <w:semiHidden/>
    <w:rsid w:val="00FF6BEA"/>
    <w:rPr>
      <w:color w:val="000000"/>
      <w:sz w:val="24"/>
      <w:szCs w:val="24"/>
      <w:lang w:val="en-US" w:eastAsia="en-US"/>
    </w:rPr>
  </w:style>
  <w:style w:type="paragraph" w:styleId="DocumentMap">
    <w:name w:val="Document Map"/>
    <w:basedOn w:val="Normal"/>
    <w:link w:val="DocumentMapChar"/>
    <w:rsid w:val="00FF6BEA"/>
    <w:rPr>
      <w:rFonts w:ascii="Tahoma" w:hAnsi="Tahoma"/>
      <w:color w:val="000000"/>
      <w:spacing w:val="0"/>
      <w:sz w:val="16"/>
      <w:szCs w:val="16"/>
      <w:lang w:val="en-US"/>
    </w:rPr>
  </w:style>
  <w:style w:type="character" w:customStyle="1" w:styleId="DocumentMapChar">
    <w:name w:val="Document Map Char"/>
    <w:link w:val="DocumentMap"/>
    <w:rsid w:val="00FF6BEA"/>
    <w:rPr>
      <w:rFonts w:ascii="Tahoma" w:hAnsi="Tahoma"/>
      <w:color w:val="000000"/>
      <w:sz w:val="16"/>
      <w:szCs w:val="16"/>
      <w:lang w:val="en-US" w:eastAsia="en-US"/>
    </w:rPr>
  </w:style>
  <w:style w:type="paragraph" w:styleId="ListParagraph">
    <w:name w:val="List Paragraph"/>
    <w:basedOn w:val="Normal"/>
    <w:link w:val="ListParagraphChar"/>
    <w:uiPriority w:val="34"/>
    <w:qFormat/>
    <w:rsid w:val="00FF6BEA"/>
    <w:pPr>
      <w:ind w:left="720"/>
    </w:pPr>
    <w:rPr>
      <w:rFonts w:ascii="Calibri" w:eastAsia="Calibri" w:hAnsi="Calibri" w:cs="Calibri"/>
      <w:spacing w:val="0"/>
      <w:sz w:val="22"/>
      <w:szCs w:val="22"/>
      <w:lang w:val="en-US"/>
    </w:rPr>
  </w:style>
  <w:style w:type="paragraph" w:customStyle="1" w:styleId="Style3">
    <w:name w:val="Style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8">
    <w:name w:val="Style8"/>
    <w:basedOn w:val="Normal"/>
    <w:rsid w:val="00FF6BEA"/>
    <w:pPr>
      <w:widowControl w:val="0"/>
      <w:autoSpaceDE w:val="0"/>
      <w:autoSpaceDN w:val="0"/>
      <w:adjustRightInd w:val="0"/>
      <w:spacing w:line="211" w:lineRule="exact"/>
    </w:pPr>
    <w:rPr>
      <w:rFonts w:ascii="Franklin Gothic Medium Cond" w:hAnsi="Franklin Gothic Medium Cond"/>
      <w:spacing w:val="0"/>
      <w:sz w:val="24"/>
      <w:szCs w:val="24"/>
      <w:lang w:val="bg-BG" w:eastAsia="bg-BG"/>
    </w:rPr>
  </w:style>
  <w:style w:type="paragraph" w:customStyle="1" w:styleId="Style11">
    <w:name w:val="Style11"/>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13">
    <w:name w:val="Style1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4">
    <w:name w:val="Font Style24"/>
    <w:rsid w:val="00FF6BEA"/>
    <w:rPr>
      <w:rFonts w:ascii="Franklin Gothic Medium Cond" w:hAnsi="Franklin Gothic Medium Cond" w:cs="Franklin Gothic Medium Cond"/>
      <w:b/>
      <w:bCs/>
      <w:sz w:val="14"/>
      <w:szCs w:val="14"/>
    </w:rPr>
  </w:style>
  <w:style w:type="character" w:customStyle="1" w:styleId="FontStyle25">
    <w:name w:val="Font Style25"/>
    <w:rsid w:val="00FF6BEA"/>
    <w:rPr>
      <w:rFonts w:ascii="Franklin Gothic Medium Cond" w:hAnsi="Franklin Gothic Medium Cond" w:cs="Franklin Gothic Medium Cond"/>
      <w:sz w:val="14"/>
      <w:szCs w:val="14"/>
    </w:rPr>
  </w:style>
  <w:style w:type="character" w:customStyle="1" w:styleId="FontStyle27">
    <w:name w:val="Font Style27"/>
    <w:rsid w:val="00FF6BEA"/>
    <w:rPr>
      <w:rFonts w:ascii="Book Antiqua" w:hAnsi="Book Antiqua" w:cs="Book Antiqua"/>
      <w:b/>
      <w:bCs/>
      <w:sz w:val="16"/>
      <w:szCs w:val="16"/>
    </w:rPr>
  </w:style>
  <w:style w:type="character" w:customStyle="1" w:styleId="FontStyle28">
    <w:name w:val="Font Style28"/>
    <w:rsid w:val="00FF6BEA"/>
    <w:rPr>
      <w:rFonts w:ascii="Franklin Gothic Medium Cond" w:hAnsi="Franklin Gothic Medium Cond" w:cs="Franklin Gothic Medium Cond"/>
      <w:i/>
      <w:iCs/>
      <w:sz w:val="14"/>
      <w:szCs w:val="14"/>
    </w:rPr>
  </w:style>
  <w:style w:type="character" w:customStyle="1" w:styleId="FontStyle30">
    <w:name w:val="Font Style30"/>
    <w:rsid w:val="00FF6BEA"/>
    <w:rPr>
      <w:rFonts w:ascii="Franklin Gothic Medium Cond" w:hAnsi="Franklin Gothic Medium Cond" w:cs="Franklin Gothic Medium Cond"/>
      <w:b/>
      <w:bCs/>
      <w:i/>
      <w:iCs/>
      <w:spacing w:val="-10"/>
      <w:sz w:val="22"/>
      <w:szCs w:val="22"/>
    </w:rPr>
  </w:style>
  <w:style w:type="paragraph" w:customStyle="1" w:styleId="Style6">
    <w:name w:val="Style6"/>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9">
    <w:name w:val="Font Style29"/>
    <w:rsid w:val="00FF6BEA"/>
    <w:rPr>
      <w:rFonts w:ascii="Franklin Gothic Heavy" w:hAnsi="Franklin Gothic Heavy" w:cs="Franklin Gothic Heavy"/>
      <w:smallCaps/>
      <w:spacing w:val="-10"/>
      <w:sz w:val="14"/>
      <w:szCs w:val="14"/>
    </w:rPr>
  </w:style>
  <w:style w:type="numbering" w:customStyle="1" w:styleId="NoList11">
    <w:name w:val="No List11"/>
    <w:next w:val="NoList"/>
    <w:uiPriority w:val="99"/>
    <w:semiHidden/>
    <w:unhideWhenUsed/>
    <w:rsid w:val="00FF6BEA"/>
  </w:style>
  <w:style w:type="character" w:customStyle="1" w:styleId="Heading1Char1">
    <w:name w:val="Heading 1 Char1"/>
    <w:aliases w:val="WoSDAP Headings Char1"/>
    <w:rsid w:val="00FF6BEA"/>
    <w:rPr>
      <w:rFonts w:ascii="Cambria" w:eastAsia="Times New Roman" w:hAnsi="Cambria" w:cs="Times New Roman"/>
      <w:b/>
      <w:bCs/>
      <w:color w:val="365F91"/>
      <w:sz w:val="28"/>
      <w:szCs w:val="28"/>
      <w:lang w:val="en-US" w:eastAsia="en-US"/>
    </w:rPr>
  </w:style>
  <w:style w:type="character" w:customStyle="1" w:styleId="p50Char">
    <w:name w:val="p50 Char"/>
    <w:link w:val="p50"/>
    <w:locked/>
    <w:rsid w:val="00FF6BEA"/>
    <w:rPr>
      <w:rFonts w:ascii="CG Times" w:hAnsi="CG Times"/>
      <w:snapToGrid w:val="0"/>
      <w:color w:val="000000"/>
      <w:sz w:val="24"/>
      <w:szCs w:val="24"/>
      <w:lang w:val="en-US" w:eastAsia="en-US"/>
    </w:rPr>
  </w:style>
  <w:style w:type="character" w:customStyle="1" w:styleId="alafa">
    <w:name w:val="al_a fa"/>
    <w:uiPriority w:val="99"/>
    <w:rsid w:val="00FF6BEA"/>
    <w:rPr>
      <w:rFonts w:ascii="Times New Roman" w:hAnsi="Times New Roman" w:cs="Times New Roman" w:hint="default"/>
    </w:rPr>
  </w:style>
  <w:style w:type="character" w:customStyle="1" w:styleId="hiddenref1">
    <w:name w:val="hiddenref1"/>
    <w:uiPriority w:val="99"/>
    <w:rsid w:val="00FF6BEA"/>
    <w:rPr>
      <w:rFonts w:ascii="Times New Roman" w:hAnsi="Times New Roman" w:cs="Times New Roman" w:hint="default"/>
      <w:color w:val="000000"/>
      <w:u w:val="single"/>
    </w:rPr>
  </w:style>
  <w:style w:type="character" w:customStyle="1" w:styleId="alcapt1">
    <w:name w:val="al_capt1"/>
    <w:uiPriority w:val="99"/>
    <w:rsid w:val="00FF6BEA"/>
    <w:rPr>
      <w:rFonts w:ascii="Times New Roman" w:hAnsi="Times New Roman" w:cs="Times New Roman" w:hint="default"/>
      <w:i/>
      <w:iCs/>
    </w:rPr>
  </w:style>
  <w:style w:type="character" w:styleId="PlaceholderText">
    <w:name w:val="Placeholder Text"/>
    <w:uiPriority w:val="99"/>
    <w:semiHidden/>
    <w:rsid w:val="00FF6BEA"/>
    <w:rPr>
      <w:color w:val="808080"/>
    </w:rPr>
  </w:style>
  <w:style w:type="paragraph" w:customStyle="1" w:styleId="Subtitle1">
    <w:name w:val="Subtitle1"/>
    <w:basedOn w:val="Normal"/>
    <w:next w:val="Normal"/>
    <w:uiPriority w:val="11"/>
    <w:qFormat/>
    <w:rsid w:val="00FF6BEA"/>
    <w:pPr>
      <w:numPr>
        <w:ilvl w:val="1"/>
      </w:numPr>
      <w:spacing w:after="200" w:line="276" w:lineRule="auto"/>
    </w:pPr>
    <w:rPr>
      <w:rFonts w:ascii="Cambria" w:hAnsi="Cambria"/>
      <w:i/>
      <w:iCs/>
      <w:color w:val="4F81BD"/>
      <w:spacing w:val="15"/>
      <w:sz w:val="24"/>
      <w:szCs w:val="24"/>
      <w:lang w:val="en-US"/>
    </w:rPr>
  </w:style>
  <w:style w:type="character" w:customStyle="1" w:styleId="SubtitleChar">
    <w:name w:val="Subtitle Char"/>
    <w:link w:val="Subtitle"/>
    <w:uiPriority w:val="11"/>
    <w:rsid w:val="00FF6BEA"/>
    <w:rPr>
      <w:rFonts w:ascii="Cambria" w:eastAsia="Times New Roman" w:hAnsi="Cambria" w:cs="Times New Roman"/>
      <w:i/>
      <w:iCs/>
      <w:color w:val="4F81BD"/>
      <w:spacing w:val="15"/>
      <w:sz w:val="24"/>
      <w:szCs w:val="24"/>
    </w:rPr>
  </w:style>
  <w:style w:type="character" w:customStyle="1" w:styleId="FooterChar1">
    <w:name w:val="Footer Char1"/>
    <w:rsid w:val="00FF6BEA"/>
    <w:rPr>
      <w:rFonts w:ascii="CG Times (W1)" w:eastAsia="Times New Roman" w:hAnsi="CG Times (W1)" w:cs="Times New Roman"/>
      <w:color w:val="0000FF"/>
      <w:sz w:val="24"/>
      <w:szCs w:val="20"/>
      <w:lang w:val="en-GB"/>
    </w:rPr>
  </w:style>
  <w:style w:type="character" w:customStyle="1" w:styleId="a">
    <w:name w:val="Основной текст_"/>
    <w:link w:val="a0"/>
    <w:rsid w:val="00FF6BEA"/>
    <w:rPr>
      <w:rFonts w:ascii="Verdana" w:eastAsia="Verdana" w:hAnsi="Verdana" w:cs="Verdana"/>
      <w:sz w:val="16"/>
      <w:szCs w:val="16"/>
      <w:shd w:val="clear" w:color="auto" w:fill="FFFFFF"/>
    </w:rPr>
  </w:style>
  <w:style w:type="character" w:customStyle="1" w:styleId="4">
    <w:name w:val="Основной текст (4)_"/>
    <w:link w:val="40"/>
    <w:rsid w:val="00FF6BEA"/>
    <w:rPr>
      <w:rFonts w:ascii="Verdana" w:eastAsia="Verdana" w:hAnsi="Verdana" w:cs="Verdana"/>
      <w:b/>
      <w:bCs/>
      <w:sz w:val="16"/>
      <w:szCs w:val="16"/>
      <w:shd w:val="clear" w:color="auto" w:fill="FFFFFF"/>
    </w:rPr>
  </w:style>
  <w:style w:type="character" w:customStyle="1" w:styleId="8Exact">
    <w:name w:val="Основной текст (8) Exact"/>
    <w:link w:val="8"/>
    <w:rsid w:val="00FF6BEA"/>
    <w:rPr>
      <w:rFonts w:ascii="Verdana" w:eastAsia="Verdana" w:hAnsi="Verdana" w:cs="Verdana"/>
      <w:b/>
      <w:bCs/>
      <w:i/>
      <w:iCs/>
      <w:spacing w:val="-7"/>
      <w:sz w:val="15"/>
      <w:szCs w:val="15"/>
      <w:shd w:val="clear" w:color="auto" w:fill="FFFFFF"/>
      <w:lang w:bidi="en-US"/>
    </w:rPr>
  </w:style>
  <w:style w:type="character" w:customStyle="1" w:styleId="80ptExact">
    <w:name w:val="Основной текст (8) + Не курсив;Интервал 0 pt Exact"/>
    <w:rsid w:val="00FF6BEA"/>
    <w:rPr>
      <w:rFonts w:ascii="Verdana" w:eastAsia="Verdana" w:hAnsi="Verdana" w:cs="Verdana"/>
      <w:b/>
      <w:bCs/>
      <w:i/>
      <w:iCs/>
      <w:color w:val="000000"/>
      <w:spacing w:val="-4"/>
      <w:w w:val="100"/>
      <w:position w:val="0"/>
      <w:sz w:val="15"/>
      <w:szCs w:val="15"/>
      <w:shd w:val="clear" w:color="auto" w:fill="FFFFFF"/>
      <w:lang w:val="bg-BG" w:eastAsia="bg-BG" w:bidi="bg-BG"/>
    </w:rPr>
  </w:style>
  <w:style w:type="character" w:customStyle="1" w:styleId="41">
    <w:name w:val="Основной текст (4) + Не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a1">
    <w:name w:val="Основной текст +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paragraph" w:customStyle="1" w:styleId="a0">
    <w:name w:val="Основной текст"/>
    <w:basedOn w:val="Normal"/>
    <w:link w:val="a"/>
    <w:rsid w:val="00FF6BEA"/>
    <w:pPr>
      <w:widowControl w:val="0"/>
      <w:shd w:val="clear" w:color="auto" w:fill="FFFFFF"/>
      <w:spacing w:before="60" w:line="0" w:lineRule="atLeast"/>
      <w:ind w:hanging="360"/>
    </w:pPr>
    <w:rPr>
      <w:rFonts w:ascii="Verdana" w:eastAsia="Verdana" w:hAnsi="Verdana"/>
      <w:spacing w:val="0"/>
      <w:sz w:val="16"/>
      <w:szCs w:val="16"/>
      <w:lang w:val="x-none" w:eastAsia="x-none"/>
    </w:rPr>
  </w:style>
  <w:style w:type="paragraph" w:customStyle="1" w:styleId="40">
    <w:name w:val="Основной текст (4)"/>
    <w:basedOn w:val="Normal"/>
    <w:link w:val="4"/>
    <w:rsid w:val="00FF6BEA"/>
    <w:pPr>
      <w:widowControl w:val="0"/>
      <w:shd w:val="clear" w:color="auto" w:fill="FFFFFF"/>
      <w:spacing w:line="192" w:lineRule="exact"/>
      <w:ind w:hanging="360"/>
      <w:jc w:val="center"/>
    </w:pPr>
    <w:rPr>
      <w:rFonts w:ascii="Verdana" w:eastAsia="Verdana" w:hAnsi="Verdana"/>
      <w:b/>
      <w:bCs/>
      <w:spacing w:val="0"/>
      <w:sz w:val="16"/>
      <w:szCs w:val="16"/>
      <w:lang w:val="x-none" w:eastAsia="x-none"/>
    </w:rPr>
  </w:style>
  <w:style w:type="paragraph" w:customStyle="1" w:styleId="8">
    <w:name w:val="Основной текст (8)"/>
    <w:basedOn w:val="Normal"/>
    <w:link w:val="8Exact"/>
    <w:rsid w:val="00FF6BEA"/>
    <w:pPr>
      <w:widowControl w:val="0"/>
      <w:shd w:val="clear" w:color="auto" w:fill="FFFFFF"/>
      <w:spacing w:line="192" w:lineRule="exact"/>
    </w:pPr>
    <w:rPr>
      <w:rFonts w:ascii="Verdana" w:eastAsia="Verdana" w:hAnsi="Verdana" w:cs="Verdana"/>
      <w:b/>
      <w:bCs/>
      <w:i/>
      <w:iCs/>
      <w:spacing w:val="-7"/>
      <w:sz w:val="15"/>
      <w:szCs w:val="15"/>
      <w:lang w:val="x-none" w:eastAsia="x-none" w:bidi="en-US"/>
    </w:rPr>
  </w:style>
  <w:style w:type="paragraph" w:styleId="EndnoteText">
    <w:name w:val="endnote text"/>
    <w:basedOn w:val="Normal"/>
    <w:link w:val="EndnoteTextChar"/>
    <w:rsid w:val="00FF6BEA"/>
    <w:rPr>
      <w:rFonts w:ascii="Times New Roman" w:hAnsi="Times New Roman"/>
      <w:color w:val="000000"/>
      <w:spacing w:val="0"/>
      <w:lang w:val="en-US"/>
    </w:rPr>
  </w:style>
  <w:style w:type="character" w:customStyle="1" w:styleId="EndnoteTextChar">
    <w:name w:val="Endnote Text Char"/>
    <w:link w:val="EndnoteText"/>
    <w:rsid w:val="00FF6BEA"/>
    <w:rPr>
      <w:color w:val="000000"/>
      <w:lang w:val="en-US" w:eastAsia="en-US"/>
    </w:rPr>
  </w:style>
  <w:style w:type="character" w:styleId="EndnoteReference">
    <w:name w:val="endnote reference"/>
    <w:rsid w:val="00FF6BEA"/>
    <w:rPr>
      <w:vertAlign w:val="superscript"/>
    </w:rPr>
  </w:style>
  <w:style w:type="paragraph" w:styleId="Subtitle">
    <w:name w:val="Subtitle"/>
    <w:basedOn w:val="Normal"/>
    <w:next w:val="Normal"/>
    <w:link w:val="SubtitleChar"/>
    <w:uiPriority w:val="11"/>
    <w:qFormat/>
    <w:rsid w:val="00FF6BEA"/>
    <w:pPr>
      <w:spacing w:after="60"/>
      <w:jc w:val="center"/>
      <w:outlineLvl w:val="1"/>
    </w:pPr>
    <w:rPr>
      <w:rFonts w:ascii="Cambria" w:hAnsi="Cambria"/>
      <w:i/>
      <w:iCs/>
      <w:color w:val="4F81BD"/>
      <w:spacing w:val="15"/>
      <w:sz w:val="24"/>
      <w:szCs w:val="24"/>
      <w:lang w:val="x-none" w:eastAsia="x-none"/>
    </w:rPr>
  </w:style>
  <w:style w:type="character" w:customStyle="1" w:styleId="SubtitleChar1">
    <w:name w:val="Subtitle Char1"/>
    <w:rsid w:val="00FF6BEA"/>
    <w:rPr>
      <w:rFonts w:ascii="Cambria" w:eastAsia="Times New Roman" w:hAnsi="Cambria" w:cs="Times New Roman"/>
      <w:spacing w:val="-5"/>
      <w:sz w:val="24"/>
      <w:szCs w:val="24"/>
      <w:lang w:val="en-AU" w:eastAsia="en-US"/>
    </w:rPr>
  </w:style>
  <w:style w:type="numbering" w:customStyle="1" w:styleId="NoList2">
    <w:name w:val="No List2"/>
    <w:next w:val="NoList"/>
    <w:semiHidden/>
    <w:unhideWhenUsed/>
    <w:rsid w:val="0032195F"/>
  </w:style>
  <w:style w:type="paragraph" w:styleId="TOC1">
    <w:name w:val="toc 1"/>
    <w:basedOn w:val="Normal"/>
    <w:next w:val="Normal"/>
    <w:autoRedefine/>
    <w:rsid w:val="0032195F"/>
    <w:rPr>
      <w:rFonts w:ascii="Bookman Old Style" w:hAnsi="Bookman Old Style"/>
      <w:b/>
      <w:color w:val="000000"/>
      <w:spacing w:val="0"/>
      <w:sz w:val="24"/>
      <w:szCs w:val="24"/>
      <w:lang w:val="bg-BG"/>
    </w:rPr>
  </w:style>
  <w:style w:type="paragraph" w:customStyle="1" w:styleId="Normal12pt">
    <w:name w:val="Normal + 12 pt"/>
    <w:basedOn w:val="Normal"/>
    <w:rsid w:val="0032195F"/>
    <w:rPr>
      <w:rFonts w:ascii="Times New Roman" w:hAnsi="Times New Roman"/>
      <w:spacing w:val="0"/>
      <w:sz w:val="28"/>
      <w:szCs w:val="28"/>
      <w:lang w:val="bg-BG" w:eastAsia="bg-BG"/>
    </w:rPr>
  </w:style>
  <w:style w:type="table" w:styleId="TableGrid3">
    <w:name w:val="Table Grid 3"/>
    <w:basedOn w:val="TableNormal"/>
    <w:rsid w:val="0032195F"/>
    <w:pPr>
      <w:widowControl w:val="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Emphasis">
    <w:name w:val="Emphasis"/>
    <w:basedOn w:val="DefaultParagraphFont"/>
    <w:qFormat/>
    <w:rsid w:val="0032195F"/>
    <w:rPr>
      <w:i/>
      <w:iCs/>
    </w:rPr>
  </w:style>
  <w:style w:type="numbering" w:styleId="111111">
    <w:name w:val="Outline List 2"/>
    <w:basedOn w:val="NoList"/>
    <w:rsid w:val="0032195F"/>
    <w:pPr>
      <w:numPr>
        <w:numId w:val="15"/>
      </w:numPr>
    </w:pPr>
  </w:style>
  <w:style w:type="numbering" w:styleId="1ai">
    <w:name w:val="Outline List 1"/>
    <w:basedOn w:val="NoList"/>
    <w:rsid w:val="0032195F"/>
    <w:pPr>
      <w:numPr>
        <w:numId w:val="14"/>
      </w:numPr>
    </w:pPr>
  </w:style>
  <w:style w:type="character" w:customStyle="1" w:styleId="p50char1">
    <w:name w:val="p50__char1"/>
    <w:basedOn w:val="DefaultParagraphFont"/>
    <w:rsid w:val="0032195F"/>
    <w:rPr>
      <w:rFonts w:ascii="CG Times" w:hAnsi="CG Times" w:hint="default"/>
      <w:strike w:val="0"/>
      <w:dstrike w:val="0"/>
      <w:sz w:val="24"/>
      <w:szCs w:val="24"/>
      <w:u w:val="none"/>
      <w:effect w:val="none"/>
    </w:rPr>
  </w:style>
  <w:style w:type="character" w:customStyle="1" w:styleId="a2">
    <w:name w:val="Колонтитул"/>
    <w:basedOn w:val="DefaultParagraphFont"/>
    <w:rsid w:val="00021C1F"/>
    <w:rPr>
      <w:rFonts w:ascii="Calibri" w:eastAsia="Calibri" w:hAnsi="Calibri" w:cs="Calibri"/>
      <w:b w:val="0"/>
      <w:bCs w:val="0"/>
      <w:i w:val="0"/>
      <w:iCs w:val="0"/>
      <w:smallCaps w:val="0"/>
      <w:strike w:val="0"/>
      <w:color w:val="000000"/>
      <w:spacing w:val="0"/>
      <w:w w:val="100"/>
      <w:position w:val="0"/>
      <w:sz w:val="20"/>
      <w:szCs w:val="20"/>
      <w:u w:val="none"/>
      <w:lang w:val="bg-BG" w:eastAsia="bg-BG" w:bidi="bg-BG"/>
    </w:rPr>
  </w:style>
  <w:style w:type="character" w:customStyle="1" w:styleId="42">
    <w:name w:val="Основной текст (4) + Не полужирный;Не курсив"/>
    <w:basedOn w:val="4"/>
    <w:rsid w:val="00021C1F"/>
    <w:rPr>
      <w:rFonts w:ascii="Calibri" w:eastAsia="Calibri" w:hAnsi="Calibri" w:cs="Calibri"/>
      <w:b/>
      <w:bCs/>
      <w:i/>
      <w:iCs/>
      <w:color w:val="000000"/>
      <w:spacing w:val="0"/>
      <w:w w:val="100"/>
      <w:position w:val="0"/>
      <w:sz w:val="21"/>
      <w:szCs w:val="21"/>
      <w:shd w:val="clear" w:color="auto" w:fill="FFFFFF"/>
      <w:lang w:val="bg-BG" w:eastAsia="bg-BG" w:bidi="bg-BG"/>
    </w:rPr>
  </w:style>
  <w:style w:type="character" w:customStyle="1" w:styleId="43">
    <w:name w:val="Основной текст (4) + Не курсив"/>
    <w:basedOn w:val="4"/>
    <w:rsid w:val="00021C1F"/>
    <w:rPr>
      <w:rFonts w:ascii="Calibri" w:eastAsia="Calibri" w:hAnsi="Calibri" w:cs="Calibri"/>
      <w:b/>
      <w:bCs/>
      <w:i/>
      <w:iCs/>
      <w:color w:val="000000"/>
      <w:spacing w:val="0"/>
      <w:w w:val="100"/>
      <w:position w:val="0"/>
      <w:sz w:val="21"/>
      <w:szCs w:val="21"/>
      <w:shd w:val="clear" w:color="auto" w:fill="FFFFFF"/>
      <w:lang w:val="bg-BG" w:eastAsia="bg-BG" w:bidi="bg-BG"/>
    </w:rPr>
  </w:style>
  <w:style w:type="character" w:customStyle="1" w:styleId="ListParagraphChar">
    <w:name w:val="List Paragraph Char"/>
    <w:link w:val="ListParagraph"/>
    <w:uiPriority w:val="34"/>
    <w:locked/>
    <w:rsid w:val="00C74C9A"/>
    <w:rPr>
      <w:rFonts w:ascii="Calibri" w:eastAsia="Calibri" w:hAnsi="Calibri" w:cs="Calibri"/>
      <w:sz w:val="22"/>
      <w:szCs w:val="22"/>
      <w:lang w:val="en-US" w:eastAsia="en-US"/>
    </w:rPr>
  </w:style>
  <w:style w:type="character" w:customStyle="1" w:styleId="2">
    <w:name w:val="Основной текст (2)_"/>
    <w:basedOn w:val="DefaultParagraphFont"/>
    <w:link w:val="20"/>
    <w:rsid w:val="00BF6BAF"/>
    <w:rPr>
      <w:rFonts w:ascii="Calibri" w:eastAsia="Calibri" w:hAnsi="Calibri" w:cs="Calibri"/>
      <w:b/>
      <w:bCs/>
      <w:sz w:val="23"/>
      <w:szCs w:val="23"/>
      <w:shd w:val="clear" w:color="auto" w:fill="FFFFFF"/>
    </w:rPr>
  </w:style>
  <w:style w:type="paragraph" w:customStyle="1" w:styleId="20">
    <w:name w:val="Основной текст (2)"/>
    <w:basedOn w:val="Normal"/>
    <w:link w:val="2"/>
    <w:rsid w:val="00BF6BAF"/>
    <w:pPr>
      <w:widowControl w:val="0"/>
      <w:shd w:val="clear" w:color="auto" w:fill="FFFFFF"/>
      <w:spacing w:after="360" w:line="0" w:lineRule="atLeast"/>
      <w:ind w:hanging="1720"/>
    </w:pPr>
    <w:rPr>
      <w:rFonts w:ascii="Calibri" w:eastAsia="Calibri" w:hAnsi="Calibri" w:cs="Calibri"/>
      <w:b/>
      <w:bCs/>
      <w:spacing w:val="0"/>
      <w:sz w:val="23"/>
      <w:szCs w:val="23"/>
      <w:lang w:val="bg-BG" w:eastAsia="bg-BG"/>
    </w:rPr>
  </w:style>
  <w:style w:type="character" w:customStyle="1" w:styleId="1">
    <w:name w:val="Заголовок №1_"/>
    <w:basedOn w:val="DefaultParagraphFont"/>
    <w:link w:val="10"/>
    <w:rsid w:val="007F0A27"/>
    <w:rPr>
      <w:rFonts w:ascii="Calibri" w:eastAsia="Calibri" w:hAnsi="Calibri" w:cs="Calibri"/>
      <w:b/>
      <w:bCs/>
      <w:sz w:val="23"/>
      <w:szCs w:val="23"/>
      <w:shd w:val="clear" w:color="auto" w:fill="FFFFFF"/>
    </w:rPr>
  </w:style>
  <w:style w:type="paragraph" w:customStyle="1" w:styleId="10">
    <w:name w:val="Заголовок №1"/>
    <w:basedOn w:val="Normal"/>
    <w:link w:val="1"/>
    <w:rsid w:val="007F0A27"/>
    <w:pPr>
      <w:widowControl w:val="0"/>
      <w:shd w:val="clear" w:color="auto" w:fill="FFFFFF"/>
      <w:spacing w:before="180" w:after="180" w:line="0" w:lineRule="atLeast"/>
      <w:ind w:hanging="380"/>
      <w:jc w:val="both"/>
      <w:outlineLvl w:val="0"/>
    </w:pPr>
    <w:rPr>
      <w:rFonts w:ascii="Calibri" w:eastAsia="Calibri" w:hAnsi="Calibri" w:cs="Calibri"/>
      <w:b/>
      <w:bCs/>
      <w:spacing w:val="0"/>
      <w:sz w:val="23"/>
      <w:szCs w:val="23"/>
      <w:lang w:val="bg-BG" w:eastAsia="bg-BG"/>
    </w:rPr>
  </w:style>
  <w:style w:type="character" w:customStyle="1" w:styleId="3Exact">
    <w:name w:val="Основной текст (3) Exact"/>
    <w:basedOn w:val="DefaultParagraphFont"/>
    <w:link w:val="3"/>
    <w:rsid w:val="00C54D15"/>
    <w:rPr>
      <w:rFonts w:ascii="Georgia" w:eastAsia="Georgia" w:hAnsi="Georgia" w:cs="Georgia"/>
      <w:b/>
      <w:bCs/>
      <w:sz w:val="17"/>
      <w:szCs w:val="17"/>
      <w:shd w:val="clear" w:color="auto" w:fill="FFFFFF"/>
    </w:rPr>
  </w:style>
  <w:style w:type="character" w:customStyle="1" w:styleId="3MicrosoftSansSerif6ptExact">
    <w:name w:val="Основной текст (3) + Microsoft Sans Serif;6 pt;Не полужирный Exact"/>
    <w:basedOn w:val="3Exact"/>
    <w:rsid w:val="00C54D15"/>
    <w:rPr>
      <w:rFonts w:ascii="Microsoft Sans Serif" w:eastAsia="Microsoft Sans Serif" w:hAnsi="Microsoft Sans Serif" w:cs="Microsoft Sans Serif"/>
      <w:b/>
      <w:bCs/>
      <w:color w:val="000000"/>
      <w:spacing w:val="0"/>
      <w:w w:val="100"/>
      <w:position w:val="0"/>
      <w:sz w:val="12"/>
      <w:szCs w:val="12"/>
      <w:shd w:val="clear" w:color="auto" w:fill="FFFFFF"/>
      <w:lang w:val="bg-BG" w:eastAsia="bg-BG" w:bidi="bg-BG"/>
    </w:rPr>
  </w:style>
  <w:style w:type="paragraph" w:customStyle="1" w:styleId="3">
    <w:name w:val="Основной текст (3)"/>
    <w:basedOn w:val="Normal"/>
    <w:link w:val="3Exact"/>
    <w:rsid w:val="00C54D15"/>
    <w:pPr>
      <w:widowControl w:val="0"/>
      <w:shd w:val="clear" w:color="auto" w:fill="FFFFFF"/>
      <w:spacing w:line="0" w:lineRule="atLeast"/>
    </w:pPr>
    <w:rPr>
      <w:rFonts w:ascii="Georgia" w:eastAsia="Georgia" w:hAnsi="Georgia" w:cs="Georgia"/>
      <w:b/>
      <w:bCs/>
      <w:spacing w:val="0"/>
      <w:sz w:val="17"/>
      <w:szCs w:val="17"/>
      <w:lang w:val="bg-BG" w:eastAsia="bg-BG"/>
    </w:rPr>
  </w:style>
  <w:style w:type="character" w:customStyle="1" w:styleId="a3">
    <w:name w:val="Подпись к таблице_"/>
    <w:basedOn w:val="DefaultParagraphFont"/>
    <w:link w:val="a4"/>
    <w:rsid w:val="00B43BBE"/>
    <w:rPr>
      <w:rFonts w:ascii="Calibri" w:eastAsia="Calibri" w:hAnsi="Calibri" w:cs="Calibri"/>
      <w:b/>
      <w:bCs/>
      <w:sz w:val="23"/>
      <w:szCs w:val="23"/>
      <w:shd w:val="clear" w:color="auto" w:fill="FFFFFF"/>
    </w:rPr>
  </w:style>
  <w:style w:type="paragraph" w:customStyle="1" w:styleId="a4">
    <w:name w:val="Подпись к таблице"/>
    <w:basedOn w:val="Normal"/>
    <w:link w:val="a3"/>
    <w:rsid w:val="00B43BBE"/>
    <w:pPr>
      <w:widowControl w:val="0"/>
      <w:shd w:val="clear" w:color="auto" w:fill="FFFFFF"/>
      <w:spacing w:line="0" w:lineRule="atLeast"/>
    </w:pPr>
    <w:rPr>
      <w:rFonts w:ascii="Calibri" w:eastAsia="Calibri" w:hAnsi="Calibri" w:cs="Calibri"/>
      <w:b/>
      <w:bCs/>
      <w:spacing w:val="0"/>
      <w:sz w:val="23"/>
      <w:szCs w:val="23"/>
      <w:lang w:val="bg-BG" w:eastAsia="bg-BG"/>
    </w:rPr>
  </w:style>
  <w:style w:type="character" w:customStyle="1" w:styleId="21">
    <w:name w:val="Основной текст (2) + Не полужирный"/>
    <w:basedOn w:val="2"/>
    <w:rsid w:val="007E5DE6"/>
    <w:rPr>
      <w:rFonts w:ascii="Calibri" w:eastAsia="Calibri" w:hAnsi="Calibri" w:cs="Calibri"/>
      <w:b/>
      <w:bCs/>
      <w:color w:val="000000"/>
      <w:spacing w:val="0"/>
      <w:w w:val="100"/>
      <w:position w:val="0"/>
      <w:sz w:val="23"/>
      <w:szCs w:val="23"/>
      <w:shd w:val="clear" w:color="auto" w:fill="FFFFFF"/>
      <w:lang w:val="bg-BG" w:eastAsia="bg-BG" w:bidi="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D5D"/>
    <w:rPr>
      <w:rFonts w:ascii="Arial" w:hAnsi="Arial"/>
      <w:spacing w:val="-5"/>
      <w:lang w:val="en-AU" w:eastAsia="en-US"/>
    </w:rPr>
  </w:style>
  <w:style w:type="paragraph" w:styleId="Heading1">
    <w:name w:val="heading 1"/>
    <w:aliases w:val="WoSDAP Headings"/>
    <w:basedOn w:val="Normal"/>
    <w:next w:val="Normal"/>
    <w:link w:val="Heading1Char"/>
    <w:qFormat/>
    <w:rsid w:val="00FF6BEA"/>
    <w:pPr>
      <w:keepNext/>
      <w:numPr>
        <w:numId w:val="3"/>
      </w:numPr>
      <w:jc w:val="center"/>
      <w:outlineLvl w:val="0"/>
    </w:pPr>
    <w:rPr>
      <w:rFonts w:ascii="Times New Roman" w:hAnsi="Times New Roman"/>
      <w:color w:val="333333"/>
      <w:spacing w:val="0"/>
      <w:sz w:val="48"/>
      <w:szCs w:val="48"/>
      <w:u w:val="single"/>
      <w:lang w:val="en-US"/>
    </w:rPr>
  </w:style>
  <w:style w:type="paragraph" w:styleId="Heading2">
    <w:name w:val="heading 2"/>
    <w:basedOn w:val="Normal"/>
    <w:next w:val="Normal"/>
    <w:link w:val="Heading2Char"/>
    <w:qFormat/>
    <w:rsid w:val="00FF6BEA"/>
    <w:pPr>
      <w:keepNext/>
      <w:outlineLvl w:val="1"/>
    </w:pPr>
    <w:rPr>
      <w:rFonts w:ascii="Times New Roman" w:hAnsi="Times New Roman"/>
      <w:color w:val="333333"/>
      <w:spacing w:val="0"/>
      <w:sz w:val="36"/>
      <w:szCs w:val="36"/>
      <w:lang w:val="en-US"/>
    </w:rPr>
  </w:style>
  <w:style w:type="paragraph" w:styleId="Heading3">
    <w:name w:val="heading 3"/>
    <w:basedOn w:val="Normal"/>
    <w:next w:val="Normal"/>
    <w:link w:val="Heading3Char"/>
    <w:qFormat/>
    <w:rsid w:val="00FF6BEA"/>
    <w:pPr>
      <w:keepNext/>
      <w:spacing w:before="240"/>
      <w:ind w:left="720" w:hanging="720"/>
      <w:jc w:val="center"/>
      <w:outlineLvl w:val="2"/>
    </w:pPr>
    <w:rPr>
      <w:rFonts w:ascii="Times New Roman" w:hAnsi="Times New Roman"/>
      <w:color w:val="333333"/>
      <w:spacing w:val="0"/>
      <w:sz w:val="28"/>
      <w:szCs w:val="28"/>
      <w:lang w:val="en-US"/>
    </w:rPr>
  </w:style>
  <w:style w:type="paragraph" w:styleId="Heading4">
    <w:name w:val="heading 4"/>
    <w:basedOn w:val="Normal"/>
    <w:next w:val="Normal"/>
    <w:link w:val="Heading4Char"/>
    <w:qFormat/>
    <w:rsid w:val="00FF6BEA"/>
    <w:pPr>
      <w:keepNext/>
      <w:spacing w:before="240"/>
      <w:ind w:left="720" w:hanging="720"/>
      <w:jc w:val="center"/>
      <w:outlineLvl w:val="3"/>
    </w:pPr>
    <w:rPr>
      <w:rFonts w:ascii="Times New Roman" w:hAnsi="Times New Roman"/>
      <w:color w:val="333333"/>
      <w:spacing w:val="0"/>
      <w:sz w:val="24"/>
      <w:szCs w:val="24"/>
      <w:lang w:val="en-US"/>
    </w:rPr>
  </w:style>
  <w:style w:type="paragraph" w:styleId="Heading5">
    <w:name w:val="heading 5"/>
    <w:basedOn w:val="Normal"/>
    <w:next w:val="Normal"/>
    <w:link w:val="Heading5Char"/>
    <w:qFormat/>
    <w:rsid w:val="00FF6BEA"/>
    <w:pPr>
      <w:keepNext/>
      <w:tabs>
        <w:tab w:val="left" w:leader="dot" w:pos="12960"/>
      </w:tabs>
      <w:ind w:left="720" w:hanging="720"/>
      <w:jc w:val="both"/>
      <w:outlineLvl w:val="4"/>
    </w:pPr>
    <w:rPr>
      <w:rFonts w:ascii="Times New Roman" w:hAnsi="Times New Roman"/>
      <w:bCs/>
      <w:color w:val="333333"/>
      <w:spacing w:val="0"/>
      <w:lang w:val="en-US"/>
    </w:rPr>
  </w:style>
  <w:style w:type="paragraph" w:styleId="Heading6">
    <w:name w:val="heading 6"/>
    <w:basedOn w:val="Normal"/>
    <w:next w:val="Normal"/>
    <w:link w:val="Heading6Char"/>
    <w:qFormat/>
    <w:rsid w:val="00FF6BEA"/>
    <w:pPr>
      <w:keepNext/>
      <w:suppressAutoHyphens/>
      <w:ind w:left="6521"/>
      <w:jc w:val="both"/>
      <w:outlineLvl w:val="5"/>
    </w:pPr>
    <w:rPr>
      <w:rFonts w:ascii="Times New Roman" w:hAnsi="Times New Roman"/>
      <w:color w:val="333333"/>
      <w:spacing w:val="0"/>
      <w:sz w:val="16"/>
      <w:szCs w:val="16"/>
      <w:lang w:val="en-GB"/>
    </w:rPr>
  </w:style>
  <w:style w:type="paragraph" w:styleId="Heading7">
    <w:name w:val="heading 7"/>
    <w:basedOn w:val="Normal"/>
    <w:next w:val="Normal"/>
    <w:link w:val="Heading7Char"/>
    <w:qFormat/>
    <w:rsid w:val="00FF6BEA"/>
    <w:pPr>
      <w:keepNext/>
      <w:outlineLvl w:val="6"/>
    </w:pPr>
    <w:rPr>
      <w:rFonts w:ascii="CG Times (W1)" w:hAnsi="CG Times (W1)"/>
      <w:b/>
      <w:color w:val="000000"/>
      <w:spacing w:val="0"/>
      <w:sz w:val="24"/>
      <w:lang w:val="en-GB"/>
    </w:rPr>
  </w:style>
  <w:style w:type="paragraph" w:styleId="Heading8">
    <w:name w:val="heading 8"/>
    <w:basedOn w:val="Normal"/>
    <w:next w:val="Normal"/>
    <w:link w:val="Heading8Char"/>
    <w:qFormat/>
    <w:rsid w:val="00FF6BEA"/>
    <w:pPr>
      <w:keepNext/>
      <w:jc w:val="both"/>
      <w:outlineLvl w:val="7"/>
    </w:pPr>
    <w:rPr>
      <w:rFonts w:ascii="Gill Sans" w:hAnsi="Gill Sans"/>
      <w:b/>
      <w:color w:val="000000"/>
      <w:spacing w:val="0"/>
      <w:sz w:val="24"/>
      <w:lang w:val="en-GB"/>
    </w:rPr>
  </w:style>
  <w:style w:type="paragraph" w:styleId="Heading9">
    <w:name w:val="heading 9"/>
    <w:basedOn w:val="Normal"/>
    <w:next w:val="Normal"/>
    <w:link w:val="Heading9Char"/>
    <w:qFormat/>
    <w:rsid w:val="00FF6BEA"/>
    <w:pPr>
      <w:keepNext/>
      <w:spacing w:before="240"/>
      <w:ind w:left="709" w:hanging="709"/>
      <w:jc w:val="both"/>
      <w:outlineLvl w:val="8"/>
    </w:pPr>
    <w:rPr>
      <w:rFonts w:ascii="Times New Roman" w:hAnsi="Times New Roman"/>
      <w:b/>
      <w:color w:val="000000"/>
      <w:spacing w:val="0"/>
      <w:sz w:val="2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4FF"/>
    <w:pPr>
      <w:tabs>
        <w:tab w:val="center" w:pos="4536"/>
        <w:tab w:val="right" w:pos="9072"/>
      </w:tabs>
    </w:pPr>
  </w:style>
  <w:style w:type="paragraph" w:styleId="Footer">
    <w:name w:val="footer"/>
    <w:basedOn w:val="Normal"/>
    <w:link w:val="FooterChar"/>
    <w:uiPriority w:val="99"/>
    <w:rsid w:val="006554FF"/>
    <w:pPr>
      <w:tabs>
        <w:tab w:val="center" w:pos="4536"/>
        <w:tab w:val="right" w:pos="9072"/>
      </w:tabs>
    </w:pPr>
  </w:style>
  <w:style w:type="paragraph" w:styleId="BodyText">
    <w:name w:val="Body Text"/>
    <w:basedOn w:val="Normal"/>
    <w:link w:val="BodyTextChar"/>
    <w:rsid w:val="00177BF8"/>
    <w:pPr>
      <w:spacing w:after="220" w:line="180" w:lineRule="atLeast"/>
      <w:jc w:val="both"/>
    </w:pPr>
  </w:style>
  <w:style w:type="character" w:customStyle="1" w:styleId="BodyTextChar">
    <w:name w:val="Body Text Char"/>
    <w:link w:val="BodyText"/>
    <w:rsid w:val="00177BF8"/>
    <w:rPr>
      <w:rFonts w:ascii="Arial" w:hAnsi="Arial"/>
      <w:spacing w:val="-5"/>
      <w:lang w:val="en-AU" w:eastAsia="en-US"/>
    </w:rPr>
  </w:style>
  <w:style w:type="paragraph" w:customStyle="1" w:styleId="DocumentLabel">
    <w:name w:val="Document Label"/>
    <w:basedOn w:val="Normal"/>
    <w:rsid w:val="00177BF8"/>
    <w:pPr>
      <w:keepNext/>
      <w:keepLines/>
      <w:spacing w:before="400" w:after="120" w:line="240" w:lineRule="atLeast"/>
      <w:ind w:left="-840"/>
    </w:pPr>
    <w:rPr>
      <w:rFonts w:ascii="Arial Black" w:hAnsi="Arial Black"/>
      <w:spacing w:val="-100"/>
      <w:kern w:val="28"/>
      <w:sz w:val="108"/>
    </w:rPr>
  </w:style>
  <w:style w:type="paragraph" w:styleId="MessageHeader">
    <w:name w:val="Message Header"/>
    <w:basedOn w:val="BodyText"/>
    <w:link w:val="MessageHeaderChar"/>
    <w:rsid w:val="00177BF8"/>
    <w:pPr>
      <w:keepLines/>
      <w:tabs>
        <w:tab w:val="left" w:pos="720"/>
        <w:tab w:val="left" w:pos="4320"/>
        <w:tab w:val="left" w:pos="5040"/>
        <w:tab w:val="right" w:pos="8640"/>
      </w:tabs>
      <w:spacing w:after="40" w:line="440" w:lineRule="atLeast"/>
      <w:ind w:left="720" w:hanging="720"/>
      <w:jc w:val="left"/>
    </w:pPr>
  </w:style>
  <w:style w:type="character" w:customStyle="1" w:styleId="MessageHeaderChar">
    <w:name w:val="Message Header Char"/>
    <w:link w:val="MessageHeader"/>
    <w:rsid w:val="00177BF8"/>
    <w:rPr>
      <w:rFonts w:ascii="Arial" w:hAnsi="Arial"/>
      <w:spacing w:val="-5"/>
      <w:lang w:val="en-AU" w:eastAsia="en-US"/>
    </w:rPr>
  </w:style>
  <w:style w:type="paragraph" w:customStyle="1" w:styleId="MessageHeaderFirst">
    <w:name w:val="Message Header First"/>
    <w:basedOn w:val="MessageHeader"/>
    <w:next w:val="MessageHeader"/>
    <w:rsid w:val="00177BF8"/>
  </w:style>
  <w:style w:type="character" w:customStyle="1" w:styleId="MessageHeaderLabel">
    <w:name w:val="Message Header Label"/>
    <w:rsid w:val="00177BF8"/>
    <w:rPr>
      <w:rFonts w:ascii="Arial Black" w:hAnsi="Arial Black"/>
      <w:sz w:val="18"/>
    </w:rPr>
  </w:style>
  <w:style w:type="paragraph" w:styleId="BodyTextIndent">
    <w:name w:val="Body Text Indent"/>
    <w:basedOn w:val="Normal"/>
    <w:link w:val="BodyTextIndentChar"/>
    <w:rsid w:val="00FF6BEA"/>
    <w:pPr>
      <w:spacing w:after="120"/>
      <w:ind w:left="283"/>
    </w:pPr>
  </w:style>
  <w:style w:type="character" w:customStyle="1" w:styleId="BodyTextIndentChar">
    <w:name w:val="Body Text Indent Char"/>
    <w:link w:val="BodyTextIndent"/>
    <w:rsid w:val="00FF6BEA"/>
    <w:rPr>
      <w:rFonts w:ascii="Arial" w:hAnsi="Arial"/>
      <w:spacing w:val="-5"/>
      <w:lang w:val="en-AU" w:eastAsia="en-US"/>
    </w:rPr>
  </w:style>
  <w:style w:type="character" w:customStyle="1" w:styleId="Heading1Char">
    <w:name w:val="Heading 1 Char"/>
    <w:aliases w:val="WoSDAP Headings Char"/>
    <w:link w:val="Heading1"/>
    <w:rsid w:val="00FF6BEA"/>
    <w:rPr>
      <w:color w:val="333333"/>
      <w:sz w:val="48"/>
      <w:szCs w:val="48"/>
      <w:u w:val="single"/>
      <w:lang w:val="en-US" w:eastAsia="en-US"/>
    </w:rPr>
  </w:style>
  <w:style w:type="character" w:customStyle="1" w:styleId="Heading2Char">
    <w:name w:val="Heading 2 Char"/>
    <w:link w:val="Heading2"/>
    <w:rsid w:val="00FF6BEA"/>
    <w:rPr>
      <w:color w:val="333333"/>
      <w:sz w:val="36"/>
      <w:szCs w:val="36"/>
      <w:lang w:val="en-US" w:eastAsia="en-US"/>
    </w:rPr>
  </w:style>
  <w:style w:type="character" w:customStyle="1" w:styleId="Heading3Char">
    <w:name w:val="Heading 3 Char"/>
    <w:link w:val="Heading3"/>
    <w:rsid w:val="00FF6BEA"/>
    <w:rPr>
      <w:color w:val="333333"/>
      <w:sz w:val="28"/>
      <w:szCs w:val="28"/>
      <w:lang w:val="en-US" w:eastAsia="en-US"/>
    </w:rPr>
  </w:style>
  <w:style w:type="character" w:customStyle="1" w:styleId="Heading4Char">
    <w:name w:val="Heading 4 Char"/>
    <w:link w:val="Heading4"/>
    <w:rsid w:val="00FF6BEA"/>
    <w:rPr>
      <w:color w:val="333333"/>
      <w:sz w:val="24"/>
      <w:szCs w:val="24"/>
      <w:lang w:val="en-US" w:eastAsia="en-US"/>
    </w:rPr>
  </w:style>
  <w:style w:type="character" w:customStyle="1" w:styleId="Heading5Char">
    <w:name w:val="Heading 5 Char"/>
    <w:link w:val="Heading5"/>
    <w:rsid w:val="00FF6BEA"/>
    <w:rPr>
      <w:bCs/>
      <w:color w:val="333333"/>
      <w:lang w:val="en-US" w:eastAsia="en-US"/>
    </w:rPr>
  </w:style>
  <w:style w:type="character" w:customStyle="1" w:styleId="Heading6Char">
    <w:name w:val="Heading 6 Char"/>
    <w:link w:val="Heading6"/>
    <w:rsid w:val="00FF6BEA"/>
    <w:rPr>
      <w:color w:val="333333"/>
      <w:sz w:val="16"/>
      <w:szCs w:val="16"/>
      <w:lang w:val="en-GB" w:eastAsia="en-US"/>
    </w:rPr>
  </w:style>
  <w:style w:type="character" w:customStyle="1" w:styleId="Heading7Char">
    <w:name w:val="Heading 7 Char"/>
    <w:link w:val="Heading7"/>
    <w:rsid w:val="00FF6BEA"/>
    <w:rPr>
      <w:rFonts w:ascii="CG Times (W1)" w:hAnsi="CG Times (W1)"/>
      <w:b/>
      <w:color w:val="000000"/>
      <w:sz w:val="24"/>
      <w:lang w:val="en-GB" w:eastAsia="en-US"/>
    </w:rPr>
  </w:style>
  <w:style w:type="character" w:customStyle="1" w:styleId="Heading8Char">
    <w:name w:val="Heading 8 Char"/>
    <w:link w:val="Heading8"/>
    <w:rsid w:val="00FF6BEA"/>
    <w:rPr>
      <w:rFonts w:ascii="Gill Sans" w:hAnsi="Gill Sans"/>
      <w:b/>
      <w:color w:val="000000"/>
      <w:sz w:val="24"/>
      <w:lang w:val="en-GB" w:eastAsia="en-US"/>
    </w:rPr>
  </w:style>
  <w:style w:type="character" w:customStyle="1" w:styleId="Heading9Char">
    <w:name w:val="Heading 9 Char"/>
    <w:link w:val="Heading9"/>
    <w:rsid w:val="00FF6BEA"/>
    <w:rPr>
      <w:b/>
      <w:color w:val="000000"/>
      <w:sz w:val="22"/>
      <w:szCs w:val="24"/>
      <w:lang w:val="en-US" w:eastAsia="en-US"/>
    </w:rPr>
  </w:style>
  <w:style w:type="numbering" w:customStyle="1" w:styleId="NoList1">
    <w:name w:val="No List1"/>
    <w:next w:val="NoList"/>
    <w:uiPriority w:val="99"/>
    <w:semiHidden/>
    <w:unhideWhenUsed/>
    <w:rsid w:val="00FF6BEA"/>
  </w:style>
  <w:style w:type="paragraph" w:styleId="BodyText2">
    <w:name w:val="Body Text 2"/>
    <w:basedOn w:val="Normal"/>
    <w:link w:val="BodyText2Char"/>
    <w:rsid w:val="00FF6BEA"/>
    <w:pPr>
      <w:widowControl w:val="0"/>
      <w:tabs>
        <w:tab w:val="left" w:pos="-720"/>
      </w:tabs>
      <w:suppressAutoHyphens/>
      <w:jc w:val="both"/>
    </w:pPr>
    <w:rPr>
      <w:rFonts w:ascii="Times New Roman" w:hAnsi="Times New Roman"/>
      <w:b/>
      <w:snapToGrid w:val="0"/>
      <w:color w:val="000000"/>
      <w:spacing w:val="-3"/>
      <w:sz w:val="24"/>
      <w:lang w:val="en-GB"/>
    </w:rPr>
  </w:style>
  <w:style w:type="character" w:customStyle="1" w:styleId="BodyText2Char">
    <w:name w:val="Body Text 2 Char"/>
    <w:link w:val="BodyText2"/>
    <w:rsid w:val="00FF6BEA"/>
    <w:rPr>
      <w:b/>
      <w:snapToGrid w:val="0"/>
      <w:color w:val="000000"/>
      <w:spacing w:val="-3"/>
      <w:sz w:val="24"/>
      <w:lang w:val="en-GB" w:eastAsia="en-US"/>
    </w:rPr>
  </w:style>
  <w:style w:type="paragraph" w:styleId="BlockText">
    <w:name w:val="Block Text"/>
    <w:basedOn w:val="Normal"/>
    <w:rsid w:val="00FF6BEA"/>
    <w:pPr>
      <w:tabs>
        <w:tab w:val="left" w:pos="709"/>
      </w:tabs>
      <w:suppressAutoHyphens/>
      <w:ind w:left="709" w:right="-27"/>
      <w:jc w:val="both"/>
    </w:pPr>
    <w:rPr>
      <w:rFonts w:ascii="CG Times (W1)" w:hAnsi="CG Times (W1)"/>
      <w:color w:val="000000"/>
      <w:spacing w:val="-3"/>
      <w:sz w:val="24"/>
      <w:lang w:val="en-GB"/>
    </w:rPr>
  </w:style>
  <w:style w:type="character" w:customStyle="1" w:styleId="HeaderChar">
    <w:name w:val="Header Char"/>
    <w:link w:val="Header"/>
    <w:uiPriority w:val="99"/>
    <w:rsid w:val="00FF6BEA"/>
    <w:rPr>
      <w:rFonts w:ascii="Arial" w:hAnsi="Arial"/>
      <w:spacing w:val="-5"/>
      <w:lang w:val="en-AU" w:eastAsia="en-US"/>
    </w:rPr>
  </w:style>
  <w:style w:type="character" w:customStyle="1" w:styleId="FooterChar">
    <w:name w:val="Footer Char"/>
    <w:link w:val="Footer"/>
    <w:uiPriority w:val="99"/>
    <w:rsid w:val="00FF6BEA"/>
    <w:rPr>
      <w:rFonts w:ascii="Arial" w:hAnsi="Arial"/>
      <w:spacing w:val="-5"/>
      <w:lang w:val="en-AU" w:eastAsia="en-US"/>
    </w:rPr>
  </w:style>
  <w:style w:type="character" w:styleId="PageNumber">
    <w:name w:val="page number"/>
    <w:rsid w:val="00FF6BEA"/>
  </w:style>
  <w:style w:type="paragraph" w:styleId="BodyTextIndent3">
    <w:name w:val="Body Text Indent 3"/>
    <w:basedOn w:val="Normal"/>
    <w:link w:val="BodyTextIndent3Char"/>
    <w:rsid w:val="00FF6BEA"/>
    <w:pPr>
      <w:spacing w:before="240"/>
      <w:ind w:left="709" w:hanging="709"/>
      <w:jc w:val="both"/>
    </w:pPr>
    <w:rPr>
      <w:rFonts w:ascii="Times New Roman" w:hAnsi="Times New Roman"/>
      <w:color w:val="000000"/>
      <w:spacing w:val="0"/>
      <w:sz w:val="24"/>
      <w:szCs w:val="24"/>
    </w:rPr>
  </w:style>
  <w:style w:type="character" w:customStyle="1" w:styleId="BodyTextIndent3Char">
    <w:name w:val="Body Text Indent 3 Char"/>
    <w:link w:val="BodyTextIndent3"/>
    <w:rsid w:val="00FF6BEA"/>
    <w:rPr>
      <w:color w:val="000000"/>
      <w:sz w:val="24"/>
      <w:szCs w:val="24"/>
      <w:lang w:val="en-AU" w:eastAsia="en-US"/>
    </w:rPr>
  </w:style>
  <w:style w:type="paragraph" w:styleId="BodyTextIndent2">
    <w:name w:val="Body Text Indent 2"/>
    <w:basedOn w:val="Normal"/>
    <w:link w:val="BodyTextIndent2Char"/>
    <w:rsid w:val="00FF6BEA"/>
    <w:pPr>
      <w:spacing w:before="120" w:after="120"/>
      <w:ind w:left="540" w:hanging="540"/>
    </w:pPr>
    <w:rPr>
      <w:color w:val="000000"/>
      <w:spacing w:val="0"/>
      <w:sz w:val="28"/>
      <w:szCs w:val="24"/>
      <w:lang w:val="en-GB"/>
    </w:rPr>
  </w:style>
  <w:style w:type="character" w:customStyle="1" w:styleId="BodyTextIndent2Char">
    <w:name w:val="Body Text Indent 2 Char"/>
    <w:link w:val="BodyTextIndent2"/>
    <w:rsid w:val="00FF6BEA"/>
    <w:rPr>
      <w:rFonts w:ascii="Arial" w:hAnsi="Arial"/>
      <w:color w:val="000000"/>
      <w:sz w:val="28"/>
      <w:szCs w:val="24"/>
      <w:lang w:val="en-GB" w:eastAsia="en-US"/>
    </w:rPr>
  </w:style>
  <w:style w:type="paragraph" w:styleId="BodyText3">
    <w:name w:val="Body Text 3"/>
    <w:basedOn w:val="Normal"/>
    <w:link w:val="BodyText3Char"/>
    <w:rsid w:val="00FF6BEA"/>
    <w:pPr>
      <w:tabs>
        <w:tab w:val="left" w:pos="426"/>
        <w:tab w:val="left" w:pos="6804"/>
        <w:tab w:val="left" w:leader="dot" w:pos="12960"/>
      </w:tabs>
      <w:jc w:val="both"/>
    </w:pPr>
    <w:rPr>
      <w:color w:val="000000"/>
      <w:spacing w:val="0"/>
      <w:sz w:val="22"/>
      <w:szCs w:val="24"/>
      <w:lang w:val="en-US"/>
    </w:rPr>
  </w:style>
  <w:style w:type="character" w:customStyle="1" w:styleId="BodyText3Char">
    <w:name w:val="Body Text 3 Char"/>
    <w:link w:val="BodyText3"/>
    <w:rsid w:val="00FF6BEA"/>
    <w:rPr>
      <w:rFonts w:ascii="Arial" w:hAnsi="Arial"/>
      <w:color w:val="000000"/>
      <w:sz w:val="22"/>
      <w:szCs w:val="24"/>
      <w:lang w:val="en-US" w:eastAsia="en-US"/>
    </w:rPr>
  </w:style>
  <w:style w:type="paragraph" w:customStyle="1" w:styleId="p4">
    <w:name w:val="p4"/>
    <w:basedOn w:val="Normal"/>
    <w:rsid w:val="00FF6BEA"/>
    <w:pPr>
      <w:tabs>
        <w:tab w:val="left" w:pos="1260"/>
        <w:tab w:val="left" w:pos="1980"/>
      </w:tabs>
      <w:spacing w:line="280" w:lineRule="atLeast"/>
      <w:ind w:left="576" w:hanging="720"/>
    </w:pPr>
    <w:rPr>
      <w:rFonts w:ascii="CG Times" w:hAnsi="CG Times"/>
      <w:snapToGrid w:val="0"/>
      <w:color w:val="000000"/>
      <w:spacing w:val="0"/>
      <w:sz w:val="24"/>
      <w:szCs w:val="24"/>
      <w:lang w:val="en-US"/>
    </w:rPr>
  </w:style>
  <w:style w:type="paragraph" w:customStyle="1" w:styleId="p17">
    <w:name w:val="p17"/>
    <w:basedOn w:val="Normal"/>
    <w:rsid w:val="00FF6BEA"/>
    <w:pPr>
      <w:spacing w:line="280" w:lineRule="atLeast"/>
    </w:pPr>
    <w:rPr>
      <w:rFonts w:ascii="CG Times" w:hAnsi="CG Times"/>
      <w:snapToGrid w:val="0"/>
      <w:color w:val="000000"/>
      <w:spacing w:val="0"/>
      <w:sz w:val="24"/>
      <w:szCs w:val="24"/>
      <w:lang w:val="en-US"/>
    </w:rPr>
  </w:style>
  <w:style w:type="paragraph" w:customStyle="1" w:styleId="p29">
    <w:name w:val="p29"/>
    <w:basedOn w:val="Normal"/>
    <w:rsid w:val="00FF6BEA"/>
    <w:pPr>
      <w:tabs>
        <w:tab w:val="left" w:pos="740"/>
      </w:tabs>
      <w:spacing w:line="280" w:lineRule="atLeast"/>
      <w:ind w:hanging="720"/>
    </w:pPr>
    <w:rPr>
      <w:rFonts w:ascii="CG Times" w:hAnsi="CG Times"/>
      <w:snapToGrid w:val="0"/>
      <w:color w:val="000000"/>
      <w:spacing w:val="0"/>
      <w:sz w:val="24"/>
      <w:szCs w:val="24"/>
      <w:lang w:val="en-US"/>
    </w:rPr>
  </w:style>
  <w:style w:type="paragraph" w:customStyle="1" w:styleId="p31">
    <w:name w:val="p31"/>
    <w:basedOn w:val="Normal"/>
    <w:rsid w:val="00FF6BEA"/>
    <w:pPr>
      <w:spacing w:line="280" w:lineRule="atLeast"/>
      <w:ind w:left="680"/>
    </w:pPr>
    <w:rPr>
      <w:rFonts w:ascii="CG Times" w:hAnsi="CG Times"/>
      <w:snapToGrid w:val="0"/>
      <w:color w:val="000000"/>
      <w:spacing w:val="0"/>
      <w:sz w:val="24"/>
      <w:szCs w:val="24"/>
      <w:lang w:val="en-US"/>
    </w:rPr>
  </w:style>
  <w:style w:type="paragraph" w:customStyle="1" w:styleId="p48">
    <w:name w:val="p48"/>
    <w:basedOn w:val="Normal"/>
    <w:rsid w:val="00FF6BEA"/>
    <w:pPr>
      <w:tabs>
        <w:tab w:val="left" w:pos="760"/>
        <w:tab w:val="left" w:pos="1480"/>
      </w:tabs>
      <w:spacing w:line="280" w:lineRule="atLeast"/>
      <w:ind w:hanging="720"/>
      <w:jc w:val="both"/>
    </w:pPr>
    <w:rPr>
      <w:rFonts w:ascii="CG Times" w:hAnsi="CG Times"/>
      <w:snapToGrid w:val="0"/>
      <w:color w:val="000000"/>
      <w:spacing w:val="0"/>
      <w:sz w:val="24"/>
      <w:szCs w:val="24"/>
      <w:lang w:val="en-US"/>
    </w:rPr>
  </w:style>
  <w:style w:type="paragraph" w:customStyle="1" w:styleId="p13">
    <w:name w:val="p13"/>
    <w:basedOn w:val="Normal"/>
    <w:rsid w:val="00FF6BEA"/>
    <w:pPr>
      <w:tabs>
        <w:tab w:val="left" w:pos="1460"/>
      </w:tabs>
      <w:spacing w:line="280" w:lineRule="atLeast"/>
      <w:ind w:hanging="720"/>
      <w:jc w:val="both"/>
    </w:pPr>
    <w:rPr>
      <w:rFonts w:ascii="CG Times" w:hAnsi="CG Times"/>
      <w:snapToGrid w:val="0"/>
      <w:color w:val="000000"/>
      <w:spacing w:val="0"/>
      <w:sz w:val="24"/>
      <w:szCs w:val="24"/>
      <w:lang w:val="en-US"/>
    </w:rPr>
  </w:style>
  <w:style w:type="paragraph" w:customStyle="1" w:styleId="p50">
    <w:name w:val="p50"/>
    <w:basedOn w:val="Normal"/>
    <w:link w:val="p50Char"/>
    <w:rsid w:val="00FF6BEA"/>
    <w:pPr>
      <w:tabs>
        <w:tab w:val="left" w:pos="760"/>
      </w:tabs>
      <w:spacing w:line="240" w:lineRule="atLeast"/>
      <w:ind w:left="720" w:hanging="720"/>
      <w:jc w:val="both"/>
    </w:pPr>
    <w:rPr>
      <w:rFonts w:ascii="CG Times" w:hAnsi="CG Times"/>
      <w:snapToGrid w:val="0"/>
      <w:color w:val="000000"/>
      <w:spacing w:val="0"/>
      <w:sz w:val="24"/>
      <w:szCs w:val="24"/>
      <w:lang w:val="en-US"/>
    </w:rPr>
  </w:style>
  <w:style w:type="paragraph" w:customStyle="1" w:styleId="c51">
    <w:name w:val="c51"/>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55">
    <w:name w:val="p55"/>
    <w:basedOn w:val="Normal"/>
    <w:rsid w:val="00FF6BEA"/>
    <w:pPr>
      <w:tabs>
        <w:tab w:val="left" w:pos="1600"/>
      </w:tabs>
      <w:spacing w:line="280" w:lineRule="atLeast"/>
      <w:ind w:left="864" w:hanging="720"/>
    </w:pPr>
    <w:rPr>
      <w:rFonts w:ascii="CG Times" w:hAnsi="CG Times"/>
      <w:snapToGrid w:val="0"/>
      <w:color w:val="000000"/>
      <w:spacing w:val="0"/>
      <w:sz w:val="24"/>
      <w:szCs w:val="24"/>
      <w:lang w:val="en-US"/>
    </w:rPr>
  </w:style>
  <w:style w:type="paragraph" w:customStyle="1" w:styleId="p59">
    <w:name w:val="p59"/>
    <w:basedOn w:val="Normal"/>
    <w:rsid w:val="00FF6BEA"/>
    <w:pPr>
      <w:tabs>
        <w:tab w:val="left" w:pos="1500"/>
        <w:tab w:val="left" w:pos="2260"/>
      </w:tabs>
      <w:spacing w:line="280" w:lineRule="atLeast"/>
      <w:ind w:left="864" w:hanging="864"/>
    </w:pPr>
    <w:rPr>
      <w:rFonts w:ascii="CG Times" w:hAnsi="CG Times"/>
      <w:snapToGrid w:val="0"/>
      <w:color w:val="000000"/>
      <w:spacing w:val="0"/>
      <w:sz w:val="24"/>
      <w:szCs w:val="24"/>
      <w:lang w:val="en-US"/>
    </w:rPr>
  </w:style>
  <w:style w:type="paragraph" w:customStyle="1" w:styleId="p60">
    <w:name w:val="p60"/>
    <w:basedOn w:val="Normal"/>
    <w:rsid w:val="00FF6BEA"/>
    <w:pPr>
      <w:spacing w:line="280" w:lineRule="atLeast"/>
      <w:ind w:left="864" w:hanging="720"/>
    </w:pPr>
    <w:rPr>
      <w:rFonts w:ascii="CG Times" w:hAnsi="CG Times"/>
      <w:snapToGrid w:val="0"/>
      <w:color w:val="000000"/>
      <w:spacing w:val="0"/>
      <w:sz w:val="24"/>
      <w:szCs w:val="24"/>
      <w:lang w:val="en-US"/>
    </w:rPr>
  </w:style>
  <w:style w:type="paragraph" w:customStyle="1" w:styleId="c70">
    <w:name w:val="c70"/>
    <w:basedOn w:val="Normal"/>
    <w:rsid w:val="00FF6BEA"/>
    <w:pPr>
      <w:spacing w:line="240" w:lineRule="atLeast"/>
      <w:jc w:val="center"/>
    </w:pPr>
    <w:rPr>
      <w:rFonts w:ascii="CG Times" w:hAnsi="CG Times"/>
      <w:snapToGrid w:val="0"/>
      <w:color w:val="000000"/>
      <w:spacing w:val="0"/>
      <w:sz w:val="24"/>
      <w:szCs w:val="24"/>
      <w:lang w:val="en-US"/>
    </w:rPr>
  </w:style>
  <w:style w:type="paragraph" w:customStyle="1" w:styleId="p71">
    <w:name w:val="p71"/>
    <w:basedOn w:val="Normal"/>
    <w:rsid w:val="00FF6BEA"/>
    <w:pPr>
      <w:tabs>
        <w:tab w:val="left" w:pos="760"/>
      </w:tabs>
      <w:spacing w:line="280" w:lineRule="atLeast"/>
      <w:ind w:hanging="720"/>
    </w:pPr>
    <w:rPr>
      <w:rFonts w:ascii="CG Times" w:hAnsi="CG Times"/>
      <w:snapToGrid w:val="0"/>
      <w:color w:val="000000"/>
      <w:spacing w:val="0"/>
      <w:sz w:val="24"/>
      <w:szCs w:val="24"/>
      <w:lang w:val="en-US"/>
    </w:rPr>
  </w:style>
  <w:style w:type="paragraph" w:customStyle="1" w:styleId="p72">
    <w:name w:val="p72"/>
    <w:basedOn w:val="Normal"/>
    <w:rsid w:val="00FF6BEA"/>
    <w:pPr>
      <w:spacing w:line="280" w:lineRule="atLeast"/>
      <w:ind w:left="576" w:hanging="864"/>
    </w:pPr>
    <w:rPr>
      <w:rFonts w:ascii="CG Times" w:hAnsi="CG Times"/>
      <w:snapToGrid w:val="0"/>
      <w:color w:val="000000"/>
      <w:spacing w:val="0"/>
      <w:sz w:val="24"/>
      <w:szCs w:val="24"/>
      <w:lang w:val="en-US"/>
    </w:rPr>
  </w:style>
  <w:style w:type="paragraph" w:customStyle="1" w:styleId="p5">
    <w:name w:val="p5"/>
    <w:basedOn w:val="Normal"/>
    <w:rsid w:val="00FF6BEA"/>
    <w:pPr>
      <w:spacing w:line="260" w:lineRule="atLeast"/>
    </w:pPr>
    <w:rPr>
      <w:rFonts w:ascii="CG Times" w:hAnsi="CG Times"/>
      <w:snapToGrid w:val="0"/>
      <w:color w:val="000000"/>
      <w:spacing w:val="0"/>
      <w:sz w:val="24"/>
      <w:szCs w:val="24"/>
      <w:lang w:val="en-US"/>
    </w:rPr>
  </w:style>
  <w:style w:type="paragraph" w:customStyle="1" w:styleId="p24">
    <w:name w:val="p24"/>
    <w:basedOn w:val="Normal"/>
    <w:rsid w:val="00FF6BEA"/>
    <w:pPr>
      <w:tabs>
        <w:tab w:val="left" w:pos="780"/>
      </w:tabs>
      <w:spacing w:line="280" w:lineRule="atLeast"/>
      <w:ind w:left="720" w:hanging="720"/>
    </w:pPr>
    <w:rPr>
      <w:rFonts w:ascii="CG Times" w:hAnsi="CG Times"/>
      <w:snapToGrid w:val="0"/>
      <w:color w:val="000000"/>
      <w:spacing w:val="0"/>
      <w:sz w:val="24"/>
      <w:szCs w:val="24"/>
      <w:lang w:val="en-US"/>
    </w:rPr>
  </w:style>
  <w:style w:type="paragraph" w:customStyle="1" w:styleId="p32">
    <w:name w:val="p32"/>
    <w:basedOn w:val="Normal"/>
    <w:rsid w:val="00FF6BEA"/>
    <w:pPr>
      <w:tabs>
        <w:tab w:val="left" w:pos="620"/>
      </w:tabs>
      <w:spacing w:line="240" w:lineRule="atLeast"/>
      <w:ind w:left="820"/>
      <w:jc w:val="both"/>
    </w:pPr>
    <w:rPr>
      <w:rFonts w:ascii="CG Times" w:hAnsi="CG Times"/>
      <w:snapToGrid w:val="0"/>
      <w:color w:val="000000"/>
      <w:spacing w:val="0"/>
      <w:sz w:val="24"/>
      <w:szCs w:val="24"/>
      <w:lang w:val="en-US"/>
    </w:rPr>
  </w:style>
  <w:style w:type="paragraph" w:customStyle="1" w:styleId="p38">
    <w:name w:val="p38"/>
    <w:basedOn w:val="Normal"/>
    <w:rsid w:val="00FF6BEA"/>
    <w:pPr>
      <w:tabs>
        <w:tab w:val="left" w:pos="620"/>
      </w:tabs>
      <w:spacing w:line="240" w:lineRule="atLeast"/>
      <w:ind w:left="820"/>
    </w:pPr>
    <w:rPr>
      <w:rFonts w:ascii="CG Times" w:hAnsi="CG Times"/>
      <w:snapToGrid w:val="0"/>
      <w:color w:val="000000"/>
      <w:spacing w:val="0"/>
      <w:sz w:val="24"/>
      <w:szCs w:val="24"/>
      <w:lang w:val="en-US"/>
    </w:rPr>
  </w:style>
  <w:style w:type="paragraph" w:customStyle="1" w:styleId="p2">
    <w:name w:val="p2"/>
    <w:basedOn w:val="Normal"/>
    <w:rsid w:val="00FF6BEA"/>
    <w:pPr>
      <w:tabs>
        <w:tab w:val="left" w:pos="1240"/>
      </w:tabs>
      <w:spacing w:line="260" w:lineRule="atLeast"/>
      <w:ind w:left="200"/>
    </w:pPr>
    <w:rPr>
      <w:rFonts w:ascii="CG Times" w:hAnsi="CG Times"/>
      <w:snapToGrid w:val="0"/>
      <w:color w:val="000000"/>
      <w:spacing w:val="0"/>
      <w:sz w:val="24"/>
      <w:szCs w:val="24"/>
      <w:lang w:val="en-US"/>
    </w:rPr>
  </w:style>
  <w:style w:type="character" w:styleId="Hyperlink">
    <w:name w:val="Hyperlink"/>
    <w:uiPriority w:val="99"/>
    <w:rsid w:val="00FF6BEA"/>
    <w:rPr>
      <w:color w:val="666633"/>
      <w:u w:val="single"/>
    </w:rPr>
  </w:style>
  <w:style w:type="character" w:styleId="FollowedHyperlink">
    <w:name w:val="FollowedHyperlink"/>
    <w:uiPriority w:val="99"/>
    <w:rsid w:val="00FF6BEA"/>
    <w:rPr>
      <w:color w:val="333366"/>
      <w:u w:val="single"/>
    </w:rPr>
  </w:style>
  <w:style w:type="paragraph" w:styleId="Title">
    <w:name w:val="Title"/>
    <w:aliases w:val=" Char"/>
    <w:basedOn w:val="Normal"/>
    <w:link w:val="TitleChar"/>
    <w:qFormat/>
    <w:rsid w:val="00FF6BEA"/>
    <w:pPr>
      <w:jc w:val="center"/>
    </w:pPr>
    <w:rPr>
      <w:rFonts w:ascii="Times New Roman" w:hAnsi="Times New Roman"/>
      <w:b/>
      <w:bCs/>
      <w:spacing w:val="0"/>
      <w:sz w:val="24"/>
      <w:szCs w:val="24"/>
      <w:lang w:val="en-US"/>
    </w:rPr>
  </w:style>
  <w:style w:type="character" w:customStyle="1" w:styleId="TitleChar">
    <w:name w:val="Title Char"/>
    <w:aliases w:val=" Char Char"/>
    <w:link w:val="Title"/>
    <w:rsid w:val="00FF6BEA"/>
    <w:rPr>
      <w:b/>
      <w:bCs/>
      <w:sz w:val="24"/>
      <w:szCs w:val="24"/>
      <w:lang w:val="en-US" w:eastAsia="en-US"/>
    </w:rPr>
  </w:style>
  <w:style w:type="paragraph" w:styleId="ListBullet2">
    <w:name w:val="List Bullet 2"/>
    <w:basedOn w:val="Normal"/>
    <w:autoRedefine/>
    <w:rsid w:val="00FF6BEA"/>
    <w:pPr>
      <w:numPr>
        <w:numId w:val="1"/>
      </w:numPr>
      <w:ind w:left="851"/>
      <w:jc w:val="both"/>
    </w:pPr>
    <w:rPr>
      <w:rFonts w:ascii="HebarU" w:hAnsi="HebarU"/>
      <w:spacing w:val="0"/>
      <w:sz w:val="24"/>
      <w:lang w:val="bg-BG"/>
    </w:rPr>
  </w:style>
  <w:style w:type="paragraph" w:styleId="Index1">
    <w:name w:val="index 1"/>
    <w:basedOn w:val="Normal"/>
    <w:next w:val="Normal"/>
    <w:autoRedefine/>
    <w:rsid w:val="00FF6BEA"/>
    <w:pPr>
      <w:numPr>
        <w:ilvl w:val="1"/>
        <w:numId w:val="2"/>
      </w:numPr>
    </w:pPr>
    <w:rPr>
      <w:rFonts w:ascii="Times New Roman" w:hAnsi="Times New Roman"/>
      <w:color w:val="000000"/>
      <w:spacing w:val="0"/>
      <w:sz w:val="24"/>
      <w:szCs w:val="24"/>
      <w:lang w:val="en-US"/>
    </w:rPr>
  </w:style>
  <w:style w:type="character" w:styleId="CommentReference">
    <w:name w:val="annotation reference"/>
    <w:rsid w:val="00FF6BEA"/>
    <w:rPr>
      <w:sz w:val="16"/>
      <w:szCs w:val="16"/>
    </w:rPr>
  </w:style>
  <w:style w:type="paragraph" w:styleId="CommentText">
    <w:name w:val="annotation text"/>
    <w:basedOn w:val="Normal"/>
    <w:link w:val="CommentTextChar"/>
    <w:uiPriority w:val="99"/>
    <w:rsid w:val="00FF6BEA"/>
    <w:rPr>
      <w:rFonts w:ascii="Times New Roman" w:hAnsi="Times New Roman"/>
      <w:color w:val="000000"/>
      <w:spacing w:val="0"/>
      <w:lang w:val="en-US"/>
    </w:rPr>
  </w:style>
  <w:style w:type="character" w:customStyle="1" w:styleId="CommentTextChar">
    <w:name w:val="Comment Text Char"/>
    <w:link w:val="CommentText"/>
    <w:uiPriority w:val="99"/>
    <w:rsid w:val="00FF6BEA"/>
    <w:rPr>
      <w:color w:val="000000"/>
      <w:lang w:val="en-US" w:eastAsia="en-US"/>
    </w:rPr>
  </w:style>
  <w:style w:type="paragraph" w:styleId="BalloonText">
    <w:name w:val="Balloon Text"/>
    <w:basedOn w:val="Normal"/>
    <w:link w:val="BalloonTextChar"/>
    <w:rsid w:val="00FF6BEA"/>
    <w:rPr>
      <w:rFonts w:ascii="Tahoma" w:hAnsi="Tahoma"/>
      <w:color w:val="000000"/>
      <w:spacing w:val="0"/>
      <w:sz w:val="16"/>
      <w:szCs w:val="16"/>
      <w:lang w:val="en-US"/>
    </w:rPr>
  </w:style>
  <w:style w:type="character" w:customStyle="1" w:styleId="BalloonTextChar">
    <w:name w:val="Balloon Text Char"/>
    <w:link w:val="BalloonText"/>
    <w:rsid w:val="00FF6BEA"/>
    <w:rPr>
      <w:rFonts w:ascii="Tahoma" w:hAnsi="Tahoma"/>
      <w:color w:val="000000"/>
      <w:sz w:val="16"/>
      <w:szCs w:val="16"/>
      <w:lang w:val="en-US" w:eastAsia="en-US"/>
    </w:rPr>
  </w:style>
  <w:style w:type="paragraph" w:customStyle="1" w:styleId="Bullet">
    <w:name w:val="Bullet"/>
    <w:basedOn w:val="Normal"/>
    <w:rsid w:val="00FF6BEA"/>
    <w:pPr>
      <w:numPr>
        <w:numId w:val="4"/>
      </w:numPr>
    </w:pPr>
    <w:rPr>
      <w:rFonts w:ascii="Times New Roman" w:hAnsi="Times New Roman"/>
      <w:spacing w:val="0"/>
      <w:sz w:val="24"/>
      <w:szCs w:val="24"/>
      <w:lang w:val="en-GB"/>
    </w:rPr>
  </w:style>
  <w:style w:type="table" w:styleId="TableGrid">
    <w:name w:val="Table Grid"/>
    <w:basedOn w:val="TableNormal"/>
    <w:rsid w:val="00FF6B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FF6BEA"/>
    <w:rPr>
      <w:b/>
      <w:bCs/>
    </w:rPr>
  </w:style>
  <w:style w:type="character" w:customStyle="1" w:styleId="CommentSubjectChar">
    <w:name w:val="Comment Subject Char"/>
    <w:link w:val="CommentSubject"/>
    <w:rsid w:val="00FF6BEA"/>
    <w:rPr>
      <w:b/>
      <w:bCs/>
      <w:color w:val="000000"/>
      <w:lang w:val="en-US" w:eastAsia="en-US"/>
    </w:rPr>
  </w:style>
  <w:style w:type="paragraph" w:styleId="NormalWeb">
    <w:name w:val="Normal (Web)"/>
    <w:basedOn w:val="Normal"/>
    <w:unhideWhenUsed/>
    <w:rsid w:val="00FF6BEA"/>
    <w:pPr>
      <w:spacing w:before="100" w:beforeAutospacing="1" w:after="100" w:afterAutospacing="1"/>
    </w:pPr>
    <w:rPr>
      <w:rFonts w:ascii="Times New Roman" w:hAnsi="Times New Roman"/>
      <w:spacing w:val="0"/>
      <w:sz w:val="24"/>
      <w:szCs w:val="24"/>
      <w:lang w:val="bg-BG" w:eastAsia="bg-BG"/>
    </w:rPr>
  </w:style>
  <w:style w:type="paragraph" w:styleId="Revision">
    <w:name w:val="Revision"/>
    <w:hidden/>
    <w:uiPriority w:val="99"/>
    <w:semiHidden/>
    <w:rsid w:val="00FF6BEA"/>
    <w:rPr>
      <w:color w:val="000000"/>
      <w:sz w:val="24"/>
      <w:szCs w:val="24"/>
      <w:lang w:val="en-US" w:eastAsia="en-US"/>
    </w:rPr>
  </w:style>
  <w:style w:type="paragraph" w:styleId="DocumentMap">
    <w:name w:val="Document Map"/>
    <w:basedOn w:val="Normal"/>
    <w:link w:val="DocumentMapChar"/>
    <w:rsid w:val="00FF6BEA"/>
    <w:rPr>
      <w:rFonts w:ascii="Tahoma" w:hAnsi="Tahoma"/>
      <w:color w:val="000000"/>
      <w:spacing w:val="0"/>
      <w:sz w:val="16"/>
      <w:szCs w:val="16"/>
      <w:lang w:val="en-US"/>
    </w:rPr>
  </w:style>
  <w:style w:type="character" w:customStyle="1" w:styleId="DocumentMapChar">
    <w:name w:val="Document Map Char"/>
    <w:link w:val="DocumentMap"/>
    <w:rsid w:val="00FF6BEA"/>
    <w:rPr>
      <w:rFonts w:ascii="Tahoma" w:hAnsi="Tahoma"/>
      <w:color w:val="000000"/>
      <w:sz w:val="16"/>
      <w:szCs w:val="16"/>
      <w:lang w:val="en-US" w:eastAsia="en-US"/>
    </w:rPr>
  </w:style>
  <w:style w:type="paragraph" w:styleId="ListParagraph">
    <w:name w:val="List Paragraph"/>
    <w:basedOn w:val="Normal"/>
    <w:link w:val="ListParagraphChar"/>
    <w:uiPriority w:val="34"/>
    <w:qFormat/>
    <w:rsid w:val="00FF6BEA"/>
    <w:pPr>
      <w:ind w:left="720"/>
    </w:pPr>
    <w:rPr>
      <w:rFonts w:ascii="Calibri" w:eastAsia="Calibri" w:hAnsi="Calibri" w:cs="Calibri"/>
      <w:spacing w:val="0"/>
      <w:sz w:val="22"/>
      <w:szCs w:val="22"/>
      <w:lang w:val="en-US"/>
    </w:rPr>
  </w:style>
  <w:style w:type="paragraph" w:customStyle="1" w:styleId="Style3">
    <w:name w:val="Style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8">
    <w:name w:val="Style8"/>
    <w:basedOn w:val="Normal"/>
    <w:rsid w:val="00FF6BEA"/>
    <w:pPr>
      <w:widowControl w:val="0"/>
      <w:autoSpaceDE w:val="0"/>
      <w:autoSpaceDN w:val="0"/>
      <w:adjustRightInd w:val="0"/>
      <w:spacing w:line="211" w:lineRule="exact"/>
    </w:pPr>
    <w:rPr>
      <w:rFonts w:ascii="Franklin Gothic Medium Cond" w:hAnsi="Franklin Gothic Medium Cond"/>
      <w:spacing w:val="0"/>
      <w:sz w:val="24"/>
      <w:szCs w:val="24"/>
      <w:lang w:val="bg-BG" w:eastAsia="bg-BG"/>
    </w:rPr>
  </w:style>
  <w:style w:type="paragraph" w:customStyle="1" w:styleId="Style11">
    <w:name w:val="Style11"/>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paragraph" w:customStyle="1" w:styleId="Style13">
    <w:name w:val="Style13"/>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4">
    <w:name w:val="Font Style24"/>
    <w:rsid w:val="00FF6BEA"/>
    <w:rPr>
      <w:rFonts w:ascii="Franklin Gothic Medium Cond" w:hAnsi="Franklin Gothic Medium Cond" w:cs="Franklin Gothic Medium Cond"/>
      <w:b/>
      <w:bCs/>
      <w:sz w:val="14"/>
      <w:szCs w:val="14"/>
    </w:rPr>
  </w:style>
  <w:style w:type="character" w:customStyle="1" w:styleId="FontStyle25">
    <w:name w:val="Font Style25"/>
    <w:rsid w:val="00FF6BEA"/>
    <w:rPr>
      <w:rFonts w:ascii="Franklin Gothic Medium Cond" w:hAnsi="Franklin Gothic Medium Cond" w:cs="Franklin Gothic Medium Cond"/>
      <w:sz w:val="14"/>
      <w:szCs w:val="14"/>
    </w:rPr>
  </w:style>
  <w:style w:type="character" w:customStyle="1" w:styleId="FontStyle27">
    <w:name w:val="Font Style27"/>
    <w:rsid w:val="00FF6BEA"/>
    <w:rPr>
      <w:rFonts w:ascii="Book Antiqua" w:hAnsi="Book Antiqua" w:cs="Book Antiqua"/>
      <w:b/>
      <w:bCs/>
      <w:sz w:val="16"/>
      <w:szCs w:val="16"/>
    </w:rPr>
  </w:style>
  <w:style w:type="character" w:customStyle="1" w:styleId="FontStyle28">
    <w:name w:val="Font Style28"/>
    <w:rsid w:val="00FF6BEA"/>
    <w:rPr>
      <w:rFonts w:ascii="Franklin Gothic Medium Cond" w:hAnsi="Franklin Gothic Medium Cond" w:cs="Franklin Gothic Medium Cond"/>
      <w:i/>
      <w:iCs/>
      <w:sz w:val="14"/>
      <w:szCs w:val="14"/>
    </w:rPr>
  </w:style>
  <w:style w:type="character" w:customStyle="1" w:styleId="FontStyle30">
    <w:name w:val="Font Style30"/>
    <w:rsid w:val="00FF6BEA"/>
    <w:rPr>
      <w:rFonts w:ascii="Franklin Gothic Medium Cond" w:hAnsi="Franklin Gothic Medium Cond" w:cs="Franklin Gothic Medium Cond"/>
      <w:b/>
      <w:bCs/>
      <w:i/>
      <w:iCs/>
      <w:spacing w:val="-10"/>
      <w:sz w:val="22"/>
      <w:szCs w:val="22"/>
    </w:rPr>
  </w:style>
  <w:style w:type="paragraph" w:customStyle="1" w:styleId="Style6">
    <w:name w:val="Style6"/>
    <w:basedOn w:val="Normal"/>
    <w:rsid w:val="00FF6BEA"/>
    <w:pPr>
      <w:widowControl w:val="0"/>
      <w:autoSpaceDE w:val="0"/>
      <w:autoSpaceDN w:val="0"/>
      <w:adjustRightInd w:val="0"/>
    </w:pPr>
    <w:rPr>
      <w:rFonts w:ascii="Franklin Gothic Medium Cond" w:hAnsi="Franklin Gothic Medium Cond"/>
      <w:spacing w:val="0"/>
      <w:sz w:val="24"/>
      <w:szCs w:val="24"/>
      <w:lang w:val="bg-BG" w:eastAsia="bg-BG"/>
    </w:rPr>
  </w:style>
  <w:style w:type="character" w:customStyle="1" w:styleId="FontStyle29">
    <w:name w:val="Font Style29"/>
    <w:rsid w:val="00FF6BEA"/>
    <w:rPr>
      <w:rFonts w:ascii="Franklin Gothic Heavy" w:hAnsi="Franklin Gothic Heavy" w:cs="Franklin Gothic Heavy"/>
      <w:smallCaps/>
      <w:spacing w:val="-10"/>
      <w:sz w:val="14"/>
      <w:szCs w:val="14"/>
    </w:rPr>
  </w:style>
  <w:style w:type="numbering" w:customStyle="1" w:styleId="NoList11">
    <w:name w:val="No List11"/>
    <w:next w:val="NoList"/>
    <w:uiPriority w:val="99"/>
    <w:semiHidden/>
    <w:unhideWhenUsed/>
    <w:rsid w:val="00FF6BEA"/>
  </w:style>
  <w:style w:type="character" w:customStyle="1" w:styleId="Heading1Char1">
    <w:name w:val="Heading 1 Char1"/>
    <w:aliases w:val="WoSDAP Headings Char1"/>
    <w:rsid w:val="00FF6BEA"/>
    <w:rPr>
      <w:rFonts w:ascii="Cambria" w:eastAsia="Times New Roman" w:hAnsi="Cambria" w:cs="Times New Roman"/>
      <w:b/>
      <w:bCs/>
      <w:color w:val="365F91"/>
      <w:sz w:val="28"/>
      <w:szCs w:val="28"/>
      <w:lang w:val="en-US" w:eastAsia="en-US"/>
    </w:rPr>
  </w:style>
  <w:style w:type="character" w:customStyle="1" w:styleId="p50Char">
    <w:name w:val="p50 Char"/>
    <w:link w:val="p50"/>
    <w:locked/>
    <w:rsid w:val="00FF6BEA"/>
    <w:rPr>
      <w:rFonts w:ascii="CG Times" w:hAnsi="CG Times"/>
      <w:snapToGrid w:val="0"/>
      <w:color w:val="000000"/>
      <w:sz w:val="24"/>
      <w:szCs w:val="24"/>
      <w:lang w:val="en-US" w:eastAsia="en-US"/>
    </w:rPr>
  </w:style>
  <w:style w:type="character" w:customStyle="1" w:styleId="alafa">
    <w:name w:val="al_a fa"/>
    <w:uiPriority w:val="99"/>
    <w:rsid w:val="00FF6BEA"/>
    <w:rPr>
      <w:rFonts w:ascii="Times New Roman" w:hAnsi="Times New Roman" w:cs="Times New Roman" w:hint="default"/>
    </w:rPr>
  </w:style>
  <w:style w:type="character" w:customStyle="1" w:styleId="hiddenref1">
    <w:name w:val="hiddenref1"/>
    <w:uiPriority w:val="99"/>
    <w:rsid w:val="00FF6BEA"/>
    <w:rPr>
      <w:rFonts w:ascii="Times New Roman" w:hAnsi="Times New Roman" w:cs="Times New Roman" w:hint="default"/>
      <w:color w:val="000000"/>
      <w:u w:val="single"/>
    </w:rPr>
  </w:style>
  <w:style w:type="character" w:customStyle="1" w:styleId="alcapt1">
    <w:name w:val="al_capt1"/>
    <w:uiPriority w:val="99"/>
    <w:rsid w:val="00FF6BEA"/>
    <w:rPr>
      <w:rFonts w:ascii="Times New Roman" w:hAnsi="Times New Roman" w:cs="Times New Roman" w:hint="default"/>
      <w:i/>
      <w:iCs/>
    </w:rPr>
  </w:style>
  <w:style w:type="character" w:styleId="PlaceholderText">
    <w:name w:val="Placeholder Text"/>
    <w:uiPriority w:val="99"/>
    <w:semiHidden/>
    <w:rsid w:val="00FF6BEA"/>
    <w:rPr>
      <w:color w:val="808080"/>
    </w:rPr>
  </w:style>
  <w:style w:type="paragraph" w:customStyle="1" w:styleId="Subtitle1">
    <w:name w:val="Subtitle1"/>
    <w:basedOn w:val="Normal"/>
    <w:next w:val="Normal"/>
    <w:uiPriority w:val="11"/>
    <w:qFormat/>
    <w:rsid w:val="00FF6BEA"/>
    <w:pPr>
      <w:numPr>
        <w:ilvl w:val="1"/>
      </w:numPr>
      <w:spacing w:after="200" w:line="276" w:lineRule="auto"/>
    </w:pPr>
    <w:rPr>
      <w:rFonts w:ascii="Cambria" w:hAnsi="Cambria"/>
      <w:i/>
      <w:iCs/>
      <w:color w:val="4F81BD"/>
      <w:spacing w:val="15"/>
      <w:sz w:val="24"/>
      <w:szCs w:val="24"/>
      <w:lang w:val="en-US"/>
    </w:rPr>
  </w:style>
  <w:style w:type="character" w:customStyle="1" w:styleId="SubtitleChar">
    <w:name w:val="Subtitle Char"/>
    <w:link w:val="Subtitle"/>
    <w:uiPriority w:val="11"/>
    <w:rsid w:val="00FF6BEA"/>
    <w:rPr>
      <w:rFonts w:ascii="Cambria" w:eastAsia="Times New Roman" w:hAnsi="Cambria" w:cs="Times New Roman"/>
      <w:i/>
      <w:iCs/>
      <w:color w:val="4F81BD"/>
      <w:spacing w:val="15"/>
      <w:sz w:val="24"/>
      <w:szCs w:val="24"/>
    </w:rPr>
  </w:style>
  <w:style w:type="character" w:customStyle="1" w:styleId="FooterChar1">
    <w:name w:val="Footer Char1"/>
    <w:rsid w:val="00FF6BEA"/>
    <w:rPr>
      <w:rFonts w:ascii="CG Times (W1)" w:eastAsia="Times New Roman" w:hAnsi="CG Times (W1)" w:cs="Times New Roman"/>
      <w:color w:val="0000FF"/>
      <w:sz w:val="24"/>
      <w:szCs w:val="20"/>
      <w:lang w:val="en-GB"/>
    </w:rPr>
  </w:style>
  <w:style w:type="character" w:customStyle="1" w:styleId="a">
    <w:name w:val="Основной текст_"/>
    <w:link w:val="a0"/>
    <w:rsid w:val="00FF6BEA"/>
    <w:rPr>
      <w:rFonts w:ascii="Verdana" w:eastAsia="Verdana" w:hAnsi="Verdana" w:cs="Verdana"/>
      <w:sz w:val="16"/>
      <w:szCs w:val="16"/>
      <w:shd w:val="clear" w:color="auto" w:fill="FFFFFF"/>
    </w:rPr>
  </w:style>
  <w:style w:type="character" w:customStyle="1" w:styleId="4">
    <w:name w:val="Основной текст (4)_"/>
    <w:link w:val="40"/>
    <w:rsid w:val="00FF6BEA"/>
    <w:rPr>
      <w:rFonts w:ascii="Verdana" w:eastAsia="Verdana" w:hAnsi="Verdana" w:cs="Verdana"/>
      <w:b/>
      <w:bCs/>
      <w:sz w:val="16"/>
      <w:szCs w:val="16"/>
      <w:shd w:val="clear" w:color="auto" w:fill="FFFFFF"/>
    </w:rPr>
  </w:style>
  <w:style w:type="character" w:customStyle="1" w:styleId="8Exact">
    <w:name w:val="Основной текст (8) Exact"/>
    <w:link w:val="8"/>
    <w:rsid w:val="00FF6BEA"/>
    <w:rPr>
      <w:rFonts w:ascii="Verdana" w:eastAsia="Verdana" w:hAnsi="Verdana" w:cs="Verdana"/>
      <w:b/>
      <w:bCs/>
      <w:i/>
      <w:iCs/>
      <w:spacing w:val="-7"/>
      <w:sz w:val="15"/>
      <w:szCs w:val="15"/>
      <w:shd w:val="clear" w:color="auto" w:fill="FFFFFF"/>
      <w:lang w:bidi="en-US"/>
    </w:rPr>
  </w:style>
  <w:style w:type="character" w:customStyle="1" w:styleId="80ptExact">
    <w:name w:val="Основной текст (8) + Не курсив;Интервал 0 pt Exact"/>
    <w:rsid w:val="00FF6BEA"/>
    <w:rPr>
      <w:rFonts w:ascii="Verdana" w:eastAsia="Verdana" w:hAnsi="Verdana" w:cs="Verdana"/>
      <w:b/>
      <w:bCs/>
      <w:i/>
      <w:iCs/>
      <w:color w:val="000000"/>
      <w:spacing w:val="-4"/>
      <w:w w:val="100"/>
      <w:position w:val="0"/>
      <w:sz w:val="15"/>
      <w:szCs w:val="15"/>
      <w:shd w:val="clear" w:color="auto" w:fill="FFFFFF"/>
      <w:lang w:val="bg-BG" w:eastAsia="bg-BG" w:bidi="bg-BG"/>
    </w:rPr>
  </w:style>
  <w:style w:type="character" w:customStyle="1" w:styleId="41">
    <w:name w:val="Основной текст (4) + Не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character" w:customStyle="1" w:styleId="a1">
    <w:name w:val="Основной текст + Полужирный"/>
    <w:rsid w:val="00FF6BEA"/>
    <w:rPr>
      <w:rFonts w:ascii="Verdana" w:eastAsia="Verdana" w:hAnsi="Verdana" w:cs="Verdana"/>
      <w:b/>
      <w:bCs/>
      <w:color w:val="000000"/>
      <w:spacing w:val="0"/>
      <w:w w:val="100"/>
      <w:position w:val="0"/>
      <w:sz w:val="16"/>
      <w:szCs w:val="16"/>
      <w:shd w:val="clear" w:color="auto" w:fill="FFFFFF"/>
      <w:lang w:val="bg-BG" w:eastAsia="bg-BG" w:bidi="bg-BG"/>
    </w:rPr>
  </w:style>
  <w:style w:type="paragraph" w:customStyle="1" w:styleId="a0">
    <w:name w:val="Основной текст"/>
    <w:basedOn w:val="Normal"/>
    <w:link w:val="a"/>
    <w:rsid w:val="00FF6BEA"/>
    <w:pPr>
      <w:widowControl w:val="0"/>
      <w:shd w:val="clear" w:color="auto" w:fill="FFFFFF"/>
      <w:spacing w:before="60" w:line="0" w:lineRule="atLeast"/>
      <w:ind w:hanging="360"/>
    </w:pPr>
    <w:rPr>
      <w:rFonts w:ascii="Verdana" w:eastAsia="Verdana" w:hAnsi="Verdana"/>
      <w:spacing w:val="0"/>
      <w:sz w:val="16"/>
      <w:szCs w:val="16"/>
      <w:lang w:val="x-none" w:eastAsia="x-none"/>
    </w:rPr>
  </w:style>
  <w:style w:type="paragraph" w:customStyle="1" w:styleId="40">
    <w:name w:val="Основной текст (4)"/>
    <w:basedOn w:val="Normal"/>
    <w:link w:val="4"/>
    <w:rsid w:val="00FF6BEA"/>
    <w:pPr>
      <w:widowControl w:val="0"/>
      <w:shd w:val="clear" w:color="auto" w:fill="FFFFFF"/>
      <w:spacing w:line="192" w:lineRule="exact"/>
      <w:ind w:hanging="360"/>
      <w:jc w:val="center"/>
    </w:pPr>
    <w:rPr>
      <w:rFonts w:ascii="Verdana" w:eastAsia="Verdana" w:hAnsi="Verdana"/>
      <w:b/>
      <w:bCs/>
      <w:spacing w:val="0"/>
      <w:sz w:val="16"/>
      <w:szCs w:val="16"/>
      <w:lang w:val="x-none" w:eastAsia="x-none"/>
    </w:rPr>
  </w:style>
  <w:style w:type="paragraph" w:customStyle="1" w:styleId="8">
    <w:name w:val="Основной текст (8)"/>
    <w:basedOn w:val="Normal"/>
    <w:link w:val="8Exact"/>
    <w:rsid w:val="00FF6BEA"/>
    <w:pPr>
      <w:widowControl w:val="0"/>
      <w:shd w:val="clear" w:color="auto" w:fill="FFFFFF"/>
      <w:spacing w:line="192" w:lineRule="exact"/>
    </w:pPr>
    <w:rPr>
      <w:rFonts w:ascii="Verdana" w:eastAsia="Verdana" w:hAnsi="Verdana" w:cs="Verdana"/>
      <w:b/>
      <w:bCs/>
      <w:i/>
      <w:iCs/>
      <w:spacing w:val="-7"/>
      <w:sz w:val="15"/>
      <w:szCs w:val="15"/>
      <w:lang w:val="x-none" w:eastAsia="x-none" w:bidi="en-US"/>
    </w:rPr>
  </w:style>
  <w:style w:type="paragraph" w:styleId="EndnoteText">
    <w:name w:val="endnote text"/>
    <w:basedOn w:val="Normal"/>
    <w:link w:val="EndnoteTextChar"/>
    <w:rsid w:val="00FF6BEA"/>
    <w:rPr>
      <w:rFonts w:ascii="Times New Roman" w:hAnsi="Times New Roman"/>
      <w:color w:val="000000"/>
      <w:spacing w:val="0"/>
      <w:lang w:val="en-US"/>
    </w:rPr>
  </w:style>
  <w:style w:type="character" w:customStyle="1" w:styleId="EndnoteTextChar">
    <w:name w:val="Endnote Text Char"/>
    <w:link w:val="EndnoteText"/>
    <w:rsid w:val="00FF6BEA"/>
    <w:rPr>
      <w:color w:val="000000"/>
      <w:lang w:val="en-US" w:eastAsia="en-US"/>
    </w:rPr>
  </w:style>
  <w:style w:type="character" w:styleId="EndnoteReference">
    <w:name w:val="endnote reference"/>
    <w:rsid w:val="00FF6BEA"/>
    <w:rPr>
      <w:vertAlign w:val="superscript"/>
    </w:rPr>
  </w:style>
  <w:style w:type="paragraph" w:styleId="Subtitle">
    <w:name w:val="Subtitle"/>
    <w:basedOn w:val="Normal"/>
    <w:next w:val="Normal"/>
    <w:link w:val="SubtitleChar"/>
    <w:uiPriority w:val="11"/>
    <w:qFormat/>
    <w:rsid w:val="00FF6BEA"/>
    <w:pPr>
      <w:spacing w:after="60"/>
      <w:jc w:val="center"/>
      <w:outlineLvl w:val="1"/>
    </w:pPr>
    <w:rPr>
      <w:rFonts w:ascii="Cambria" w:hAnsi="Cambria"/>
      <w:i/>
      <w:iCs/>
      <w:color w:val="4F81BD"/>
      <w:spacing w:val="15"/>
      <w:sz w:val="24"/>
      <w:szCs w:val="24"/>
      <w:lang w:val="x-none" w:eastAsia="x-none"/>
    </w:rPr>
  </w:style>
  <w:style w:type="character" w:customStyle="1" w:styleId="SubtitleChar1">
    <w:name w:val="Subtitle Char1"/>
    <w:rsid w:val="00FF6BEA"/>
    <w:rPr>
      <w:rFonts w:ascii="Cambria" w:eastAsia="Times New Roman" w:hAnsi="Cambria" w:cs="Times New Roman"/>
      <w:spacing w:val="-5"/>
      <w:sz w:val="24"/>
      <w:szCs w:val="24"/>
      <w:lang w:val="en-AU" w:eastAsia="en-US"/>
    </w:rPr>
  </w:style>
  <w:style w:type="numbering" w:customStyle="1" w:styleId="NoList2">
    <w:name w:val="No List2"/>
    <w:next w:val="NoList"/>
    <w:semiHidden/>
    <w:unhideWhenUsed/>
    <w:rsid w:val="0032195F"/>
  </w:style>
  <w:style w:type="paragraph" w:styleId="TOC1">
    <w:name w:val="toc 1"/>
    <w:basedOn w:val="Normal"/>
    <w:next w:val="Normal"/>
    <w:autoRedefine/>
    <w:rsid w:val="0032195F"/>
    <w:rPr>
      <w:rFonts w:ascii="Bookman Old Style" w:hAnsi="Bookman Old Style"/>
      <w:b/>
      <w:color w:val="000000"/>
      <w:spacing w:val="0"/>
      <w:sz w:val="24"/>
      <w:szCs w:val="24"/>
      <w:lang w:val="bg-BG"/>
    </w:rPr>
  </w:style>
  <w:style w:type="paragraph" w:customStyle="1" w:styleId="Normal12pt">
    <w:name w:val="Normal + 12 pt"/>
    <w:basedOn w:val="Normal"/>
    <w:rsid w:val="0032195F"/>
    <w:rPr>
      <w:rFonts w:ascii="Times New Roman" w:hAnsi="Times New Roman"/>
      <w:spacing w:val="0"/>
      <w:sz w:val="28"/>
      <w:szCs w:val="28"/>
      <w:lang w:val="bg-BG" w:eastAsia="bg-BG"/>
    </w:rPr>
  </w:style>
  <w:style w:type="table" w:styleId="TableGrid3">
    <w:name w:val="Table Grid 3"/>
    <w:basedOn w:val="TableNormal"/>
    <w:rsid w:val="0032195F"/>
    <w:pPr>
      <w:widowControl w:val="0"/>
    </w:pPr>
    <w:rPr>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Emphasis">
    <w:name w:val="Emphasis"/>
    <w:basedOn w:val="DefaultParagraphFont"/>
    <w:qFormat/>
    <w:rsid w:val="0032195F"/>
    <w:rPr>
      <w:i/>
      <w:iCs/>
    </w:rPr>
  </w:style>
  <w:style w:type="numbering" w:styleId="111111">
    <w:name w:val="Outline List 2"/>
    <w:basedOn w:val="NoList"/>
    <w:rsid w:val="0032195F"/>
    <w:pPr>
      <w:numPr>
        <w:numId w:val="15"/>
      </w:numPr>
    </w:pPr>
  </w:style>
  <w:style w:type="numbering" w:styleId="1ai">
    <w:name w:val="Outline List 1"/>
    <w:basedOn w:val="NoList"/>
    <w:rsid w:val="0032195F"/>
    <w:pPr>
      <w:numPr>
        <w:numId w:val="14"/>
      </w:numPr>
    </w:pPr>
  </w:style>
  <w:style w:type="character" w:customStyle="1" w:styleId="p50char1">
    <w:name w:val="p50__char1"/>
    <w:basedOn w:val="DefaultParagraphFont"/>
    <w:rsid w:val="0032195F"/>
    <w:rPr>
      <w:rFonts w:ascii="CG Times" w:hAnsi="CG Times" w:hint="default"/>
      <w:strike w:val="0"/>
      <w:dstrike w:val="0"/>
      <w:sz w:val="24"/>
      <w:szCs w:val="24"/>
      <w:u w:val="none"/>
      <w:effect w:val="none"/>
    </w:rPr>
  </w:style>
  <w:style w:type="character" w:customStyle="1" w:styleId="a2">
    <w:name w:val="Колонтитул"/>
    <w:basedOn w:val="DefaultParagraphFont"/>
    <w:rsid w:val="00021C1F"/>
    <w:rPr>
      <w:rFonts w:ascii="Calibri" w:eastAsia="Calibri" w:hAnsi="Calibri" w:cs="Calibri"/>
      <w:b w:val="0"/>
      <w:bCs w:val="0"/>
      <w:i w:val="0"/>
      <w:iCs w:val="0"/>
      <w:smallCaps w:val="0"/>
      <w:strike w:val="0"/>
      <w:color w:val="000000"/>
      <w:spacing w:val="0"/>
      <w:w w:val="100"/>
      <w:position w:val="0"/>
      <w:sz w:val="20"/>
      <w:szCs w:val="20"/>
      <w:u w:val="none"/>
      <w:lang w:val="bg-BG" w:eastAsia="bg-BG" w:bidi="bg-BG"/>
    </w:rPr>
  </w:style>
  <w:style w:type="character" w:customStyle="1" w:styleId="42">
    <w:name w:val="Основной текст (4) + Не полужирный;Не курсив"/>
    <w:basedOn w:val="4"/>
    <w:rsid w:val="00021C1F"/>
    <w:rPr>
      <w:rFonts w:ascii="Calibri" w:eastAsia="Calibri" w:hAnsi="Calibri" w:cs="Calibri"/>
      <w:b/>
      <w:bCs/>
      <w:i/>
      <w:iCs/>
      <w:color w:val="000000"/>
      <w:spacing w:val="0"/>
      <w:w w:val="100"/>
      <w:position w:val="0"/>
      <w:sz w:val="21"/>
      <w:szCs w:val="21"/>
      <w:shd w:val="clear" w:color="auto" w:fill="FFFFFF"/>
      <w:lang w:val="bg-BG" w:eastAsia="bg-BG" w:bidi="bg-BG"/>
    </w:rPr>
  </w:style>
  <w:style w:type="character" w:customStyle="1" w:styleId="43">
    <w:name w:val="Основной текст (4) + Не курсив"/>
    <w:basedOn w:val="4"/>
    <w:rsid w:val="00021C1F"/>
    <w:rPr>
      <w:rFonts w:ascii="Calibri" w:eastAsia="Calibri" w:hAnsi="Calibri" w:cs="Calibri"/>
      <w:b/>
      <w:bCs/>
      <w:i/>
      <w:iCs/>
      <w:color w:val="000000"/>
      <w:spacing w:val="0"/>
      <w:w w:val="100"/>
      <w:position w:val="0"/>
      <w:sz w:val="21"/>
      <w:szCs w:val="21"/>
      <w:shd w:val="clear" w:color="auto" w:fill="FFFFFF"/>
      <w:lang w:val="bg-BG" w:eastAsia="bg-BG" w:bidi="bg-BG"/>
    </w:rPr>
  </w:style>
  <w:style w:type="character" w:customStyle="1" w:styleId="ListParagraphChar">
    <w:name w:val="List Paragraph Char"/>
    <w:link w:val="ListParagraph"/>
    <w:uiPriority w:val="34"/>
    <w:locked/>
    <w:rsid w:val="00C74C9A"/>
    <w:rPr>
      <w:rFonts w:ascii="Calibri" w:eastAsia="Calibri" w:hAnsi="Calibri" w:cs="Calibri"/>
      <w:sz w:val="22"/>
      <w:szCs w:val="22"/>
      <w:lang w:val="en-US" w:eastAsia="en-US"/>
    </w:rPr>
  </w:style>
  <w:style w:type="character" w:customStyle="1" w:styleId="2">
    <w:name w:val="Основной текст (2)_"/>
    <w:basedOn w:val="DefaultParagraphFont"/>
    <w:link w:val="20"/>
    <w:rsid w:val="00BF6BAF"/>
    <w:rPr>
      <w:rFonts w:ascii="Calibri" w:eastAsia="Calibri" w:hAnsi="Calibri" w:cs="Calibri"/>
      <w:b/>
      <w:bCs/>
      <w:sz w:val="23"/>
      <w:szCs w:val="23"/>
      <w:shd w:val="clear" w:color="auto" w:fill="FFFFFF"/>
    </w:rPr>
  </w:style>
  <w:style w:type="paragraph" w:customStyle="1" w:styleId="20">
    <w:name w:val="Основной текст (2)"/>
    <w:basedOn w:val="Normal"/>
    <w:link w:val="2"/>
    <w:rsid w:val="00BF6BAF"/>
    <w:pPr>
      <w:widowControl w:val="0"/>
      <w:shd w:val="clear" w:color="auto" w:fill="FFFFFF"/>
      <w:spacing w:after="360" w:line="0" w:lineRule="atLeast"/>
      <w:ind w:hanging="1720"/>
    </w:pPr>
    <w:rPr>
      <w:rFonts w:ascii="Calibri" w:eastAsia="Calibri" w:hAnsi="Calibri" w:cs="Calibri"/>
      <w:b/>
      <w:bCs/>
      <w:spacing w:val="0"/>
      <w:sz w:val="23"/>
      <w:szCs w:val="23"/>
      <w:lang w:val="bg-BG" w:eastAsia="bg-BG"/>
    </w:rPr>
  </w:style>
  <w:style w:type="character" w:customStyle="1" w:styleId="1">
    <w:name w:val="Заголовок №1_"/>
    <w:basedOn w:val="DefaultParagraphFont"/>
    <w:link w:val="10"/>
    <w:rsid w:val="007F0A27"/>
    <w:rPr>
      <w:rFonts w:ascii="Calibri" w:eastAsia="Calibri" w:hAnsi="Calibri" w:cs="Calibri"/>
      <w:b/>
      <w:bCs/>
      <w:sz w:val="23"/>
      <w:szCs w:val="23"/>
      <w:shd w:val="clear" w:color="auto" w:fill="FFFFFF"/>
    </w:rPr>
  </w:style>
  <w:style w:type="paragraph" w:customStyle="1" w:styleId="10">
    <w:name w:val="Заголовок №1"/>
    <w:basedOn w:val="Normal"/>
    <w:link w:val="1"/>
    <w:rsid w:val="007F0A27"/>
    <w:pPr>
      <w:widowControl w:val="0"/>
      <w:shd w:val="clear" w:color="auto" w:fill="FFFFFF"/>
      <w:spacing w:before="180" w:after="180" w:line="0" w:lineRule="atLeast"/>
      <w:ind w:hanging="380"/>
      <w:jc w:val="both"/>
      <w:outlineLvl w:val="0"/>
    </w:pPr>
    <w:rPr>
      <w:rFonts w:ascii="Calibri" w:eastAsia="Calibri" w:hAnsi="Calibri" w:cs="Calibri"/>
      <w:b/>
      <w:bCs/>
      <w:spacing w:val="0"/>
      <w:sz w:val="23"/>
      <w:szCs w:val="23"/>
      <w:lang w:val="bg-BG" w:eastAsia="bg-BG"/>
    </w:rPr>
  </w:style>
  <w:style w:type="character" w:customStyle="1" w:styleId="3Exact">
    <w:name w:val="Основной текст (3) Exact"/>
    <w:basedOn w:val="DefaultParagraphFont"/>
    <w:link w:val="3"/>
    <w:rsid w:val="00C54D15"/>
    <w:rPr>
      <w:rFonts w:ascii="Georgia" w:eastAsia="Georgia" w:hAnsi="Georgia" w:cs="Georgia"/>
      <w:b/>
      <w:bCs/>
      <w:sz w:val="17"/>
      <w:szCs w:val="17"/>
      <w:shd w:val="clear" w:color="auto" w:fill="FFFFFF"/>
    </w:rPr>
  </w:style>
  <w:style w:type="character" w:customStyle="1" w:styleId="3MicrosoftSansSerif6ptExact">
    <w:name w:val="Основной текст (3) + Microsoft Sans Serif;6 pt;Не полужирный Exact"/>
    <w:basedOn w:val="3Exact"/>
    <w:rsid w:val="00C54D15"/>
    <w:rPr>
      <w:rFonts w:ascii="Microsoft Sans Serif" w:eastAsia="Microsoft Sans Serif" w:hAnsi="Microsoft Sans Serif" w:cs="Microsoft Sans Serif"/>
      <w:b/>
      <w:bCs/>
      <w:color w:val="000000"/>
      <w:spacing w:val="0"/>
      <w:w w:val="100"/>
      <w:position w:val="0"/>
      <w:sz w:val="12"/>
      <w:szCs w:val="12"/>
      <w:shd w:val="clear" w:color="auto" w:fill="FFFFFF"/>
      <w:lang w:val="bg-BG" w:eastAsia="bg-BG" w:bidi="bg-BG"/>
    </w:rPr>
  </w:style>
  <w:style w:type="paragraph" w:customStyle="1" w:styleId="3">
    <w:name w:val="Основной текст (3)"/>
    <w:basedOn w:val="Normal"/>
    <w:link w:val="3Exact"/>
    <w:rsid w:val="00C54D15"/>
    <w:pPr>
      <w:widowControl w:val="0"/>
      <w:shd w:val="clear" w:color="auto" w:fill="FFFFFF"/>
      <w:spacing w:line="0" w:lineRule="atLeast"/>
    </w:pPr>
    <w:rPr>
      <w:rFonts w:ascii="Georgia" w:eastAsia="Georgia" w:hAnsi="Georgia" w:cs="Georgia"/>
      <w:b/>
      <w:bCs/>
      <w:spacing w:val="0"/>
      <w:sz w:val="17"/>
      <w:szCs w:val="17"/>
      <w:lang w:val="bg-BG" w:eastAsia="bg-BG"/>
    </w:rPr>
  </w:style>
  <w:style w:type="character" w:customStyle="1" w:styleId="a3">
    <w:name w:val="Подпись к таблице_"/>
    <w:basedOn w:val="DefaultParagraphFont"/>
    <w:link w:val="a4"/>
    <w:rsid w:val="00B43BBE"/>
    <w:rPr>
      <w:rFonts w:ascii="Calibri" w:eastAsia="Calibri" w:hAnsi="Calibri" w:cs="Calibri"/>
      <w:b/>
      <w:bCs/>
      <w:sz w:val="23"/>
      <w:szCs w:val="23"/>
      <w:shd w:val="clear" w:color="auto" w:fill="FFFFFF"/>
    </w:rPr>
  </w:style>
  <w:style w:type="paragraph" w:customStyle="1" w:styleId="a4">
    <w:name w:val="Подпись к таблице"/>
    <w:basedOn w:val="Normal"/>
    <w:link w:val="a3"/>
    <w:rsid w:val="00B43BBE"/>
    <w:pPr>
      <w:widowControl w:val="0"/>
      <w:shd w:val="clear" w:color="auto" w:fill="FFFFFF"/>
      <w:spacing w:line="0" w:lineRule="atLeast"/>
    </w:pPr>
    <w:rPr>
      <w:rFonts w:ascii="Calibri" w:eastAsia="Calibri" w:hAnsi="Calibri" w:cs="Calibri"/>
      <w:b/>
      <w:bCs/>
      <w:spacing w:val="0"/>
      <w:sz w:val="23"/>
      <w:szCs w:val="23"/>
      <w:lang w:val="bg-BG" w:eastAsia="bg-BG"/>
    </w:rPr>
  </w:style>
  <w:style w:type="character" w:customStyle="1" w:styleId="21">
    <w:name w:val="Основной текст (2) + Не полужирный"/>
    <w:basedOn w:val="2"/>
    <w:rsid w:val="007E5DE6"/>
    <w:rPr>
      <w:rFonts w:ascii="Calibri" w:eastAsia="Calibri" w:hAnsi="Calibri" w:cs="Calibri"/>
      <w:b/>
      <w:bCs/>
      <w:color w:val="000000"/>
      <w:spacing w:val="0"/>
      <w:w w:val="100"/>
      <w:position w:val="0"/>
      <w:sz w:val="23"/>
      <w:szCs w:val="23"/>
      <w:shd w:val="clear" w:color="auto" w:fill="FFFFFF"/>
      <w:lang w:val="bg-BG" w:eastAsia="bg-BG" w:bidi="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247">
      <w:bodyDiv w:val="1"/>
      <w:marLeft w:val="0"/>
      <w:marRight w:val="0"/>
      <w:marTop w:val="0"/>
      <w:marBottom w:val="0"/>
      <w:divBdr>
        <w:top w:val="none" w:sz="0" w:space="0" w:color="auto"/>
        <w:left w:val="none" w:sz="0" w:space="0" w:color="auto"/>
        <w:bottom w:val="none" w:sz="0" w:space="0" w:color="auto"/>
        <w:right w:val="none" w:sz="0" w:space="0" w:color="auto"/>
      </w:divBdr>
    </w:div>
    <w:div w:id="9263594">
      <w:bodyDiv w:val="1"/>
      <w:marLeft w:val="0"/>
      <w:marRight w:val="0"/>
      <w:marTop w:val="0"/>
      <w:marBottom w:val="0"/>
      <w:divBdr>
        <w:top w:val="none" w:sz="0" w:space="0" w:color="auto"/>
        <w:left w:val="none" w:sz="0" w:space="0" w:color="auto"/>
        <w:bottom w:val="none" w:sz="0" w:space="0" w:color="auto"/>
        <w:right w:val="none" w:sz="0" w:space="0" w:color="auto"/>
      </w:divBdr>
    </w:div>
    <w:div w:id="25982818">
      <w:bodyDiv w:val="1"/>
      <w:marLeft w:val="0"/>
      <w:marRight w:val="0"/>
      <w:marTop w:val="0"/>
      <w:marBottom w:val="0"/>
      <w:divBdr>
        <w:top w:val="none" w:sz="0" w:space="0" w:color="auto"/>
        <w:left w:val="none" w:sz="0" w:space="0" w:color="auto"/>
        <w:bottom w:val="none" w:sz="0" w:space="0" w:color="auto"/>
        <w:right w:val="none" w:sz="0" w:space="0" w:color="auto"/>
      </w:divBdr>
    </w:div>
    <w:div w:id="59641202">
      <w:bodyDiv w:val="1"/>
      <w:marLeft w:val="0"/>
      <w:marRight w:val="0"/>
      <w:marTop w:val="0"/>
      <w:marBottom w:val="0"/>
      <w:divBdr>
        <w:top w:val="none" w:sz="0" w:space="0" w:color="auto"/>
        <w:left w:val="none" w:sz="0" w:space="0" w:color="auto"/>
        <w:bottom w:val="none" w:sz="0" w:space="0" w:color="auto"/>
        <w:right w:val="none" w:sz="0" w:space="0" w:color="auto"/>
      </w:divBdr>
    </w:div>
    <w:div w:id="61220194">
      <w:bodyDiv w:val="1"/>
      <w:marLeft w:val="0"/>
      <w:marRight w:val="0"/>
      <w:marTop w:val="0"/>
      <w:marBottom w:val="0"/>
      <w:divBdr>
        <w:top w:val="none" w:sz="0" w:space="0" w:color="auto"/>
        <w:left w:val="none" w:sz="0" w:space="0" w:color="auto"/>
        <w:bottom w:val="none" w:sz="0" w:space="0" w:color="auto"/>
        <w:right w:val="none" w:sz="0" w:space="0" w:color="auto"/>
      </w:divBdr>
    </w:div>
    <w:div w:id="67115554">
      <w:bodyDiv w:val="1"/>
      <w:marLeft w:val="0"/>
      <w:marRight w:val="0"/>
      <w:marTop w:val="0"/>
      <w:marBottom w:val="0"/>
      <w:divBdr>
        <w:top w:val="none" w:sz="0" w:space="0" w:color="auto"/>
        <w:left w:val="none" w:sz="0" w:space="0" w:color="auto"/>
        <w:bottom w:val="none" w:sz="0" w:space="0" w:color="auto"/>
        <w:right w:val="none" w:sz="0" w:space="0" w:color="auto"/>
      </w:divBdr>
    </w:div>
    <w:div w:id="75594895">
      <w:bodyDiv w:val="1"/>
      <w:marLeft w:val="0"/>
      <w:marRight w:val="0"/>
      <w:marTop w:val="0"/>
      <w:marBottom w:val="0"/>
      <w:divBdr>
        <w:top w:val="none" w:sz="0" w:space="0" w:color="auto"/>
        <w:left w:val="none" w:sz="0" w:space="0" w:color="auto"/>
        <w:bottom w:val="none" w:sz="0" w:space="0" w:color="auto"/>
        <w:right w:val="none" w:sz="0" w:space="0" w:color="auto"/>
      </w:divBdr>
    </w:div>
    <w:div w:id="135338317">
      <w:bodyDiv w:val="1"/>
      <w:marLeft w:val="0"/>
      <w:marRight w:val="0"/>
      <w:marTop w:val="0"/>
      <w:marBottom w:val="0"/>
      <w:divBdr>
        <w:top w:val="none" w:sz="0" w:space="0" w:color="auto"/>
        <w:left w:val="none" w:sz="0" w:space="0" w:color="auto"/>
        <w:bottom w:val="none" w:sz="0" w:space="0" w:color="auto"/>
        <w:right w:val="none" w:sz="0" w:space="0" w:color="auto"/>
      </w:divBdr>
    </w:div>
    <w:div w:id="165362771">
      <w:bodyDiv w:val="1"/>
      <w:marLeft w:val="0"/>
      <w:marRight w:val="0"/>
      <w:marTop w:val="0"/>
      <w:marBottom w:val="0"/>
      <w:divBdr>
        <w:top w:val="none" w:sz="0" w:space="0" w:color="auto"/>
        <w:left w:val="none" w:sz="0" w:space="0" w:color="auto"/>
        <w:bottom w:val="none" w:sz="0" w:space="0" w:color="auto"/>
        <w:right w:val="none" w:sz="0" w:space="0" w:color="auto"/>
      </w:divBdr>
    </w:div>
    <w:div w:id="215506675">
      <w:bodyDiv w:val="1"/>
      <w:marLeft w:val="0"/>
      <w:marRight w:val="0"/>
      <w:marTop w:val="0"/>
      <w:marBottom w:val="0"/>
      <w:divBdr>
        <w:top w:val="none" w:sz="0" w:space="0" w:color="auto"/>
        <w:left w:val="none" w:sz="0" w:space="0" w:color="auto"/>
        <w:bottom w:val="none" w:sz="0" w:space="0" w:color="auto"/>
        <w:right w:val="none" w:sz="0" w:space="0" w:color="auto"/>
      </w:divBdr>
    </w:div>
    <w:div w:id="248464818">
      <w:bodyDiv w:val="1"/>
      <w:marLeft w:val="0"/>
      <w:marRight w:val="0"/>
      <w:marTop w:val="0"/>
      <w:marBottom w:val="0"/>
      <w:divBdr>
        <w:top w:val="none" w:sz="0" w:space="0" w:color="auto"/>
        <w:left w:val="none" w:sz="0" w:space="0" w:color="auto"/>
        <w:bottom w:val="none" w:sz="0" w:space="0" w:color="auto"/>
        <w:right w:val="none" w:sz="0" w:space="0" w:color="auto"/>
      </w:divBdr>
    </w:div>
    <w:div w:id="253826223">
      <w:bodyDiv w:val="1"/>
      <w:marLeft w:val="0"/>
      <w:marRight w:val="0"/>
      <w:marTop w:val="0"/>
      <w:marBottom w:val="0"/>
      <w:divBdr>
        <w:top w:val="none" w:sz="0" w:space="0" w:color="auto"/>
        <w:left w:val="none" w:sz="0" w:space="0" w:color="auto"/>
        <w:bottom w:val="none" w:sz="0" w:space="0" w:color="auto"/>
        <w:right w:val="none" w:sz="0" w:space="0" w:color="auto"/>
      </w:divBdr>
    </w:div>
    <w:div w:id="273446029">
      <w:bodyDiv w:val="1"/>
      <w:marLeft w:val="0"/>
      <w:marRight w:val="0"/>
      <w:marTop w:val="0"/>
      <w:marBottom w:val="0"/>
      <w:divBdr>
        <w:top w:val="none" w:sz="0" w:space="0" w:color="auto"/>
        <w:left w:val="none" w:sz="0" w:space="0" w:color="auto"/>
        <w:bottom w:val="none" w:sz="0" w:space="0" w:color="auto"/>
        <w:right w:val="none" w:sz="0" w:space="0" w:color="auto"/>
      </w:divBdr>
    </w:div>
    <w:div w:id="305399126">
      <w:bodyDiv w:val="1"/>
      <w:marLeft w:val="0"/>
      <w:marRight w:val="0"/>
      <w:marTop w:val="0"/>
      <w:marBottom w:val="0"/>
      <w:divBdr>
        <w:top w:val="none" w:sz="0" w:space="0" w:color="auto"/>
        <w:left w:val="none" w:sz="0" w:space="0" w:color="auto"/>
        <w:bottom w:val="none" w:sz="0" w:space="0" w:color="auto"/>
        <w:right w:val="none" w:sz="0" w:space="0" w:color="auto"/>
      </w:divBdr>
    </w:div>
    <w:div w:id="326711155">
      <w:bodyDiv w:val="1"/>
      <w:marLeft w:val="0"/>
      <w:marRight w:val="0"/>
      <w:marTop w:val="0"/>
      <w:marBottom w:val="0"/>
      <w:divBdr>
        <w:top w:val="none" w:sz="0" w:space="0" w:color="auto"/>
        <w:left w:val="none" w:sz="0" w:space="0" w:color="auto"/>
        <w:bottom w:val="none" w:sz="0" w:space="0" w:color="auto"/>
        <w:right w:val="none" w:sz="0" w:space="0" w:color="auto"/>
      </w:divBdr>
    </w:div>
    <w:div w:id="337201778">
      <w:bodyDiv w:val="1"/>
      <w:marLeft w:val="0"/>
      <w:marRight w:val="0"/>
      <w:marTop w:val="0"/>
      <w:marBottom w:val="0"/>
      <w:divBdr>
        <w:top w:val="none" w:sz="0" w:space="0" w:color="auto"/>
        <w:left w:val="none" w:sz="0" w:space="0" w:color="auto"/>
        <w:bottom w:val="none" w:sz="0" w:space="0" w:color="auto"/>
        <w:right w:val="none" w:sz="0" w:space="0" w:color="auto"/>
      </w:divBdr>
    </w:div>
    <w:div w:id="353114586">
      <w:bodyDiv w:val="1"/>
      <w:marLeft w:val="0"/>
      <w:marRight w:val="0"/>
      <w:marTop w:val="0"/>
      <w:marBottom w:val="0"/>
      <w:divBdr>
        <w:top w:val="none" w:sz="0" w:space="0" w:color="auto"/>
        <w:left w:val="none" w:sz="0" w:space="0" w:color="auto"/>
        <w:bottom w:val="none" w:sz="0" w:space="0" w:color="auto"/>
        <w:right w:val="none" w:sz="0" w:space="0" w:color="auto"/>
      </w:divBdr>
      <w:divsChild>
        <w:div w:id="1798719258">
          <w:marLeft w:val="0"/>
          <w:marRight w:val="0"/>
          <w:marTop w:val="0"/>
          <w:marBottom w:val="0"/>
          <w:divBdr>
            <w:top w:val="none" w:sz="0" w:space="0" w:color="auto"/>
            <w:left w:val="none" w:sz="0" w:space="0" w:color="auto"/>
            <w:bottom w:val="none" w:sz="0" w:space="0" w:color="auto"/>
            <w:right w:val="none" w:sz="0" w:space="0" w:color="auto"/>
          </w:divBdr>
        </w:div>
      </w:divsChild>
    </w:div>
    <w:div w:id="361977909">
      <w:bodyDiv w:val="1"/>
      <w:marLeft w:val="0"/>
      <w:marRight w:val="0"/>
      <w:marTop w:val="0"/>
      <w:marBottom w:val="0"/>
      <w:divBdr>
        <w:top w:val="none" w:sz="0" w:space="0" w:color="auto"/>
        <w:left w:val="none" w:sz="0" w:space="0" w:color="auto"/>
        <w:bottom w:val="none" w:sz="0" w:space="0" w:color="auto"/>
        <w:right w:val="none" w:sz="0" w:space="0" w:color="auto"/>
      </w:divBdr>
    </w:div>
    <w:div w:id="388964381">
      <w:bodyDiv w:val="1"/>
      <w:marLeft w:val="0"/>
      <w:marRight w:val="0"/>
      <w:marTop w:val="0"/>
      <w:marBottom w:val="0"/>
      <w:divBdr>
        <w:top w:val="none" w:sz="0" w:space="0" w:color="auto"/>
        <w:left w:val="none" w:sz="0" w:space="0" w:color="auto"/>
        <w:bottom w:val="none" w:sz="0" w:space="0" w:color="auto"/>
        <w:right w:val="none" w:sz="0" w:space="0" w:color="auto"/>
      </w:divBdr>
    </w:div>
    <w:div w:id="465271940">
      <w:bodyDiv w:val="1"/>
      <w:marLeft w:val="0"/>
      <w:marRight w:val="0"/>
      <w:marTop w:val="0"/>
      <w:marBottom w:val="0"/>
      <w:divBdr>
        <w:top w:val="none" w:sz="0" w:space="0" w:color="auto"/>
        <w:left w:val="none" w:sz="0" w:space="0" w:color="auto"/>
        <w:bottom w:val="none" w:sz="0" w:space="0" w:color="auto"/>
        <w:right w:val="none" w:sz="0" w:space="0" w:color="auto"/>
      </w:divBdr>
      <w:divsChild>
        <w:div w:id="428703123">
          <w:marLeft w:val="0"/>
          <w:marRight w:val="0"/>
          <w:marTop w:val="0"/>
          <w:marBottom w:val="0"/>
          <w:divBdr>
            <w:top w:val="none" w:sz="0" w:space="0" w:color="auto"/>
            <w:left w:val="none" w:sz="0" w:space="0" w:color="auto"/>
            <w:bottom w:val="none" w:sz="0" w:space="0" w:color="auto"/>
            <w:right w:val="none" w:sz="0" w:space="0" w:color="auto"/>
          </w:divBdr>
        </w:div>
      </w:divsChild>
    </w:div>
    <w:div w:id="476604339">
      <w:bodyDiv w:val="1"/>
      <w:marLeft w:val="0"/>
      <w:marRight w:val="0"/>
      <w:marTop w:val="0"/>
      <w:marBottom w:val="0"/>
      <w:divBdr>
        <w:top w:val="none" w:sz="0" w:space="0" w:color="auto"/>
        <w:left w:val="none" w:sz="0" w:space="0" w:color="auto"/>
        <w:bottom w:val="none" w:sz="0" w:space="0" w:color="auto"/>
        <w:right w:val="none" w:sz="0" w:space="0" w:color="auto"/>
      </w:divBdr>
    </w:div>
    <w:div w:id="531694747">
      <w:bodyDiv w:val="1"/>
      <w:marLeft w:val="0"/>
      <w:marRight w:val="0"/>
      <w:marTop w:val="0"/>
      <w:marBottom w:val="0"/>
      <w:divBdr>
        <w:top w:val="none" w:sz="0" w:space="0" w:color="auto"/>
        <w:left w:val="none" w:sz="0" w:space="0" w:color="auto"/>
        <w:bottom w:val="none" w:sz="0" w:space="0" w:color="auto"/>
        <w:right w:val="none" w:sz="0" w:space="0" w:color="auto"/>
      </w:divBdr>
    </w:div>
    <w:div w:id="564924056">
      <w:bodyDiv w:val="1"/>
      <w:marLeft w:val="0"/>
      <w:marRight w:val="0"/>
      <w:marTop w:val="0"/>
      <w:marBottom w:val="0"/>
      <w:divBdr>
        <w:top w:val="none" w:sz="0" w:space="0" w:color="auto"/>
        <w:left w:val="none" w:sz="0" w:space="0" w:color="auto"/>
        <w:bottom w:val="none" w:sz="0" w:space="0" w:color="auto"/>
        <w:right w:val="none" w:sz="0" w:space="0" w:color="auto"/>
      </w:divBdr>
    </w:div>
    <w:div w:id="569728929">
      <w:bodyDiv w:val="1"/>
      <w:marLeft w:val="0"/>
      <w:marRight w:val="0"/>
      <w:marTop w:val="0"/>
      <w:marBottom w:val="0"/>
      <w:divBdr>
        <w:top w:val="none" w:sz="0" w:space="0" w:color="auto"/>
        <w:left w:val="none" w:sz="0" w:space="0" w:color="auto"/>
        <w:bottom w:val="none" w:sz="0" w:space="0" w:color="auto"/>
        <w:right w:val="none" w:sz="0" w:space="0" w:color="auto"/>
      </w:divBdr>
    </w:div>
    <w:div w:id="623509747">
      <w:bodyDiv w:val="1"/>
      <w:marLeft w:val="0"/>
      <w:marRight w:val="0"/>
      <w:marTop w:val="0"/>
      <w:marBottom w:val="0"/>
      <w:divBdr>
        <w:top w:val="none" w:sz="0" w:space="0" w:color="auto"/>
        <w:left w:val="none" w:sz="0" w:space="0" w:color="auto"/>
        <w:bottom w:val="none" w:sz="0" w:space="0" w:color="auto"/>
        <w:right w:val="none" w:sz="0" w:space="0" w:color="auto"/>
      </w:divBdr>
    </w:div>
    <w:div w:id="627856657">
      <w:bodyDiv w:val="1"/>
      <w:marLeft w:val="0"/>
      <w:marRight w:val="0"/>
      <w:marTop w:val="0"/>
      <w:marBottom w:val="0"/>
      <w:divBdr>
        <w:top w:val="none" w:sz="0" w:space="0" w:color="auto"/>
        <w:left w:val="none" w:sz="0" w:space="0" w:color="auto"/>
        <w:bottom w:val="none" w:sz="0" w:space="0" w:color="auto"/>
        <w:right w:val="none" w:sz="0" w:space="0" w:color="auto"/>
      </w:divBdr>
    </w:div>
    <w:div w:id="657919960">
      <w:bodyDiv w:val="1"/>
      <w:marLeft w:val="0"/>
      <w:marRight w:val="0"/>
      <w:marTop w:val="0"/>
      <w:marBottom w:val="0"/>
      <w:divBdr>
        <w:top w:val="none" w:sz="0" w:space="0" w:color="auto"/>
        <w:left w:val="none" w:sz="0" w:space="0" w:color="auto"/>
        <w:bottom w:val="none" w:sz="0" w:space="0" w:color="auto"/>
        <w:right w:val="none" w:sz="0" w:space="0" w:color="auto"/>
      </w:divBdr>
    </w:div>
    <w:div w:id="676541019">
      <w:bodyDiv w:val="1"/>
      <w:marLeft w:val="0"/>
      <w:marRight w:val="0"/>
      <w:marTop w:val="0"/>
      <w:marBottom w:val="0"/>
      <w:divBdr>
        <w:top w:val="none" w:sz="0" w:space="0" w:color="auto"/>
        <w:left w:val="none" w:sz="0" w:space="0" w:color="auto"/>
        <w:bottom w:val="none" w:sz="0" w:space="0" w:color="auto"/>
        <w:right w:val="none" w:sz="0" w:space="0" w:color="auto"/>
      </w:divBdr>
      <w:divsChild>
        <w:div w:id="2134446147">
          <w:marLeft w:val="0"/>
          <w:marRight w:val="0"/>
          <w:marTop w:val="0"/>
          <w:marBottom w:val="0"/>
          <w:divBdr>
            <w:top w:val="none" w:sz="0" w:space="0" w:color="auto"/>
            <w:left w:val="none" w:sz="0" w:space="0" w:color="auto"/>
            <w:bottom w:val="none" w:sz="0" w:space="0" w:color="auto"/>
            <w:right w:val="none" w:sz="0" w:space="0" w:color="auto"/>
          </w:divBdr>
        </w:div>
      </w:divsChild>
    </w:div>
    <w:div w:id="682168205">
      <w:bodyDiv w:val="1"/>
      <w:marLeft w:val="0"/>
      <w:marRight w:val="0"/>
      <w:marTop w:val="0"/>
      <w:marBottom w:val="0"/>
      <w:divBdr>
        <w:top w:val="none" w:sz="0" w:space="0" w:color="auto"/>
        <w:left w:val="none" w:sz="0" w:space="0" w:color="auto"/>
        <w:bottom w:val="none" w:sz="0" w:space="0" w:color="auto"/>
        <w:right w:val="none" w:sz="0" w:space="0" w:color="auto"/>
      </w:divBdr>
    </w:div>
    <w:div w:id="693503374">
      <w:bodyDiv w:val="1"/>
      <w:marLeft w:val="0"/>
      <w:marRight w:val="0"/>
      <w:marTop w:val="0"/>
      <w:marBottom w:val="0"/>
      <w:divBdr>
        <w:top w:val="none" w:sz="0" w:space="0" w:color="auto"/>
        <w:left w:val="none" w:sz="0" w:space="0" w:color="auto"/>
        <w:bottom w:val="none" w:sz="0" w:space="0" w:color="auto"/>
        <w:right w:val="none" w:sz="0" w:space="0" w:color="auto"/>
      </w:divBdr>
    </w:div>
    <w:div w:id="697925593">
      <w:bodyDiv w:val="1"/>
      <w:marLeft w:val="0"/>
      <w:marRight w:val="0"/>
      <w:marTop w:val="0"/>
      <w:marBottom w:val="0"/>
      <w:divBdr>
        <w:top w:val="none" w:sz="0" w:space="0" w:color="auto"/>
        <w:left w:val="none" w:sz="0" w:space="0" w:color="auto"/>
        <w:bottom w:val="none" w:sz="0" w:space="0" w:color="auto"/>
        <w:right w:val="none" w:sz="0" w:space="0" w:color="auto"/>
      </w:divBdr>
    </w:div>
    <w:div w:id="736711890">
      <w:bodyDiv w:val="1"/>
      <w:marLeft w:val="0"/>
      <w:marRight w:val="0"/>
      <w:marTop w:val="0"/>
      <w:marBottom w:val="0"/>
      <w:divBdr>
        <w:top w:val="none" w:sz="0" w:space="0" w:color="auto"/>
        <w:left w:val="none" w:sz="0" w:space="0" w:color="auto"/>
        <w:bottom w:val="none" w:sz="0" w:space="0" w:color="auto"/>
        <w:right w:val="none" w:sz="0" w:space="0" w:color="auto"/>
      </w:divBdr>
    </w:div>
    <w:div w:id="759529071">
      <w:bodyDiv w:val="1"/>
      <w:marLeft w:val="0"/>
      <w:marRight w:val="0"/>
      <w:marTop w:val="0"/>
      <w:marBottom w:val="0"/>
      <w:divBdr>
        <w:top w:val="none" w:sz="0" w:space="0" w:color="auto"/>
        <w:left w:val="none" w:sz="0" w:space="0" w:color="auto"/>
        <w:bottom w:val="none" w:sz="0" w:space="0" w:color="auto"/>
        <w:right w:val="none" w:sz="0" w:space="0" w:color="auto"/>
      </w:divBdr>
    </w:div>
    <w:div w:id="819812092">
      <w:bodyDiv w:val="1"/>
      <w:marLeft w:val="0"/>
      <w:marRight w:val="0"/>
      <w:marTop w:val="0"/>
      <w:marBottom w:val="0"/>
      <w:divBdr>
        <w:top w:val="none" w:sz="0" w:space="0" w:color="auto"/>
        <w:left w:val="none" w:sz="0" w:space="0" w:color="auto"/>
        <w:bottom w:val="none" w:sz="0" w:space="0" w:color="auto"/>
        <w:right w:val="none" w:sz="0" w:space="0" w:color="auto"/>
      </w:divBdr>
    </w:div>
    <w:div w:id="821123165">
      <w:bodyDiv w:val="1"/>
      <w:marLeft w:val="0"/>
      <w:marRight w:val="0"/>
      <w:marTop w:val="0"/>
      <w:marBottom w:val="0"/>
      <w:divBdr>
        <w:top w:val="none" w:sz="0" w:space="0" w:color="auto"/>
        <w:left w:val="none" w:sz="0" w:space="0" w:color="auto"/>
        <w:bottom w:val="none" w:sz="0" w:space="0" w:color="auto"/>
        <w:right w:val="none" w:sz="0" w:space="0" w:color="auto"/>
      </w:divBdr>
    </w:div>
    <w:div w:id="853761575">
      <w:bodyDiv w:val="1"/>
      <w:marLeft w:val="0"/>
      <w:marRight w:val="0"/>
      <w:marTop w:val="0"/>
      <w:marBottom w:val="0"/>
      <w:divBdr>
        <w:top w:val="none" w:sz="0" w:space="0" w:color="auto"/>
        <w:left w:val="none" w:sz="0" w:space="0" w:color="auto"/>
        <w:bottom w:val="none" w:sz="0" w:space="0" w:color="auto"/>
        <w:right w:val="none" w:sz="0" w:space="0" w:color="auto"/>
      </w:divBdr>
    </w:div>
    <w:div w:id="864244556">
      <w:bodyDiv w:val="1"/>
      <w:marLeft w:val="0"/>
      <w:marRight w:val="0"/>
      <w:marTop w:val="0"/>
      <w:marBottom w:val="0"/>
      <w:divBdr>
        <w:top w:val="none" w:sz="0" w:space="0" w:color="auto"/>
        <w:left w:val="none" w:sz="0" w:space="0" w:color="auto"/>
        <w:bottom w:val="none" w:sz="0" w:space="0" w:color="auto"/>
        <w:right w:val="none" w:sz="0" w:space="0" w:color="auto"/>
      </w:divBdr>
    </w:div>
    <w:div w:id="883173887">
      <w:bodyDiv w:val="1"/>
      <w:marLeft w:val="0"/>
      <w:marRight w:val="0"/>
      <w:marTop w:val="0"/>
      <w:marBottom w:val="0"/>
      <w:divBdr>
        <w:top w:val="none" w:sz="0" w:space="0" w:color="auto"/>
        <w:left w:val="none" w:sz="0" w:space="0" w:color="auto"/>
        <w:bottom w:val="none" w:sz="0" w:space="0" w:color="auto"/>
        <w:right w:val="none" w:sz="0" w:space="0" w:color="auto"/>
      </w:divBdr>
    </w:div>
    <w:div w:id="906652613">
      <w:bodyDiv w:val="1"/>
      <w:marLeft w:val="0"/>
      <w:marRight w:val="0"/>
      <w:marTop w:val="0"/>
      <w:marBottom w:val="0"/>
      <w:divBdr>
        <w:top w:val="none" w:sz="0" w:space="0" w:color="auto"/>
        <w:left w:val="none" w:sz="0" w:space="0" w:color="auto"/>
        <w:bottom w:val="none" w:sz="0" w:space="0" w:color="auto"/>
        <w:right w:val="none" w:sz="0" w:space="0" w:color="auto"/>
      </w:divBdr>
    </w:div>
    <w:div w:id="914975531">
      <w:bodyDiv w:val="1"/>
      <w:marLeft w:val="0"/>
      <w:marRight w:val="0"/>
      <w:marTop w:val="0"/>
      <w:marBottom w:val="0"/>
      <w:divBdr>
        <w:top w:val="none" w:sz="0" w:space="0" w:color="auto"/>
        <w:left w:val="none" w:sz="0" w:space="0" w:color="auto"/>
        <w:bottom w:val="none" w:sz="0" w:space="0" w:color="auto"/>
        <w:right w:val="none" w:sz="0" w:space="0" w:color="auto"/>
      </w:divBdr>
    </w:div>
    <w:div w:id="945424673">
      <w:bodyDiv w:val="1"/>
      <w:marLeft w:val="0"/>
      <w:marRight w:val="0"/>
      <w:marTop w:val="0"/>
      <w:marBottom w:val="0"/>
      <w:divBdr>
        <w:top w:val="none" w:sz="0" w:space="0" w:color="auto"/>
        <w:left w:val="none" w:sz="0" w:space="0" w:color="auto"/>
        <w:bottom w:val="none" w:sz="0" w:space="0" w:color="auto"/>
        <w:right w:val="none" w:sz="0" w:space="0" w:color="auto"/>
      </w:divBdr>
    </w:div>
    <w:div w:id="956565100">
      <w:bodyDiv w:val="1"/>
      <w:marLeft w:val="0"/>
      <w:marRight w:val="0"/>
      <w:marTop w:val="0"/>
      <w:marBottom w:val="0"/>
      <w:divBdr>
        <w:top w:val="none" w:sz="0" w:space="0" w:color="auto"/>
        <w:left w:val="none" w:sz="0" w:space="0" w:color="auto"/>
        <w:bottom w:val="none" w:sz="0" w:space="0" w:color="auto"/>
        <w:right w:val="none" w:sz="0" w:space="0" w:color="auto"/>
      </w:divBdr>
    </w:div>
    <w:div w:id="966009861">
      <w:bodyDiv w:val="1"/>
      <w:marLeft w:val="0"/>
      <w:marRight w:val="0"/>
      <w:marTop w:val="0"/>
      <w:marBottom w:val="0"/>
      <w:divBdr>
        <w:top w:val="none" w:sz="0" w:space="0" w:color="auto"/>
        <w:left w:val="none" w:sz="0" w:space="0" w:color="auto"/>
        <w:bottom w:val="none" w:sz="0" w:space="0" w:color="auto"/>
        <w:right w:val="none" w:sz="0" w:space="0" w:color="auto"/>
      </w:divBdr>
    </w:div>
    <w:div w:id="970675352">
      <w:bodyDiv w:val="1"/>
      <w:marLeft w:val="0"/>
      <w:marRight w:val="0"/>
      <w:marTop w:val="0"/>
      <w:marBottom w:val="0"/>
      <w:divBdr>
        <w:top w:val="none" w:sz="0" w:space="0" w:color="auto"/>
        <w:left w:val="none" w:sz="0" w:space="0" w:color="auto"/>
        <w:bottom w:val="none" w:sz="0" w:space="0" w:color="auto"/>
        <w:right w:val="none" w:sz="0" w:space="0" w:color="auto"/>
      </w:divBdr>
    </w:div>
    <w:div w:id="980890938">
      <w:bodyDiv w:val="1"/>
      <w:marLeft w:val="0"/>
      <w:marRight w:val="0"/>
      <w:marTop w:val="0"/>
      <w:marBottom w:val="0"/>
      <w:divBdr>
        <w:top w:val="none" w:sz="0" w:space="0" w:color="auto"/>
        <w:left w:val="none" w:sz="0" w:space="0" w:color="auto"/>
        <w:bottom w:val="none" w:sz="0" w:space="0" w:color="auto"/>
        <w:right w:val="none" w:sz="0" w:space="0" w:color="auto"/>
      </w:divBdr>
    </w:div>
    <w:div w:id="1030304876">
      <w:bodyDiv w:val="1"/>
      <w:marLeft w:val="0"/>
      <w:marRight w:val="0"/>
      <w:marTop w:val="0"/>
      <w:marBottom w:val="0"/>
      <w:divBdr>
        <w:top w:val="none" w:sz="0" w:space="0" w:color="auto"/>
        <w:left w:val="none" w:sz="0" w:space="0" w:color="auto"/>
        <w:bottom w:val="none" w:sz="0" w:space="0" w:color="auto"/>
        <w:right w:val="none" w:sz="0" w:space="0" w:color="auto"/>
      </w:divBdr>
    </w:div>
    <w:div w:id="1056204534">
      <w:bodyDiv w:val="1"/>
      <w:marLeft w:val="0"/>
      <w:marRight w:val="0"/>
      <w:marTop w:val="0"/>
      <w:marBottom w:val="0"/>
      <w:divBdr>
        <w:top w:val="none" w:sz="0" w:space="0" w:color="auto"/>
        <w:left w:val="none" w:sz="0" w:space="0" w:color="auto"/>
        <w:bottom w:val="none" w:sz="0" w:space="0" w:color="auto"/>
        <w:right w:val="none" w:sz="0" w:space="0" w:color="auto"/>
      </w:divBdr>
    </w:div>
    <w:div w:id="1074820598">
      <w:bodyDiv w:val="1"/>
      <w:marLeft w:val="0"/>
      <w:marRight w:val="0"/>
      <w:marTop w:val="0"/>
      <w:marBottom w:val="0"/>
      <w:divBdr>
        <w:top w:val="none" w:sz="0" w:space="0" w:color="auto"/>
        <w:left w:val="none" w:sz="0" w:space="0" w:color="auto"/>
        <w:bottom w:val="none" w:sz="0" w:space="0" w:color="auto"/>
        <w:right w:val="none" w:sz="0" w:space="0" w:color="auto"/>
      </w:divBdr>
    </w:div>
    <w:div w:id="1088043648">
      <w:bodyDiv w:val="1"/>
      <w:marLeft w:val="0"/>
      <w:marRight w:val="0"/>
      <w:marTop w:val="0"/>
      <w:marBottom w:val="0"/>
      <w:divBdr>
        <w:top w:val="none" w:sz="0" w:space="0" w:color="auto"/>
        <w:left w:val="none" w:sz="0" w:space="0" w:color="auto"/>
        <w:bottom w:val="none" w:sz="0" w:space="0" w:color="auto"/>
        <w:right w:val="none" w:sz="0" w:space="0" w:color="auto"/>
      </w:divBdr>
    </w:div>
    <w:div w:id="1094788975">
      <w:bodyDiv w:val="1"/>
      <w:marLeft w:val="0"/>
      <w:marRight w:val="0"/>
      <w:marTop w:val="0"/>
      <w:marBottom w:val="0"/>
      <w:divBdr>
        <w:top w:val="none" w:sz="0" w:space="0" w:color="auto"/>
        <w:left w:val="none" w:sz="0" w:space="0" w:color="auto"/>
        <w:bottom w:val="none" w:sz="0" w:space="0" w:color="auto"/>
        <w:right w:val="none" w:sz="0" w:space="0" w:color="auto"/>
      </w:divBdr>
    </w:div>
    <w:div w:id="1101146934">
      <w:bodyDiv w:val="1"/>
      <w:marLeft w:val="0"/>
      <w:marRight w:val="0"/>
      <w:marTop w:val="0"/>
      <w:marBottom w:val="0"/>
      <w:divBdr>
        <w:top w:val="none" w:sz="0" w:space="0" w:color="auto"/>
        <w:left w:val="none" w:sz="0" w:space="0" w:color="auto"/>
        <w:bottom w:val="none" w:sz="0" w:space="0" w:color="auto"/>
        <w:right w:val="none" w:sz="0" w:space="0" w:color="auto"/>
      </w:divBdr>
    </w:div>
    <w:div w:id="1134132207">
      <w:bodyDiv w:val="1"/>
      <w:marLeft w:val="0"/>
      <w:marRight w:val="0"/>
      <w:marTop w:val="0"/>
      <w:marBottom w:val="0"/>
      <w:divBdr>
        <w:top w:val="none" w:sz="0" w:space="0" w:color="auto"/>
        <w:left w:val="none" w:sz="0" w:space="0" w:color="auto"/>
        <w:bottom w:val="none" w:sz="0" w:space="0" w:color="auto"/>
        <w:right w:val="none" w:sz="0" w:space="0" w:color="auto"/>
      </w:divBdr>
    </w:div>
    <w:div w:id="1134447606">
      <w:bodyDiv w:val="1"/>
      <w:marLeft w:val="0"/>
      <w:marRight w:val="0"/>
      <w:marTop w:val="0"/>
      <w:marBottom w:val="0"/>
      <w:divBdr>
        <w:top w:val="none" w:sz="0" w:space="0" w:color="auto"/>
        <w:left w:val="none" w:sz="0" w:space="0" w:color="auto"/>
        <w:bottom w:val="none" w:sz="0" w:space="0" w:color="auto"/>
        <w:right w:val="none" w:sz="0" w:space="0" w:color="auto"/>
      </w:divBdr>
    </w:div>
    <w:div w:id="1198353628">
      <w:bodyDiv w:val="1"/>
      <w:marLeft w:val="0"/>
      <w:marRight w:val="0"/>
      <w:marTop w:val="0"/>
      <w:marBottom w:val="0"/>
      <w:divBdr>
        <w:top w:val="none" w:sz="0" w:space="0" w:color="auto"/>
        <w:left w:val="none" w:sz="0" w:space="0" w:color="auto"/>
        <w:bottom w:val="none" w:sz="0" w:space="0" w:color="auto"/>
        <w:right w:val="none" w:sz="0" w:space="0" w:color="auto"/>
      </w:divBdr>
    </w:div>
    <w:div w:id="1241259158">
      <w:bodyDiv w:val="1"/>
      <w:marLeft w:val="0"/>
      <w:marRight w:val="0"/>
      <w:marTop w:val="0"/>
      <w:marBottom w:val="0"/>
      <w:divBdr>
        <w:top w:val="none" w:sz="0" w:space="0" w:color="auto"/>
        <w:left w:val="none" w:sz="0" w:space="0" w:color="auto"/>
        <w:bottom w:val="none" w:sz="0" w:space="0" w:color="auto"/>
        <w:right w:val="none" w:sz="0" w:space="0" w:color="auto"/>
      </w:divBdr>
    </w:div>
    <w:div w:id="1284187688">
      <w:bodyDiv w:val="1"/>
      <w:marLeft w:val="0"/>
      <w:marRight w:val="0"/>
      <w:marTop w:val="0"/>
      <w:marBottom w:val="0"/>
      <w:divBdr>
        <w:top w:val="none" w:sz="0" w:space="0" w:color="auto"/>
        <w:left w:val="none" w:sz="0" w:space="0" w:color="auto"/>
        <w:bottom w:val="none" w:sz="0" w:space="0" w:color="auto"/>
        <w:right w:val="none" w:sz="0" w:space="0" w:color="auto"/>
      </w:divBdr>
    </w:div>
    <w:div w:id="1320891217">
      <w:bodyDiv w:val="1"/>
      <w:marLeft w:val="0"/>
      <w:marRight w:val="0"/>
      <w:marTop w:val="0"/>
      <w:marBottom w:val="0"/>
      <w:divBdr>
        <w:top w:val="none" w:sz="0" w:space="0" w:color="auto"/>
        <w:left w:val="none" w:sz="0" w:space="0" w:color="auto"/>
        <w:bottom w:val="none" w:sz="0" w:space="0" w:color="auto"/>
        <w:right w:val="none" w:sz="0" w:space="0" w:color="auto"/>
      </w:divBdr>
    </w:div>
    <w:div w:id="1352680267">
      <w:bodyDiv w:val="1"/>
      <w:marLeft w:val="0"/>
      <w:marRight w:val="0"/>
      <w:marTop w:val="0"/>
      <w:marBottom w:val="0"/>
      <w:divBdr>
        <w:top w:val="none" w:sz="0" w:space="0" w:color="auto"/>
        <w:left w:val="none" w:sz="0" w:space="0" w:color="auto"/>
        <w:bottom w:val="none" w:sz="0" w:space="0" w:color="auto"/>
        <w:right w:val="none" w:sz="0" w:space="0" w:color="auto"/>
      </w:divBdr>
    </w:div>
    <w:div w:id="1367100014">
      <w:bodyDiv w:val="1"/>
      <w:marLeft w:val="0"/>
      <w:marRight w:val="0"/>
      <w:marTop w:val="0"/>
      <w:marBottom w:val="0"/>
      <w:divBdr>
        <w:top w:val="none" w:sz="0" w:space="0" w:color="auto"/>
        <w:left w:val="none" w:sz="0" w:space="0" w:color="auto"/>
        <w:bottom w:val="none" w:sz="0" w:space="0" w:color="auto"/>
        <w:right w:val="none" w:sz="0" w:space="0" w:color="auto"/>
      </w:divBdr>
    </w:div>
    <w:div w:id="1373574923">
      <w:bodyDiv w:val="1"/>
      <w:marLeft w:val="0"/>
      <w:marRight w:val="0"/>
      <w:marTop w:val="0"/>
      <w:marBottom w:val="0"/>
      <w:divBdr>
        <w:top w:val="none" w:sz="0" w:space="0" w:color="auto"/>
        <w:left w:val="none" w:sz="0" w:space="0" w:color="auto"/>
        <w:bottom w:val="none" w:sz="0" w:space="0" w:color="auto"/>
        <w:right w:val="none" w:sz="0" w:space="0" w:color="auto"/>
      </w:divBdr>
    </w:div>
    <w:div w:id="1414089039">
      <w:bodyDiv w:val="1"/>
      <w:marLeft w:val="0"/>
      <w:marRight w:val="0"/>
      <w:marTop w:val="0"/>
      <w:marBottom w:val="0"/>
      <w:divBdr>
        <w:top w:val="none" w:sz="0" w:space="0" w:color="auto"/>
        <w:left w:val="none" w:sz="0" w:space="0" w:color="auto"/>
        <w:bottom w:val="none" w:sz="0" w:space="0" w:color="auto"/>
        <w:right w:val="none" w:sz="0" w:space="0" w:color="auto"/>
      </w:divBdr>
    </w:div>
    <w:div w:id="1450851356">
      <w:bodyDiv w:val="1"/>
      <w:marLeft w:val="0"/>
      <w:marRight w:val="0"/>
      <w:marTop w:val="0"/>
      <w:marBottom w:val="0"/>
      <w:divBdr>
        <w:top w:val="none" w:sz="0" w:space="0" w:color="auto"/>
        <w:left w:val="none" w:sz="0" w:space="0" w:color="auto"/>
        <w:bottom w:val="none" w:sz="0" w:space="0" w:color="auto"/>
        <w:right w:val="none" w:sz="0" w:space="0" w:color="auto"/>
      </w:divBdr>
    </w:div>
    <w:div w:id="1457020681">
      <w:bodyDiv w:val="1"/>
      <w:marLeft w:val="0"/>
      <w:marRight w:val="0"/>
      <w:marTop w:val="0"/>
      <w:marBottom w:val="0"/>
      <w:divBdr>
        <w:top w:val="none" w:sz="0" w:space="0" w:color="auto"/>
        <w:left w:val="none" w:sz="0" w:space="0" w:color="auto"/>
        <w:bottom w:val="none" w:sz="0" w:space="0" w:color="auto"/>
        <w:right w:val="none" w:sz="0" w:space="0" w:color="auto"/>
      </w:divBdr>
    </w:div>
    <w:div w:id="1457866617">
      <w:bodyDiv w:val="1"/>
      <w:marLeft w:val="0"/>
      <w:marRight w:val="0"/>
      <w:marTop w:val="0"/>
      <w:marBottom w:val="0"/>
      <w:divBdr>
        <w:top w:val="none" w:sz="0" w:space="0" w:color="auto"/>
        <w:left w:val="none" w:sz="0" w:space="0" w:color="auto"/>
        <w:bottom w:val="none" w:sz="0" w:space="0" w:color="auto"/>
        <w:right w:val="none" w:sz="0" w:space="0" w:color="auto"/>
      </w:divBdr>
    </w:div>
    <w:div w:id="1475682946">
      <w:bodyDiv w:val="1"/>
      <w:marLeft w:val="0"/>
      <w:marRight w:val="0"/>
      <w:marTop w:val="0"/>
      <w:marBottom w:val="0"/>
      <w:divBdr>
        <w:top w:val="none" w:sz="0" w:space="0" w:color="auto"/>
        <w:left w:val="none" w:sz="0" w:space="0" w:color="auto"/>
        <w:bottom w:val="none" w:sz="0" w:space="0" w:color="auto"/>
        <w:right w:val="none" w:sz="0" w:space="0" w:color="auto"/>
      </w:divBdr>
    </w:div>
    <w:div w:id="1476025444">
      <w:bodyDiv w:val="1"/>
      <w:marLeft w:val="0"/>
      <w:marRight w:val="0"/>
      <w:marTop w:val="0"/>
      <w:marBottom w:val="0"/>
      <w:divBdr>
        <w:top w:val="none" w:sz="0" w:space="0" w:color="auto"/>
        <w:left w:val="none" w:sz="0" w:space="0" w:color="auto"/>
        <w:bottom w:val="none" w:sz="0" w:space="0" w:color="auto"/>
        <w:right w:val="none" w:sz="0" w:space="0" w:color="auto"/>
      </w:divBdr>
    </w:div>
    <w:div w:id="1504735216">
      <w:bodyDiv w:val="1"/>
      <w:marLeft w:val="0"/>
      <w:marRight w:val="0"/>
      <w:marTop w:val="0"/>
      <w:marBottom w:val="0"/>
      <w:divBdr>
        <w:top w:val="none" w:sz="0" w:space="0" w:color="auto"/>
        <w:left w:val="none" w:sz="0" w:space="0" w:color="auto"/>
        <w:bottom w:val="none" w:sz="0" w:space="0" w:color="auto"/>
        <w:right w:val="none" w:sz="0" w:space="0" w:color="auto"/>
      </w:divBdr>
      <w:divsChild>
        <w:div w:id="617032873">
          <w:marLeft w:val="0"/>
          <w:marRight w:val="0"/>
          <w:marTop w:val="0"/>
          <w:marBottom w:val="0"/>
          <w:divBdr>
            <w:top w:val="none" w:sz="0" w:space="0" w:color="auto"/>
            <w:left w:val="none" w:sz="0" w:space="0" w:color="auto"/>
            <w:bottom w:val="none" w:sz="0" w:space="0" w:color="auto"/>
            <w:right w:val="none" w:sz="0" w:space="0" w:color="auto"/>
          </w:divBdr>
        </w:div>
      </w:divsChild>
    </w:div>
    <w:div w:id="1507591410">
      <w:bodyDiv w:val="1"/>
      <w:marLeft w:val="0"/>
      <w:marRight w:val="0"/>
      <w:marTop w:val="0"/>
      <w:marBottom w:val="0"/>
      <w:divBdr>
        <w:top w:val="none" w:sz="0" w:space="0" w:color="auto"/>
        <w:left w:val="none" w:sz="0" w:space="0" w:color="auto"/>
        <w:bottom w:val="none" w:sz="0" w:space="0" w:color="auto"/>
        <w:right w:val="none" w:sz="0" w:space="0" w:color="auto"/>
      </w:divBdr>
    </w:div>
    <w:div w:id="1633443315">
      <w:bodyDiv w:val="1"/>
      <w:marLeft w:val="0"/>
      <w:marRight w:val="0"/>
      <w:marTop w:val="0"/>
      <w:marBottom w:val="0"/>
      <w:divBdr>
        <w:top w:val="none" w:sz="0" w:space="0" w:color="auto"/>
        <w:left w:val="none" w:sz="0" w:space="0" w:color="auto"/>
        <w:bottom w:val="none" w:sz="0" w:space="0" w:color="auto"/>
        <w:right w:val="none" w:sz="0" w:space="0" w:color="auto"/>
      </w:divBdr>
    </w:div>
    <w:div w:id="1636374868">
      <w:bodyDiv w:val="1"/>
      <w:marLeft w:val="0"/>
      <w:marRight w:val="0"/>
      <w:marTop w:val="0"/>
      <w:marBottom w:val="0"/>
      <w:divBdr>
        <w:top w:val="none" w:sz="0" w:space="0" w:color="auto"/>
        <w:left w:val="none" w:sz="0" w:space="0" w:color="auto"/>
        <w:bottom w:val="none" w:sz="0" w:space="0" w:color="auto"/>
        <w:right w:val="none" w:sz="0" w:space="0" w:color="auto"/>
      </w:divBdr>
    </w:div>
    <w:div w:id="1645160403">
      <w:bodyDiv w:val="1"/>
      <w:marLeft w:val="0"/>
      <w:marRight w:val="0"/>
      <w:marTop w:val="0"/>
      <w:marBottom w:val="0"/>
      <w:divBdr>
        <w:top w:val="none" w:sz="0" w:space="0" w:color="auto"/>
        <w:left w:val="none" w:sz="0" w:space="0" w:color="auto"/>
        <w:bottom w:val="none" w:sz="0" w:space="0" w:color="auto"/>
        <w:right w:val="none" w:sz="0" w:space="0" w:color="auto"/>
      </w:divBdr>
    </w:div>
    <w:div w:id="1664309859">
      <w:bodyDiv w:val="1"/>
      <w:marLeft w:val="0"/>
      <w:marRight w:val="0"/>
      <w:marTop w:val="0"/>
      <w:marBottom w:val="0"/>
      <w:divBdr>
        <w:top w:val="none" w:sz="0" w:space="0" w:color="auto"/>
        <w:left w:val="none" w:sz="0" w:space="0" w:color="auto"/>
        <w:bottom w:val="none" w:sz="0" w:space="0" w:color="auto"/>
        <w:right w:val="none" w:sz="0" w:space="0" w:color="auto"/>
      </w:divBdr>
    </w:div>
    <w:div w:id="1670671950">
      <w:bodyDiv w:val="1"/>
      <w:marLeft w:val="0"/>
      <w:marRight w:val="0"/>
      <w:marTop w:val="0"/>
      <w:marBottom w:val="0"/>
      <w:divBdr>
        <w:top w:val="none" w:sz="0" w:space="0" w:color="auto"/>
        <w:left w:val="none" w:sz="0" w:space="0" w:color="auto"/>
        <w:bottom w:val="none" w:sz="0" w:space="0" w:color="auto"/>
        <w:right w:val="none" w:sz="0" w:space="0" w:color="auto"/>
      </w:divBdr>
    </w:div>
    <w:div w:id="1689402413">
      <w:bodyDiv w:val="1"/>
      <w:marLeft w:val="0"/>
      <w:marRight w:val="0"/>
      <w:marTop w:val="0"/>
      <w:marBottom w:val="0"/>
      <w:divBdr>
        <w:top w:val="none" w:sz="0" w:space="0" w:color="auto"/>
        <w:left w:val="none" w:sz="0" w:space="0" w:color="auto"/>
        <w:bottom w:val="none" w:sz="0" w:space="0" w:color="auto"/>
        <w:right w:val="none" w:sz="0" w:space="0" w:color="auto"/>
      </w:divBdr>
    </w:div>
    <w:div w:id="1699892442">
      <w:bodyDiv w:val="1"/>
      <w:marLeft w:val="0"/>
      <w:marRight w:val="0"/>
      <w:marTop w:val="0"/>
      <w:marBottom w:val="0"/>
      <w:divBdr>
        <w:top w:val="none" w:sz="0" w:space="0" w:color="auto"/>
        <w:left w:val="none" w:sz="0" w:space="0" w:color="auto"/>
        <w:bottom w:val="none" w:sz="0" w:space="0" w:color="auto"/>
        <w:right w:val="none" w:sz="0" w:space="0" w:color="auto"/>
      </w:divBdr>
    </w:div>
    <w:div w:id="1725257344">
      <w:bodyDiv w:val="1"/>
      <w:marLeft w:val="0"/>
      <w:marRight w:val="0"/>
      <w:marTop w:val="0"/>
      <w:marBottom w:val="0"/>
      <w:divBdr>
        <w:top w:val="none" w:sz="0" w:space="0" w:color="auto"/>
        <w:left w:val="none" w:sz="0" w:space="0" w:color="auto"/>
        <w:bottom w:val="none" w:sz="0" w:space="0" w:color="auto"/>
        <w:right w:val="none" w:sz="0" w:space="0" w:color="auto"/>
      </w:divBdr>
    </w:div>
    <w:div w:id="1726489699">
      <w:bodyDiv w:val="1"/>
      <w:marLeft w:val="0"/>
      <w:marRight w:val="0"/>
      <w:marTop w:val="0"/>
      <w:marBottom w:val="0"/>
      <w:divBdr>
        <w:top w:val="none" w:sz="0" w:space="0" w:color="auto"/>
        <w:left w:val="none" w:sz="0" w:space="0" w:color="auto"/>
        <w:bottom w:val="none" w:sz="0" w:space="0" w:color="auto"/>
        <w:right w:val="none" w:sz="0" w:space="0" w:color="auto"/>
      </w:divBdr>
    </w:div>
    <w:div w:id="1748651911">
      <w:bodyDiv w:val="1"/>
      <w:marLeft w:val="0"/>
      <w:marRight w:val="0"/>
      <w:marTop w:val="0"/>
      <w:marBottom w:val="0"/>
      <w:divBdr>
        <w:top w:val="none" w:sz="0" w:space="0" w:color="auto"/>
        <w:left w:val="none" w:sz="0" w:space="0" w:color="auto"/>
        <w:bottom w:val="none" w:sz="0" w:space="0" w:color="auto"/>
        <w:right w:val="none" w:sz="0" w:space="0" w:color="auto"/>
      </w:divBdr>
    </w:div>
    <w:div w:id="1753350749">
      <w:bodyDiv w:val="1"/>
      <w:marLeft w:val="0"/>
      <w:marRight w:val="0"/>
      <w:marTop w:val="0"/>
      <w:marBottom w:val="0"/>
      <w:divBdr>
        <w:top w:val="none" w:sz="0" w:space="0" w:color="auto"/>
        <w:left w:val="none" w:sz="0" w:space="0" w:color="auto"/>
        <w:bottom w:val="none" w:sz="0" w:space="0" w:color="auto"/>
        <w:right w:val="none" w:sz="0" w:space="0" w:color="auto"/>
      </w:divBdr>
    </w:div>
    <w:div w:id="1789933880">
      <w:bodyDiv w:val="1"/>
      <w:marLeft w:val="0"/>
      <w:marRight w:val="0"/>
      <w:marTop w:val="0"/>
      <w:marBottom w:val="0"/>
      <w:divBdr>
        <w:top w:val="none" w:sz="0" w:space="0" w:color="auto"/>
        <w:left w:val="none" w:sz="0" w:space="0" w:color="auto"/>
        <w:bottom w:val="none" w:sz="0" w:space="0" w:color="auto"/>
        <w:right w:val="none" w:sz="0" w:space="0" w:color="auto"/>
      </w:divBdr>
    </w:div>
    <w:div w:id="1804496210">
      <w:bodyDiv w:val="1"/>
      <w:marLeft w:val="0"/>
      <w:marRight w:val="0"/>
      <w:marTop w:val="0"/>
      <w:marBottom w:val="0"/>
      <w:divBdr>
        <w:top w:val="none" w:sz="0" w:space="0" w:color="auto"/>
        <w:left w:val="none" w:sz="0" w:space="0" w:color="auto"/>
        <w:bottom w:val="none" w:sz="0" w:space="0" w:color="auto"/>
        <w:right w:val="none" w:sz="0" w:space="0" w:color="auto"/>
      </w:divBdr>
    </w:div>
    <w:div w:id="1856651643">
      <w:bodyDiv w:val="1"/>
      <w:marLeft w:val="0"/>
      <w:marRight w:val="0"/>
      <w:marTop w:val="0"/>
      <w:marBottom w:val="0"/>
      <w:divBdr>
        <w:top w:val="none" w:sz="0" w:space="0" w:color="auto"/>
        <w:left w:val="none" w:sz="0" w:space="0" w:color="auto"/>
        <w:bottom w:val="none" w:sz="0" w:space="0" w:color="auto"/>
        <w:right w:val="none" w:sz="0" w:space="0" w:color="auto"/>
      </w:divBdr>
      <w:divsChild>
        <w:div w:id="1079327826">
          <w:marLeft w:val="0"/>
          <w:marRight w:val="0"/>
          <w:marTop w:val="0"/>
          <w:marBottom w:val="0"/>
          <w:divBdr>
            <w:top w:val="none" w:sz="0" w:space="0" w:color="auto"/>
            <w:left w:val="none" w:sz="0" w:space="0" w:color="auto"/>
            <w:bottom w:val="none" w:sz="0" w:space="0" w:color="auto"/>
            <w:right w:val="none" w:sz="0" w:space="0" w:color="auto"/>
          </w:divBdr>
        </w:div>
      </w:divsChild>
    </w:div>
    <w:div w:id="1865290318">
      <w:bodyDiv w:val="1"/>
      <w:marLeft w:val="0"/>
      <w:marRight w:val="0"/>
      <w:marTop w:val="0"/>
      <w:marBottom w:val="0"/>
      <w:divBdr>
        <w:top w:val="none" w:sz="0" w:space="0" w:color="auto"/>
        <w:left w:val="none" w:sz="0" w:space="0" w:color="auto"/>
        <w:bottom w:val="none" w:sz="0" w:space="0" w:color="auto"/>
        <w:right w:val="none" w:sz="0" w:space="0" w:color="auto"/>
      </w:divBdr>
    </w:div>
    <w:div w:id="1885360276">
      <w:bodyDiv w:val="1"/>
      <w:marLeft w:val="0"/>
      <w:marRight w:val="0"/>
      <w:marTop w:val="0"/>
      <w:marBottom w:val="0"/>
      <w:divBdr>
        <w:top w:val="none" w:sz="0" w:space="0" w:color="auto"/>
        <w:left w:val="none" w:sz="0" w:space="0" w:color="auto"/>
        <w:bottom w:val="none" w:sz="0" w:space="0" w:color="auto"/>
        <w:right w:val="none" w:sz="0" w:space="0" w:color="auto"/>
      </w:divBdr>
    </w:div>
    <w:div w:id="1894121547">
      <w:bodyDiv w:val="1"/>
      <w:marLeft w:val="0"/>
      <w:marRight w:val="0"/>
      <w:marTop w:val="0"/>
      <w:marBottom w:val="0"/>
      <w:divBdr>
        <w:top w:val="none" w:sz="0" w:space="0" w:color="auto"/>
        <w:left w:val="none" w:sz="0" w:space="0" w:color="auto"/>
        <w:bottom w:val="none" w:sz="0" w:space="0" w:color="auto"/>
        <w:right w:val="none" w:sz="0" w:space="0" w:color="auto"/>
      </w:divBdr>
    </w:div>
    <w:div w:id="1905484757">
      <w:bodyDiv w:val="1"/>
      <w:marLeft w:val="0"/>
      <w:marRight w:val="0"/>
      <w:marTop w:val="0"/>
      <w:marBottom w:val="0"/>
      <w:divBdr>
        <w:top w:val="none" w:sz="0" w:space="0" w:color="auto"/>
        <w:left w:val="none" w:sz="0" w:space="0" w:color="auto"/>
        <w:bottom w:val="none" w:sz="0" w:space="0" w:color="auto"/>
        <w:right w:val="none" w:sz="0" w:space="0" w:color="auto"/>
      </w:divBdr>
    </w:div>
    <w:div w:id="1938293595">
      <w:bodyDiv w:val="1"/>
      <w:marLeft w:val="0"/>
      <w:marRight w:val="0"/>
      <w:marTop w:val="0"/>
      <w:marBottom w:val="0"/>
      <w:divBdr>
        <w:top w:val="none" w:sz="0" w:space="0" w:color="auto"/>
        <w:left w:val="none" w:sz="0" w:space="0" w:color="auto"/>
        <w:bottom w:val="none" w:sz="0" w:space="0" w:color="auto"/>
        <w:right w:val="none" w:sz="0" w:space="0" w:color="auto"/>
      </w:divBdr>
    </w:div>
    <w:div w:id="1986229363">
      <w:bodyDiv w:val="1"/>
      <w:marLeft w:val="0"/>
      <w:marRight w:val="0"/>
      <w:marTop w:val="0"/>
      <w:marBottom w:val="0"/>
      <w:divBdr>
        <w:top w:val="none" w:sz="0" w:space="0" w:color="auto"/>
        <w:left w:val="none" w:sz="0" w:space="0" w:color="auto"/>
        <w:bottom w:val="none" w:sz="0" w:space="0" w:color="auto"/>
        <w:right w:val="none" w:sz="0" w:space="0" w:color="auto"/>
      </w:divBdr>
    </w:div>
    <w:div w:id="2009090429">
      <w:bodyDiv w:val="1"/>
      <w:marLeft w:val="0"/>
      <w:marRight w:val="0"/>
      <w:marTop w:val="0"/>
      <w:marBottom w:val="0"/>
      <w:divBdr>
        <w:top w:val="none" w:sz="0" w:space="0" w:color="auto"/>
        <w:left w:val="none" w:sz="0" w:space="0" w:color="auto"/>
        <w:bottom w:val="none" w:sz="0" w:space="0" w:color="auto"/>
        <w:right w:val="none" w:sz="0" w:space="0" w:color="auto"/>
      </w:divBdr>
    </w:div>
    <w:div w:id="2024866540">
      <w:bodyDiv w:val="1"/>
      <w:marLeft w:val="0"/>
      <w:marRight w:val="0"/>
      <w:marTop w:val="0"/>
      <w:marBottom w:val="0"/>
      <w:divBdr>
        <w:top w:val="none" w:sz="0" w:space="0" w:color="auto"/>
        <w:left w:val="none" w:sz="0" w:space="0" w:color="auto"/>
        <w:bottom w:val="none" w:sz="0" w:space="0" w:color="auto"/>
        <w:right w:val="none" w:sz="0" w:space="0" w:color="auto"/>
      </w:divBdr>
    </w:div>
    <w:div w:id="2031904636">
      <w:bodyDiv w:val="1"/>
      <w:marLeft w:val="0"/>
      <w:marRight w:val="0"/>
      <w:marTop w:val="0"/>
      <w:marBottom w:val="0"/>
      <w:divBdr>
        <w:top w:val="none" w:sz="0" w:space="0" w:color="auto"/>
        <w:left w:val="none" w:sz="0" w:space="0" w:color="auto"/>
        <w:bottom w:val="none" w:sz="0" w:space="0" w:color="auto"/>
        <w:right w:val="none" w:sz="0" w:space="0" w:color="auto"/>
      </w:divBdr>
    </w:div>
    <w:div w:id="2041738255">
      <w:bodyDiv w:val="1"/>
      <w:marLeft w:val="0"/>
      <w:marRight w:val="0"/>
      <w:marTop w:val="0"/>
      <w:marBottom w:val="0"/>
      <w:divBdr>
        <w:top w:val="none" w:sz="0" w:space="0" w:color="auto"/>
        <w:left w:val="none" w:sz="0" w:space="0" w:color="auto"/>
        <w:bottom w:val="none" w:sz="0" w:space="0" w:color="auto"/>
        <w:right w:val="none" w:sz="0" w:space="0" w:color="auto"/>
      </w:divBdr>
    </w:div>
    <w:div w:id="2094399784">
      <w:bodyDiv w:val="1"/>
      <w:marLeft w:val="0"/>
      <w:marRight w:val="0"/>
      <w:marTop w:val="0"/>
      <w:marBottom w:val="0"/>
      <w:divBdr>
        <w:top w:val="none" w:sz="0" w:space="0" w:color="auto"/>
        <w:left w:val="none" w:sz="0" w:space="0" w:color="auto"/>
        <w:bottom w:val="none" w:sz="0" w:space="0" w:color="auto"/>
        <w:right w:val="none" w:sz="0" w:space="0" w:color="auto"/>
      </w:divBdr>
    </w:div>
    <w:div w:id="212835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E/SP/spobornikov/My%20Documents/tenders/stock/2016/1963/&#1055;&#1091;&#1073;&#1083;&#1080;&#1095;&#1085;&#1072;%20&#1055;&#1086;&#1082;&#1072;&#1085;&#1072;%20&#1079;&#1072;%20&#1086;&#1092;&#1077;&#1088;&#1090;&#1072;%201963.docx" TargetMode="External"/><Relationship Id="rId21" Type="http://schemas.openxmlformats.org/officeDocument/2006/relationships/hyperlink" Target="file:///D:/E/SP/spobornikov/My%20Documents/tenders/stock/2016/1963/&#1055;&#1091;&#1073;&#1083;&#1080;&#1095;&#1085;&#1072;%20&#1055;&#1086;&#1082;&#1072;&#1085;&#1072;%20&#1079;&#1072;%20&#1086;&#1092;&#1077;&#1088;&#1090;&#1072;%201963.docx" TargetMode="External"/><Relationship Id="rId42" Type="http://schemas.openxmlformats.org/officeDocument/2006/relationships/hyperlink" Target="file:///D:/E/SP/spobornikov/My%20Documents/tenders/stock/2016/1963/&#1055;&#1091;&#1073;&#1083;&#1080;&#1095;&#1085;&#1072;%20&#1055;&#1086;&#1082;&#1072;&#1085;&#1072;%20&#1079;&#1072;%20&#1086;&#1092;&#1077;&#1088;&#1090;&#1072;%201963.docx" TargetMode="External"/><Relationship Id="rId63" Type="http://schemas.openxmlformats.org/officeDocument/2006/relationships/hyperlink" Target="file:///D:/E/SP/spobornikov/My%20Documents/tenders/stock/2016/1963/&#1055;&#1091;&#1073;&#1083;&#1080;&#1095;&#1085;&#1072;%20&#1055;&#1086;&#1082;&#1072;&#1085;&#1072;%20&#1079;&#1072;%20&#1086;&#1092;&#1077;&#1088;&#1090;&#1072;%201963.docx" TargetMode="External"/><Relationship Id="rId84" Type="http://schemas.openxmlformats.org/officeDocument/2006/relationships/hyperlink" Target="file:///D:/E/SP/spobornikov/My%20Documents/tenders/stock/2016/1963/&#1055;&#1091;&#1073;&#1083;&#1080;&#1095;&#1085;&#1072;%20&#1055;&#1086;&#1082;&#1072;&#1085;&#1072;%20&#1079;&#1072;%20&#1086;&#1092;&#1077;&#1088;&#1090;&#1072;%201963.docx" TargetMode="External"/><Relationship Id="rId138" Type="http://schemas.openxmlformats.org/officeDocument/2006/relationships/hyperlink" Target="file:///D:/E/SP/spobornikov/My%20Documents/tenders/stock/2016/1963/&#1055;&#1091;&#1073;&#1083;&#1080;&#1095;&#1085;&#1072;%20&#1055;&#1086;&#1082;&#1072;&#1085;&#1072;%20&#1079;&#1072;%20&#1086;&#1092;&#1077;&#1088;&#1090;&#1072;%201963.docx" TargetMode="External"/><Relationship Id="rId159" Type="http://schemas.openxmlformats.org/officeDocument/2006/relationships/hyperlink" Target="file:///D:/E/SP/spobornikov/My%20Documents/tenders/stock/2016/1963/&#1055;&#1091;&#1073;&#1083;&#1080;&#1095;&#1085;&#1072;%20&#1055;&#1086;&#1082;&#1072;&#1085;&#1072;%20&#1079;&#1072;%20&#1086;&#1092;&#1077;&#1088;&#1090;&#1072;%201963.docx" TargetMode="External"/><Relationship Id="rId170" Type="http://schemas.openxmlformats.org/officeDocument/2006/relationships/hyperlink" Target="file:///D:/E/SP/spobornikov/My%20Documents/tenders/stock/2016/1963/&#1055;&#1091;&#1073;&#1083;&#1080;&#1095;&#1085;&#1072;%20&#1055;&#1086;&#1082;&#1072;&#1085;&#1072;%20&#1079;&#1072;%20&#1086;&#1092;&#1077;&#1088;&#1090;&#1072;%201963.docx" TargetMode="External"/><Relationship Id="rId107" Type="http://schemas.openxmlformats.org/officeDocument/2006/relationships/hyperlink" Target="file:///D:/E/SP/spobornikov/My%20Documents/tenders/stock/2016/1963/&#1055;&#1091;&#1073;&#1083;&#1080;&#1095;&#1085;&#1072;%20&#1055;&#1086;&#1082;&#1072;&#1085;&#1072;%20&#1079;&#1072;%20&#1086;&#1092;&#1077;&#1088;&#1090;&#1072;%201963.docx" TargetMode="External"/><Relationship Id="rId11" Type="http://schemas.openxmlformats.org/officeDocument/2006/relationships/endnotes" Target="endnotes.xml"/><Relationship Id="rId32" Type="http://schemas.openxmlformats.org/officeDocument/2006/relationships/hyperlink" Target="file:///D:/E/SP/spobornikov/My%20Documents/tenders/stock/2016/1963/&#1055;&#1091;&#1073;&#1083;&#1080;&#1095;&#1085;&#1072;%20&#1055;&#1086;&#1082;&#1072;&#1085;&#1072;%20&#1079;&#1072;%20&#1086;&#1092;&#1077;&#1088;&#1090;&#1072;%201963.docx" TargetMode="External"/><Relationship Id="rId53" Type="http://schemas.openxmlformats.org/officeDocument/2006/relationships/hyperlink" Target="file:///D:/E/SP/spobornikov/My%20Documents/tenders/stock/2016/1963/&#1055;&#1091;&#1073;&#1083;&#1080;&#1095;&#1085;&#1072;%20&#1055;&#1086;&#1082;&#1072;&#1085;&#1072;%20&#1079;&#1072;%20&#1086;&#1092;&#1077;&#1088;&#1090;&#1072;%201963.docx" TargetMode="External"/><Relationship Id="rId74" Type="http://schemas.openxmlformats.org/officeDocument/2006/relationships/hyperlink" Target="file:///D:/E/SP/spobornikov/My%20Documents/tenders/stock/2016/1963/&#1055;&#1091;&#1073;&#1083;&#1080;&#1095;&#1085;&#1072;%20&#1055;&#1086;&#1082;&#1072;&#1085;&#1072;%20&#1079;&#1072;%20&#1086;&#1092;&#1077;&#1088;&#1090;&#1072;%201963.docx" TargetMode="External"/><Relationship Id="rId128" Type="http://schemas.openxmlformats.org/officeDocument/2006/relationships/hyperlink" Target="file:///D:/E/SP/spobornikov/My%20Documents/tenders/stock/2016/1963/&#1055;&#1091;&#1073;&#1083;&#1080;&#1095;&#1085;&#1072;%20&#1055;&#1086;&#1082;&#1072;&#1085;&#1072;%20&#1079;&#1072;%20&#1086;&#1092;&#1077;&#1088;&#1090;&#1072;%201963.docx" TargetMode="External"/><Relationship Id="rId149" Type="http://schemas.openxmlformats.org/officeDocument/2006/relationships/hyperlink" Target="file:///D:/E/SP/spobornikov/My%20Documents/tenders/stock/2016/1963/&#1055;&#1091;&#1073;&#1083;&#1080;&#1095;&#1085;&#1072;%20&#1055;&#1086;&#1082;&#1072;&#1085;&#1072;%20&#1079;&#1072;%20&#1086;&#1092;&#1077;&#1088;&#1090;&#1072;%201963.docx" TargetMode="External"/><Relationship Id="rId5" Type="http://schemas.openxmlformats.org/officeDocument/2006/relationships/numbering" Target="numbering.xml"/><Relationship Id="rId95" Type="http://schemas.openxmlformats.org/officeDocument/2006/relationships/hyperlink" Target="file:///D:/E/SP/spobornikov/My%20Documents/tenders/stock/2016/1963/&#1055;&#1091;&#1073;&#1083;&#1080;&#1095;&#1085;&#1072;%20&#1055;&#1086;&#1082;&#1072;&#1085;&#1072;%20&#1079;&#1072;%20&#1086;&#1092;&#1077;&#1088;&#1090;&#1072;%201963.docx" TargetMode="External"/><Relationship Id="rId160" Type="http://schemas.openxmlformats.org/officeDocument/2006/relationships/hyperlink" Target="file:///D:/E/SP/spobornikov/My%20Documents/tenders/stock/2016/1963/&#1055;&#1091;&#1073;&#1083;&#1080;&#1095;&#1085;&#1072;%20&#1055;&#1086;&#1082;&#1072;&#1085;&#1072;%20&#1079;&#1072;%20&#1086;&#1092;&#1077;&#1088;&#1090;&#1072;%201963.docx" TargetMode="External"/><Relationship Id="rId181" Type="http://schemas.openxmlformats.org/officeDocument/2006/relationships/header" Target="header3.xml"/><Relationship Id="rId22" Type="http://schemas.openxmlformats.org/officeDocument/2006/relationships/hyperlink" Target="file:///D:/E/SP/spobornikov/My%20Documents/tenders/stock/2016/1963/&#1055;&#1091;&#1073;&#1083;&#1080;&#1095;&#1085;&#1072;%20&#1055;&#1086;&#1082;&#1072;&#1085;&#1072;%20&#1079;&#1072;%20&#1086;&#1092;&#1077;&#1088;&#1090;&#1072;%201963.docx" TargetMode="External"/><Relationship Id="rId43" Type="http://schemas.openxmlformats.org/officeDocument/2006/relationships/hyperlink" Target="file:///D:/E/SP/spobornikov/My%20Documents/tenders/stock/2016/1963/&#1055;&#1091;&#1073;&#1083;&#1080;&#1095;&#1085;&#1072;%20&#1055;&#1086;&#1082;&#1072;&#1085;&#1072;%20&#1079;&#1072;%20&#1086;&#1092;&#1077;&#1088;&#1090;&#1072;%201963.docx" TargetMode="External"/><Relationship Id="rId64" Type="http://schemas.openxmlformats.org/officeDocument/2006/relationships/hyperlink" Target="file:///D:/E/SP/spobornikov/My%20Documents/tenders/stock/2016/1963/&#1055;&#1091;&#1073;&#1083;&#1080;&#1095;&#1085;&#1072;%20&#1055;&#1086;&#1082;&#1072;&#1085;&#1072;%20&#1079;&#1072;%20&#1086;&#1092;&#1077;&#1088;&#1090;&#1072;%201963.docx" TargetMode="External"/><Relationship Id="rId118" Type="http://schemas.openxmlformats.org/officeDocument/2006/relationships/hyperlink" Target="file:///D:/E/SP/spobornikov/My%20Documents/tenders/stock/2016/1963/&#1055;&#1091;&#1073;&#1083;&#1080;&#1095;&#1085;&#1072;%20&#1055;&#1086;&#1082;&#1072;&#1085;&#1072;%20&#1079;&#1072;%20&#1086;&#1092;&#1077;&#1088;&#1090;&#1072;%201963.docx" TargetMode="External"/><Relationship Id="rId139" Type="http://schemas.openxmlformats.org/officeDocument/2006/relationships/hyperlink" Target="file:///D:/E/SP/spobornikov/My%20Documents/tenders/stock/2016/1963/&#1055;&#1091;&#1073;&#1083;&#1080;&#1095;&#1085;&#1072;%20&#1055;&#1086;&#1082;&#1072;&#1085;&#1072;%20&#1079;&#1072;%20&#1086;&#1092;&#1077;&#1088;&#1090;&#1072;%201963.docx" TargetMode="External"/><Relationship Id="rId85" Type="http://schemas.openxmlformats.org/officeDocument/2006/relationships/hyperlink" Target="file:///D:/E/SP/spobornikov/My%20Documents/tenders/stock/2016/1963/&#1055;&#1091;&#1073;&#1083;&#1080;&#1095;&#1085;&#1072;%20&#1055;&#1086;&#1082;&#1072;&#1085;&#1072;%20&#1079;&#1072;%20&#1086;&#1092;&#1077;&#1088;&#1090;&#1072;%201963.docx" TargetMode="External"/><Relationship Id="rId150" Type="http://schemas.openxmlformats.org/officeDocument/2006/relationships/hyperlink" Target="file:///D:/E/SP/spobornikov/My%20Documents/tenders/stock/2016/1963/&#1055;&#1091;&#1073;&#1083;&#1080;&#1095;&#1085;&#1072;%20&#1055;&#1086;&#1082;&#1072;&#1085;&#1072;%20&#1079;&#1072;%20&#1086;&#1092;&#1077;&#1088;&#1090;&#1072;%201963.docx" TargetMode="External"/><Relationship Id="rId171" Type="http://schemas.openxmlformats.org/officeDocument/2006/relationships/hyperlink" Target="file:///D:/E/SP/spobornikov/My%20Documents/tenders/stock/2016/1963/&#1055;&#1091;&#1073;&#1083;&#1080;&#1095;&#1085;&#1072;%20&#1055;&#1086;&#1082;&#1072;&#1085;&#1072;%20&#1079;&#1072;%20&#1086;&#1092;&#1077;&#1088;&#1090;&#1072;%201963.docx" TargetMode="External"/><Relationship Id="rId12" Type="http://schemas.openxmlformats.org/officeDocument/2006/relationships/hyperlink" Target="mailto:spobornikov@sofiyskavoda.bg" TargetMode="External"/><Relationship Id="rId33" Type="http://schemas.openxmlformats.org/officeDocument/2006/relationships/hyperlink" Target="file:///D:/E/SP/spobornikov/My%20Documents/tenders/stock/2016/1963/&#1055;&#1091;&#1073;&#1083;&#1080;&#1095;&#1085;&#1072;%20&#1055;&#1086;&#1082;&#1072;&#1085;&#1072;%20&#1079;&#1072;%20&#1086;&#1092;&#1077;&#1088;&#1090;&#1072;%201963.docx" TargetMode="External"/><Relationship Id="rId108" Type="http://schemas.openxmlformats.org/officeDocument/2006/relationships/hyperlink" Target="file:///D:/E/SP/spobornikov/My%20Documents/tenders/stock/2016/1963/&#1055;&#1091;&#1073;&#1083;&#1080;&#1095;&#1085;&#1072;%20&#1055;&#1086;&#1082;&#1072;&#1085;&#1072;%20&#1079;&#1072;%20&#1086;&#1092;&#1077;&#1088;&#1090;&#1072;%201963.docx" TargetMode="External"/><Relationship Id="rId129" Type="http://schemas.openxmlformats.org/officeDocument/2006/relationships/hyperlink" Target="file:///D:/E/SP/spobornikov/My%20Documents/tenders/stock/2016/1963/&#1055;&#1091;&#1073;&#1083;&#1080;&#1095;&#1085;&#1072;%20&#1055;&#1086;&#1082;&#1072;&#1085;&#1072;%20&#1079;&#1072;%20&#1086;&#1092;&#1077;&#1088;&#1090;&#1072;%201963.docx" TargetMode="External"/><Relationship Id="rId54" Type="http://schemas.openxmlformats.org/officeDocument/2006/relationships/hyperlink" Target="file:///D:/E/SP/spobornikov/My%20Documents/tenders/stock/2016/1963/&#1055;&#1091;&#1073;&#1083;&#1080;&#1095;&#1085;&#1072;%20&#1055;&#1086;&#1082;&#1072;&#1085;&#1072;%20&#1079;&#1072;%20&#1086;&#1092;&#1077;&#1088;&#1090;&#1072;%201963.docx" TargetMode="External"/><Relationship Id="rId75" Type="http://schemas.openxmlformats.org/officeDocument/2006/relationships/hyperlink" Target="file:///D:/E/SP/spobornikov/My%20Documents/tenders/stock/2016/1963/&#1055;&#1091;&#1073;&#1083;&#1080;&#1095;&#1085;&#1072;%20&#1055;&#1086;&#1082;&#1072;&#1085;&#1072;%20&#1079;&#1072;%20&#1086;&#1092;&#1077;&#1088;&#1090;&#1072;%201963.docx" TargetMode="External"/><Relationship Id="rId96" Type="http://schemas.openxmlformats.org/officeDocument/2006/relationships/hyperlink" Target="file:///D:/E/SP/spobornikov/My%20Documents/tenders/stock/2016/1963/&#1055;&#1091;&#1073;&#1083;&#1080;&#1095;&#1085;&#1072;%20&#1055;&#1086;&#1082;&#1072;&#1085;&#1072;%20&#1079;&#1072;%20&#1086;&#1092;&#1077;&#1088;&#1090;&#1072;%201963.docx" TargetMode="External"/><Relationship Id="rId140" Type="http://schemas.openxmlformats.org/officeDocument/2006/relationships/hyperlink" Target="file:///D:/E/SP/spobornikov/My%20Documents/tenders/stock/2016/1963/&#1055;&#1091;&#1073;&#1083;&#1080;&#1095;&#1085;&#1072;%20&#1055;&#1086;&#1082;&#1072;&#1085;&#1072;%20&#1079;&#1072;%20&#1086;&#1092;&#1077;&#1088;&#1090;&#1072;%201963.docx" TargetMode="External"/><Relationship Id="rId161" Type="http://schemas.openxmlformats.org/officeDocument/2006/relationships/hyperlink" Target="file:///D:/E/SP/spobornikov/My%20Documents/tenders/stock/2016/1963/&#1055;&#1091;&#1073;&#1083;&#1080;&#1095;&#1085;&#1072;%20&#1055;&#1086;&#1082;&#1072;&#1085;&#1072;%20&#1079;&#1072;%20&#1086;&#1092;&#1077;&#1088;&#1090;&#1072;%201963.docx" TargetMode="External"/><Relationship Id="rId182" Type="http://schemas.openxmlformats.org/officeDocument/2006/relationships/header" Target="header4.xml"/><Relationship Id="rId6" Type="http://schemas.openxmlformats.org/officeDocument/2006/relationships/styles" Target="styles.xml"/><Relationship Id="rId23" Type="http://schemas.openxmlformats.org/officeDocument/2006/relationships/hyperlink" Target="file:///D:/E/SP/spobornikov/My%20Documents/tenders/stock/2016/1963/&#1055;&#1091;&#1073;&#1083;&#1080;&#1095;&#1085;&#1072;%20&#1055;&#1086;&#1082;&#1072;&#1085;&#1072;%20&#1079;&#1072;%20&#1086;&#1092;&#1077;&#1088;&#1090;&#1072;%201963.docx" TargetMode="External"/><Relationship Id="rId119" Type="http://schemas.openxmlformats.org/officeDocument/2006/relationships/hyperlink" Target="file:///D:/E/SP/spobornikov/My%20Documents/tenders/stock/2016/1963/&#1055;&#1091;&#1073;&#1083;&#1080;&#1095;&#1085;&#1072;%20&#1055;&#1086;&#1082;&#1072;&#1085;&#1072;%20&#1079;&#1072;%20&#1086;&#1092;&#1077;&#1088;&#1090;&#1072;%201963.docx" TargetMode="External"/><Relationship Id="rId44" Type="http://schemas.openxmlformats.org/officeDocument/2006/relationships/hyperlink" Target="file:///D:/E/SP/spobornikov/My%20Documents/tenders/stock/2016/1963/&#1055;&#1091;&#1073;&#1083;&#1080;&#1095;&#1085;&#1072;%20&#1055;&#1086;&#1082;&#1072;&#1085;&#1072;%20&#1079;&#1072;%20&#1086;&#1092;&#1077;&#1088;&#1090;&#1072;%201963.docx" TargetMode="External"/><Relationship Id="rId65" Type="http://schemas.openxmlformats.org/officeDocument/2006/relationships/hyperlink" Target="file:///D:/E/SP/spobornikov/My%20Documents/tenders/stock/2016/1963/&#1055;&#1091;&#1073;&#1083;&#1080;&#1095;&#1085;&#1072;%20&#1055;&#1086;&#1082;&#1072;&#1085;&#1072;%20&#1079;&#1072;%20&#1086;&#1092;&#1077;&#1088;&#1090;&#1072;%201963.docx" TargetMode="External"/><Relationship Id="rId86" Type="http://schemas.openxmlformats.org/officeDocument/2006/relationships/hyperlink" Target="file:///D:/E/SP/spobornikov/My%20Documents/tenders/stock/2016/1963/&#1055;&#1091;&#1073;&#1083;&#1080;&#1095;&#1085;&#1072;%20&#1055;&#1086;&#1082;&#1072;&#1085;&#1072;%20&#1079;&#1072;%20&#1086;&#1092;&#1077;&#1088;&#1090;&#1072;%201963.docx" TargetMode="External"/><Relationship Id="rId130" Type="http://schemas.openxmlformats.org/officeDocument/2006/relationships/hyperlink" Target="file:///D:/E/SP/spobornikov/My%20Documents/tenders/stock/2016/1963/&#1055;&#1091;&#1073;&#1083;&#1080;&#1095;&#1085;&#1072;%20&#1055;&#1086;&#1082;&#1072;&#1085;&#1072;%20&#1079;&#1072;%20&#1086;&#1092;&#1077;&#1088;&#1090;&#1072;%201963.docx" TargetMode="External"/><Relationship Id="rId151" Type="http://schemas.openxmlformats.org/officeDocument/2006/relationships/hyperlink" Target="file:///D:/E/SP/spobornikov/My%20Documents/tenders/stock/2016/1963/&#1055;&#1091;&#1073;&#1083;&#1080;&#1095;&#1085;&#1072;%20&#1055;&#1086;&#1082;&#1072;&#1085;&#1072;%20&#1079;&#1072;%20&#1086;&#1092;&#1077;&#1088;&#1090;&#1072;%201963.docx" TargetMode="External"/><Relationship Id="rId172" Type="http://schemas.openxmlformats.org/officeDocument/2006/relationships/hyperlink" Target="file:///D:/E/SP/spobornikov/My%20Documents/tenders/stock/2016/1963/&#1055;&#1091;&#1073;&#1083;&#1080;&#1095;&#1085;&#1072;%20&#1055;&#1086;&#1082;&#1072;&#1085;&#1072;%20&#1079;&#1072;%20&#1086;&#1092;&#1077;&#1088;&#1090;&#1072;%201963.docx" TargetMode="External"/><Relationship Id="rId13" Type="http://schemas.openxmlformats.org/officeDocument/2006/relationships/footer" Target="footer1.xml"/><Relationship Id="rId18" Type="http://schemas.openxmlformats.org/officeDocument/2006/relationships/hyperlink" Target="file:///D:/E/SP/spobornikov/My%20Documents/tenders/stock/2016/1963/&#1055;&#1091;&#1073;&#1083;&#1080;&#1095;&#1085;&#1072;%20&#1055;&#1086;&#1082;&#1072;&#1085;&#1072;%20&#1079;&#1072;%20&#1086;&#1092;&#1077;&#1088;&#1090;&#1072;%201963.docx" TargetMode="External"/><Relationship Id="rId39" Type="http://schemas.openxmlformats.org/officeDocument/2006/relationships/hyperlink" Target="file:///D:/E/SP/spobornikov/My%20Documents/tenders/stock/2016/1963/&#1055;&#1091;&#1073;&#1083;&#1080;&#1095;&#1085;&#1072;%20&#1055;&#1086;&#1082;&#1072;&#1085;&#1072;%20&#1079;&#1072;%20&#1086;&#1092;&#1077;&#1088;&#1090;&#1072;%201963.docx" TargetMode="External"/><Relationship Id="rId109" Type="http://schemas.openxmlformats.org/officeDocument/2006/relationships/hyperlink" Target="file:///D:/E/SP/spobornikov/My%20Documents/tenders/stock/2016/1963/&#1055;&#1091;&#1073;&#1083;&#1080;&#1095;&#1085;&#1072;%20&#1055;&#1086;&#1082;&#1072;&#1085;&#1072;%20&#1079;&#1072;%20&#1086;&#1092;&#1077;&#1088;&#1090;&#1072;%201963.docx" TargetMode="External"/><Relationship Id="rId34" Type="http://schemas.openxmlformats.org/officeDocument/2006/relationships/hyperlink" Target="file:///D:/E/SP/spobornikov/My%20Documents/tenders/stock/2016/1963/&#1055;&#1091;&#1073;&#1083;&#1080;&#1095;&#1085;&#1072;%20&#1055;&#1086;&#1082;&#1072;&#1085;&#1072;%20&#1079;&#1072;%20&#1086;&#1092;&#1077;&#1088;&#1090;&#1072;%201963.docx" TargetMode="External"/><Relationship Id="rId50" Type="http://schemas.openxmlformats.org/officeDocument/2006/relationships/hyperlink" Target="file:///D:/E/SP/spobornikov/My%20Documents/tenders/stock/2016/1963/&#1055;&#1091;&#1073;&#1083;&#1080;&#1095;&#1085;&#1072;%20&#1055;&#1086;&#1082;&#1072;&#1085;&#1072;%20&#1079;&#1072;%20&#1086;&#1092;&#1077;&#1088;&#1090;&#1072;%201963.docx" TargetMode="External"/><Relationship Id="rId55" Type="http://schemas.openxmlformats.org/officeDocument/2006/relationships/hyperlink" Target="file:///D:/E/SP/spobornikov/My%20Documents/tenders/stock/2016/1963/&#1055;&#1091;&#1073;&#1083;&#1080;&#1095;&#1085;&#1072;%20&#1055;&#1086;&#1082;&#1072;&#1085;&#1072;%20&#1079;&#1072;%20&#1086;&#1092;&#1077;&#1088;&#1090;&#1072;%201963.docx" TargetMode="External"/><Relationship Id="rId76" Type="http://schemas.openxmlformats.org/officeDocument/2006/relationships/hyperlink" Target="file:///D:/E/SP/spobornikov/My%20Documents/tenders/stock/2016/1963/&#1055;&#1091;&#1073;&#1083;&#1080;&#1095;&#1085;&#1072;%20&#1055;&#1086;&#1082;&#1072;&#1085;&#1072;%20&#1079;&#1072;%20&#1086;&#1092;&#1077;&#1088;&#1090;&#1072;%201963.docx" TargetMode="External"/><Relationship Id="rId97" Type="http://schemas.openxmlformats.org/officeDocument/2006/relationships/hyperlink" Target="file:///D:/E/SP/spobornikov/My%20Documents/tenders/stock/2016/1963/&#1055;&#1091;&#1073;&#1083;&#1080;&#1095;&#1085;&#1072;%20&#1055;&#1086;&#1082;&#1072;&#1085;&#1072;%20&#1079;&#1072;%20&#1086;&#1092;&#1077;&#1088;&#1090;&#1072;%201963.docx" TargetMode="External"/><Relationship Id="rId104" Type="http://schemas.openxmlformats.org/officeDocument/2006/relationships/hyperlink" Target="file:///D:/E/SP/spobornikov/My%20Documents/tenders/stock/2016/1963/&#1055;&#1091;&#1073;&#1083;&#1080;&#1095;&#1085;&#1072;%20&#1055;&#1086;&#1082;&#1072;&#1085;&#1072;%20&#1079;&#1072;%20&#1086;&#1092;&#1077;&#1088;&#1090;&#1072;%201963.docx" TargetMode="External"/><Relationship Id="rId120" Type="http://schemas.openxmlformats.org/officeDocument/2006/relationships/hyperlink" Target="file:///D:/E/SP/spobornikov/My%20Documents/tenders/stock/2016/1963/&#1055;&#1091;&#1073;&#1083;&#1080;&#1095;&#1085;&#1072;%20&#1055;&#1086;&#1082;&#1072;&#1085;&#1072;%20&#1079;&#1072;%20&#1086;&#1092;&#1077;&#1088;&#1090;&#1072;%201963.docx" TargetMode="External"/><Relationship Id="rId125" Type="http://schemas.openxmlformats.org/officeDocument/2006/relationships/hyperlink" Target="file:///D:/E/SP/spobornikov/My%20Documents/tenders/stock/2016/1963/&#1055;&#1091;&#1073;&#1083;&#1080;&#1095;&#1085;&#1072;%20&#1055;&#1086;&#1082;&#1072;&#1085;&#1072;%20&#1079;&#1072;%20&#1086;&#1092;&#1077;&#1088;&#1090;&#1072;%201963.docx" TargetMode="External"/><Relationship Id="rId141" Type="http://schemas.openxmlformats.org/officeDocument/2006/relationships/hyperlink" Target="file:///D:/E/SP/spobornikov/My%20Documents/tenders/stock/2016/1963/&#1055;&#1091;&#1073;&#1083;&#1080;&#1095;&#1085;&#1072;%20&#1055;&#1086;&#1082;&#1072;&#1085;&#1072;%20&#1079;&#1072;%20&#1086;&#1092;&#1077;&#1088;&#1090;&#1072;%201963.docx" TargetMode="External"/><Relationship Id="rId146" Type="http://schemas.openxmlformats.org/officeDocument/2006/relationships/hyperlink" Target="file:///D:/E/SP/spobornikov/My%20Documents/tenders/stock/2016/1963/&#1055;&#1091;&#1073;&#1083;&#1080;&#1095;&#1085;&#1072;%20&#1055;&#1086;&#1082;&#1072;&#1085;&#1072;%20&#1079;&#1072;%20&#1086;&#1092;&#1077;&#1088;&#1090;&#1072;%201963.docx" TargetMode="External"/><Relationship Id="rId167" Type="http://schemas.openxmlformats.org/officeDocument/2006/relationships/hyperlink" Target="file:///D:/E/SP/spobornikov/My%20Documents/tenders/stock/2016/1963/&#1055;&#1091;&#1073;&#1083;&#1080;&#1095;&#1085;&#1072;%20&#1055;&#1086;&#1082;&#1072;&#1085;&#1072;%20&#1079;&#1072;%20&#1086;&#1092;&#1077;&#1088;&#1090;&#1072;%201963.docx" TargetMode="External"/><Relationship Id="rId188" Type="http://schemas.microsoft.com/office/2011/relationships/people" Target="people.xml"/><Relationship Id="rId7" Type="http://schemas.microsoft.com/office/2007/relationships/stylesWithEffects" Target="stylesWithEffects.xml"/><Relationship Id="rId71" Type="http://schemas.openxmlformats.org/officeDocument/2006/relationships/hyperlink" Target="file:///D:/E/SP/spobornikov/My%20Documents/tenders/stock/2016/1963/&#1055;&#1091;&#1073;&#1083;&#1080;&#1095;&#1085;&#1072;%20&#1055;&#1086;&#1082;&#1072;&#1085;&#1072;%20&#1079;&#1072;%20&#1086;&#1092;&#1077;&#1088;&#1090;&#1072;%201963.docx" TargetMode="External"/><Relationship Id="rId92" Type="http://schemas.openxmlformats.org/officeDocument/2006/relationships/hyperlink" Target="file:///D:/E/SP/spobornikov/My%20Documents/tenders/stock/2016/1963/&#1055;&#1091;&#1073;&#1083;&#1080;&#1095;&#1085;&#1072;%20&#1055;&#1086;&#1082;&#1072;&#1085;&#1072;%20&#1079;&#1072;%20&#1086;&#1092;&#1077;&#1088;&#1090;&#1072;%201963.docx" TargetMode="External"/><Relationship Id="rId162" Type="http://schemas.openxmlformats.org/officeDocument/2006/relationships/hyperlink" Target="file:///D:/E/SP/spobornikov/My%20Documents/tenders/stock/2016/1963/&#1055;&#1091;&#1073;&#1083;&#1080;&#1095;&#1085;&#1072;%20&#1055;&#1086;&#1082;&#1072;&#1085;&#1072;%20&#1079;&#1072;%20&#1086;&#1092;&#1077;&#1088;&#1090;&#1072;%201963.docx" TargetMode="External"/><Relationship Id="rId183" Type="http://schemas.openxmlformats.org/officeDocument/2006/relationships/header" Target="header5.xml"/><Relationship Id="rId2" Type="http://schemas.openxmlformats.org/officeDocument/2006/relationships/customXml" Target="../customXml/item2.xml"/><Relationship Id="rId29" Type="http://schemas.openxmlformats.org/officeDocument/2006/relationships/hyperlink" Target="file:///D:/E/SP/spobornikov/My%20Documents/tenders/stock/2016/1963/&#1055;&#1091;&#1073;&#1083;&#1080;&#1095;&#1085;&#1072;%20&#1055;&#1086;&#1082;&#1072;&#1085;&#1072;%20&#1079;&#1072;%20&#1086;&#1092;&#1077;&#1088;&#1090;&#1072;%201963.docx" TargetMode="External"/><Relationship Id="rId24" Type="http://schemas.openxmlformats.org/officeDocument/2006/relationships/hyperlink" Target="file:///D:/E/SP/spobornikov/My%20Documents/tenders/stock/2016/1963/&#1055;&#1091;&#1073;&#1083;&#1080;&#1095;&#1085;&#1072;%20&#1055;&#1086;&#1082;&#1072;&#1085;&#1072;%20&#1079;&#1072;%20&#1086;&#1092;&#1077;&#1088;&#1090;&#1072;%201963.docx" TargetMode="External"/><Relationship Id="rId40" Type="http://schemas.openxmlformats.org/officeDocument/2006/relationships/hyperlink" Target="file:///D:/E/SP/spobornikov/My%20Documents/tenders/stock/2016/1963/&#1055;&#1091;&#1073;&#1083;&#1080;&#1095;&#1085;&#1072;%20&#1055;&#1086;&#1082;&#1072;&#1085;&#1072;%20&#1079;&#1072;%20&#1086;&#1092;&#1077;&#1088;&#1090;&#1072;%201963.docx" TargetMode="External"/><Relationship Id="rId45" Type="http://schemas.openxmlformats.org/officeDocument/2006/relationships/hyperlink" Target="file:///D:/E/SP/spobornikov/My%20Documents/tenders/stock/2016/1963/&#1055;&#1091;&#1073;&#1083;&#1080;&#1095;&#1085;&#1072;%20&#1055;&#1086;&#1082;&#1072;&#1085;&#1072;%20&#1079;&#1072;%20&#1086;&#1092;&#1077;&#1088;&#1090;&#1072;%201963.docx" TargetMode="External"/><Relationship Id="rId66" Type="http://schemas.openxmlformats.org/officeDocument/2006/relationships/hyperlink" Target="file:///D:/E/SP/spobornikov/My%20Documents/tenders/stock/2016/1963/&#1055;&#1091;&#1073;&#1083;&#1080;&#1095;&#1085;&#1072;%20&#1055;&#1086;&#1082;&#1072;&#1085;&#1072;%20&#1079;&#1072;%20&#1086;&#1092;&#1077;&#1088;&#1090;&#1072;%201963.docx" TargetMode="External"/><Relationship Id="rId87" Type="http://schemas.openxmlformats.org/officeDocument/2006/relationships/hyperlink" Target="file:///D:/E/SP/spobornikov/My%20Documents/tenders/stock/2016/1963/&#1055;&#1091;&#1073;&#1083;&#1080;&#1095;&#1085;&#1072;%20&#1055;&#1086;&#1082;&#1072;&#1085;&#1072;%20&#1079;&#1072;%20&#1086;&#1092;&#1077;&#1088;&#1090;&#1072;%201963.docx" TargetMode="External"/><Relationship Id="rId110" Type="http://schemas.openxmlformats.org/officeDocument/2006/relationships/hyperlink" Target="file:///D:/E/SP/spobornikov/My%20Documents/tenders/stock/2016/1963/&#1055;&#1091;&#1073;&#1083;&#1080;&#1095;&#1085;&#1072;%20&#1055;&#1086;&#1082;&#1072;&#1085;&#1072;%20&#1079;&#1072;%20&#1086;&#1092;&#1077;&#1088;&#1090;&#1072;%201963.docx" TargetMode="External"/><Relationship Id="rId115" Type="http://schemas.openxmlformats.org/officeDocument/2006/relationships/hyperlink" Target="file:///D:/E/SP/spobornikov/My%20Documents/tenders/stock/2016/1963/&#1055;&#1091;&#1073;&#1083;&#1080;&#1095;&#1085;&#1072;%20&#1055;&#1086;&#1082;&#1072;&#1085;&#1072;%20&#1079;&#1072;%20&#1086;&#1092;&#1077;&#1088;&#1090;&#1072;%201963.docx" TargetMode="External"/><Relationship Id="rId131" Type="http://schemas.openxmlformats.org/officeDocument/2006/relationships/hyperlink" Target="file:///D:/E/SP/spobornikov/My%20Documents/tenders/stock/2016/1963/&#1055;&#1091;&#1073;&#1083;&#1080;&#1095;&#1085;&#1072;%20&#1055;&#1086;&#1082;&#1072;&#1085;&#1072;%20&#1079;&#1072;%20&#1086;&#1092;&#1077;&#1088;&#1090;&#1072;%201963.docx" TargetMode="External"/><Relationship Id="rId136" Type="http://schemas.openxmlformats.org/officeDocument/2006/relationships/hyperlink" Target="file:///D:/E/SP/spobornikov/My%20Documents/tenders/stock/2016/1963/&#1055;&#1091;&#1073;&#1083;&#1080;&#1095;&#1085;&#1072;%20&#1055;&#1086;&#1082;&#1072;&#1085;&#1072;%20&#1079;&#1072;%20&#1086;&#1092;&#1077;&#1088;&#1090;&#1072;%201963.docx" TargetMode="External"/><Relationship Id="rId157" Type="http://schemas.openxmlformats.org/officeDocument/2006/relationships/hyperlink" Target="file:///D:/E/SP/spobornikov/My%20Documents/tenders/stock/2016/1963/&#1055;&#1091;&#1073;&#1083;&#1080;&#1095;&#1085;&#1072;%20&#1055;&#1086;&#1082;&#1072;&#1085;&#1072;%20&#1079;&#1072;%20&#1086;&#1092;&#1077;&#1088;&#1090;&#1072;%201963.docx" TargetMode="External"/><Relationship Id="rId178" Type="http://schemas.openxmlformats.org/officeDocument/2006/relationships/header" Target="header1.xml"/><Relationship Id="rId61" Type="http://schemas.openxmlformats.org/officeDocument/2006/relationships/hyperlink" Target="file:///D:/E/SP/spobornikov/My%20Documents/tenders/stock/2016/1963/&#1055;&#1091;&#1073;&#1083;&#1080;&#1095;&#1085;&#1072;%20&#1055;&#1086;&#1082;&#1072;&#1085;&#1072;%20&#1079;&#1072;%20&#1086;&#1092;&#1077;&#1088;&#1090;&#1072;%201963.docx" TargetMode="External"/><Relationship Id="rId82" Type="http://schemas.openxmlformats.org/officeDocument/2006/relationships/hyperlink" Target="file:///D:/E/SP/spobornikov/My%20Documents/tenders/stock/2016/1963/&#1055;&#1091;&#1073;&#1083;&#1080;&#1095;&#1085;&#1072;%20&#1055;&#1086;&#1082;&#1072;&#1085;&#1072;%20&#1079;&#1072;%20&#1086;&#1092;&#1077;&#1088;&#1090;&#1072;%201963.docx" TargetMode="External"/><Relationship Id="rId152" Type="http://schemas.openxmlformats.org/officeDocument/2006/relationships/hyperlink" Target="file:///D:/E/SP/spobornikov/My%20Documents/tenders/stock/2016/1963/&#1055;&#1091;&#1073;&#1083;&#1080;&#1095;&#1085;&#1072;%20&#1055;&#1086;&#1082;&#1072;&#1085;&#1072;%20&#1079;&#1072;%20&#1086;&#1092;&#1077;&#1088;&#1090;&#1072;%201963.docx" TargetMode="External"/><Relationship Id="rId173" Type="http://schemas.openxmlformats.org/officeDocument/2006/relationships/hyperlink" Target="file:///D:/E/SP/spobornikov/My%20Documents/tenders/stock/2016/1963/&#1055;&#1091;&#1073;&#1083;&#1080;&#1095;&#1085;&#1072;%20&#1055;&#1086;&#1082;&#1072;&#1085;&#1072;%20&#1079;&#1072;%20&#1086;&#1092;&#1077;&#1088;&#1090;&#1072;%201963.docx" TargetMode="External"/><Relationship Id="rId19" Type="http://schemas.openxmlformats.org/officeDocument/2006/relationships/hyperlink" Target="file:///D:/E/SP/spobornikov/My%20Documents/tenders/stock/2016/1963/&#1055;&#1091;&#1073;&#1083;&#1080;&#1095;&#1085;&#1072;%20&#1055;&#1086;&#1082;&#1072;&#1085;&#1072;%20&#1079;&#1072;%20&#1086;&#1092;&#1077;&#1088;&#1090;&#1072;%201963.docx" TargetMode="External"/><Relationship Id="rId14" Type="http://schemas.openxmlformats.org/officeDocument/2006/relationships/hyperlink" Target="file:///D:/E/SP/spobornikov/My%20Documents/tenders/stock/2016/1963/&#1055;&#1091;&#1073;&#1083;&#1080;&#1095;&#1085;&#1072;%20&#1055;&#1086;&#1082;&#1072;&#1085;&#1072;%20&#1079;&#1072;%20&#1086;&#1092;&#1077;&#1088;&#1090;&#1072;%201963.docx" TargetMode="External"/><Relationship Id="rId30" Type="http://schemas.openxmlformats.org/officeDocument/2006/relationships/hyperlink" Target="file:///D:/E/SP/spobornikov/My%20Documents/tenders/stock/2016/1963/&#1055;&#1091;&#1073;&#1083;&#1080;&#1095;&#1085;&#1072;%20&#1055;&#1086;&#1082;&#1072;&#1085;&#1072;%20&#1079;&#1072;%20&#1086;&#1092;&#1077;&#1088;&#1090;&#1072;%201963.docx" TargetMode="External"/><Relationship Id="rId35" Type="http://schemas.openxmlformats.org/officeDocument/2006/relationships/hyperlink" Target="file:///D:/E/SP/spobornikov/My%20Documents/tenders/stock/2016/1963/&#1055;&#1091;&#1073;&#1083;&#1080;&#1095;&#1085;&#1072;%20&#1055;&#1086;&#1082;&#1072;&#1085;&#1072;%20&#1079;&#1072;%20&#1086;&#1092;&#1077;&#1088;&#1090;&#1072;%201963.docx" TargetMode="External"/><Relationship Id="rId56" Type="http://schemas.openxmlformats.org/officeDocument/2006/relationships/hyperlink" Target="file:///D:/E/SP/spobornikov/My%20Documents/tenders/stock/2016/1963/&#1055;&#1091;&#1073;&#1083;&#1080;&#1095;&#1085;&#1072;%20&#1055;&#1086;&#1082;&#1072;&#1085;&#1072;%20&#1079;&#1072;%20&#1086;&#1092;&#1077;&#1088;&#1090;&#1072;%201963.docx" TargetMode="External"/><Relationship Id="rId77" Type="http://schemas.openxmlformats.org/officeDocument/2006/relationships/hyperlink" Target="file:///D:/E/SP/spobornikov/My%20Documents/tenders/stock/2016/1963/&#1055;&#1091;&#1073;&#1083;&#1080;&#1095;&#1085;&#1072;%20&#1055;&#1086;&#1082;&#1072;&#1085;&#1072;%20&#1079;&#1072;%20&#1086;&#1092;&#1077;&#1088;&#1090;&#1072;%201963.docx" TargetMode="External"/><Relationship Id="rId100" Type="http://schemas.openxmlformats.org/officeDocument/2006/relationships/hyperlink" Target="file:///D:/E/SP/spobornikov/My%20Documents/tenders/stock/2016/1963/&#1055;&#1091;&#1073;&#1083;&#1080;&#1095;&#1085;&#1072;%20&#1055;&#1086;&#1082;&#1072;&#1085;&#1072;%20&#1079;&#1072;%20&#1086;&#1092;&#1077;&#1088;&#1090;&#1072;%201963.docx" TargetMode="External"/><Relationship Id="rId105" Type="http://schemas.openxmlformats.org/officeDocument/2006/relationships/hyperlink" Target="file:///D:/E/SP/spobornikov/My%20Documents/tenders/stock/2016/1963/&#1055;&#1091;&#1073;&#1083;&#1080;&#1095;&#1085;&#1072;%20&#1055;&#1086;&#1082;&#1072;&#1085;&#1072;%20&#1079;&#1072;%20&#1086;&#1092;&#1077;&#1088;&#1090;&#1072;%201963.docx" TargetMode="External"/><Relationship Id="rId126" Type="http://schemas.openxmlformats.org/officeDocument/2006/relationships/hyperlink" Target="file:///D:/E/SP/spobornikov/My%20Documents/tenders/stock/2016/1963/&#1055;&#1091;&#1073;&#1083;&#1080;&#1095;&#1085;&#1072;%20&#1055;&#1086;&#1082;&#1072;&#1085;&#1072;%20&#1079;&#1072;%20&#1086;&#1092;&#1077;&#1088;&#1090;&#1072;%201963.docx" TargetMode="External"/><Relationship Id="rId147" Type="http://schemas.openxmlformats.org/officeDocument/2006/relationships/hyperlink" Target="file:///D:/E/SP/spobornikov/My%20Documents/tenders/stock/2016/1963/&#1055;&#1091;&#1073;&#1083;&#1080;&#1095;&#1085;&#1072;%20&#1055;&#1086;&#1082;&#1072;&#1085;&#1072;%20&#1079;&#1072;%20&#1086;&#1092;&#1077;&#1088;&#1090;&#1072;%201963.docx" TargetMode="External"/><Relationship Id="rId168" Type="http://schemas.openxmlformats.org/officeDocument/2006/relationships/hyperlink" Target="file:///D:/E/SP/spobornikov/My%20Documents/tenders/stock/2016/1963/&#1055;&#1091;&#1073;&#1083;&#1080;&#1095;&#1085;&#1072;%20&#1055;&#1086;&#1082;&#1072;&#1085;&#1072;%20&#1079;&#1072;%20&#1086;&#1092;&#1077;&#1088;&#1090;&#1072;%201963.docx" TargetMode="External"/><Relationship Id="rId8" Type="http://schemas.openxmlformats.org/officeDocument/2006/relationships/settings" Target="settings.xml"/><Relationship Id="rId51" Type="http://schemas.openxmlformats.org/officeDocument/2006/relationships/hyperlink" Target="file:///D:/E/SP/spobornikov/My%20Documents/tenders/stock/2016/1963/&#1055;&#1091;&#1073;&#1083;&#1080;&#1095;&#1085;&#1072;%20&#1055;&#1086;&#1082;&#1072;&#1085;&#1072;%20&#1079;&#1072;%20&#1086;&#1092;&#1077;&#1088;&#1090;&#1072;%201963.docx" TargetMode="External"/><Relationship Id="rId72" Type="http://schemas.openxmlformats.org/officeDocument/2006/relationships/hyperlink" Target="file:///D:/E/SP/spobornikov/My%20Documents/tenders/stock/2016/1963/&#1055;&#1091;&#1073;&#1083;&#1080;&#1095;&#1085;&#1072;%20&#1055;&#1086;&#1082;&#1072;&#1085;&#1072;%20&#1079;&#1072;%20&#1086;&#1092;&#1077;&#1088;&#1090;&#1072;%201963.docx" TargetMode="External"/><Relationship Id="rId93" Type="http://schemas.openxmlformats.org/officeDocument/2006/relationships/hyperlink" Target="file:///D:/E/SP/spobornikov/My%20Documents/tenders/stock/2016/1963/&#1055;&#1091;&#1073;&#1083;&#1080;&#1095;&#1085;&#1072;%20&#1055;&#1086;&#1082;&#1072;&#1085;&#1072;%20&#1079;&#1072;%20&#1086;&#1092;&#1077;&#1088;&#1090;&#1072;%201963.docx" TargetMode="External"/><Relationship Id="rId98" Type="http://schemas.openxmlformats.org/officeDocument/2006/relationships/hyperlink" Target="file:///D:/E/SP/spobornikov/My%20Documents/tenders/stock/2016/1963/&#1055;&#1091;&#1073;&#1083;&#1080;&#1095;&#1085;&#1072;%20&#1055;&#1086;&#1082;&#1072;&#1085;&#1072;%20&#1079;&#1072;%20&#1086;&#1092;&#1077;&#1088;&#1090;&#1072;%201963.docx" TargetMode="External"/><Relationship Id="rId121" Type="http://schemas.openxmlformats.org/officeDocument/2006/relationships/hyperlink" Target="file:///D:/E/SP/spobornikov/My%20Documents/tenders/stock/2016/1963/&#1055;&#1091;&#1073;&#1083;&#1080;&#1095;&#1085;&#1072;%20&#1055;&#1086;&#1082;&#1072;&#1085;&#1072;%20&#1079;&#1072;%20&#1086;&#1092;&#1077;&#1088;&#1090;&#1072;%201963.docx" TargetMode="External"/><Relationship Id="rId142" Type="http://schemas.openxmlformats.org/officeDocument/2006/relationships/hyperlink" Target="file:///D:/E/SP/spobornikov/My%20Documents/tenders/stock/2016/1963/&#1055;&#1091;&#1073;&#1083;&#1080;&#1095;&#1085;&#1072;%20&#1055;&#1086;&#1082;&#1072;&#1085;&#1072;%20&#1079;&#1072;%20&#1086;&#1092;&#1077;&#1088;&#1090;&#1072;%201963.docx" TargetMode="External"/><Relationship Id="rId163" Type="http://schemas.openxmlformats.org/officeDocument/2006/relationships/hyperlink" Target="file:///D:/E/SP/spobornikov/My%20Documents/tenders/stock/2016/1963/&#1055;&#1091;&#1073;&#1083;&#1080;&#1095;&#1085;&#1072;%20&#1055;&#1086;&#1082;&#1072;&#1085;&#1072;%20&#1079;&#1072;%20&#1086;&#1092;&#1077;&#1088;&#1090;&#1072;%201963.docx" TargetMode="External"/><Relationship Id="rId184" Type="http://schemas.openxmlformats.org/officeDocument/2006/relationships/header" Target="header6.xml"/><Relationship Id="rId189" Type="http://schemas.microsoft.com/office/2011/relationships/commentsExtended" Target="commentsExtended.xml"/><Relationship Id="rId3" Type="http://schemas.openxmlformats.org/officeDocument/2006/relationships/customXml" Target="../customXml/item3.xml"/><Relationship Id="rId25" Type="http://schemas.openxmlformats.org/officeDocument/2006/relationships/hyperlink" Target="file:///D:/E/SP/spobornikov/My%20Documents/tenders/stock/2016/1963/&#1055;&#1091;&#1073;&#1083;&#1080;&#1095;&#1085;&#1072;%20&#1055;&#1086;&#1082;&#1072;&#1085;&#1072;%20&#1079;&#1072;%20&#1086;&#1092;&#1077;&#1088;&#1090;&#1072;%201963.docx" TargetMode="External"/><Relationship Id="rId46" Type="http://schemas.openxmlformats.org/officeDocument/2006/relationships/hyperlink" Target="file:///D:/E/SP/spobornikov/My%20Documents/tenders/stock/2016/1963/&#1055;&#1091;&#1073;&#1083;&#1080;&#1095;&#1085;&#1072;%20&#1055;&#1086;&#1082;&#1072;&#1085;&#1072;%20&#1079;&#1072;%20&#1086;&#1092;&#1077;&#1088;&#1090;&#1072;%201963.docx" TargetMode="External"/><Relationship Id="rId67" Type="http://schemas.openxmlformats.org/officeDocument/2006/relationships/hyperlink" Target="file:///D:/E/SP/spobornikov/My%20Documents/tenders/stock/2016/1963/&#1055;&#1091;&#1073;&#1083;&#1080;&#1095;&#1085;&#1072;%20&#1055;&#1086;&#1082;&#1072;&#1085;&#1072;%20&#1079;&#1072;%20&#1086;&#1092;&#1077;&#1088;&#1090;&#1072;%201963.docx" TargetMode="External"/><Relationship Id="rId116" Type="http://schemas.openxmlformats.org/officeDocument/2006/relationships/hyperlink" Target="file:///D:/E/SP/spobornikov/My%20Documents/tenders/stock/2016/1963/&#1055;&#1091;&#1073;&#1083;&#1080;&#1095;&#1085;&#1072;%20&#1055;&#1086;&#1082;&#1072;&#1085;&#1072;%20&#1079;&#1072;%20&#1086;&#1092;&#1077;&#1088;&#1090;&#1072;%201963.docx" TargetMode="External"/><Relationship Id="rId137" Type="http://schemas.openxmlformats.org/officeDocument/2006/relationships/hyperlink" Target="file:///D:/E/SP/spobornikov/My%20Documents/tenders/stock/2016/1963/&#1055;&#1091;&#1073;&#1083;&#1080;&#1095;&#1085;&#1072;%20&#1055;&#1086;&#1082;&#1072;&#1085;&#1072;%20&#1079;&#1072;%20&#1086;&#1092;&#1077;&#1088;&#1090;&#1072;%201963.docx" TargetMode="External"/><Relationship Id="rId158" Type="http://schemas.openxmlformats.org/officeDocument/2006/relationships/hyperlink" Target="file:///D:/E/SP/spobornikov/My%20Documents/tenders/stock/2016/1963/&#1055;&#1091;&#1073;&#1083;&#1080;&#1095;&#1085;&#1072;%20&#1055;&#1086;&#1082;&#1072;&#1085;&#1072;%20&#1079;&#1072;%20&#1086;&#1092;&#1077;&#1088;&#1090;&#1072;%201963.docx" TargetMode="External"/><Relationship Id="rId20" Type="http://schemas.openxmlformats.org/officeDocument/2006/relationships/hyperlink" Target="file:///D:/E/SP/spobornikov/My%20Documents/tenders/stock/2016/1963/&#1055;&#1091;&#1073;&#1083;&#1080;&#1095;&#1085;&#1072;%20&#1055;&#1086;&#1082;&#1072;&#1085;&#1072;%20&#1079;&#1072;%20&#1086;&#1092;&#1077;&#1088;&#1090;&#1072;%201963.docx" TargetMode="External"/><Relationship Id="rId41" Type="http://schemas.openxmlformats.org/officeDocument/2006/relationships/hyperlink" Target="file:///D:/E/SP/spobornikov/My%20Documents/tenders/stock/2016/1963/&#1055;&#1091;&#1073;&#1083;&#1080;&#1095;&#1085;&#1072;%20&#1055;&#1086;&#1082;&#1072;&#1085;&#1072;%20&#1079;&#1072;%20&#1086;&#1092;&#1077;&#1088;&#1090;&#1072;%201963.docx" TargetMode="External"/><Relationship Id="rId62" Type="http://schemas.openxmlformats.org/officeDocument/2006/relationships/hyperlink" Target="file:///D:/E/SP/spobornikov/My%20Documents/tenders/stock/2016/1963/&#1055;&#1091;&#1073;&#1083;&#1080;&#1095;&#1085;&#1072;%20&#1055;&#1086;&#1082;&#1072;&#1085;&#1072;%20&#1079;&#1072;%20&#1086;&#1092;&#1077;&#1088;&#1090;&#1072;%201963.docx" TargetMode="External"/><Relationship Id="rId83" Type="http://schemas.openxmlformats.org/officeDocument/2006/relationships/hyperlink" Target="file:///D:/E/SP/spobornikov/My%20Documents/tenders/stock/2016/1963/&#1055;&#1091;&#1073;&#1083;&#1080;&#1095;&#1085;&#1072;%20&#1055;&#1086;&#1082;&#1072;&#1085;&#1072;%20&#1079;&#1072;%20&#1086;&#1092;&#1077;&#1088;&#1090;&#1072;%201963.docx" TargetMode="External"/><Relationship Id="rId88" Type="http://schemas.openxmlformats.org/officeDocument/2006/relationships/hyperlink" Target="file:///D:/E/SP/spobornikov/My%20Documents/tenders/stock/2016/1963/&#1055;&#1091;&#1073;&#1083;&#1080;&#1095;&#1085;&#1072;%20&#1055;&#1086;&#1082;&#1072;&#1085;&#1072;%20&#1079;&#1072;%20&#1086;&#1092;&#1077;&#1088;&#1090;&#1072;%201963.docx" TargetMode="External"/><Relationship Id="rId111" Type="http://schemas.openxmlformats.org/officeDocument/2006/relationships/hyperlink" Target="file:///D:/E/SP/spobornikov/My%20Documents/tenders/stock/2016/1963/&#1055;&#1091;&#1073;&#1083;&#1080;&#1095;&#1085;&#1072;%20&#1055;&#1086;&#1082;&#1072;&#1085;&#1072;%20&#1079;&#1072;%20&#1086;&#1092;&#1077;&#1088;&#1090;&#1072;%201963.docx" TargetMode="External"/><Relationship Id="rId132" Type="http://schemas.openxmlformats.org/officeDocument/2006/relationships/hyperlink" Target="file:///D:/E/SP/spobornikov/My%20Documents/tenders/stock/2016/1963/&#1055;&#1091;&#1073;&#1083;&#1080;&#1095;&#1085;&#1072;%20&#1055;&#1086;&#1082;&#1072;&#1085;&#1072;%20&#1079;&#1072;%20&#1086;&#1092;&#1077;&#1088;&#1090;&#1072;%201963.docx" TargetMode="External"/><Relationship Id="rId153" Type="http://schemas.openxmlformats.org/officeDocument/2006/relationships/hyperlink" Target="file:///D:/E/SP/spobornikov/My%20Documents/tenders/stock/2016/1963/&#1055;&#1091;&#1073;&#1083;&#1080;&#1095;&#1085;&#1072;%20&#1055;&#1086;&#1082;&#1072;&#1085;&#1072;%20&#1079;&#1072;%20&#1086;&#1092;&#1077;&#1088;&#1090;&#1072;%201963.docx" TargetMode="External"/><Relationship Id="rId174" Type="http://schemas.openxmlformats.org/officeDocument/2006/relationships/hyperlink" Target="file:///D:/E/SP/spobornikov/My%20Documents/tenders/stock/2016/1963/&#1055;&#1091;&#1073;&#1083;&#1080;&#1095;&#1085;&#1072;%20&#1055;&#1086;&#1082;&#1072;&#1085;&#1072;%20&#1079;&#1072;%20&#1086;&#1092;&#1077;&#1088;&#1090;&#1072;%201963.docx" TargetMode="External"/><Relationship Id="rId179" Type="http://schemas.openxmlformats.org/officeDocument/2006/relationships/hyperlink" Target="apis://Base=NARH&amp;DocCode=2023&amp;ToPar=Art162_Al2_Pt1&amp;Type=201/" TargetMode="External"/><Relationship Id="rId15" Type="http://schemas.openxmlformats.org/officeDocument/2006/relationships/hyperlink" Target="file:///D:/E/SP/spobornikov/My%20Documents/tenders/stock/2016/1963/&#1055;&#1091;&#1073;&#1083;&#1080;&#1095;&#1085;&#1072;%20&#1055;&#1086;&#1082;&#1072;&#1085;&#1072;%20&#1079;&#1072;%20&#1086;&#1092;&#1077;&#1088;&#1090;&#1072;%201963.docx" TargetMode="External"/><Relationship Id="rId36" Type="http://schemas.openxmlformats.org/officeDocument/2006/relationships/hyperlink" Target="file:///D:/E/SP/spobornikov/My%20Documents/tenders/stock/2016/1963/&#1055;&#1091;&#1073;&#1083;&#1080;&#1095;&#1085;&#1072;%20&#1055;&#1086;&#1082;&#1072;&#1085;&#1072;%20&#1079;&#1072;%20&#1086;&#1092;&#1077;&#1088;&#1090;&#1072;%201963.docx" TargetMode="External"/><Relationship Id="rId57" Type="http://schemas.openxmlformats.org/officeDocument/2006/relationships/hyperlink" Target="file:///D:/E/SP/spobornikov/My%20Documents/tenders/stock/2016/1963/&#1055;&#1091;&#1073;&#1083;&#1080;&#1095;&#1085;&#1072;%20&#1055;&#1086;&#1082;&#1072;&#1085;&#1072;%20&#1079;&#1072;%20&#1086;&#1092;&#1077;&#1088;&#1090;&#1072;%201963.docx" TargetMode="External"/><Relationship Id="rId106" Type="http://schemas.openxmlformats.org/officeDocument/2006/relationships/hyperlink" Target="file:///D:/E/SP/spobornikov/My%20Documents/tenders/stock/2016/1963/&#1055;&#1091;&#1073;&#1083;&#1080;&#1095;&#1085;&#1072;%20&#1055;&#1086;&#1082;&#1072;&#1085;&#1072;%20&#1079;&#1072;%20&#1086;&#1092;&#1077;&#1088;&#1090;&#1072;%201963.docx" TargetMode="External"/><Relationship Id="rId127" Type="http://schemas.openxmlformats.org/officeDocument/2006/relationships/hyperlink" Target="file:///D:/E/SP/spobornikov/My%20Documents/tenders/stock/2016/1963/&#1055;&#1091;&#1073;&#1083;&#1080;&#1095;&#1085;&#1072;%20&#1055;&#1086;&#1082;&#1072;&#1085;&#1072;%20&#1079;&#1072;%20&#1086;&#1092;&#1077;&#1088;&#1090;&#1072;%201963.docx" TargetMode="External"/><Relationship Id="rId10" Type="http://schemas.openxmlformats.org/officeDocument/2006/relationships/footnotes" Target="footnotes.xml"/><Relationship Id="rId31" Type="http://schemas.openxmlformats.org/officeDocument/2006/relationships/hyperlink" Target="file:///D:/E/SP/spobornikov/My%20Documents/tenders/stock/2016/1963/&#1055;&#1091;&#1073;&#1083;&#1080;&#1095;&#1085;&#1072;%20&#1055;&#1086;&#1082;&#1072;&#1085;&#1072;%20&#1079;&#1072;%20&#1086;&#1092;&#1077;&#1088;&#1090;&#1072;%201963.docx" TargetMode="External"/><Relationship Id="rId52" Type="http://schemas.openxmlformats.org/officeDocument/2006/relationships/hyperlink" Target="file:///D:/E/SP/spobornikov/My%20Documents/tenders/stock/2016/1963/&#1055;&#1091;&#1073;&#1083;&#1080;&#1095;&#1085;&#1072;%20&#1055;&#1086;&#1082;&#1072;&#1085;&#1072;%20&#1079;&#1072;%20&#1086;&#1092;&#1077;&#1088;&#1090;&#1072;%201963.docx" TargetMode="External"/><Relationship Id="rId73" Type="http://schemas.openxmlformats.org/officeDocument/2006/relationships/hyperlink" Target="file:///D:/E/SP/spobornikov/My%20Documents/tenders/stock/2016/1963/&#1055;&#1091;&#1073;&#1083;&#1080;&#1095;&#1085;&#1072;%20&#1055;&#1086;&#1082;&#1072;&#1085;&#1072;%20&#1079;&#1072;%20&#1086;&#1092;&#1077;&#1088;&#1090;&#1072;%201963.docx" TargetMode="External"/><Relationship Id="rId78" Type="http://schemas.openxmlformats.org/officeDocument/2006/relationships/hyperlink" Target="file:///D:/E/SP/spobornikov/My%20Documents/tenders/stock/2016/1963/&#1055;&#1091;&#1073;&#1083;&#1080;&#1095;&#1085;&#1072;%20&#1055;&#1086;&#1082;&#1072;&#1085;&#1072;%20&#1079;&#1072;%20&#1086;&#1092;&#1077;&#1088;&#1090;&#1072;%201963.docx" TargetMode="External"/><Relationship Id="rId94" Type="http://schemas.openxmlformats.org/officeDocument/2006/relationships/hyperlink" Target="file:///D:/E/SP/spobornikov/My%20Documents/tenders/stock/2016/1963/&#1055;&#1091;&#1073;&#1083;&#1080;&#1095;&#1085;&#1072;%20&#1055;&#1086;&#1082;&#1072;&#1085;&#1072;%20&#1079;&#1072;%20&#1086;&#1092;&#1077;&#1088;&#1090;&#1072;%201963.docx" TargetMode="External"/><Relationship Id="rId99" Type="http://schemas.openxmlformats.org/officeDocument/2006/relationships/hyperlink" Target="file:///D:/E/SP/spobornikov/My%20Documents/tenders/stock/2016/1963/&#1055;&#1091;&#1073;&#1083;&#1080;&#1095;&#1085;&#1072;%20&#1055;&#1086;&#1082;&#1072;&#1085;&#1072;%20&#1079;&#1072;%20&#1086;&#1092;&#1077;&#1088;&#1090;&#1072;%201963.docx" TargetMode="External"/><Relationship Id="rId101" Type="http://schemas.openxmlformats.org/officeDocument/2006/relationships/hyperlink" Target="file:///D:/E/SP/spobornikov/My%20Documents/tenders/stock/2016/1963/&#1055;&#1091;&#1073;&#1083;&#1080;&#1095;&#1085;&#1072;%20&#1055;&#1086;&#1082;&#1072;&#1085;&#1072;%20&#1079;&#1072;%20&#1086;&#1092;&#1077;&#1088;&#1090;&#1072;%201963.docx" TargetMode="External"/><Relationship Id="rId122" Type="http://schemas.openxmlformats.org/officeDocument/2006/relationships/hyperlink" Target="file:///D:/E/SP/spobornikov/My%20Documents/tenders/stock/2016/1963/&#1055;&#1091;&#1073;&#1083;&#1080;&#1095;&#1085;&#1072;%20&#1055;&#1086;&#1082;&#1072;&#1085;&#1072;%20&#1079;&#1072;%20&#1086;&#1092;&#1077;&#1088;&#1090;&#1072;%201963.docx" TargetMode="External"/><Relationship Id="rId143" Type="http://schemas.openxmlformats.org/officeDocument/2006/relationships/hyperlink" Target="file:///D:/E/SP/spobornikov/My%20Documents/tenders/stock/2016/1963/&#1055;&#1091;&#1073;&#1083;&#1080;&#1095;&#1085;&#1072;%20&#1055;&#1086;&#1082;&#1072;&#1085;&#1072;%20&#1079;&#1072;%20&#1086;&#1092;&#1077;&#1088;&#1090;&#1072;%201963.docx" TargetMode="External"/><Relationship Id="rId148" Type="http://schemas.openxmlformats.org/officeDocument/2006/relationships/hyperlink" Target="file:///D:/E/SP/spobornikov/My%20Documents/tenders/stock/2016/1963/&#1055;&#1091;&#1073;&#1083;&#1080;&#1095;&#1085;&#1072;%20&#1055;&#1086;&#1082;&#1072;&#1085;&#1072;%20&#1079;&#1072;%20&#1086;&#1092;&#1077;&#1088;&#1090;&#1072;%201963.docx" TargetMode="External"/><Relationship Id="rId164" Type="http://schemas.openxmlformats.org/officeDocument/2006/relationships/hyperlink" Target="file:///D:/E/SP/spobornikov/My%20Documents/tenders/stock/2016/1963/&#1055;&#1091;&#1073;&#1083;&#1080;&#1095;&#1085;&#1072;%20&#1055;&#1086;&#1082;&#1072;&#1085;&#1072;%20&#1079;&#1072;%20&#1086;&#1092;&#1077;&#1088;&#1090;&#1072;%201963.docx" TargetMode="External"/><Relationship Id="rId169" Type="http://schemas.openxmlformats.org/officeDocument/2006/relationships/hyperlink" Target="file:///D:/E/SP/spobornikov/My%20Documents/tenders/stock/2016/1963/&#1055;&#1091;&#1073;&#1083;&#1080;&#1095;&#1085;&#1072;%20&#1055;&#1086;&#1082;&#1072;&#1085;&#1072;%20&#1079;&#1072;%20&#1086;&#1092;&#1077;&#1088;&#1090;&#1072;%201963.docx" TargetMode="External"/><Relationship Id="rId18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2.xml"/><Relationship Id="rId26" Type="http://schemas.openxmlformats.org/officeDocument/2006/relationships/hyperlink" Target="file:///D:/E/SP/spobornikov/My%20Documents/tenders/stock/2016/1963/&#1055;&#1091;&#1073;&#1083;&#1080;&#1095;&#1085;&#1072;%20&#1055;&#1086;&#1082;&#1072;&#1085;&#1072;%20&#1079;&#1072;%20&#1086;&#1092;&#1077;&#1088;&#1090;&#1072;%201963.docx" TargetMode="External"/><Relationship Id="rId47" Type="http://schemas.openxmlformats.org/officeDocument/2006/relationships/hyperlink" Target="file:///D:/E/SP/spobornikov/My%20Documents/tenders/stock/2016/1963/&#1055;&#1091;&#1073;&#1083;&#1080;&#1095;&#1085;&#1072;%20&#1055;&#1086;&#1082;&#1072;&#1085;&#1072;%20&#1079;&#1072;%20&#1086;&#1092;&#1077;&#1088;&#1090;&#1072;%201963.docx" TargetMode="External"/><Relationship Id="rId68" Type="http://schemas.openxmlformats.org/officeDocument/2006/relationships/hyperlink" Target="file:///D:/E/SP/spobornikov/My%20Documents/tenders/stock/2016/1963/&#1055;&#1091;&#1073;&#1083;&#1080;&#1095;&#1085;&#1072;%20&#1055;&#1086;&#1082;&#1072;&#1085;&#1072;%20&#1079;&#1072;%20&#1086;&#1092;&#1077;&#1088;&#1090;&#1072;%201963.docx" TargetMode="External"/><Relationship Id="rId89" Type="http://schemas.openxmlformats.org/officeDocument/2006/relationships/hyperlink" Target="file:///D:/E/SP/spobornikov/My%20Documents/tenders/stock/2016/1963/&#1055;&#1091;&#1073;&#1083;&#1080;&#1095;&#1085;&#1072;%20&#1055;&#1086;&#1082;&#1072;&#1085;&#1072;%20&#1079;&#1072;%20&#1086;&#1092;&#1077;&#1088;&#1090;&#1072;%201963.docx" TargetMode="External"/><Relationship Id="rId112" Type="http://schemas.openxmlformats.org/officeDocument/2006/relationships/hyperlink" Target="file:///D:/E/SP/spobornikov/My%20Documents/tenders/stock/2016/1963/&#1055;&#1091;&#1073;&#1083;&#1080;&#1095;&#1085;&#1072;%20&#1055;&#1086;&#1082;&#1072;&#1085;&#1072;%20&#1079;&#1072;%20&#1086;&#1092;&#1077;&#1088;&#1090;&#1072;%201963.docx" TargetMode="External"/><Relationship Id="rId133" Type="http://schemas.openxmlformats.org/officeDocument/2006/relationships/hyperlink" Target="file:///D:/E/SP/spobornikov/My%20Documents/tenders/stock/2016/1963/&#1055;&#1091;&#1073;&#1083;&#1080;&#1095;&#1085;&#1072;%20&#1055;&#1086;&#1082;&#1072;&#1085;&#1072;%20&#1079;&#1072;%20&#1086;&#1092;&#1077;&#1088;&#1090;&#1072;%201963.docx" TargetMode="External"/><Relationship Id="rId154" Type="http://schemas.openxmlformats.org/officeDocument/2006/relationships/hyperlink" Target="file:///D:/E/SP/spobornikov/My%20Documents/tenders/stock/2016/1963/&#1055;&#1091;&#1073;&#1083;&#1080;&#1095;&#1085;&#1072;%20&#1055;&#1086;&#1082;&#1072;&#1085;&#1072;%20&#1079;&#1072;%20&#1086;&#1092;&#1077;&#1088;&#1090;&#1072;%201963.docx" TargetMode="External"/><Relationship Id="rId175" Type="http://schemas.openxmlformats.org/officeDocument/2006/relationships/hyperlink" Target="file:///D:/E/SP/spobornikov/My%20Documents/tenders/stock/2016/1963/&#1055;&#1091;&#1073;&#1083;&#1080;&#1095;&#1085;&#1072;%20&#1055;&#1086;&#1082;&#1072;&#1085;&#1072;%20&#1079;&#1072;%20&#1086;&#1092;&#1077;&#1088;&#1090;&#1072;%201963.docx" TargetMode="External"/><Relationship Id="rId16" Type="http://schemas.openxmlformats.org/officeDocument/2006/relationships/hyperlink" Target="file:///D:/E/SP/spobornikov/My%20Documents/tenders/stock/2016/1963/&#1055;&#1091;&#1073;&#1083;&#1080;&#1095;&#1085;&#1072;%20&#1055;&#1086;&#1082;&#1072;&#1085;&#1072;%20&#1079;&#1072;%20&#1086;&#1092;&#1077;&#1088;&#1090;&#1072;%201963.docx" TargetMode="External"/><Relationship Id="rId37" Type="http://schemas.openxmlformats.org/officeDocument/2006/relationships/hyperlink" Target="file:///D:/E/SP/spobornikov/My%20Documents/tenders/stock/2016/1963/&#1055;&#1091;&#1073;&#1083;&#1080;&#1095;&#1085;&#1072;%20&#1055;&#1086;&#1082;&#1072;&#1085;&#1072;%20&#1079;&#1072;%20&#1086;&#1092;&#1077;&#1088;&#1090;&#1072;%201963.docx" TargetMode="External"/><Relationship Id="rId58" Type="http://schemas.openxmlformats.org/officeDocument/2006/relationships/hyperlink" Target="file:///D:/E/SP/spobornikov/My%20Documents/tenders/stock/2016/1963/&#1055;&#1091;&#1073;&#1083;&#1080;&#1095;&#1085;&#1072;%20&#1055;&#1086;&#1082;&#1072;&#1085;&#1072;%20&#1079;&#1072;%20&#1086;&#1092;&#1077;&#1088;&#1090;&#1072;%201963.docx" TargetMode="External"/><Relationship Id="rId79" Type="http://schemas.openxmlformats.org/officeDocument/2006/relationships/hyperlink" Target="file:///D:/E/SP/spobornikov/My%20Documents/tenders/stock/2016/1963/&#1055;&#1091;&#1073;&#1083;&#1080;&#1095;&#1085;&#1072;%20&#1055;&#1086;&#1082;&#1072;&#1085;&#1072;%20&#1079;&#1072;%20&#1086;&#1092;&#1077;&#1088;&#1090;&#1072;%201963.docx" TargetMode="External"/><Relationship Id="rId102" Type="http://schemas.openxmlformats.org/officeDocument/2006/relationships/hyperlink" Target="file:///D:/E/SP/spobornikov/My%20Documents/tenders/stock/2016/1963/&#1055;&#1091;&#1073;&#1083;&#1080;&#1095;&#1085;&#1072;%20&#1055;&#1086;&#1082;&#1072;&#1085;&#1072;%20&#1079;&#1072;%20&#1086;&#1092;&#1077;&#1088;&#1090;&#1072;%201963.docx" TargetMode="External"/><Relationship Id="rId123" Type="http://schemas.openxmlformats.org/officeDocument/2006/relationships/hyperlink" Target="file:///D:/E/SP/spobornikov/My%20Documents/tenders/stock/2016/1963/&#1055;&#1091;&#1073;&#1083;&#1080;&#1095;&#1085;&#1072;%20&#1055;&#1086;&#1082;&#1072;&#1085;&#1072;%20&#1079;&#1072;%20&#1086;&#1092;&#1077;&#1088;&#1090;&#1072;%201963.docx" TargetMode="External"/><Relationship Id="rId144" Type="http://schemas.openxmlformats.org/officeDocument/2006/relationships/hyperlink" Target="file:///D:/E/SP/spobornikov/My%20Documents/tenders/stock/2016/1963/&#1055;&#1091;&#1073;&#1083;&#1080;&#1095;&#1085;&#1072;%20&#1055;&#1086;&#1082;&#1072;&#1085;&#1072;%20&#1079;&#1072;%20&#1086;&#1092;&#1077;&#1088;&#1090;&#1072;%201963.docx" TargetMode="External"/><Relationship Id="rId90" Type="http://schemas.openxmlformats.org/officeDocument/2006/relationships/hyperlink" Target="file:///D:/E/SP/spobornikov/My%20Documents/tenders/stock/2016/1963/&#1055;&#1091;&#1073;&#1083;&#1080;&#1095;&#1085;&#1072;%20&#1055;&#1086;&#1082;&#1072;&#1085;&#1072;%20&#1079;&#1072;%20&#1086;&#1092;&#1077;&#1088;&#1090;&#1072;%201963.docx" TargetMode="External"/><Relationship Id="rId165" Type="http://schemas.openxmlformats.org/officeDocument/2006/relationships/hyperlink" Target="file:///D:/E/SP/spobornikov/My%20Documents/tenders/stock/2016/1963/&#1055;&#1091;&#1073;&#1083;&#1080;&#1095;&#1085;&#1072;%20&#1055;&#1086;&#1082;&#1072;&#1085;&#1072;%20&#1079;&#1072;%20&#1086;&#1092;&#1077;&#1088;&#1090;&#1072;%201963.docx" TargetMode="External"/><Relationship Id="rId186" Type="http://schemas.openxmlformats.org/officeDocument/2006/relationships/theme" Target="theme/theme1.xml"/><Relationship Id="rId27" Type="http://schemas.openxmlformats.org/officeDocument/2006/relationships/hyperlink" Target="file:///D:/E/SP/spobornikov/My%20Documents/tenders/stock/2016/1963/&#1055;&#1091;&#1073;&#1083;&#1080;&#1095;&#1085;&#1072;%20&#1055;&#1086;&#1082;&#1072;&#1085;&#1072;%20&#1079;&#1072;%20&#1086;&#1092;&#1077;&#1088;&#1090;&#1072;%201963.docx" TargetMode="External"/><Relationship Id="rId48" Type="http://schemas.openxmlformats.org/officeDocument/2006/relationships/hyperlink" Target="file:///D:/E/SP/spobornikov/My%20Documents/tenders/stock/2016/1963/&#1055;&#1091;&#1073;&#1083;&#1080;&#1095;&#1085;&#1072;%20&#1055;&#1086;&#1082;&#1072;&#1085;&#1072;%20&#1079;&#1072;%20&#1086;&#1092;&#1077;&#1088;&#1090;&#1072;%201963.docx" TargetMode="External"/><Relationship Id="rId69" Type="http://schemas.openxmlformats.org/officeDocument/2006/relationships/hyperlink" Target="file:///D:/E/SP/spobornikov/My%20Documents/tenders/stock/2016/1963/&#1055;&#1091;&#1073;&#1083;&#1080;&#1095;&#1085;&#1072;%20&#1055;&#1086;&#1082;&#1072;&#1085;&#1072;%20&#1079;&#1072;%20&#1086;&#1092;&#1077;&#1088;&#1090;&#1072;%201963.docx" TargetMode="External"/><Relationship Id="rId113" Type="http://schemas.openxmlformats.org/officeDocument/2006/relationships/hyperlink" Target="file:///D:/E/SP/spobornikov/My%20Documents/tenders/stock/2016/1963/&#1055;&#1091;&#1073;&#1083;&#1080;&#1095;&#1085;&#1072;%20&#1055;&#1086;&#1082;&#1072;&#1085;&#1072;%20&#1079;&#1072;%20&#1086;&#1092;&#1077;&#1088;&#1090;&#1072;%201963.docx" TargetMode="External"/><Relationship Id="rId134" Type="http://schemas.openxmlformats.org/officeDocument/2006/relationships/hyperlink" Target="file:///D:/E/SP/spobornikov/My%20Documents/tenders/stock/2016/1963/&#1055;&#1091;&#1073;&#1083;&#1080;&#1095;&#1085;&#1072;%20&#1055;&#1086;&#1082;&#1072;&#1085;&#1072;%20&#1079;&#1072;%20&#1086;&#1092;&#1077;&#1088;&#1090;&#1072;%201963.docx" TargetMode="External"/><Relationship Id="rId80" Type="http://schemas.openxmlformats.org/officeDocument/2006/relationships/hyperlink" Target="file:///D:/E/SP/spobornikov/My%20Documents/tenders/stock/2016/1963/&#1055;&#1091;&#1073;&#1083;&#1080;&#1095;&#1085;&#1072;%20&#1055;&#1086;&#1082;&#1072;&#1085;&#1072;%20&#1079;&#1072;%20&#1086;&#1092;&#1077;&#1088;&#1090;&#1072;%201963.docx" TargetMode="External"/><Relationship Id="rId155" Type="http://schemas.openxmlformats.org/officeDocument/2006/relationships/hyperlink" Target="file:///D:/E/SP/spobornikov/My%20Documents/tenders/stock/2016/1963/&#1055;&#1091;&#1073;&#1083;&#1080;&#1095;&#1085;&#1072;%20&#1055;&#1086;&#1082;&#1072;&#1085;&#1072;%20&#1079;&#1072;%20&#1086;&#1092;&#1077;&#1088;&#1090;&#1072;%201963.docx" TargetMode="External"/><Relationship Id="rId176" Type="http://schemas.openxmlformats.org/officeDocument/2006/relationships/hyperlink" Target="file:///D:/E/SP/spobornikov/My%20Documents/tenders/stock/2016/1963/&#1055;&#1091;&#1073;&#1083;&#1080;&#1095;&#1085;&#1072;%20&#1055;&#1086;&#1082;&#1072;&#1085;&#1072;%20&#1079;&#1072;%20&#1086;&#1092;&#1077;&#1088;&#1090;&#1072;%201963.docx" TargetMode="External"/><Relationship Id="rId17" Type="http://schemas.openxmlformats.org/officeDocument/2006/relationships/hyperlink" Target="file:///D:/E/SP/spobornikov/My%20Documents/tenders/stock/2016/1963/&#1055;&#1091;&#1073;&#1083;&#1080;&#1095;&#1085;&#1072;%20&#1055;&#1086;&#1082;&#1072;&#1085;&#1072;%20&#1079;&#1072;%20&#1086;&#1092;&#1077;&#1088;&#1090;&#1072;%201963.docx" TargetMode="External"/><Relationship Id="rId38" Type="http://schemas.openxmlformats.org/officeDocument/2006/relationships/hyperlink" Target="file:///D:/E/SP/spobornikov/My%20Documents/tenders/stock/2016/1963/&#1055;&#1091;&#1073;&#1083;&#1080;&#1095;&#1085;&#1072;%20&#1055;&#1086;&#1082;&#1072;&#1085;&#1072;%20&#1079;&#1072;%20&#1086;&#1092;&#1077;&#1088;&#1090;&#1072;%201963.docx" TargetMode="External"/><Relationship Id="rId59" Type="http://schemas.openxmlformats.org/officeDocument/2006/relationships/hyperlink" Target="file:///D:/E/SP/spobornikov/My%20Documents/tenders/stock/2016/1963/&#1055;&#1091;&#1073;&#1083;&#1080;&#1095;&#1085;&#1072;%20&#1055;&#1086;&#1082;&#1072;&#1085;&#1072;%20&#1079;&#1072;%20&#1086;&#1092;&#1077;&#1088;&#1090;&#1072;%201963.docx" TargetMode="External"/><Relationship Id="rId103" Type="http://schemas.openxmlformats.org/officeDocument/2006/relationships/hyperlink" Target="file:///D:/E/SP/spobornikov/My%20Documents/tenders/stock/2016/1963/&#1055;&#1091;&#1073;&#1083;&#1080;&#1095;&#1085;&#1072;%20&#1055;&#1086;&#1082;&#1072;&#1085;&#1072;%20&#1079;&#1072;%20&#1086;&#1092;&#1077;&#1088;&#1090;&#1072;%201963.docx" TargetMode="External"/><Relationship Id="rId124" Type="http://schemas.openxmlformats.org/officeDocument/2006/relationships/hyperlink" Target="file:///D:/E/SP/spobornikov/My%20Documents/tenders/stock/2016/1963/&#1055;&#1091;&#1073;&#1083;&#1080;&#1095;&#1085;&#1072;%20&#1055;&#1086;&#1082;&#1072;&#1085;&#1072;%20&#1079;&#1072;%20&#1086;&#1092;&#1077;&#1088;&#1090;&#1072;%201963.docx" TargetMode="External"/><Relationship Id="rId70" Type="http://schemas.openxmlformats.org/officeDocument/2006/relationships/hyperlink" Target="file:///D:/E/SP/spobornikov/My%20Documents/tenders/stock/2016/1963/&#1055;&#1091;&#1073;&#1083;&#1080;&#1095;&#1085;&#1072;%20&#1055;&#1086;&#1082;&#1072;&#1085;&#1072;%20&#1079;&#1072;%20&#1086;&#1092;&#1077;&#1088;&#1090;&#1072;%201963.docx" TargetMode="External"/><Relationship Id="rId91" Type="http://schemas.openxmlformats.org/officeDocument/2006/relationships/hyperlink" Target="file:///D:/E/SP/spobornikov/My%20Documents/tenders/stock/2016/1963/&#1055;&#1091;&#1073;&#1083;&#1080;&#1095;&#1085;&#1072;%20&#1055;&#1086;&#1082;&#1072;&#1085;&#1072;%20&#1079;&#1072;%20&#1086;&#1092;&#1077;&#1088;&#1090;&#1072;%201963.docx" TargetMode="External"/><Relationship Id="rId145" Type="http://schemas.openxmlformats.org/officeDocument/2006/relationships/hyperlink" Target="file:///D:/E/SP/spobornikov/My%20Documents/tenders/stock/2016/1963/&#1055;&#1091;&#1073;&#1083;&#1080;&#1095;&#1085;&#1072;%20&#1055;&#1086;&#1082;&#1072;&#1085;&#1072;%20&#1079;&#1072;%20&#1086;&#1092;&#1077;&#1088;&#1090;&#1072;%201963.docx" TargetMode="External"/><Relationship Id="rId166" Type="http://schemas.openxmlformats.org/officeDocument/2006/relationships/hyperlink" Target="file:///D:/E/SP/spobornikov/My%20Documents/tenders/stock/2016/1963/&#1055;&#1091;&#1073;&#1083;&#1080;&#1095;&#1085;&#1072;%20&#1055;&#1086;&#1082;&#1072;&#1085;&#1072;%20&#1079;&#1072;%20&#1086;&#1092;&#1077;&#1088;&#1090;&#1072;%201963.docx" TargetMode="External"/><Relationship Id="rId1" Type="http://schemas.openxmlformats.org/officeDocument/2006/relationships/customXml" Target="../customXml/item1.xml"/><Relationship Id="rId28" Type="http://schemas.openxmlformats.org/officeDocument/2006/relationships/hyperlink" Target="file:///D:/E/SP/spobornikov/My%20Documents/tenders/stock/2016/1963/&#1055;&#1091;&#1073;&#1083;&#1080;&#1095;&#1085;&#1072;%20&#1055;&#1086;&#1082;&#1072;&#1085;&#1072;%20&#1079;&#1072;%20&#1086;&#1092;&#1077;&#1088;&#1090;&#1072;%201963.docx" TargetMode="External"/><Relationship Id="rId49" Type="http://schemas.openxmlformats.org/officeDocument/2006/relationships/hyperlink" Target="file:///D:/E/SP/spobornikov/My%20Documents/tenders/stock/2016/1963/&#1055;&#1091;&#1073;&#1083;&#1080;&#1095;&#1085;&#1072;%20&#1055;&#1086;&#1082;&#1072;&#1085;&#1072;%20&#1079;&#1072;%20&#1086;&#1092;&#1077;&#1088;&#1090;&#1072;%201963.docx" TargetMode="External"/><Relationship Id="rId114" Type="http://schemas.openxmlformats.org/officeDocument/2006/relationships/hyperlink" Target="file:///D:/E/SP/spobornikov/My%20Documents/tenders/stock/2016/1963/&#1055;&#1091;&#1073;&#1083;&#1080;&#1095;&#1085;&#1072;%20&#1055;&#1086;&#1082;&#1072;&#1085;&#1072;%20&#1079;&#1072;%20&#1086;&#1092;&#1077;&#1088;&#1090;&#1072;%201963.docx" TargetMode="External"/><Relationship Id="rId60" Type="http://schemas.openxmlformats.org/officeDocument/2006/relationships/hyperlink" Target="file:///D:/E/SP/spobornikov/My%20Documents/tenders/stock/2016/1963/&#1055;&#1091;&#1073;&#1083;&#1080;&#1095;&#1085;&#1072;%20&#1055;&#1086;&#1082;&#1072;&#1085;&#1072;%20&#1079;&#1072;%20&#1086;&#1092;&#1077;&#1088;&#1090;&#1072;%201963.docx" TargetMode="External"/><Relationship Id="rId81" Type="http://schemas.openxmlformats.org/officeDocument/2006/relationships/hyperlink" Target="file:///D:/E/SP/spobornikov/My%20Documents/tenders/stock/2016/1963/&#1055;&#1091;&#1073;&#1083;&#1080;&#1095;&#1085;&#1072;%20&#1055;&#1086;&#1082;&#1072;&#1085;&#1072;%20&#1079;&#1072;%20&#1086;&#1092;&#1077;&#1088;&#1090;&#1072;%201963.docx" TargetMode="External"/><Relationship Id="rId135" Type="http://schemas.openxmlformats.org/officeDocument/2006/relationships/hyperlink" Target="file:///D:/E/SP/spobornikov/My%20Documents/tenders/stock/2016/1963/&#1055;&#1091;&#1073;&#1083;&#1080;&#1095;&#1085;&#1072;%20&#1055;&#1086;&#1082;&#1072;&#1085;&#1072;%20&#1079;&#1072;%20&#1086;&#1092;&#1077;&#1088;&#1090;&#1072;%201963.docx" TargetMode="External"/><Relationship Id="rId156" Type="http://schemas.openxmlformats.org/officeDocument/2006/relationships/hyperlink" Target="file:///D:/E/SP/spobornikov/My%20Documents/tenders/stock/2016/1963/&#1055;&#1091;&#1073;&#1083;&#1080;&#1095;&#1085;&#1072;%20&#1055;&#1086;&#1082;&#1072;&#1085;&#1072;%20&#1079;&#1072;%20&#1086;&#1092;&#1077;&#1088;&#1090;&#1072;%201963.docx" TargetMode="External"/><Relationship Id="rId177" Type="http://schemas.openxmlformats.org/officeDocument/2006/relationships/hyperlink" Target="file:///D:/E/SP/spobornikov/My%20Documents/tenders/stock/2016/1963/&#1055;&#1091;&#1073;&#1083;&#1080;&#1095;&#1085;&#1072;%20&#1055;&#1086;&#1082;&#1072;&#1085;&#1072;%20&#1079;&#1072;%20&#1086;&#1092;&#1077;&#1088;&#1090;&#1072;%201963.doc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Stefanova\Desktop\Blanks\SVblank_VV5%2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41914SP2080 покана</DocTitle>
    <DocDescription xmlns="b1f3b5ea-2115-432e-8ddc-6d5e77145f65" xsi:nil="true"/>
    <DocExpirationDate xmlns="b1f3b5ea-2115-432e-8ddc-6d5e77145f65" xsi:nil="true"/>
    <IsFromAccountant xmlns="b1f3b5ea-2115-432e-8ddc-6d5e77145f65">false</IsFromAccountant>
    <PublicOrder xmlns="b1f3b5ea-2115-432e-8ddc-6d5e77145f65">1185</PublicOrd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2052B0-3C2F-4BF7-9DEF-AB254A737836}"/>
</file>

<file path=customXml/itemProps2.xml><?xml version="1.0" encoding="utf-8"?>
<ds:datastoreItem xmlns:ds="http://schemas.openxmlformats.org/officeDocument/2006/customXml" ds:itemID="{3F07315B-1A22-4ABF-B4EC-FF0E0D8B9653}"/>
</file>

<file path=customXml/itemProps3.xml><?xml version="1.0" encoding="utf-8"?>
<ds:datastoreItem xmlns:ds="http://schemas.openxmlformats.org/officeDocument/2006/customXml" ds:itemID="{00434126-B6A6-432F-B6E5-5F92FEFA399E}"/>
</file>

<file path=customXml/itemProps4.xml><?xml version="1.0" encoding="utf-8"?>
<ds:datastoreItem xmlns:ds="http://schemas.openxmlformats.org/officeDocument/2006/customXml" ds:itemID="{B6EDC7D2-1A8B-4D73-BFA9-8BC1338D11ED}"/>
</file>

<file path=docProps/app.xml><?xml version="1.0" encoding="utf-8"?>
<Properties xmlns="http://schemas.openxmlformats.org/officeDocument/2006/extended-properties" xmlns:vt="http://schemas.openxmlformats.org/officeDocument/2006/docPropsVTypes">
  <Template>SVblank_VV5 (3).dot</Template>
  <TotalTime>52</TotalTime>
  <Pages>46</Pages>
  <Words>20016</Words>
  <Characters>114096</Characters>
  <Application>Microsoft Office Word</Application>
  <DocSecurity>0</DocSecurity>
  <Lines>950</Lines>
  <Paragraphs>267</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Изисквания към изпълнението на договора</vt:lpstr>
      <vt:lpstr>Гаранционни срокове</vt:lpstr>
      <vt:lpstr>        Неустойки</vt:lpstr>
      <vt:lpstr>        В случай че Изпълнителят не спази срока за изпълнение на дейностите, съгласно т.</vt:lpstr>
      <vt:lpstr>ДЕФИНИЦИИ </vt:lpstr>
      <vt:lpstr>“Възложител” означава “Софийска вода” АД, което възлага изпълнението на Работите</vt:lpstr>
      <vt:lpstr>“Контролиращ служител” означава лицето, определено от Възложителя, за което Изпъ</vt:lpstr>
      <vt:lpstr>“Инвеститорски контрол” означава представител на Контролиращия служител, който щ</vt:lpstr>
      <vt:lpstr>“Изпълнител” означава физическото или юридическо лице, както и техни обединения,</vt:lpstr>
      <vt:lpstr>“Отговорно лице” означава лицето, определено от Изпълнителя, за което Възложител</vt:lpstr>
      <vt:lpstr>“Договор” означава цялостното съглашение между Възложителя и Изпълнителя, състоя</vt:lpstr>
      <vt:lpstr>“Дата на влизане в сила на договора” означава датата на подписване на договора, </vt:lpstr>
      <vt:lpstr>“Цена по договора” означава цената, изчислена съгласно Раздел Б: Цени и данни. </vt:lpstr>
      <vt:lpstr>“Максимална стойност на договора” -означава пределната сума, която не може да бъ</vt:lpstr>
      <vt:lpstr>“Срок на договора” означава предвидената продължителност на договора.</vt:lpstr>
      <vt:lpstr>“Официална инструкция” означава възлагане, чрез което Възложителят определя нача</vt:lpstr>
      <vt:lpstr>“Работи” означава строителни и монтажни работи (СМР), описани в Раздел А: Технич</vt:lpstr>
      <vt:lpstr>“Обект” означава всяко местоположение (земя, улица, сграда или съоръжение), на к</vt:lpstr>
      <vt:lpstr>“Машини и съоръжения” означава всички активи, материали, машини, съоръженията, и</vt:lpstr>
      <vt:lpstr>“Работен проект” означава комплект чертежи, записки и т.н., който се дава на Изп</vt:lpstr>
      <vt:lpstr>“График за изпълнение на работите” е планът за изпълнение на работите, предмет н</vt:lpstr>
      <vt:lpstr>“Системи за безопасност при работа” означава комплект от документи на Възложител</vt:lpstr>
      <vt:lpstr>“Начална дата на изпълнение на работите” означава денят на подписване на Образец</vt:lpstr>
      <vt:lpstr>“Срок за изпълнение на Работите” означава периодът от Началната дата на изпълнен</vt:lpstr>
      <vt:lpstr>“Цялостно приключване на Работите” означава, подписването на Акт 16, когато зако</vt:lpstr>
      <vt:lpstr>“Неустойки” означава санкции или обезщетения, които ще бъдат налагани на Изпълни</vt:lpstr>
      <vt:lpstr>“Строителен надзор” означава лице или фирма за строителен надзор, на които “Софи</vt:lpstr>
      <vt:lpstr>“Заповедна книга на строежа” съгласно Приложение №4 на Наредба №3 от 31.07.03г. </vt:lpstr>
      <vt:lpstr>“Гаранция за изпълнение” означава паричната сума или банковата гаранция, която И</vt:lpstr>
      <vt:lpstr>ОБЩИ ПОЛОЖЕНИЯ</vt:lpstr>
      <vt:lpstr>При изпълнение на условията на настоящия договор, Възложителят възлага на Изпълн</vt:lpstr>
      <vt:lpstr>Всяка страна приема, че този договор представлява цялостното споразумение между </vt:lpstr>
      <vt:lpstr>Настоящият договор не учредява представителство или сдружение между страните по </vt:lpstr>
      <vt:lpstr>Номерът и Датата на влизане в сила на договора следва да се цитират във всяка ре</vt:lpstr>
      <vt:lpstr>Заглавията в този договор са само с цел препращане и не следва да се ползват кат</vt:lpstr>
      <vt:lpstr>Всяко съобщение, изпратено от някоя от страните до другата, следва да се изпраща</vt:lpstr>
      <vt:lpstr>Всяка страна трябва да уведоми другата за промяна или придобиване на нов адрес, </vt:lpstr>
      <vt:lpstr>Неуспехът или невъзможността на някоя от страните да изпълни, в който и да е мом</vt:lpstr>
      <vt:lpstr>Приема се, че на Изпълнителя са известни всички негови нормативно установени отг</vt:lpstr>
      <vt:lpstr>Евентуален спор или разногласие във връзка с изпълнението на настоящия договор с</vt:lpstr>
      <vt:lpstr>Ако Изпълнителят изпълни Работи, които не отговарят на изискванията на договора,</vt:lpstr>
      <vt:lpstr>Изпълнителят се задължава да обезщети изцяло Възложителя за всички щети и пропус</vt:lpstr>
      <vt:lpstr>Никоя клауза извън чл.8 КОНФИДЕНЦИАЛНОСТ не продължава действието си след изтича</vt:lpstr>
      <vt:lpstr>ПРАВА И ЗАДЪЛЖЕНИЯ НА ИЗПЪЛНИТЕЛЯ</vt:lpstr>
      <vt:lpstr>Изпълнителят ще изпълнява Работите точно и с грижата на добър търговец, като пол</vt:lpstr>
      <vt:lpstr>Изпълнителят следва да предприеме необходимото изпълнените Работи да отговарят н</vt:lpstr>
      <vt:lpstr>През срока на договора Изпълнителят ползва така своя персонал, време и способнос</vt:lpstr>
      <vt:lpstr>Изпълнителят се задължава да спазва инструкциите на Възложителя, както и да пази</vt:lpstr>
      <vt:lpstr>Изпълнителят извършва работите съгласно изискванията на договора, а когато те не</vt:lpstr>
      <vt:lpstr>Изпълнителят поставя подходящи условия в договорите си с подизпълнители, когато </vt:lpstr>
      <vt:lpstr>Изпълнителят спазва и предприема необходимото, така че неговите служители и поди</vt:lpstr>
      <vt:lpstr>Изпълнителят представя фактури за плащане съгласно чл.6 ПЛАЩАНЕ, ДДС И ГАРАНЦИЯ </vt:lpstr>
      <vt:lpstr>Изпълнителят е длъжен преди влагането в конкретния строеж, в срок указан от Възл</vt:lpstr>
      <vt:lpstr>Изпълнителят се задължава при и във връзка с изпълнението на Работите по настоящ</vt:lpstr>
      <vt:lpstr>Изпълнителят се задължава да не допуска съхраняване и/или ползване на обекта на </vt:lpstr>
      <vt:lpstr>ПРАВА И ЗАДЪЛЖЕНИЯ НА ВЪЗЛОЖИТЕЛЯ </vt:lpstr>
      <vt:lpstr>Възложителят определя Контролиращ служител, за което своевременно уведомява Изпъ</vt:lpstr>
      <vt:lpstr>Контролиращият служител може да упражнява правата на Възложителя съгласно догово</vt:lpstr>
      <vt:lpstr>Освен ако не е изрично уговорено в договора, Контролиращият служител не може да </vt:lpstr>
      <vt:lpstr>Контролиращият служител определя Инвеститорски контрол, като писмено уведомява И</vt:lpstr>
      <vt:lpstr>Инвеститорският контрол няма правомощие да:</vt:lpstr>
      <vt:lpstr>отменя, което и да е от задълженията на Изпълнителя по договора.</vt:lpstr>
      <vt:lpstr>поръчва изпълнението на допълнителна работа, включваща допълнително заплащане на</vt:lpstr>
      <vt:lpstr>Инвеститорският контрол осъществява срещи с Изпълнителя, за да обсъди с него изп</vt:lpstr>
      <vt:lpstr>В случай, че Инвеститорският контрол констатира отклонения от Работния проект, т</vt:lpstr>
      <vt:lpstr>Възложителят си запазва правото да отмени извършването на работи или на всяка не</vt:lpstr>
      <vt:lpstr>НЕУСТОЙКИ </vt:lpstr>
      <vt:lpstr>Неустойките за забава за извършване и предаване на СМР и некачествено изпълнение</vt:lpstr>
      <vt:lpstr>ПЛАЩАНЕ, ДДС И ГАРАНЦИЯ ЗА ИЗПЪЛНЕНИЕ</vt:lpstr>
      <vt:lpstr>Контактите между Възложителя и Изпълнителя по повод на ежедневното изпълнение на</vt:lpstr>
      <vt:lpstr>Плащане се извършва по искане на Изпълнителя след  приключване и приемане изпълн</vt:lpstr>
      <vt:lpstr>Искането за плащане трябва да бъде придружено от Протокол за изпълнени и подлежа</vt:lpstr>
      <vt:lpstr>След получаване на Протокол за изпълнени и подлежащи на изплащане видове СМР, Ин</vt:lpstr>
      <vt:lpstr>След като протоколът се подпише от двете страни без възражения, Изпълнителят изд</vt:lpstr>
      <vt:lpstr>Възложителят превежда на Изпълнителя дължимата сума до 45 (четиридесет и пет) дн</vt:lpstr>
      <vt:lpstr>Възложителят  може да задържи плащане или да прихване суми срещу насрещни дължим</vt:lpstr>
      <vt:lpstr>Всички суми, платими по договора, са без ДДС, освен ако изрично не е посочено др</vt:lpstr>
      <vt:lpstr>Възложителят не предоставя авансови плащания по този договор.</vt:lpstr>
      <vt:lpstr>Гаранцията за изпълнение се освобождава съгласно уговореното в Раздел В: „Специф</vt:lpstr>
      <vt:lpstr>ИНТЕЛЕКТУАЛНА СОБСТВЕНОСТ</vt:lpstr>
      <vt:lpstr>Извън права на Изпълнителя или трети лица, съществуващи преди подписването на до</vt:lpstr>
      <vt:lpstr>Всяко изобретение, проект, откритие, полезен модел или подобрение в процедурите,</vt:lpstr>
      <vt:lpstr>Изпълнителят следва да отбелязва или да осигури отбелязването на правата на инте</vt:lpstr>
      <vt:lpstr>Ако бъде поискано от Възложителя, Изпълнителят оказва необходимото съдействие пр</vt:lpstr>
      <vt:lpstr>Правото на интелектуална собственост върху компютърна програма, проект за такава</vt:lpstr>
      <vt:lpstr>Разходи, направени от Изпълнителя и предварително одобрени от Възложителя в изпъ</vt:lpstr>
      <vt:lpstr>КОНФИДЕНЦИАЛНОСТ</vt:lpstr>
      <vt:lpstr>Освен с писмено съгласие на другата страна, никоя от страните не може да използв</vt:lpstr>
      <vt:lpstr>Освен с писмено съгласие на другата страна, никоя страна не може по време на дог</vt:lpstr>
      <vt:lpstr>В случай, че Възложителят поиска, Изпълнителят прави необходимото така, че негов</vt:lpstr>
      <vt:lpstr>ПУБЛИЧНОСТ</vt:lpstr>
      <vt:lpstr>Освен ако не е необходимо за подписването или е уговорено като необходимо за изп</vt:lpstr>
      <vt:lpstr>Информация до обществеността. Изпълнителят трябва да предоставя чрез табло с инф</vt:lpstr>
      <vt:lpstr>НОРМАТИВНИ И ВЪТРЕШНИ ПРАВИЛА</vt:lpstr>
      <vt:lpstr>Преди започване на изпълнение на работите или на някоя част от изпълнение на ра</vt:lpstr>
      <vt:lpstr>ЗАПОЗНАВАНЕ С УСЛОВИЯТА НА ОБЕКТИТЕ</vt:lpstr>
      <vt:lpstr>Приема се, че Изпълнителят се е запознал и приел условията на достъпа и другите </vt:lpstr>
      <vt:lpstr>Изпълнителят няма право да търси допълнителни плащания поради неправилно възприе</vt:lpstr>
      <vt:lpstr>ИНСПЕКТИРАНЕ И ДОСТЪП ДО ОБЕКТИ И СЪОРЪЖЕНИЯ – ПЛАН ЗА ВРЕМЕННА ОРГАНИЗАЦИЯ НА Д</vt:lpstr>
      <vt:lpstr>Във всеки момент Възложителят има право на достъп до обекта (обектите), на които</vt:lpstr>
    </vt:vector>
  </TitlesOfParts>
  <Company>Софийска вода АД</Company>
  <LinksUpToDate>false</LinksUpToDate>
  <CharactersWithSpaces>133845</CharactersWithSpaces>
  <SharedDoc>false</SharedDoc>
  <HLinks>
    <vt:vector size="6" baseType="variant">
      <vt:variant>
        <vt:i4>4063252</vt:i4>
      </vt:variant>
      <vt:variant>
        <vt:i4>0</vt:i4>
      </vt:variant>
      <vt:variant>
        <vt:i4>0</vt:i4>
      </vt:variant>
      <vt:variant>
        <vt:i4>5</vt:i4>
      </vt:variant>
      <vt:variant>
        <vt:lpwstr>mailto:spobornikov@sofiyskavoda.bg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rstefanova</dc:creator>
  <cp:lastModifiedBy>Pobornikov, Sergei</cp:lastModifiedBy>
  <cp:revision>5</cp:revision>
  <cp:lastPrinted>2016-11-15T13:17:00Z</cp:lastPrinted>
  <dcterms:created xsi:type="dcterms:W3CDTF">2016-11-07T13:12:00Z</dcterms:created>
  <dcterms:modified xsi:type="dcterms:W3CDTF">2016-11-16T08:41:00Z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