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7D358A" w:rsidRPr="00EC5872" w:rsidTr="00586844">
        <w:trPr>
          <w:trHeight w:val="255"/>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Calibri" w:hAnsi="Times New Roman" w:cs="Times New Roman"/>
                <w:noProof/>
                <w:lang w:eastAsia="bg-BG"/>
              </w:rPr>
              <w:drawing>
                <wp:anchor distT="0" distB="0" distL="114300" distR="114300" simplePos="0" relativeHeight="251657728" behindDoc="0" locked="0" layoutInCell="1" allowOverlap="1">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D358A" w:rsidRPr="00EC5872" w:rsidTr="00586844">
              <w:trPr>
                <w:trHeight w:val="255"/>
                <w:tblCellSpacing w:w="0" w:type="dxa"/>
              </w:trPr>
              <w:tc>
                <w:tcPr>
                  <w:tcW w:w="9200" w:type="dxa"/>
                  <w:tcBorders>
                    <w:top w:val="nil"/>
                    <w:left w:val="nil"/>
                    <w:bottom w:val="nil"/>
                    <w:right w:val="nil"/>
                  </w:tcBorders>
                  <w:shd w:val="clear" w:color="auto" w:fill="auto"/>
                  <w:noWrap/>
                  <w:vAlign w:val="center"/>
                  <w:hideMark/>
                </w:tcPr>
                <w:p w:rsidR="007D358A" w:rsidRPr="00EC5872" w:rsidRDefault="007D358A" w:rsidP="007D358A">
                  <w:pPr>
                    <w:spacing w:after="0" w:line="240" w:lineRule="auto"/>
                    <w:jc w:val="right"/>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АГЕНЦИЯ ПО ОБЩЕСТВЕНИ ПОРЪЧКИ</w:t>
                  </w:r>
                </w:p>
              </w:tc>
            </w:tr>
          </w:tbl>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p>
        </w:tc>
      </w:tr>
      <w:tr w:rsidR="007D358A" w:rsidRPr="00EC5872" w:rsidTr="00586844">
        <w:trPr>
          <w:trHeight w:val="255"/>
        </w:trPr>
        <w:tc>
          <w:tcPr>
            <w:tcW w:w="9340" w:type="dxa"/>
            <w:tcBorders>
              <w:top w:val="nil"/>
              <w:left w:val="nil"/>
              <w:bottom w:val="nil"/>
              <w:right w:val="nil"/>
            </w:tcBorders>
            <w:shd w:val="clear" w:color="auto" w:fill="auto"/>
            <w:noWrap/>
            <w:vAlign w:val="center"/>
            <w:hideMark/>
          </w:tcPr>
          <w:p w:rsidR="007D358A" w:rsidRPr="00EC5872" w:rsidRDefault="007D358A" w:rsidP="007D358A">
            <w:pPr>
              <w:spacing w:after="0" w:line="240" w:lineRule="auto"/>
              <w:jc w:val="right"/>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1000 София, ул. "Леге" 4</w:t>
            </w:r>
          </w:p>
        </w:tc>
      </w:tr>
      <w:tr w:rsidR="007D358A" w:rsidRPr="00EC5872" w:rsidTr="00586844">
        <w:trPr>
          <w:trHeight w:val="255"/>
        </w:trPr>
        <w:tc>
          <w:tcPr>
            <w:tcW w:w="9340" w:type="dxa"/>
            <w:tcBorders>
              <w:top w:val="nil"/>
              <w:left w:val="nil"/>
              <w:bottom w:val="nil"/>
              <w:right w:val="nil"/>
            </w:tcBorders>
            <w:shd w:val="clear" w:color="auto" w:fill="auto"/>
            <w:noWrap/>
            <w:vAlign w:val="center"/>
            <w:hideMark/>
          </w:tcPr>
          <w:p w:rsidR="007D358A" w:rsidRPr="00EC5872" w:rsidRDefault="007D358A" w:rsidP="007D358A">
            <w:pPr>
              <w:spacing w:after="0" w:line="240" w:lineRule="auto"/>
              <w:jc w:val="right"/>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e-mail: aop@aop.bg</w:t>
            </w:r>
          </w:p>
        </w:tc>
      </w:tr>
      <w:tr w:rsidR="007D358A" w:rsidRPr="00EC5872" w:rsidTr="00586844">
        <w:trPr>
          <w:trHeight w:val="300"/>
        </w:trPr>
        <w:tc>
          <w:tcPr>
            <w:tcW w:w="9340" w:type="dxa"/>
            <w:tcBorders>
              <w:top w:val="nil"/>
              <w:left w:val="nil"/>
              <w:bottom w:val="nil"/>
              <w:right w:val="nil"/>
            </w:tcBorders>
            <w:shd w:val="clear" w:color="auto" w:fill="auto"/>
            <w:noWrap/>
            <w:vAlign w:val="center"/>
            <w:hideMark/>
          </w:tcPr>
          <w:p w:rsidR="007D358A" w:rsidRPr="00EC5872" w:rsidRDefault="007D358A" w:rsidP="007D358A">
            <w:pPr>
              <w:spacing w:after="0" w:line="240" w:lineRule="auto"/>
              <w:jc w:val="right"/>
              <w:rPr>
                <w:rFonts w:ascii="Times New Roman" w:eastAsia="Times New Roman" w:hAnsi="Times New Roman" w:cs="Times New Roman"/>
                <w:color w:val="000000" w:themeColor="text1"/>
                <w:u w:val="single"/>
                <w:lang w:eastAsia="bg-BG"/>
              </w:rPr>
            </w:pPr>
            <w:r w:rsidRPr="00EC5872">
              <w:rPr>
                <w:rFonts w:ascii="Times New Roman" w:eastAsia="Times New Roman" w:hAnsi="Times New Roman" w:cs="Times New Roman"/>
                <w:color w:val="000000" w:themeColor="text1"/>
                <w:u w:val="single"/>
                <w:lang w:eastAsia="bg-BG"/>
              </w:rPr>
              <w:t>интернет адрес: http://www.aop.bg</w:t>
            </w:r>
          </w:p>
        </w:tc>
      </w:tr>
      <w:tr w:rsidR="007D358A" w:rsidRPr="00EC5872" w:rsidTr="00586844">
        <w:trPr>
          <w:trHeight w:val="300"/>
        </w:trPr>
        <w:tc>
          <w:tcPr>
            <w:tcW w:w="9340" w:type="dxa"/>
            <w:tcBorders>
              <w:top w:val="nil"/>
              <w:left w:val="nil"/>
              <w:bottom w:val="nil"/>
              <w:right w:val="nil"/>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color w:val="000000" w:themeColor="text1"/>
                <w:u w:val="single"/>
                <w:lang w:eastAsia="bg-BG"/>
              </w:rPr>
            </w:pPr>
          </w:p>
        </w:tc>
      </w:tr>
      <w:tr w:rsidR="007D358A" w:rsidRPr="00EC5872" w:rsidTr="00586844">
        <w:trPr>
          <w:trHeight w:val="375"/>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jc w:val="center"/>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ОБЯВА</w:t>
            </w:r>
          </w:p>
        </w:tc>
      </w:tr>
      <w:tr w:rsidR="007D358A" w:rsidRPr="00EC5872" w:rsidTr="00586844">
        <w:trPr>
          <w:trHeight w:val="375"/>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jc w:val="center"/>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за обществена поръчка на стойност по чл. 20, ал. 3 от ЗОП </w:t>
            </w:r>
          </w:p>
        </w:tc>
      </w:tr>
      <w:tr w:rsidR="007D358A" w:rsidRPr="00EC5872" w:rsidTr="00586844">
        <w:trPr>
          <w:trHeight w:val="375"/>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jc w:val="center"/>
              <w:rPr>
                <w:rFonts w:ascii="Times New Roman" w:eastAsia="Times New Roman" w:hAnsi="Times New Roman" w:cs="Times New Roman"/>
                <w:b/>
                <w:bCs/>
                <w:color w:val="000000" w:themeColor="text1"/>
                <w:lang w:eastAsia="bg-BG"/>
              </w:rPr>
            </w:pPr>
          </w:p>
        </w:tc>
      </w:tr>
      <w:tr w:rsidR="007D358A" w:rsidRPr="00EC5872"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rsidR="007D358A" w:rsidRPr="00EC5872" w:rsidRDefault="007D358A" w:rsidP="002E0520">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Номер на обявата: </w:t>
            </w:r>
            <w:r w:rsidRPr="00EC5872">
              <w:rPr>
                <w:rFonts w:ascii="Times New Roman" w:eastAsia="Times New Roman" w:hAnsi="Times New Roman" w:cs="Times New Roman"/>
                <w:color w:val="000000" w:themeColor="text1"/>
                <w:lang w:eastAsia="bg-BG"/>
              </w:rPr>
              <w:t>[</w:t>
            </w:r>
            <w:r w:rsidR="002E0520" w:rsidRPr="00EC5872">
              <w:rPr>
                <w:rFonts w:ascii="Times New Roman" w:eastAsia="Times New Roman" w:hAnsi="Times New Roman" w:cs="Times New Roman"/>
                <w:color w:val="000000" w:themeColor="text1"/>
                <w:lang w:val="en-US" w:eastAsia="bg-BG"/>
              </w:rPr>
              <w:t>44184</w:t>
            </w:r>
            <w:r w:rsidRPr="00EC5872">
              <w:rPr>
                <w:rFonts w:ascii="Times New Roman" w:eastAsia="Times New Roman" w:hAnsi="Times New Roman" w:cs="Times New Roman"/>
                <w:color w:val="000000" w:themeColor="text1"/>
                <w:lang w:eastAsia="bg-BG"/>
              </w:rPr>
              <w:t>/</w:t>
            </w:r>
            <w:r w:rsidR="002E0520" w:rsidRPr="00EC5872">
              <w:rPr>
                <w:rFonts w:ascii="Times New Roman" w:eastAsia="Times New Roman" w:hAnsi="Times New Roman" w:cs="Times New Roman"/>
                <w:color w:val="000000" w:themeColor="text1"/>
                <w:lang w:val="en-US" w:eastAsia="bg-BG"/>
              </w:rPr>
              <w:t>MB-32</w:t>
            </w:r>
            <w:r w:rsidRPr="00EC5872">
              <w:rPr>
                <w:rFonts w:ascii="Times New Roman" w:eastAsia="Times New Roman" w:hAnsi="Times New Roman" w:cs="Times New Roman"/>
                <w:color w:val="000000" w:themeColor="text1"/>
                <w:lang w:eastAsia="bg-BG"/>
              </w:rPr>
              <w:t>]</w:t>
            </w:r>
          </w:p>
        </w:tc>
      </w:tr>
      <w:tr w:rsidR="007D358A" w:rsidRPr="00EC5872" w:rsidTr="00586844">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w:t>
            </w:r>
          </w:p>
        </w:tc>
      </w:tr>
      <w:tr w:rsidR="007D358A" w:rsidRPr="00EC5872" w:rsidTr="00586844">
        <w:trPr>
          <w:trHeight w:val="375"/>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jc w:val="center"/>
              <w:rPr>
                <w:rFonts w:ascii="Times New Roman" w:eastAsia="Times New Roman" w:hAnsi="Times New Roman" w:cs="Times New Roman"/>
                <w:b/>
                <w:bCs/>
                <w:color w:val="000000" w:themeColor="text1"/>
                <w:lang w:eastAsia="bg-BG"/>
              </w:rPr>
            </w:pPr>
          </w:p>
        </w:tc>
      </w:tr>
      <w:tr w:rsidR="007D358A" w:rsidRPr="00EC5872"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Възложител: </w:t>
            </w:r>
            <w:r w:rsidRPr="00EC5872">
              <w:rPr>
                <w:rFonts w:ascii="Times New Roman" w:eastAsia="Times New Roman" w:hAnsi="Times New Roman" w:cs="Times New Roman"/>
                <w:color w:val="000000" w:themeColor="text1"/>
                <w:lang w:eastAsia="bg-BG"/>
              </w:rPr>
              <w:t>[Софийска вода АД]</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Поделение </w:t>
            </w:r>
            <w:r w:rsidRPr="00EC5872">
              <w:rPr>
                <w:rFonts w:ascii="Times New Roman" w:eastAsia="Times New Roman" w:hAnsi="Times New Roman" w:cs="Times New Roman"/>
                <w:i/>
                <w:iCs/>
                <w:color w:val="000000" w:themeColor="text1"/>
                <w:lang w:eastAsia="bg-BG"/>
              </w:rPr>
              <w:t xml:space="preserve">(когато е приложимо): </w:t>
            </w:r>
            <w:r w:rsidRPr="00EC5872">
              <w:rPr>
                <w:rFonts w:ascii="Times New Roman" w:eastAsia="Times New Roman" w:hAnsi="Times New Roman" w:cs="Times New Roman"/>
                <w:color w:val="000000" w:themeColor="text1"/>
                <w:lang w:eastAsia="bg-BG"/>
              </w:rPr>
              <w:t>[……]</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Партида в регистъра на обществените поръчки: </w:t>
            </w:r>
            <w:r w:rsidRPr="00EC5872">
              <w:rPr>
                <w:rFonts w:ascii="Times New Roman" w:eastAsia="Times New Roman" w:hAnsi="Times New Roman" w:cs="Times New Roman"/>
                <w:color w:val="000000" w:themeColor="text1"/>
                <w:lang w:eastAsia="bg-BG"/>
              </w:rPr>
              <w:t>[00435]</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Адрес: </w:t>
            </w:r>
            <w:r w:rsidRPr="00EC5872">
              <w:rPr>
                <w:rFonts w:ascii="Times New Roman" w:eastAsia="Times New Roman" w:hAnsi="Times New Roman" w:cs="Times New Roman"/>
                <w:color w:val="000000" w:themeColor="text1"/>
                <w:lang w:eastAsia="bg-BG"/>
              </w:rPr>
              <w:t>[</w:t>
            </w:r>
            <w:r w:rsidRPr="00EC5872">
              <w:rPr>
                <w:rFonts w:ascii="Times New Roman" w:eastAsia="Times New Roman" w:hAnsi="Times New Roman" w:cs="Times New Roman"/>
                <w:bCs/>
                <w:color w:val="000000" w:themeColor="text1"/>
                <w:lang w:eastAsia="bg-BG"/>
              </w:rPr>
              <w:t>град София 1766, район Младост, ж. к. Младост ІV, ул. "Бизнес парк" №1, сграда 2А</w:t>
            </w:r>
            <w:r w:rsidRPr="00EC5872">
              <w:rPr>
                <w:rFonts w:ascii="Times New Roman" w:eastAsia="Times New Roman" w:hAnsi="Times New Roman" w:cs="Times New Roman"/>
                <w:color w:val="000000" w:themeColor="text1"/>
                <w:lang w:eastAsia="bg-BG"/>
              </w:rPr>
              <w:t>]</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rsidR="007D358A" w:rsidRPr="00EC5872" w:rsidRDefault="007D358A" w:rsidP="002E0520">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Лице за контакт </w:t>
            </w:r>
            <w:r w:rsidRPr="00EC5872">
              <w:rPr>
                <w:rFonts w:ascii="Times New Roman" w:eastAsia="Times New Roman" w:hAnsi="Times New Roman" w:cs="Times New Roman"/>
                <w:i/>
                <w:iCs/>
                <w:color w:val="000000" w:themeColor="text1"/>
                <w:lang w:eastAsia="bg-BG"/>
              </w:rPr>
              <w:t xml:space="preserve">(може и повече от едно лица): </w:t>
            </w:r>
            <w:r w:rsidRPr="00EC5872">
              <w:rPr>
                <w:rFonts w:ascii="Times New Roman" w:eastAsia="Times New Roman" w:hAnsi="Times New Roman" w:cs="Times New Roman"/>
                <w:color w:val="000000" w:themeColor="text1"/>
                <w:lang w:eastAsia="bg-BG"/>
              </w:rPr>
              <w:t>[</w:t>
            </w:r>
            <w:r w:rsidR="002E0520" w:rsidRPr="00EC5872">
              <w:rPr>
                <w:rFonts w:ascii="Times New Roman" w:eastAsia="Times New Roman" w:hAnsi="Times New Roman" w:cs="Times New Roman"/>
                <w:color w:val="000000" w:themeColor="text1"/>
                <w:lang w:eastAsia="bg-BG"/>
              </w:rPr>
              <w:t xml:space="preserve">Марияна Братованова </w:t>
            </w:r>
            <w:r w:rsidRPr="00EC5872">
              <w:rPr>
                <w:rFonts w:ascii="Times New Roman" w:eastAsia="Times New Roman" w:hAnsi="Times New Roman" w:cs="Times New Roman"/>
                <w:color w:val="000000" w:themeColor="text1"/>
                <w:lang w:eastAsia="bg-BG"/>
              </w:rPr>
              <w:t>]</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 xml:space="preserve">Телефон: </w:t>
            </w:r>
            <w:r w:rsidRPr="00EC5872">
              <w:rPr>
                <w:rFonts w:ascii="Times New Roman" w:eastAsia="Times New Roman" w:hAnsi="Times New Roman" w:cs="Times New Roman"/>
                <w:color w:val="000000" w:themeColor="text1"/>
                <w:lang w:eastAsia="bg-BG"/>
              </w:rPr>
              <w:t>[02 8122</w:t>
            </w:r>
            <w:r w:rsidR="002E0520" w:rsidRPr="00EC5872">
              <w:rPr>
                <w:rFonts w:ascii="Times New Roman" w:eastAsia="Times New Roman" w:hAnsi="Times New Roman" w:cs="Times New Roman"/>
                <w:color w:val="000000" w:themeColor="text1"/>
                <w:lang w:eastAsia="bg-BG"/>
              </w:rPr>
              <w:t>435</w:t>
            </w:r>
            <w:r w:rsidRPr="00EC5872">
              <w:rPr>
                <w:rFonts w:ascii="Times New Roman" w:eastAsia="Times New Roman" w:hAnsi="Times New Roman" w:cs="Times New Roman"/>
                <w:color w:val="000000" w:themeColor="text1"/>
                <w:lang w:eastAsia="bg-BG"/>
              </w:rPr>
              <w:t>]</w:t>
            </w:r>
          </w:p>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color w:val="000000" w:themeColor="text1"/>
                <w:lang w:eastAsia="bg-BG"/>
              </w:rPr>
              <w:t>Факс: [02/</w:t>
            </w:r>
            <w:r w:rsidRPr="00EC5872">
              <w:rPr>
                <w:rFonts w:ascii="Times New Roman" w:eastAsia="Calibri" w:hAnsi="Times New Roman" w:cs="Times New Roman"/>
                <w:color w:val="000000" w:themeColor="text1"/>
                <w:spacing w:val="-5"/>
              </w:rPr>
              <w:t>8122588 или  02/ 8122589</w:t>
            </w:r>
            <w:r w:rsidRPr="00EC5872">
              <w:rPr>
                <w:rFonts w:ascii="Times New Roman" w:eastAsia="Times New Roman" w:hAnsi="Times New Roman" w:cs="Times New Roman"/>
                <w:color w:val="000000" w:themeColor="text1"/>
                <w:lang w:eastAsia="bg-BG"/>
              </w:rPr>
              <w:t>]</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rsidR="007D358A" w:rsidRPr="00EC5872" w:rsidRDefault="007D358A" w:rsidP="002E0520">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E-mail: </w:t>
            </w:r>
            <w:r w:rsidRPr="00EC5872">
              <w:rPr>
                <w:rFonts w:ascii="Times New Roman" w:eastAsia="Times New Roman" w:hAnsi="Times New Roman" w:cs="Times New Roman"/>
                <w:color w:val="000000" w:themeColor="text1"/>
                <w:lang w:eastAsia="bg-BG"/>
              </w:rPr>
              <w:t>[</w:t>
            </w:r>
            <w:r w:rsidR="002E0520" w:rsidRPr="00EC5872">
              <w:rPr>
                <w:rFonts w:ascii="Times New Roman" w:eastAsia="Times New Roman" w:hAnsi="Times New Roman" w:cs="Times New Roman"/>
                <w:color w:val="000000" w:themeColor="text1"/>
                <w:lang w:val="en-US" w:eastAsia="bg-BG"/>
              </w:rPr>
              <w:t>mbratovanova</w:t>
            </w:r>
            <w:r w:rsidRPr="00EC5872">
              <w:rPr>
                <w:rFonts w:ascii="Times New Roman" w:eastAsia="Times New Roman" w:hAnsi="Times New Roman" w:cs="Times New Roman"/>
                <w:color w:val="000000" w:themeColor="text1"/>
                <w:lang w:eastAsia="bg-BG"/>
              </w:rPr>
              <w:t>@sofiyskavoda.bg]</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Достъпът до документацията за поръчката е ограничен: </w:t>
            </w:r>
            <w:r w:rsidRPr="00EC5872">
              <w:rPr>
                <w:rFonts w:ascii="Times New Roman" w:eastAsia="Times New Roman" w:hAnsi="Times New Roman" w:cs="Times New Roman"/>
                <w:color w:val="000000" w:themeColor="text1"/>
                <w:lang w:eastAsia="bg-BG"/>
              </w:rPr>
              <w:t xml:space="preserve">[] Да </w:t>
            </w:r>
            <w:r w:rsidRPr="00EC5872">
              <w:rPr>
                <w:rFonts w:ascii="Times New Roman" w:eastAsia="Times New Roman" w:hAnsi="Times New Roman" w:cs="Times New Roman"/>
                <w:b/>
                <w:color w:val="000000" w:themeColor="text1"/>
                <w:lang w:eastAsia="bg-BG"/>
              </w:rPr>
              <w:t>[х] Не</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Допълнителна информация може да бъде получена от:</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[х] Горепосоченото/ите място/места за контакт</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 Друг адрес: </w:t>
            </w:r>
            <w:r w:rsidRPr="00EC5872">
              <w:rPr>
                <w:rFonts w:ascii="Times New Roman" w:eastAsia="Times New Roman" w:hAnsi="Times New Roman" w:cs="Times New Roman"/>
                <w:i/>
                <w:iCs/>
                <w:color w:val="000000" w:themeColor="text1"/>
                <w:lang w:eastAsia="bg-BG"/>
              </w:rPr>
              <w:t>(моля, посочете друг адрес)</w:t>
            </w:r>
          </w:p>
        </w:tc>
      </w:tr>
      <w:tr w:rsidR="007D358A" w:rsidRPr="00EC5872"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Приемане на документи и оферти по електронен път: </w:t>
            </w:r>
            <w:r w:rsidRPr="00EC5872">
              <w:rPr>
                <w:rFonts w:ascii="Times New Roman" w:eastAsia="Times New Roman" w:hAnsi="Times New Roman" w:cs="Times New Roman"/>
                <w:color w:val="000000" w:themeColor="text1"/>
                <w:lang w:eastAsia="bg-BG"/>
              </w:rPr>
              <w:t xml:space="preserve">[] Да </w:t>
            </w:r>
            <w:r w:rsidRPr="00EC5872">
              <w:rPr>
                <w:rFonts w:ascii="Times New Roman" w:eastAsia="Times New Roman" w:hAnsi="Times New Roman" w:cs="Times New Roman"/>
                <w:b/>
                <w:color w:val="000000" w:themeColor="text1"/>
                <w:lang w:eastAsia="bg-BG"/>
              </w:rPr>
              <w:t>[х] Не</w:t>
            </w:r>
          </w:p>
        </w:tc>
      </w:tr>
      <w:tr w:rsidR="007D358A" w:rsidRPr="00EC5872" w:rsidTr="00586844">
        <w:trPr>
          <w:trHeight w:val="300"/>
        </w:trPr>
        <w:tc>
          <w:tcPr>
            <w:tcW w:w="9340" w:type="dxa"/>
            <w:tcBorders>
              <w:top w:val="nil"/>
              <w:left w:val="nil"/>
              <w:bottom w:val="nil"/>
              <w:right w:val="nil"/>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p>
        </w:tc>
      </w:tr>
      <w:tr w:rsidR="007D358A" w:rsidRPr="00EC5872"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Обект на поръчката:</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5365DE">
            <w:pPr>
              <w:spacing w:after="0" w:line="240" w:lineRule="auto"/>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color w:val="000000" w:themeColor="text1"/>
                <w:lang w:eastAsia="bg-BG"/>
              </w:rPr>
              <w:t xml:space="preserve">[] </w:t>
            </w:r>
            <w:r w:rsidRPr="00EC5872">
              <w:rPr>
                <w:rFonts w:ascii="Times New Roman" w:eastAsia="Times New Roman" w:hAnsi="Times New Roman" w:cs="Times New Roman"/>
                <w:color w:val="000000" w:themeColor="text1"/>
                <w:lang w:eastAsia="bg-BG"/>
              </w:rPr>
              <w:t>Строителство</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w:t>
            </w:r>
            <w:r w:rsidR="005365DE" w:rsidRPr="00EC5872">
              <w:rPr>
                <w:rFonts w:ascii="Times New Roman" w:eastAsia="Times New Roman" w:hAnsi="Times New Roman" w:cs="Times New Roman"/>
                <w:color w:val="000000" w:themeColor="text1"/>
                <w:lang w:eastAsia="bg-BG"/>
              </w:rPr>
              <w:t>х</w:t>
            </w:r>
            <w:r w:rsidRPr="00EC5872">
              <w:rPr>
                <w:rFonts w:ascii="Times New Roman" w:eastAsia="Times New Roman" w:hAnsi="Times New Roman" w:cs="Times New Roman"/>
                <w:color w:val="000000" w:themeColor="text1"/>
                <w:lang w:eastAsia="bg-BG"/>
              </w:rPr>
              <w:t xml:space="preserve">] </w:t>
            </w:r>
            <w:r w:rsidRPr="00EC5872">
              <w:rPr>
                <w:rFonts w:ascii="Times New Roman" w:eastAsia="Times New Roman" w:hAnsi="Times New Roman" w:cs="Times New Roman"/>
                <w:b/>
                <w:color w:val="000000" w:themeColor="text1"/>
                <w:lang w:eastAsia="bg-BG"/>
              </w:rPr>
              <w:t>Доставки</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Услуги</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tabs>
                <w:tab w:val="num" w:pos="-3828"/>
              </w:tabs>
              <w:spacing w:after="0" w:line="240" w:lineRule="auto"/>
              <w:jc w:val="both"/>
              <w:rPr>
                <w:rFonts w:ascii="Times New Roman" w:eastAsia="Times New Roman" w:hAnsi="Times New Roman" w:cs="Times New Roman"/>
                <w:b/>
                <w:bCs/>
                <w:color w:val="000000" w:themeColor="text1"/>
                <w:lang w:eastAsia="bg-BG"/>
              </w:rPr>
            </w:pPr>
          </w:p>
          <w:p w:rsidR="007D358A" w:rsidRPr="00EC5872" w:rsidRDefault="00B45069" w:rsidP="002E0520">
            <w:pPr>
              <w:tabs>
                <w:tab w:val="num" w:pos="-3828"/>
              </w:tabs>
              <w:spacing w:after="0" w:line="240" w:lineRule="auto"/>
              <w:jc w:val="both"/>
              <w:rPr>
                <w:rFonts w:ascii="Times New Roman" w:eastAsia="Calibri"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Предмет на поръчката:</w:t>
            </w:r>
            <w:r w:rsidRPr="00EC5872">
              <w:rPr>
                <w:rFonts w:ascii="Times New Roman" w:eastAsia="Times New Roman" w:hAnsi="Times New Roman" w:cs="Times New Roman"/>
                <w:b/>
                <w:bCs/>
                <w:color w:val="000000" w:themeColor="text1"/>
                <w:lang w:val="ru-RU" w:eastAsia="bg-BG"/>
              </w:rPr>
              <w:t xml:space="preserve"> </w:t>
            </w:r>
            <w:r w:rsidR="00D1659D" w:rsidRPr="00EC5872">
              <w:rPr>
                <w:rFonts w:ascii="Times New Roman" w:eastAsia="Times New Roman" w:hAnsi="Times New Roman" w:cs="Times New Roman"/>
                <w:b/>
                <w:color w:val="000000" w:themeColor="text1"/>
                <w:lang w:eastAsia="bg-BG"/>
              </w:rPr>
              <w:t>„</w:t>
            </w:r>
            <w:r w:rsidR="005365DE" w:rsidRPr="00EC5872">
              <w:rPr>
                <w:rFonts w:ascii="Times New Roman" w:eastAsia="Times New Roman" w:hAnsi="Times New Roman" w:cs="Times New Roman"/>
                <w:b/>
                <w:bCs/>
                <w:color w:val="000000" w:themeColor="text1"/>
                <w:lang w:val="ru-RU"/>
              </w:rPr>
              <w:t xml:space="preserve">Доставка на  </w:t>
            </w:r>
            <w:r w:rsidR="002E0520" w:rsidRPr="00EC5872">
              <w:rPr>
                <w:rFonts w:ascii="Times New Roman" w:eastAsia="Times New Roman" w:hAnsi="Times New Roman" w:cs="Times New Roman"/>
                <w:b/>
                <w:bCs/>
                <w:color w:val="000000" w:themeColor="text1"/>
              </w:rPr>
              <w:t>тягови акумулатори</w:t>
            </w:r>
            <w:r w:rsidR="00D1659D" w:rsidRPr="00EC5872">
              <w:rPr>
                <w:rFonts w:ascii="Times New Roman" w:eastAsia="Calibri" w:hAnsi="Times New Roman" w:cs="Times New Roman"/>
                <w:b/>
                <w:color w:val="000000" w:themeColor="text1"/>
                <w:lang w:eastAsia="bg-BG"/>
              </w:rPr>
              <w:t>“</w:t>
            </w:r>
            <w:r w:rsidR="007D358A" w:rsidRPr="00EC5872">
              <w:rPr>
                <w:rFonts w:ascii="Times New Roman" w:eastAsia="Calibri" w:hAnsi="Times New Roman" w:cs="Times New Roman"/>
                <w:b/>
                <w:color w:val="000000" w:themeColor="text1"/>
                <w:lang w:eastAsia="bg-BG"/>
              </w:rPr>
              <w:t>.</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512540">
            <w:pPr>
              <w:spacing w:after="0" w:line="240" w:lineRule="auto"/>
              <w:jc w:val="both"/>
              <w:rPr>
                <w:rFonts w:ascii="Times New Roman" w:eastAsia="Calibri" w:hAnsi="Times New Roman" w:cs="Times New Roman"/>
                <w:bCs/>
                <w:color w:val="000000" w:themeColor="text1"/>
                <w:lang w:val="ru-RU" w:eastAsia="bg-BG"/>
              </w:rPr>
            </w:pPr>
            <w:r w:rsidRPr="00EC5872">
              <w:rPr>
                <w:rFonts w:ascii="Times New Roman" w:eastAsia="Times New Roman" w:hAnsi="Times New Roman" w:cs="Times New Roman"/>
                <w:b/>
                <w:bCs/>
                <w:color w:val="000000" w:themeColor="text1"/>
                <w:lang w:eastAsia="bg-BG"/>
              </w:rPr>
              <w:t xml:space="preserve">Кратко описание: </w:t>
            </w:r>
            <w:r w:rsidRPr="00EC5872">
              <w:rPr>
                <w:rFonts w:ascii="Times New Roman" w:eastAsia="Times New Roman" w:hAnsi="Times New Roman" w:cs="Times New Roman"/>
                <w:color w:val="000000" w:themeColor="text1"/>
                <w:lang w:eastAsia="bg-BG"/>
              </w:rPr>
              <w:t>[</w:t>
            </w:r>
            <w:r w:rsidR="00027884" w:rsidRPr="00EC5872">
              <w:rPr>
                <w:rFonts w:ascii="Times New Roman" w:eastAsia="Times New Roman" w:hAnsi="Times New Roman" w:cs="Times New Roman"/>
                <w:b/>
                <w:bCs/>
                <w:color w:val="000000" w:themeColor="text1"/>
                <w:lang w:val="ru-RU"/>
              </w:rPr>
              <w:t xml:space="preserve">Доставка на </w:t>
            </w:r>
            <w:r w:rsidR="002E0520" w:rsidRPr="00EC5872">
              <w:rPr>
                <w:rFonts w:ascii="Times New Roman" w:eastAsia="Times New Roman" w:hAnsi="Times New Roman" w:cs="Times New Roman"/>
                <w:b/>
                <w:bCs/>
                <w:color w:val="000000" w:themeColor="text1"/>
              </w:rPr>
              <w:t>тягови акумулатори</w:t>
            </w:r>
            <w:r w:rsidR="00AE31C8" w:rsidRPr="00EC5872">
              <w:rPr>
                <w:rFonts w:ascii="Times New Roman" w:eastAsia="Times New Roman" w:hAnsi="Times New Roman" w:cs="Times New Roman"/>
                <w:b/>
                <w:bCs/>
                <w:color w:val="000000" w:themeColor="text1"/>
              </w:rPr>
              <w:t xml:space="preserve">. </w:t>
            </w:r>
            <w:r w:rsidR="00AE31C8" w:rsidRPr="00EC5872">
              <w:rPr>
                <w:rFonts w:ascii="Times New Roman" w:eastAsia="Calibri" w:hAnsi="Times New Roman" w:cs="Times New Roman"/>
                <w:bCs/>
                <w:color w:val="000000" w:themeColor="text1"/>
                <w:lang w:eastAsia="bg-BG"/>
              </w:rPr>
              <w:t>Прогнозното  количество на акумулаторите, което не е гарантирано от Възложителя</w:t>
            </w:r>
            <w:r w:rsidR="00C20079" w:rsidRPr="00EC5872">
              <w:rPr>
                <w:rFonts w:ascii="Times New Roman" w:eastAsia="Calibri" w:hAnsi="Times New Roman" w:cs="Times New Roman"/>
                <w:bCs/>
                <w:color w:val="000000" w:themeColor="text1"/>
                <w:lang w:eastAsia="bg-BG"/>
              </w:rPr>
              <w:t>,</w:t>
            </w:r>
            <w:r w:rsidR="00AE31C8" w:rsidRPr="00EC5872">
              <w:rPr>
                <w:rFonts w:ascii="Times New Roman" w:eastAsia="Calibri" w:hAnsi="Times New Roman" w:cs="Times New Roman"/>
                <w:bCs/>
                <w:color w:val="000000" w:themeColor="text1"/>
                <w:lang w:eastAsia="bg-BG"/>
              </w:rPr>
              <w:t xml:space="preserve"> е 35 броя.</w:t>
            </w:r>
            <w:r w:rsidRPr="00EC5872">
              <w:rPr>
                <w:rFonts w:ascii="Times New Roman" w:eastAsia="Times New Roman" w:hAnsi="Times New Roman" w:cs="Times New Roman"/>
                <w:color w:val="000000" w:themeColor="text1"/>
                <w:lang w:eastAsia="bg-BG"/>
              </w:rPr>
              <w:t>]</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rsidR="007D358A" w:rsidRPr="00EC5872" w:rsidRDefault="007D358A" w:rsidP="00AD39F7">
            <w:pPr>
              <w:spacing w:after="0" w:line="240" w:lineRule="auto"/>
              <w:jc w:val="both"/>
              <w:rPr>
                <w:rFonts w:ascii="Times New Roman" w:eastAsia="Calibri" w:hAnsi="Times New Roman" w:cs="Times New Roman"/>
                <w:color w:val="000000" w:themeColor="text1"/>
                <w:spacing w:val="-5"/>
              </w:rPr>
            </w:pPr>
            <w:r w:rsidRPr="00EC5872">
              <w:rPr>
                <w:rFonts w:ascii="Times New Roman" w:eastAsia="Times New Roman" w:hAnsi="Times New Roman" w:cs="Times New Roman"/>
                <w:b/>
                <w:bCs/>
                <w:color w:val="000000" w:themeColor="text1"/>
                <w:lang w:eastAsia="bg-BG"/>
              </w:rPr>
              <w:t xml:space="preserve">Място на извършване: </w:t>
            </w:r>
            <w:r w:rsidR="002E0520" w:rsidRPr="00EC5872">
              <w:rPr>
                <w:rFonts w:ascii="Times New Roman" w:eastAsia="Times New Roman" w:hAnsi="Times New Roman" w:cs="Times New Roman"/>
                <w:b/>
                <w:bCs/>
                <w:color w:val="000000" w:themeColor="text1"/>
                <w:lang w:eastAsia="bg-BG"/>
              </w:rPr>
              <w:t xml:space="preserve"> </w:t>
            </w:r>
            <w:r w:rsidRPr="00EC5872">
              <w:rPr>
                <w:rFonts w:ascii="Times New Roman" w:eastAsia="Times New Roman" w:hAnsi="Times New Roman" w:cs="Times New Roman"/>
                <w:color w:val="000000" w:themeColor="text1"/>
                <w:lang w:eastAsia="bg-BG"/>
              </w:rPr>
              <w:t>[</w:t>
            </w:r>
            <w:r w:rsidR="002E0520" w:rsidRPr="00EC5872">
              <w:rPr>
                <w:rFonts w:ascii="Times New Roman" w:eastAsia="Times New Roman" w:hAnsi="Times New Roman" w:cs="Times New Roman"/>
                <w:bCs/>
                <w:color w:val="000000" w:themeColor="text1"/>
                <w:lang w:eastAsia="bg-BG"/>
              </w:rPr>
              <w:t>гр. София,</w:t>
            </w:r>
            <w:r w:rsidR="002E0520" w:rsidRPr="00EC5872">
              <w:rPr>
                <w:rFonts w:ascii="Times New Roman" w:eastAsia="Times New Roman" w:hAnsi="Times New Roman" w:cs="Times New Roman"/>
                <w:b/>
                <w:bCs/>
                <w:color w:val="000000" w:themeColor="text1"/>
                <w:lang w:eastAsia="bg-BG"/>
              </w:rPr>
              <w:t xml:space="preserve"> </w:t>
            </w:r>
            <w:r w:rsidR="002E0520" w:rsidRPr="00EC5872">
              <w:rPr>
                <w:rFonts w:ascii="Times New Roman" w:eastAsia="Times New Roman" w:hAnsi="Times New Roman" w:cs="Times New Roman"/>
                <w:bCs/>
                <w:color w:val="000000" w:themeColor="text1"/>
                <w:lang w:eastAsia="bg-BG"/>
              </w:rPr>
              <w:t>ул. "Бизнес парк" №1, сграда 2А</w:t>
            </w:r>
            <w:r w:rsidR="00AD39F7" w:rsidRPr="00EC5872">
              <w:rPr>
                <w:rFonts w:ascii="Times New Roman" w:eastAsia="Times New Roman" w:hAnsi="Times New Roman" w:cs="Times New Roman"/>
                <w:bCs/>
                <w:color w:val="000000" w:themeColor="text1"/>
                <w:lang w:eastAsia="bg-BG"/>
              </w:rPr>
              <w:t xml:space="preserve"> или друг обект на Възложителя на територията на Столична Община</w:t>
            </w:r>
            <w:r w:rsidR="00AD39F7" w:rsidRPr="00EC5872">
              <w:rPr>
                <w:rFonts w:ascii="Times New Roman" w:eastAsia="Times New Roman" w:hAnsi="Times New Roman" w:cs="Times New Roman"/>
                <w:bCs/>
                <w:color w:val="000000" w:themeColor="text1"/>
                <w:lang w:val="en-US" w:eastAsia="bg-BG"/>
              </w:rPr>
              <w:t xml:space="preserve">  </w:t>
            </w:r>
            <w:r w:rsidRPr="00EC5872">
              <w:rPr>
                <w:rFonts w:ascii="Times New Roman" w:eastAsia="Times New Roman" w:hAnsi="Times New Roman" w:cs="Times New Roman"/>
                <w:color w:val="000000" w:themeColor="text1"/>
                <w:lang w:eastAsia="bg-BG"/>
              </w:rPr>
              <w:t>]</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3F18F7">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Обща прогнозна стойност на поръчката </w:t>
            </w:r>
            <w:r w:rsidRPr="00EC5872">
              <w:rPr>
                <w:rFonts w:ascii="Times New Roman" w:eastAsia="Times New Roman" w:hAnsi="Times New Roman" w:cs="Times New Roman"/>
                <w:i/>
                <w:iCs/>
                <w:color w:val="000000" w:themeColor="text1"/>
                <w:lang w:eastAsia="bg-BG"/>
              </w:rPr>
              <w:t xml:space="preserve">(в лв., без ДДС): </w:t>
            </w:r>
            <w:r w:rsidRPr="00EC5872">
              <w:rPr>
                <w:rFonts w:ascii="Times New Roman" w:eastAsia="Times New Roman" w:hAnsi="Times New Roman" w:cs="Times New Roman"/>
                <w:color w:val="000000" w:themeColor="text1"/>
                <w:lang w:eastAsia="bg-BG"/>
              </w:rPr>
              <w:t>[</w:t>
            </w:r>
            <w:r w:rsidR="002E0520" w:rsidRPr="00EC5872">
              <w:rPr>
                <w:rFonts w:ascii="Times New Roman" w:eastAsia="Times New Roman" w:hAnsi="Times New Roman" w:cs="Times New Roman"/>
                <w:b/>
                <w:color w:val="000000" w:themeColor="text1"/>
                <w:lang w:eastAsia="bg-BG"/>
              </w:rPr>
              <w:t>1</w:t>
            </w:r>
            <w:r w:rsidR="003A2BD1" w:rsidRPr="00EC5872">
              <w:rPr>
                <w:rFonts w:ascii="Times New Roman" w:eastAsia="Times New Roman" w:hAnsi="Times New Roman" w:cs="Times New Roman"/>
                <w:b/>
                <w:color w:val="000000" w:themeColor="text1"/>
                <w:lang w:eastAsia="bg-BG"/>
              </w:rPr>
              <w:t>9 370</w:t>
            </w:r>
            <w:r w:rsidR="006371A8" w:rsidRPr="00EC5872">
              <w:rPr>
                <w:rFonts w:ascii="Times New Roman" w:eastAsia="Times New Roman" w:hAnsi="Times New Roman" w:cs="Times New Roman"/>
                <w:b/>
                <w:color w:val="000000" w:themeColor="text1"/>
                <w:lang w:eastAsia="bg-BG"/>
              </w:rPr>
              <w:t xml:space="preserve"> </w:t>
            </w:r>
            <w:r w:rsidR="00DB003C" w:rsidRPr="00EC5872">
              <w:rPr>
                <w:rFonts w:ascii="Times New Roman" w:eastAsia="Times New Roman" w:hAnsi="Times New Roman" w:cs="Times New Roman"/>
                <w:b/>
                <w:color w:val="000000" w:themeColor="text1"/>
                <w:lang w:eastAsia="bg-BG"/>
              </w:rPr>
              <w:t>, 00 лв.  от ко</w:t>
            </w:r>
            <w:r w:rsidR="00C20079" w:rsidRPr="00EC5872">
              <w:rPr>
                <w:rFonts w:ascii="Times New Roman" w:eastAsia="Times New Roman" w:hAnsi="Times New Roman" w:cs="Times New Roman"/>
                <w:b/>
                <w:color w:val="000000" w:themeColor="text1"/>
                <w:lang w:eastAsia="bg-BG"/>
              </w:rPr>
              <w:t>и</w:t>
            </w:r>
            <w:r w:rsidR="00DB003C" w:rsidRPr="00EC5872">
              <w:rPr>
                <w:rFonts w:ascii="Times New Roman" w:eastAsia="Times New Roman" w:hAnsi="Times New Roman" w:cs="Times New Roman"/>
                <w:b/>
                <w:color w:val="000000" w:themeColor="text1"/>
                <w:lang w:eastAsia="bg-BG"/>
              </w:rPr>
              <w:t>то  4</w:t>
            </w:r>
            <w:r w:rsidR="003F18F7" w:rsidRPr="00EC5872">
              <w:rPr>
                <w:rFonts w:ascii="Times New Roman" w:eastAsia="Times New Roman" w:hAnsi="Times New Roman" w:cs="Times New Roman"/>
                <w:b/>
                <w:color w:val="000000" w:themeColor="text1"/>
                <w:lang w:eastAsia="bg-BG"/>
              </w:rPr>
              <w:t xml:space="preserve"> </w:t>
            </w:r>
            <w:r w:rsidR="00DB003C" w:rsidRPr="00EC5872">
              <w:rPr>
                <w:rFonts w:ascii="Times New Roman" w:eastAsia="Times New Roman" w:hAnsi="Times New Roman" w:cs="Times New Roman"/>
                <w:b/>
                <w:color w:val="000000" w:themeColor="text1"/>
                <w:lang w:eastAsia="bg-BG"/>
              </w:rPr>
              <w:t>470,00 лв</w:t>
            </w:r>
            <w:r w:rsidR="003F18F7" w:rsidRPr="00EC5872">
              <w:rPr>
                <w:rFonts w:ascii="Times New Roman" w:eastAsia="Times New Roman" w:hAnsi="Times New Roman" w:cs="Times New Roman"/>
                <w:b/>
                <w:color w:val="000000" w:themeColor="text1"/>
                <w:lang w:eastAsia="bg-BG"/>
              </w:rPr>
              <w:t>. без ДДС</w:t>
            </w:r>
            <w:r w:rsidR="00DB003C" w:rsidRPr="00EC5872">
              <w:rPr>
                <w:rFonts w:ascii="Times New Roman" w:eastAsia="Times New Roman" w:hAnsi="Times New Roman" w:cs="Times New Roman"/>
                <w:b/>
                <w:color w:val="000000" w:themeColor="text1"/>
                <w:lang w:eastAsia="bg-BG"/>
              </w:rPr>
              <w:t xml:space="preserve"> се  отнасят за опции.</w:t>
            </w:r>
            <w:r w:rsidR="000055AE" w:rsidRPr="00EC5872">
              <w:rPr>
                <w:rFonts w:ascii="Times New Roman" w:eastAsia="Times New Roman" w:hAnsi="Times New Roman" w:cs="Times New Roman"/>
                <w:b/>
                <w:color w:val="000000" w:themeColor="text1"/>
                <w:lang w:eastAsia="bg-BG"/>
              </w:rPr>
              <w:t xml:space="preserve"> </w:t>
            </w:r>
            <w:r w:rsidRPr="00EC5872">
              <w:rPr>
                <w:rFonts w:ascii="Times New Roman" w:eastAsia="Times New Roman" w:hAnsi="Times New Roman" w:cs="Times New Roman"/>
                <w:color w:val="000000" w:themeColor="text1"/>
                <w:lang w:eastAsia="bg-BG"/>
              </w:rPr>
              <w:t>]</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w:t>
            </w:r>
          </w:p>
        </w:tc>
      </w:tr>
      <w:tr w:rsidR="007D358A" w:rsidRPr="00EC5872"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Обособени позиции </w:t>
            </w:r>
            <w:r w:rsidRPr="00EC5872">
              <w:rPr>
                <w:rFonts w:ascii="Times New Roman" w:eastAsia="Times New Roman" w:hAnsi="Times New Roman" w:cs="Times New Roman"/>
                <w:i/>
                <w:iCs/>
                <w:color w:val="000000" w:themeColor="text1"/>
                <w:lang w:eastAsia="bg-BG"/>
              </w:rPr>
              <w:t>(когато е приложимо)</w:t>
            </w:r>
            <w:r w:rsidRPr="00EC5872">
              <w:rPr>
                <w:rFonts w:ascii="Times New Roman" w:eastAsia="Times New Roman" w:hAnsi="Times New Roman" w:cs="Times New Roman"/>
                <w:b/>
                <w:bCs/>
                <w:color w:val="000000" w:themeColor="text1"/>
                <w:lang w:eastAsia="bg-BG"/>
              </w:rPr>
              <w:t xml:space="preserve">: </w:t>
            </w:r>
            <w:r w:rsidRPr="00EC5872">
              <w:rPr>
                <w:rFonts w:ascii="Times New Roman" w:eastAsia="Times New Roman" w:hAnsi="Times New Roman" w:cs="Times New Roman"/>
                <w:color w:val="000000" w:themeColor="text1"/>
                <w:lang w:eastAsia="bg-BG"/>
              </w:rPr>
              <w:t xml:space="preserve">[] Да </w:t>
            </w:r>
            <w:r w:rsidRPr="00EC5872">
              <w:rPr>
                <w:rFonts w:ascii="Times New Roman" w:eastAsia="Times New Roman" w:hAnsi="Times New Roman" w:cs="Times New Roman"/>
                <w:b/>
                <w:color w:val="000000" w:themeColor="text1"/>
                <w:lang w:eastAsia="bg-BG"/>
              </w:rPr>
              <w:t>[х] Не</w:t>
            </w:r>
          </w:p>
        </w:tc>
      </w:tr>
      <w:tr w:rsidR="007D358A" w:rsidRPr="00EC5872" w:rsidTr="00586844">
        <w:trPr>
          <w:trHeight w:val="300"/>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p>
        </w:tc>
      </w:tr>
      <w:tr w:rsidR="007D358A" w:rsidRPr="00EC5872"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Номер на обособената позиция: </w:t>
            </w:r>
            <w:r w:rsidRPr="00EC5872">
              <w:rPr>
                <w:rFonts w:ascii="Times New Roman" w:eastAsia="Times New Roman" w:hAnsi="Times New Roman" w:cs="Times New Roman"/>
                <w:color w:val="000000" w:themeColor="text1"/>
                <w:lang w:eastAsia="bg-BG"/>
              </w:rPr>
              <w:t>[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Наименование: </w:t>
            </w:r>
            <w:r w:rsidRPr="00EC5872">
              <w:rPr>
                <w:rFonts w:ascii="Times New Roman" w:eastAsia="Times New Roman" w:hAnsi="Times New Roman" w:cs="Times New Roman"/>
                <w:color w:val="000000" w:themeColor="text1"/>
                <w:lang w:eastAsia="bg-BG"/>
              </w:rPr>
              <w:t>[……]</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w:t>
            </w:r>
          </w:p>
        </w:tc>
      </w:tr>
      <w:tr w:rsidR="007D358A" w:rsidRPr="00EC5872"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Прогнозна стойност </w:t>
            </w:r>
            <w:r w:rsidRPr="00EC5872">
              <w:rPr>
                <w:rFonts w:ascii="Times New Roman" w:eastAsia="Times New Roman" w:hAnsi="Times New Roman" w:cs="Times New Roman"/>
                <w:i/>
                <w:iCs/>
                <w:color w:val="000000" w:themeColor="text1"/>
                <w:lang w:eastAsia="bg-BG"/>
              </w:rPr>
              <w:t>(в лв., без ДДС)</w:t>
            </w:r>
            <w:r w:rsidRPr="00EC5872">
              <w:rPr>
                <w:rFonts w:ascii="Times New Roman" w:eastAsia="Times New Roman" w:hAnsi="Times New Roman" w:cs="Times New Roman"/>
                <w:b/>
                <w:bCs/>
                <w:color w:val="000000" w:themeColor="text1"/>
                <w:lang w:eastAsia="bg-BG"/>
              </w:rPr>
              <w:t xml:space="preserve">: </w:t>
            </w:r>
            <w:r w:rsidRPr="00EC5872">
              <w:rPr>
                <w:rFonts w:ascii="Times New Roman" w:eastAsia="Times New Roman" w:hAnsi="Times New Roman" w:cs="Times New Roman"/>
                <w:color w:val="000000" w:themeColor="text1"/>
                <w:lang w:eastAsia="bg-BG"/>
              </w:rPr>
              <w:t>[   ]</w:t>
            </w:r>
          </w:p>
        </w:tc>
      </w:tr>
      <w:tr w:rsidR="007D358A" w:rsidRPr="00EC5872" w:rsidTr="00586844">
        <w:trPr>
          <w:trHeight w:val="300"/>
        </w:trPr>
        <w:tc>
          <w:tcPr>
            <w:tcW w:w="9340" w:type="dxa"/>
            <w:tcBorders>
              <w:top w:val="nil"/>
              <w:left w:val="nil"/>
              <w:bottom w:val="nil"/>
              <w:right w:val="nil"/>
            </w:tcBorders>
            <w:shd w:val="clear" w:color="auto" w:fill="auto"/>
            <w:noWrap/>
            <w:hideMark/>
          </w:tcPr>
          <w:p w:rsidR="007D358A" w:rsidRPr="00EC5872" w:rsidRDefault="007D358A" w:rsidP="007D358A">
            <w:pPr>
              <w:spacing w:after="0" w:line="240" w:lineRule="auto"/>
              <w:rPr>
                <w:rFonts w:ascii="Times New Roman" w:eastAsia="Times New Roman" w:hAnsi="Times New Roman" w:cs="Times New Roman"/>
                <w:i/>
                <w:iCs/>
                <w:color w:val="000000" w:themeColor="text1"/>
                <w:lang w:eastAsia="bg-BG"/>
              </w:rPr>
            </w:pPr>
            <w:r w:rsidRPr="00EC5872">
              <w:rPr>
                <w:rFonts w:ascii="Times New Roman" w:eastAsia="Times New Roman" w:hAnsi="Times New Roman" w:cs="Times New Roman"/>
                <w:i/>
                <w:iCs/>
                <w:color w:val="000000" w:themeColor="text1"/>
                <w:lang w:eastAsia="bg-BG"/>
              </w:rPr>
              <w:t>Забележка: Използвайте този раздел толкова пъти, колкото са обособените позиции.</w:t>
            </w:r>
          </w:p>
        </w:tc>
      </w:tr>
      <w:tr w:rsidR="007D358A" w:rsidRPr="00EC5872" w:rsidTr="00586844">
        <w:trPr>
          <w:trHeight w:val="300"/>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p>
          <w:p w:rsidR="002E0520" w:rsidRPr="00EC5872" w:rsidRDefault="002E0520" w:rsidP="007D358A">
            <w:pPr>
              <w:spacing w:after="0" w:line="240" w:lineRule="auto"/>
              <w:rPr>
                <w:rFonts w:ascii="Times New Roman" w:eastAsia="Times New Roman" w:hAnsi="Times New Roman" w:cs="Times New Roman"/>
                <w:b/>
                <w:bCs/>
                <w:color w:val="000000" w:themeColor="text1"/>
                <w:lang w:eastAsia="bg-BG"/>
              </w:rPr>
            </w:pPr>
          </w:p>
        </w:tc>
      </w:tr>
      <w:tr w:rsidR="007D358A" w:rsidRPr="00EC5872"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Условия, на които трябва да отговарят участниците </w:t>
            </w:r>
            <w:r w:rsidRPr="00EC5872">
              <w:rPr>
                <w:rFonts w:ascii="Times New Roman" w:eastAsia="Times New Roman" w:hAnsi="Times New Roman" w:cs="Times New Roman"/>
                <w:i/>
                <w:iCs/>
                <w:color w:val="000000" w:themeColor="text1"/>
                <w:lang w:eastAsia="bg-BG"/>
              </w:rPr>
              <w:t xml:space="preserve">(когато е приложимо):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в т.ч.:</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before="120" w:after="120" w:line="240" w:lineRule="auto"/>
              <w:jc w:val="both"/>
              <w:rPr>
                <w:rFonts w:ascii="Times New Roman" w:eastAsia="Times New Roman" w:hAnsi="Times New Roman" w:cs="Times New Roman"/>
                <w:b/>
                <w:bCs/>
                <w:color w:val="000000" w:themeColor="text1"/>
                <w:u w:val="single"/>
                <w:lang w:eastAsia="bg-BG"/>
              </w:rPr>
            </w:pPr>
            <w:r w:rsidRPr="00EC5872">
              <w:rPr>
                <w:rFonts w:ascii="Times New Roman" w:eastAsia="Times New Roman" w:hAnsi="Times New Roman" w:cs="Times New Roman"/>
                <w:b/>
                <w:bCs/>
                <w:color w:val="000000" w:themeColor="text1"/>
                <w:u w:val="single"/>
                <w:lang w:eastAsia="bg-BG"/>
              </w:rPr>
              <w:t xml:space="preserve">Изисквания за личното състояние: </w:t>
            </w:r>
          </w:p>
          <w:p w:rsidR="007D358A" w:rsidRPr="00EC5872" w:rsidRDefault="007D358A" w:rsidP="007D358A">
            <w:pPr>
              <w:spacing w:before="120" w:after="120" w:line="240" w:lineRule="auto"/>
              <w:jc w:val="both"/>
              <w:rPr>
                <w:rFonts w:ascii="Times New Roman" w:eastAsia="Calibri" w:hAnsi="Times New Roman" w:cs="Times New Roman"/>
                <w:b/>
                <w:color w:val="000000" w:themeColor="text1"/>
              </w:rPr>
            </w:pPr>
            <w:r w:rsidRPr="00EC5872">
              <w:rPr>
                <w:rFonts w:ascii="Times New Roman" w:eastAsia="Calibri" w:hAnsi="Times New Roman" w:cs="Times New Roman"/>
                <w:b/>
                <w:i/>
                <w:color w:val="000000" w:themeColor="text1"/>
              </w:rPr>
              <w:t>Изискване</w:t>
            </w:r>
            <w:r w:rsidRPr="00EC5872">
              <w:rPr>
                <w:rFonts w:ascii="Times New Roman" w:eastAsia="Calibri" w:hAnsi="Times New Roman" w:cs="Times New Roman"/>
                <w:b/>
                <w:color w:val="000000" w:themeColor="text1"/>
              </w:rPr>
              <w:t>:</w:t>
            </w:r>
          </w:p>
          <w:p w:rsidR="007D358A" w:rsidRPr="00EC5872" w:rsidRDefault="007D358A" w:rsidP="007D358A">
            <w:pPr>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За участниците да не са налице основанията за отстраняване посочени в чл. 54, ал. 1, т. 1 – 5 и 7 ЗОП.</w:t>
            </w:r>
          </w:p>
          <w:p w:rsidR="007D358A" w:rsidRPr="00EC5872" w:rsidRDefault="007D358A" w:rsidP="007D358A">
            <w:pPr>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b/>
                <w:i/>
                <w:color w:val="000000" w:themeColor="text1"/>
              </w:rPr>
              <w:t>Доказване</w:t>
            </w:r>
            <w:r w:rsidRPr="00EC5872">
              <w:rPr>
                <w:rFonts w:ascii="Times New Roman" w:eastAsia="Calibri" w:hAnsi="Times New Roman" w:cs="Times New Roman"/>
                <w:color w:val="000000" w:themeColor="text1"/>
              </w:rPr>
              <w:t xml:space="preserve">: Участниците представят </w:t>
            </w:r>
            <w:r w:rsidRPr="00EC5872">
              <w:rPr>
                <w:rFonts w:ascii="Times New Roman" w:eastAsia="Calibri" w:hAnsi="Times New Roman" w:cs="Times New Roman"/>
                <w:b/>
                <w:color w:val="000000" w:themeColor="text1"/>
              </w:rPr>
              <w:t>в офертата</w:t>
            </w:r>
            <w:r w:rsidRPr="00EC5872">
              <w:rPr>
                <w:rFonts w:ascii="Times New Roman" w:eastAsia="Calibri" w:hAnsi="Times New Roman" w:cs="Times New Roman"/>
                <w:color w:val="000000" w:themeColor="text1"/>
              </w:rPr>
              <w:t xml:space="preserve"> си декларации за липсата на горните основания за отстраняване. </w:t>
            </w:r>
          </w:p>
          <w:p w:rsidR="007D358A" w:rsidRPr="00EC5872" w:rsidRDefault="007D358A" w:rsidP="007D358A">
            <w:pPr>
              <w:numPr>
                <w:ilvl w:val="0"/>
                <w:numId w:val="1"/>
              </w:numPr>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Декларацията (по образец) за липсата на обстоятелствата по чл. 54, ал. 1, т. 1, 2 и 7 ЗОП се подписва от лицата, които представляват участника. </w:t>
            </w:r>
          </w:p>
          <w:p w:rsidR="007D358A" w:rsidRPr="00EC5872" w:rsidRDefault="007D358A" w:rsidP="007D358A">
            <w:pPr>
              <w:numPr>
                <w:ilvl w:val="0"/>
                <w:numId w:val="1"/>
              </w:numPr>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rsidR="007D358A" w:rsidRPr="00EC5872" w:rsidRDefault="007D358A" w:rsidP="007D358A">
            <w:pPr>
              <w:spacing w:before="120" w:after="120" w:line="240" w:lineRule="auto"/>
              <w:jc w:val="both"/>
              <w:rPr>
                <w:rFonts w:ascii="Times New Roman" w:eastAsia="Calibri" w:hAnsi="Times New Roman" w:cs="Times New Roman"/>
                <w:color w:val="000000" w:themeColor="text1"/>
                <w:u w:val="single"/>
              </w:rPr>
            </w:pPr>
            <w:r w:rsidRPr="00EC5872">
              <w:rPr>
                <w:rFonts w:ascii="Times New Roman" w:eastAsia="Calibri" w:hAnsi="Times New Roman" w:cs="Times New Roman"/>
                <w:color w:val="000000" w:themeColor="text1"/>
              </w:rPr>
              <w:t xml:space="preserve">За доказване на липсата на основания за отстраняване </w:t>
            </w:r>
            <w:r w:rsidRPr="00EC5872">
              <w:rPr>
                <w:rFonts w:ascii="Times New Roman" w:eastAsia="Calibri" w:hAnsi="Times New Roman" w:cs="Times New Roman"/>
                <w:b/>
                <w:color w:val="000000" w:themeColor="text1"/>
              </w:rPr>
              <w:t>участникът избран за изпълнител представя преди сключване на договора</w:t>
            </w:r>
            <w:r w:rsidRPr="00EC5872">
              <w:rPr>
                <w:rFonts w:ascii="Times New Roman" w:eastAsia="Calibri" w:hAnsi="Times New Roman" w:cs="Times New Roman"/>
                <w:color w:val="000000" w:themeColor="text1"/>
              </w:rPr>
              <w:t>:</w:t>
            </w:r>
            <w:r w:rsidRPr="00EC5872">
              <w:rPr>
                <w:rFonts w:ascii="Times New Roman" w:eastAsia="Calibri" w:hAnsi="Times New Roman" w:cs="Times New Roman"/>
                <w:color w:val="000000" w:themeColor="text1"/>
                <w:u w:val="single"/>
              </w:rPr>
              <w:t xml:space="preserve"> </w:t>
            </w:r>
          </w:p>
          <w:p w:rsidR="007D358A" w:rsidRPr="00EC5872" w:rsidRDefault="007D358A" w:rsidP="007D358A">
            <w:pPr>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i/>
                <w:iCs/>
                <w:color w:val="000000" w:themeColor="text1"/>
              </w:rPr>
              <w:t xml:space="preserve">- </w:t>
            </w:r>
            <w:r w:rsidRPr="00EC5872">
              <w:rPr>
                <w:rFonts w:ascii="Times New Roman" w:eastAsia="Calibri" w:hAnsi="Times New Roman" w:cs="Times New Roman"/>
                <w:color w:val="000000" w:themeColor="text1"/>
              </w:rPr>
              <w:t xml:space="preserve">за обстоятелствата по чл. 54, ал. 1, т. 1 ЗОП - свидетелство за съдимост; </w:t>
            </w:r>
          </w:p>
          <w:p w:rsidR="007D358A" w:rsidRPr="00EC5872" w:rsidRDefault="007D358A" w:rsidP="007D358A">
            <w:pPr>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rsidR="007D358A" w:rsidRPr="00EC5872" w:rsidRDefault="007D358A" w:rsidP="007D358A">
            <w:pPr>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b/>
                <w:i/>
                <w:color w:val="000000" w:themeColor="text1"/>
              </w:rPr>
              <w:t>Изискване</w:t>
            </w:r>
            <w:r w:rsidRPr="00EC5872">
              <w:rPr>
                <w:rFonts w:ascii="Times New Roman" w:eastAsia="Calibri" w:hAnsi="Times New Roman" w:cs="Times New Roman"/>
                <w:color w:val="000000" w:themeColor="text1"/>
              </w:rPr>
              <w:t>:</w:t>
            </w:r>
          </w:p>
          <w:p w:rsidR="007D358A" w:rsidRPr="00EC5872" w:rsidRDefault="007D358A" w:rsidP="007D358A">
            <w:pPr>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rsidR="007D358A" w:rsidRPr="00EC5872" w:rsidRDefault="007D358A" w:rsidP="007D358A">
            <w:pPr>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b/>
                <w:i/>
                <w:color w:val="000000" w:themeColor="text1"/>
              </w:rPr>
              <w:t>Доказване</w:t>
            </w:r>
            <w:r w:rsidRPr="00EC5872">
              <w:rPr>
                <w:rFonts w:ascii="Times New Roman" w:eastAsia="Calibri" w:hAnsi="Times New Roman" w:cs="Times New Roman"/>
                <w:color w:val="000000" w:themeColor="text1"/>
              </w:rPr>
              <w:t>:</w:t>
            </w:r>
          </w:p>
          <w:p w:rsidR="007D358A" w:rsidRPr="00EC5872" w:rsidRDefault="007D358A" w:rsidP="007D358A">
            <w:pPr>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Участниците </w:t>
            </w:r>
            <w:r w:rsidRPr="00EC5872">
              <w:rPr>
                <w:rFonts w:ascii="Times New Roman" w:eastAsia="Calibri" w:hAnsi="Times New Roman" w:cs="Times New Roman"/>
                <w:b/>
                <w:color w:val="000000" w:themeColor="text1"/>
              </w:rPr>
              <w:t>представят в офертата</w:t>
            </w:r>
            <w:r w:rsidRPr="00EC5872">
              <w:rPr>
                <w:rFonts w:ascii="Times New Roman" w:eastAsia="Calibri" w:hAnsi="Times New Roman" w:cs="Times New Roman"/>
                <w:color w:val="000000" w:themeColor="text1"/>
              </w:rPr>
              <w:t xml:space="preserve"> декларация относно липсата на горното основание за изключване по образец от документацията.</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CB6755">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u w:val="single"/>
                <w:lang w:eastAsia="bg-BG"/>
              </w:rPr>
              <w:t>Правоспособност за упражняване на професионална дейност</w:t>
            </w:r>
            <w:r w:rsidRPr="00EC5872">
              <w:rPr>
                <w:rFonts w:ascii="Times New Roman" w:eastAsia="Times New Roman" w:hAnsi="Times New Roman" w:cs="Times New Roman"/>
                <w:b/>
                <w:bCs/>
                <w:color w:val="000000" w:themeColor="text1"/>
                <w:lang w:eastAsia="bg-BG"/>
              </w:rPr>
              <w:t xml:space="preserve">: </w:t>
            </w:r>
            <w:r w:rsidR="00DF0D59" w:rsidRPr="00EC5872">
              <w:rPr>
                <w:rFonts w:ascii="Times New Roman" w:eastAsia="Times New Roman" w:hAnsi="Times New Roman" w:cs="Times New Roman"/>
                <w:b/>
                <w:bCs/>
                <w:color w:val="000000" w:themeColor="text1"/>
                <w:lang w:eastAsia="bg-BG"/>
              </w:rPr>
              <w:t xml:space="preserve"> </w:t>
            </w:r>
            <w:r w:rsidR="00DF0D59" w:rsidRPr="00EC5872">
              <w:rPr>
                <w:rFonts w:ascii="Times New Roman" w:eastAsia="Times New Roman" w:hAnsi="Times New Roman" w:cs="Times New Roman"/>
                <w:color w:val="000000" w:themeColor="text1"/>
                <w:lang w:eastAsia="bg-BG"/>
              </w:rPr>
              <w:t>[не]</w:t>
            </w:r>
            <w:r w:rsidR="00CB6755" w:rsidRPr="00EC5872">
              <w:rPr>
                <w:rFonts w:ascii="Times New Roman" w:eastAsia="Times New Roman" w:hAnsi="Times New Roman" w:cs="Times New Roman"/>
                <w:b/>
                <w:bCs/>
                <w:color w:val="000000" w:themeColor="text1"/>
                <w:lang w:eastAsia="bg-BG"/>
              </w:rPr>
              <w:t xml:space="preserve">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u w:val="single"/>
                <w:lang w:eastAsia="bg-BG"/>
              </w:rPr>
            </w:pPr>
            <w:r w:rsidRPr="00EC5872">
              <w:rPr>
                <w:rFonts w:ascii="Times New Roman" w:eastAsia="Times New Roman" w:hAnsi="Times New Roman" w:cs="Times New Roman"/>
                <w:b/>
                <w:bCs/>
                <w:color w:val="000000" w:themeColor="text1"/>
                <w:u w:val="single"/>
                <w:lang w:eastAsia="bg-BG"/>
              </w:rPr>
              <w:t xml:space="preserve">Икономическо и финансово състояние: </w:t>
            </w:r>
            <w:r w:rsidRPr="00EC5872">
              <w:rPr>
                <w:rFonts w:ascii="Times New Roman" w:eastAsia="Times New Roman" w:hAnsi="Times New Roman" w:cs="Times New Roman"/>
                <w:color w:val="000000" w:themeColor="text1"/>
                <w:u w:val="single"/>
                <w:lang w:eastAsia="bg-BG"/>
              </w:rPr>
              <w:t>[не]</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0F047B" w:rsidRPr="00EC5872" w:rsidRDefault="007D358A" w:rsidP="00CB6755">
            <w:pPr>
              <w:spacing w:after="0" w:line="240" w:lineRule="auto"/>
              <w:contextualSpacing/>
              <w:jc w:val="both"/>
              <w:rPr>
                <w:rFonts w:ascii="Times New Roman" w:eastAsia="Times New Roman" w:hAnsi="Times New Roman" w:cs="Times New Roman"/>
                <w:bCs/>
                <w:iCs/>
                <w:color w:val="000000" w:themeColor="text1"/>
              </w:rPr>
            </w:pPr>
            <w:r w:rsidRPr="00EC5872">
              <w:rPr>
                <w:rFonts w:ascii="Times New Roman" w:eastAsia="Times New Roman" w:hAnsi="Times New Roman" w:cs="Times New Roman"/>
                <w:b/>
                <w:bCs/>
                <w:color w:val="000000" w:themeColor="text1"/>
                <w:u w:val="single"/>
                <w:lang w:eastAsia="bg-BG"/>
              </w:rPr>
              <w:t>Технически и професионални способности:</w:t>
            </w:r>
            <w:r w:rsidRPr="00EC5872">
              <w:rPr>
                <w:rFonts w:ascii="Times New Roman" w:eastAsia="Times New Roman" w:hAnsi="Times New Roman" w:cs="Times New Roman"/>
                <w:color w:val="000000" w:themeColor="text1"/>
                <w:u w:val="single"/>
                <w:lang w:eastAsia="bg-BG"/>
              </w:rPr>
              <w:t xml:space="preserve"> </w:t>
            </w:r>
            <w:r w:rsidR="00CB6755" w:rsidRPr="00EC5872">
              <w:rPr>
                <w:rFonts w:ascii="Times New Roman" w:eastAsia="Times New Roman" w:hAnsi="Times New Roman" w:cs="Times New Roman"/>
                <w:color w:val="000000" w:themeColor="text1"/>
                <w:u w:val="single"/>
                <w:lang w:eastAsia="bg-BG"/>
              </w:rPr>
              <w:t>[не]</w:t>
            </w:r>
            <w:r w:rsidR="00CB6755" w:rsidRPr="00EC5872">
              <w:rPr>
                <w:rFonts w:ascii="Times New Roman" w:eastAsia="Times New Roman" w:hAnsi="Times New Roman" w:cs="Times New Roman"/>
                <w:bCs/>
                <w:iCs/>
                <w:color w:val="000000" w:themeColor="text1"/>
              </w:rPr>
              <w:t xml:space="preserve"> </w:t>
            </w:r>
          </w:p>
        </w:tc>
      </w:tr>
      <w:tr w:rsidR="007D358A" w:rsidRPr="00EC5872" w:rsidTr="00586844">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p>
        </w:tc>
      </w:tr>
      <w:tr w:rsidR="007D358A" w:rsidRPr="00EC5872" w:rsidTr="00586844">
        <w:trPr>
          <w:trHeight w:val="300"/>
        </w:trPr>
        <w:tc>
          <w:tcPr>
            <w:tcW w:w="9340" w:type="dxa"/>
            <w:tcBorders>
              <w:top w:val="nil"/>
              <w:left w:val="nil"/>
              <w:bottom w:val="nil"/>
              <w:right w:val="nil"/>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p>
        </w:tc>
      </w:tr>
      <w:tr w:rsidR="007D358A" w:rsidRPr="00EC5872"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Информация относно запазени поръчки  </w:t>
            </w:r>
            <w:r w:rsidRPr="00EC5872">
              <w:rPr>
                <w:rFonts w:ascii="Times New Roman" w:eastAsia="Times New Roman" w:hAnsi="Times New Roman" w:cs="Times New Roman"/>
                <w:i/>
                <w:iCs/>
                <w:color w:val="000000" w:themeColor="text1"/>
                <w:lang w:eastAsia="bg-BG"/>
              </w:rPr>
              <w:t>(когато е приложимо):</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 Поръчката е запазена за специализирани предприятия или кооперации на хора с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увреждания или за лица, чиято основна цел е социалното интегриране на хора с</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увреждания или на хора в неравностойно положение</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Изпълнението на поръчката е ограничено в рамките на програми за създаване на</w:t>
            </w:r>
          </w:p>
        </w:tc>
      </w:tr>
      <w:tr w:rsidR="007D358A" w:rsidRPr="00EC5872"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защитени работни места</w:t>
            </w:r>
          </w:p>
        </w:tc>
      </w:tr>
      <w:tr w:rsidR="007D358A" w:rsidRPr="00EC5872" w:rsidTr="00586844">
        <w:trPr>
          <w:trHeight w:val="300"/>
        </w:trPr>
        <w:tc>
          <w:tcPr>
            <w:tcW w:w="9340" w:type="dxa"/>
            <w:tcBorders>
              <w:top w:val="nil"/>
              <w:left w:val="nil"/>
              <w:bottom w:val="nil"/>
              <w:right w:val="nil"/>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p>
        </w:tc>
      </w:tr>
      <w:tr w:rsidR="007D358A" w:rsidRPr="00EC5872"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Критерий за възлагане:</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Оптимално съотношение качество/цена въз основа на:</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      [] Цена и качествени показатели</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      [] Разходи и качествени показатели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Ниво на разходите</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color w:val="000000" w:themeColor="text1"/>
                <w:lang w:eastAsia="bg-BG"/>
              </w:rPr>
              <w:t xml:space="preserve">[х] Най-ниска цена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lastRenderedPageBreak/>
              <w:t> </w:t>
            </w:r>
          </w:p>
        </w:tc>
      </w:tr>
      <w:tr w:rsidR="007D358A" w:rsidRPr="00EC5872" w:rsidTr="00586844">
        <w:trPr>
          <w:trHeight w:val="62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i/>
                <w:iCs/>
                <w:color w:val="000000" w:themeColor="text1"/>
                <w:lang w:eastAsia="bg-BG"/>
              </w:rPr>
            </w:pPr>
            <w:r w:rsidRPr="00EC5872">
              <w:rPr>
                <w:rFonts w:ascii="Times New Roman" w:eastAsia="Times New Roman" w:hAnsi="Times New Roman" w:cs="Times New Roman"/>
                <w:b/>
                <w:bCs/>
                <w:color w:val="000000" w:themeColor="text1"/>
                <w:lang w:eastAsia="bg-BG"/>
              </w:rPr>
              <w:t xml:space="preserve">Показатели за оценка: </w:t>
            </w:r>
            <w:r w:rsidRPr="00EC5872">
              <w:rPr>
                <w:rFonts w:ascii="Times New Roman" w:eastAsia="Times New Roman" w:hAnsi="Times New Roman" w:cs="Times New Roman"/>
                <w:i/>
                <w:iCs/>
                <w:color w:val="000000" w:themeColor="text1"/>
                <w:lang w:eastAsia="bg-BG"/>
              </w:rPr>
              <w:t>(моля, повторете, колкото пъти е необходимо)</w:t>
            </w:r>
          </w:p>
          <w:p w:rsidR="00605CBD" w:rsidRPr="00EC5872" w:rsidRDefault="007D358A" w:rsidP="00F12A5F">
            <w:pPr>
              <w:spacing w:after="0" w:line="240" w:lineRule="auto"/>
              <w:jc w:val="both"/>
              <w:rPr>
                <w:rFonts w:ascii="Times New Roman" w:eastAsia="Times New Roman" w:hAnsi="Times New Roman" w:cs="Times New Roman"/>
                <w:iCs/>
                <w:color w:val="000000" w:themeColor="text1"/>
                <w:lang w:eastAsia="bg-BG"/>
              </w:rPr>
            </w:pPr>
            <w:r w:rsidRPr="00EC5872">
              <w:rPr>
                <w:rFonts w:ascii="Times New Roman" w:eastAsia="Times New Roman" w:hAnsi="Times New Roman" w:cs="Times New Roman"/>
                <w:iCs/>
                <w:color w:val="000000" w:themeColor="text1"/>
                <w:lang w:eastAsia="bg-BG"/>
              </w:rPr>
              <w:t>Участниците ще бъдат оценени по критерий за възлагане „</w:t>
            </w:r>
            <w:r w:rsidRPr="00EC5872">
              <w:rPr>
                <w:rFonts w:ascii="Times New Roman" w:eastAsia="Times New Roman" w:hAnsi="Times New Roman" w:cs="Times New Roman"/>
                <w:b/>
                <w:iCs/>
                <w:color w:val="000000" w:themeColor="text1"/>
                <w:lang w:eastAsia="bg-BG"/>
              </w:rPr>
              <w:t xml:space="preserve">най-ниска цена“ </w:t>
            </w:r>
            <w:r w:rsidR="00605CBD" w:rsidRPr="00EC5872">
              <w:rPr>
                <w:rFonts w:ascii="Times New Roman" w:eastAsia="Times New Roman" w:hAnsi="Times New Roman" w:cs="Times New Roman"/>
                <w:b/>
                <w:iCs/>
                <w:color w:val="000000" w:themeColor="text1"/>
                <w:lang w:eastAsia="bg-BG"/>
              </w:rPr>
              <w:t xml:space="preserve"> </w:t>
            </w:r>
            <w:r w:rsidR="00605CBD" w:rsidRPr="00EC5872">
              <w:rPr>
                <w:rFonts w:ascii="Times New Roman" w:eastAsia="Times New Roman" w:hAnsi="Times New Roman" w:cs="Times New Roman"/>
                <w:iCs/>
                <w:color w:val="000000" w:themeColor="text1"/>
                <w:lang w:eastAsia="bg-BG"/>
              </w:rPr>
              <w:t xml:space="preserve">въз основа на следната </w:t>
            </w:r>
            <w:r w:rsidR="003608F0" w:rsidRPr="00EC5872">
              <w:rPr>
                <w:rFonts w:ascii="Times New Roman" w:eastAsia="Times New Roman" w:hAnsi="Times New Roman" w:cs="Times New Roman"/>
                <w:color w:val="000000" w:themeColor="text1"/>
                <w:lang w:eastAsia="bg-BG"/>
              </w:rPr>
              <w:t>методика за оценка</w:t>
            </w:r>
            <w:r w:rsidR="00605CBD" w:rsidRPr="00EC5872">
              <w:rPr>
                <w:rFonts w:ascii="Times New Roman" w:eastAsia="Times New Roman" w:hAnsi="Times New Roman" w:cs="Times New Roman"/>
                <w:iCs/>
                <w:color w:val="000000" w:themeColor="text1"/>
                <w:lang w:eastAsia="bg-BG"/>
              </w:rPr>
              <w:t>:</w:t>
            </w:r>
          </w:p>
          <w:p w:rsidR="00B24D86" w:rsidRPr="00EC5872" w:rsidRDefault="00605CBD" w:rsidP="00F12A5F">
            <w:pPr>
              <w:spacing w:after="0" w:line="240" w:lineRule="auto"/>
              <w:jc w:val="both"/>
              <w:rPr>
                <w:rFonts w:ascii="Times New Roman" w:eastAsia="Calibri" w:hAnsi="Times New Roman" w:cs="Times New Roman"/>
                <w:bCs/>
                <w:color w:val="000000" w:themeColor="text1"/>
                <w:lang w:val="en-US" w:eastAsia="bg-BG"/>
              </w:rPr>
            </w:pPr>
            <w:r w:rsidRPr="00EC5872">
              <w:rPr>
                <w:rFonts w:ascii="Times New Roman" w:eastAsia="Calibri" w:hAnsi="Times New Roman" w:cs="Times New Roman"/>
                <w:bCs/>
                <w:color w:val="000000" w:themeColor="text1"/>
                <w:lang w:eastAsia="bg-BG"/>
              </w:rPr>
              <w:t xml:space="preserve">Участникът попълва предлаганата от него единична цена </w:t>
            </w:r>
            <w:r w:rsidR="00492383" w:rsidRPr="00EC5872">
              <w:rPr>
                <w:rFonts w:ascii="Times New Roman" w:eastAsia="Calibri" w:hAnsi="Times New Roman" w:cs="Times New Roman"/>
                <w:bCs/>
                <w:color w:val="000000" w:themeColor="text1"/>
                <w:lang w:eastAsia="bg-BG"/>
              </w:rPr>
              <w:t xml:space="preserve"> </w:t>
            </w:r>
            <w:r w:rsidR="00B91AB2" w:rsidRPr="00EC5872">
              <w:rPr>
                <w:rFonts w:ascii="Times New Roman" w:eastAsia="Calibri" w:hAnsi="Times New Roman" w:cs="Times New Roman"/>
                <w:bCs/>
                <w:color w:val="000000" w:themeColor="text1"/>
                <w:lang w:eastAsia="bg-BG"/>
              </w:rPr>
              <w:t xml:space="preserve">за един брой стока </w:t>
            </w:r>
            <w:r w:rsidR="00492383" w:rsidRPr="00EC5872">
              <w:rPr>
                <w:rFonts w:ascii="Times New Roman" w:eastAsia="Calibri" w:hAnsi="Times New Roman" w:cs="Times New Roman"/>
                <w:bCs/>
                <w:color w:val="000000" w:themeColor="text1"/>
                <w:lang w:eastAsia="bg-BG"/>
              </w:rPr>
              <w:t>в</w:t>
            </w:r>
            <w:r w:rsidRPr="00EC5872">
              <w:rPr>
                <w:rFonts w:ascii="Times New Roman" w:eastAsia="Calibri" w:hAnsi="Times New Roman" w:cs="Times New Roman"/>
                <w:bCs/>
                <w:color w:val="000000" w:themeColor="text1"/>
                <w:lang w:eastAsia="bg-BG"/>
              </w:rPr>
              <w:t xml:space="preserve"> Ценовата таблица </w:t>
            </w:r>
            <w:r w:rsidR="00E43DA8" w:rsidRPr="00EC5872">
              <w:rPr>
                <w:rFonts w:ascii="Times New Roman" w:eastAsia="Calibri" w:hAnsi="Times New Roman" w:cs="Times New Roman"/>
                <w:bCs/>
                <w:color w:val="000000" w:themeColor="text1"/>
                <w:lang w:eastAsia="bg-BG"/>
              </w:rPr>
              <w:t xml:space="preserve"> </w:t>
            </w:r>
            <w:r w:rsidRPr="00EC5872">
              <w:rPr>
                <w:rFonts w:ascii="Times New Roman" w:eastAsia="Calibri" w:hAnsi="Times New Roman" w:cs="Times New Roman"/>
                <w:bCs/>
                <w:color w:val="000000" w:themeColor="text1"/>
                <w:lang w:eastAsia="bg-BG"/>
              </w:rPr>
              <w:t xml:space="preserve"> </w:t>
            </w:r>
            <w:r w:rsidR="001E61A2" w:rsidRPr="00EC5872">
              <w:rPr>
                <w:rFonts w:ascii="Times New Roman" w:eastAsia="Calibri" w:hAnsi="Times New Roman" w:cs="Times New Roman"/>
                <w:bCs/>
                <w:color w:val="000000" w:themeColor="text1"/>
                <w:lang w:eastAsia="bg-BG"/>
              </w:rPr>
              <w:t>В</w:t>
            </w:r>
            <w:r w:rsidRPr="00EC5872">
              <w:rPr>
                <w:rFonts w:ascii="Times New Roman" w:eastAsia="Calibri" w:hAnsi="Times New Roman" w:cs="Times New Roman"/>
                <w:bCs/>
                <w:color w:val="000000" w:themeColor="text1"/>
                <w:lang w:eastAsia="bg-BG"/>
              </w:rPr>
              <w:t xml:space="preserve"> колона „</w:t>
            </w:r>
            <w:r w:rsidR="00F559A6" w:rsidRPr="00EC5872">
              <w:rPr>
                <w:rFonts w:ascii="Times New Roman" w:eastAsia="Calibri" w:hAnsi="Times New Roman" w:cs="Times New Roman"/>
                <w:bCs/>
                <w:color w:val="000000" w:themeColor="text1"/>
                <w:lang w:eastAsia="bg-BG"/>
              </w:rPr>
              <w:t>Общо</w:t>
            </w:r>
            <w:r w:rsidR="001E61A2" w:rsidRPr="00EC5872">
              <w:rPr>
                <w:rFonts w:ascii="Times New Roman" w:eastAsia="Calibri" w:hAnsi="Times New Roman" w:cs="Times New Roman"/>
                <w:bCs/>
                <w:color w:val="000000" w:themeColor="text1"/>
                <w:lang w:eastAsia="bg-BG"/>
              </w:rPr>
              <w:t xml:space="preserve">” </w:t>
            </w:r>
            <w:r w:rsidRPr="00EC5872">
              <w:rPr>
                <w:rFonts w:ascii="Times New Roman" w:eastAsia="Calibri" w:hAnsi="Times New Roman" w:cs="Times New Roman"/>
                <w:bCs/>
                <w:color w:val="000000" w:themeColor="text1"/>
                <w:lang w:eastAsia="bg-BG"/>
              </w:rPr>
              <w:t>стойностите се получават като участникът умножи</w:t>
            </w:r>
            <w:r w:rsidR="00E41812" w:rsidRPr="00EC5872">
              <w:rPr>
                <w:rFonts w:ascii="Times New Roman" w:eastAsia="Calibri" w:hAnsi="Times New Roman" w:cs="Times New Roman"/>
                <w:bCs/>
                <w:color w:val="000000" w:themeColor="text1"/>
                <w:lang w:eastAsia="bg-BG"/>
              </w:rPr>
              <w:t xml:space="preserve"> указаното</w:t>
            </w:r>
            <w:r w:rsidR="00CB6755" w:rsidRPr="00EC5872">
              <w:rPr>
                <w:rFonts w:ascii="Times New Roman" w:eastAsia="Calibri" w:hAnsi="Times New Roman" w:cs="Times New Roman"/>
                <w:bCs/>
                <w:color w:val="000000" w:themeColor="text1"/>
                <w:lang w:eastAsia="bg-BG"/>
              </w:rPr>
              <w:t xml:space="preserve"> в клетка „Брой“ прогнозно количество, което е само за информация и не е гарантирано от Възложителя,</w:t>
            </w:r>
            <w:r w:rsidRPr="00EC5872">
              <w:rPr>
                <w:rFonts w:ascii="Times New Roman" w:eastAsia="Calibri" w:hAnsi="Times New Roman" w:cs="Times New Roman"/>
                <w:bCs/>
                <w:color w:val="000000" w:themeColor="text1"/>
                <w:lang w:eastAsia="bg-BG"/>
              </w:rPr>
              <w:t xml:space="preserve"> по </w:t>
            </w:r>
            <w:r w:rsidR="00D20098" w:rsidRPr="00EC5872">
              <w:rPr>
                <w:rFonts w:ascii="Times New Roman" w:eastAsia="Calibri" w:hAnsi="Times New Roman" w:cs="Times New Roman"/>
                <w:bCs/>
                <w:color w:val="000000" w:themeColor="text1"/>
                <w:lang w:eastAsia="bg-BG"/>
              </w:rPr>
              <w:t xml:space="preserve">посочената единична цена в клетка </w:t>
            </w:r>
            <w:r w:rsidRPr="00EC5872">
              <w:rPr>
                <w:rFonts w:ascii="Times New Roman" w:eastAsia="Calibri" w:hAnsi="Times New Roman" w:cs="Times New Roman"/>
                <w:bCs/>
                <w:color w:val="000000" w:themeColor="text1"/>
                <w:lang w:eastAsia="bg-BG"/>
              </w:rPr>
              <w:t>„Единична цена“</w:t>
            </w:r>
            <w:r w:rsidR="00492383" w:rsidRPr="00EC5872">
              <w:rPr>
                <w:rFonts w:ascii="Times New Roman" w:eastAsia="Calibri" w:hAnsi="Times New Roman" w:cs="Times New Roman"/>
                <w:bCs/>
                <w:color w:val="000000" w:themeColor="text1"/>
                <w:lang w:eastAsia="bg-BG"/>
              </w:rPr>
              <w:t>.</w:t>
            </w:r>
            <w:r w:rsidR="00B24D86" w:rsidRPr="00EC5872">
              <w:rPr>
                <w:rFonts w:ascii="Times New Roman" w:eastAsia="Calibri" w:hAnsi="Times New Roman" w:cs="Times New Roman"/>
                <w:bCs/>
                <w:color w:val="000000" w:themeColor="text1"/>
                <w:lang w:val="en-US" w:eastAsia="bg-BG"/>
              </w:rPr>
              <w:t xml:space="preserve"> </w:t>
            </w:r>
          </w:p>
          <w:p w:rsidR="00492383" w:rsidRPr="00EC5872" w:rsidRDefault="00492383" w:rsidP="00F12A5F">
            <w:pPr>
              <w:spacing w:after="0" w:line="240" w:lineRule="auto"/>
              <w:jc w:val="both"/>
              <w:rPr>
                <w:rFonts w:ascii="Times New Roman" w:eastAsia="Calibri" w:hAnsi="Times New Roman" w:cs="Times New Roman"/>
                <w:bCs/>
                <w:color w:val="000000" w:themeColor="text1"/>
                <w:lang w:val="ru-RU" w:eastAsia="bg-BG"/>
              </w:rPr>
            </w:pPr>
            <w:r w:rsidRPr="00EC5872">
              <w:rPr>
                <w:rFonts w:ascii="Times New Roman" w:eastAsia="Calibri" w:hAnsi="Times New Roman" w:cs="Times New Roman"/>
                <w:bCs/>
                <w:color w:val="000000" w:themeColor="text1"/>
                <w:lang w:eastAsia="bg-BG"/>
              </w:rPr>
              <w:t>На оценка подлежи стойността в клетка „</w:t>
            </w:r>
            <w:r w:rsidR="00F559A6" w:rsidRPr="00EC5872">
              <w:rPr>
                <w:rFonts w:ascii="Times New Roman" w:eastAsia="Calibri" w:hAnsi="Times New Roman" w:cs="Times New Roman"/>
                <w:bCs/>
                <w:color w:val="000000" w:themeColor="text1"/>
                <w:lang w:eastAsia="bg-BG"/>
              </w:rPr>
              <w:t>Общо</w:t>
            </w:r>
            <w:r w:rsidR="00B320A3" w:rsidRPr="00EC5872">
              <w:rPr>
                <w:rFonts w:ascii="Times New Roman" w:eastAsia="Calibri" w:hAnsi="Times New Roman" w:cs="Times New Roman"/>
                <w:bCs/>
                <w:color w:val="000000" w:themeColor="text1"/>
                <w:lang w:eastAsia="bg-BG"/>
              </w:rPr>
              <w:t>“</w:t>
            </w:r>
            <w:r w:rsidR="000766F6" w:rsidRPr="00EC5872">
              <w:rPr>
                <w:rFonts w:ascii="Times New Roman" w:eastAsia="Calibri" w:hAnsi="Times New Roman" w:cs="Times New Roman"/>
                <w:bCs/>
                <w:color w:val="000000" w:themeColor="text1"/>
                <w:lang w:val="ru-RU" w:eastAsia="bg-BG"/>
              </w:rPr>
              <w:t xml:space="preserve"> </w:t>
            </w:r>
            <w:r w:rsidR="00B24D86" w:rsidRPr="00EC5872">
              <w:rPr>
                <w:rFonts w:ascii="Times New Roman" w:eastAsia="Calibri" w:hAnsi="Times New Roman" w:cs="Times New Roman"/>
                <w:bCs/>
                <w:color w:val="000000" w:themeColor="text1"/>
                <w:lang w:val="ru-RU" w:eastAsia="bg-BG"/>
              </w:rPr>
              <w:t>.</w:t>
            </w:r>
          </w:p>
          <w:p w:rsidR="00B91AB2" w:rsidRPr="00EC5872" w:rsidRDefault="00587C24" w:rsidP="00F12A5F">
            <w:pPr>
              <w:spacing w:after="0" w:line="240" w:lineRule="auto"/>
              <w:jc w:val="both"/>
              <w:rPr>
                <w:rFonts w:ascii="Times New Roman" w:eastAsia="Calibri" w:hAnsi="Times New Roman" w:cs="Times New Roman"/>
                <w:bCs/>
                <w:color w:val="000000" w:themeColor="text1"/>
                <w:lang w:eastAsia="bg-BG"/>
              </w:rPr>
            </w:pPr>
            <w:r w:rsidRPr="00EC5872">
              <w:rPr>
                <w:rFonts w:ascii="Times New Roman" w:eastAsia="Calibri" w:hAnsi="Times New Roman" w:cs="Times New Roman"/>
                <w:bCs/>
                <w:color w:val="000000" w:themeColor="text1"/>
                <w:lang w:eastAsia="bg-BG"/>
              </w:rPr>
              <w:t>Участникът с най-ниска стойност в клетка „</w:t>
            </w:r>
            <w:r w:rsidR="00F559A6" w:rsidRPr="00EC5872">
              <w:rPr>
                <w:rFonts w:ascii="Times New Roman" w:eastAsia="Calibri" w:hAnsi="Times New Roman" w:cs="Times New Roman"/>
                <w:bCs/>
                <w:color w:val="000000" w:themeColor="text1"/>
                <w:lang w:eastAsia="bg-BG"/>
              </w:rPr>
              <w:t>Общо</w:t>
            </w:r>
            <w:r w:rsidRPr="00EC5872">
              <w:rPr>
                <w:rFonts w:ascii="Times New Roman" w:eastAsia="Calibri" w:hAnsi="Times New Roman" w:cs="Times New Roman"/>
                <w:bCs/>
                <w:color w:val="000000" w:themeColor="text1"/>
                <w:lang w:eastAsia="bg-BG"/>
              </w:rPr>
              <w:t xml:space="preserve">” </w:t>
            </w:r>
            <w:r w:rsidR="00B91AB2" w:rsidRPr="00EC5872">
              <w:rPr>
                <w:rFonts w:ascii="Times New Roman" w:eastAsia="Calibri" w:hAnsi="Times New Roman" w:cs="Times New Roman"/>
                <w:bCs/>
                <w:color w:val="000000" w:themeColor="text1"/>
                <w:lang w:eastAsia="bg-BG"/>
              </w:rPr>
              <w:t xml:space="preserve">ще бъде избран за Доставчик на договора. </w:t>
            </w:r>
          </w:p>
          <w:p w:rsidR="00C51703" w:rsidRPr="00EC5872" w:rsidRDefault="00C51703" w:rsidP="00F12A5F">
            <w:pPr>
              <w:spacing w:after="0" w:line="240" w:lineRule="auto"/>
              <w:jc w:val="both"/>
              <w:rPr>
                <w:rFonts w:ascii="Times New Roman" w:eastAsia="Calibri" w:hAnsi="Times New Roman" w:cs="Times New Roman"/>
                <w:bCs/>
                <w:color w:val="000000" w:themeColor="text1"/>
                <w:lang w:eastAsia="bg-BG"/>
              </w:rPr>
            </w:pPr>
          </w:p>
          <w:p w:rsidR="00622D17" w:rsidRPr="00EC5872" w:rsidRDefault="00605CBD" w:rsidP="00605CBD">
            <w:pPr>
              <w:spacing w:after="0" w:line="240" w:lineRule="auto"/>
              <w:rPr>
                <w:rFonts w:ascii="Times New Roman" w:eastAsia="Calibri" w:hAnsi="Times New Roman" w:cs="Times New Roman"/>
                <w:bCs/>
                <w:color w:val="000000" w:themeColor="text1"/>
                <w:lang w:eastAsia="bg-BG"/>
              </w:rPr>
            </w:pPr>
            <w:r w:rsidRPr="00EC5872">
              <w:rPr>
                <w:rFonts w:ascii="Times New Roman" w:eastAsia="Calibri" w:hAnsi="Times New Roman" w:cs="Times New Roman"/>
                <w:bCs/>
                <w:color w:val="000000" w:themeColor="text1"/>
                <w:lang w:eastAsia="bg-BG"/>
              </w:rPr>
              <w:t>В случай че на първо място бъдат класирани 2-ма или повече участника, се прилагат разпоредбите на чл.58 от ППЗОП.</w:t>
            </w:r>
          </w:p>
          <w:p w:rsidR="007D358A" w:rsidRPr="00EC5872" w:rsidRDefault="007D358A" w:rsidP="00605CBD">
            <w:pPr>
              <w:spacing w:after="0" w:line="240" w:lineRule="auto"/>
              <w:rPr>
                <w:rFonts w:ascii="Times New Roman" w:eastAsia="Times New Roman" w:hAnsi="Times New Roman" w:cs="Times New Roman"/>
                <w:iCs/>
                <w:color w:val="000000" w:themeColor="text1"/>
                <w:lang w:eastAsia="bg-BG"/>
              </w:rPr>
            </w:pP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Срок за получаване на офертите:</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A9198D">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Дата: </w:t>
            </w:r>
            <w:r w:rsidRPr="00EC5872">
              <w:rPr>
                <w:rFonts w:ascii="Times New Roman" w:eastAsia="Times New Roman" w:hAnsi="Times New Roman" w:cs="Times New Roman"/>
                <w:i/>
                <w:iCs/>
                <w:color w:val="000000" w:themeColor="text1"/>
                <w:lang w:eastAsia="bg-BG"/>
              </w:rPr>
              <w:t xml:space="preserve">(дд/мм/гггг) </w:t>
            </w:r>
            <w:r w:rsidRPr="00EC5872">
              <w:rPr>
                <w:rFonts w:ascii="Times New Roman" w:eastAsia="Times New Roman" w:hAnsi="Times New Roman" w:cs="Times New Roman"/>
                <w:color w:val="000000" w:themeColor="text1"/>
                <w:lang w:eastAsia="bg-BG"/>
              </w:rPr>
              <w:t>[</w:t>
            </w:r>
            <w:r w:rsidR="00A9198D">
              <w:rPr>
                <w:rFonts w:ascii="Times New Roman" w:eastAsia="Times New Roman" w:hAnsi="Times New Roman" w:cs="Times New Roman"/>
                <w:color w:val="000000" w:themeColor="text1"/>
                <w:lang w:eastAsia="bg-BG"/>
              </w:rPr>
              <w:t>24.08.</w:t>
            </w:r>
            <w:r w:rsidR="00FA4877" w:rsidRPr="00EC5872">
              <w:rPr>
                <w:rFonts w:ascii="Times New Roman" w:eastAsia="Times New Roman" w:hAnsi="Times New Roman" w:cs="Times New Roman"/>
                <w:color w:val="000000" w:themeColor="text1"/>
                <w:lang w:eastAsia="bg-BG"/>
              </w:rPr>
              <w:t>2017</w:t>
            </w:r>
            <w:r w:rsidRPr="00EC5872">
              <w:rPr>
                <w:rFonts w:ascii="Times New Roman" w:eastAsia="Times New Roman" w:hAnsi="Times New Roman" w:cs="Times New Roman"/>
                <w:color w:val="000000" w:themeColor="text1"/>
                <w:lang w:eastAsia="bg-BG"/>
              </w:rPr>
              <w:t>]                      Час: (чч:мм) [16:30]</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Срок на валидност на офертите:</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150 календарни дни считано от датата, определена за краен срок за получаване на офертите.</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Дата и час на отваряне на офертите:</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936B7F">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Дата: </w:t>
            </w:r>
            <w:r w:rsidRPr="00EC5872">
              <w:rPr>
                <w:rFonts w:ascii="Times New Roman" w:eastAsia="Times New Roman" w:hAnsi="Times New Roman" w:cs="Times New Roman"/>
                <w:i/>
                <w:iCs/>
                <w:color w:val="000000" w:themeColor="text1"/>
                <w:lang w:eastAsia="bg-BG"/>
              </w:rPr>
              <w:t xml:space="preserve">(дд/мм/гггг) </w:t>
            </w:r>
            <w:r w:rsidRPr="00EC5872">
              <w:rPr>
                <w:rFonts w:ascii="Times New Roman" w:eastAsia="Times New Roman" w:hAnsi="Times New Roman" w:cs="Times New Roman"/>
                <w:color w:val="000000" w:themeColor="text1"/>
                <w:lang w:eastAsia="bg-BG"/>
              </w:rPr>
              <w:t>[</w:t>
            </w:r>
            <w:r w:rsidR="00A9198D">
              <w:rPr>
                <w:rFonts w:ascii="Times New Roman" w:eastAsia="Times New Roman" w:hAnsi="Times New Roman" w:cs="Times New Roman"/>
                <w:color w:val="000000" w:themeColor="text1"/>
                <w:lang w:eastAsia="bg-BG"/>
              </w:rPr>
              <w:t>25.08.</w:t>
            </w:r>
            <w:r w:rsidR="00FA4877" w:rsidRPr="00EC5872">
              <w:rPr>
                <w:rFonts w:ascii="Times New Roman" w:eastAsia="Times New Roman" w:hAnsi="Times New Roman" w:cs="Times New Roman"/>
                <w:color w:val="000000" w:themeColor="text1"/>
                <w:lang w:eastAsia="bg-BG"/>
              </w:rPr>
              <w:t>2017</w:t>
            </w:r>
            <w:r w:rsidRPr="00EC5872">
              <w:rPr>
                <w:rFonts w:ascii="Times New Roman" w:eastAsia="Times New Roman" w:hAnsi="Times New Roman" w:cs="Times New Roman"/>
                <w:color w:val="000000" w:themeColor="text1"/>
                <w:lang w:eastAsia="bg-BG"/>
              </w:rPr>
              <w:t>]                      Час: (</w:t>
            </w:r>
            <w:r w:rsidRPr="00936B7F">
              <w:rPr>
                <w:rFonts w:ascii="Times New Roman" w:eastAsia="Times New Roman" w:hAnsi="Times New Roman" w:cs="Times New Roman"/>
                <w:color w:val="000000" w:themeColor="text1"/>
                <w:lang w:eastAsia="bg-BG"/>
              </w:rPr>
              <w:t>чч:мм) [</w:t>
            </w:r>
            <w:r w:rsidR="00936B7F" w:rsidRPr="00936B7F">
              <w:rPr>
                <w:rFonts w:ascii="Times New Roman" w:eastAsia="Times New Roman" w:hAnsi="Times New Roman" w:cs="Times New Roman"/>
                <w:color w:val="000000" w:themeColor="text1"/>
                <w:lang w:val="en-US" w:eastAsia="bg-BG"/>
              </w:rPr>
              <w:t>10</w:t>
            </w:r>
            <w:r w:rsidR="00936B7F" w:rsidRPr="00936B7F">
              <w:rPr>
                <w:rFonts w:ascii="Times New Roman" w:eastAsia="Times New Roman" w:hAnsi="Times New Roman" w:cs="Times New Roman"/>
                <w:color w:val="000000" w:themeColor="text1"/>
                <w:lang w:eastAsia="bg-BG"/>
              </w:rPr>
              <w:t>:00</w:t>
            </w:r>
            <w:r w:rsidRPr="00936B7F">
              <w:rPr>
                <w:rFonts w:ascii="Times New Roman" w:eastAsia="Times New Roman" w:hAnsi="Times New Roman" w:cs="Times New Roman"/>
                <w:color w:val="000000" w:themeColor="text1"/>
                <w:lang w:eastAsia="bg-BG"/>
              </w:rPr>
              <w:t>]</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Място на отваряне на офертите: </w:t>
            </w:r>
            <w:r w:rsidRPr="00EC5872">
              <w:rPr>
                <w:rFonts w:ascii="Times New Roman" w:eastAsia="Times New Roman" w:hAnsi="Times New Roman" w:cs="Times New Roman"/>
                <w:color w:val="000000" w:themeColor="text1"/>
                <w:lang w:eastAsia="bg-BG"/>
              </w:rPr>
              <w:t>[</w:t>
            </w:r>
            <w:r w:rsidRPr="00EC5872">
              <w:rPr>
                <w:rFonts w:ascii="Times New Roman" w:eastAsia="Times New Roman" w:hAnsi="Times New Roman" w:cs="Times New Roman"/>
                <w:bCs/>
                <w:color w:val="000000" w:themeColor="text1"/>
                <w:lang w:eastAsia="bg-BG"/>
              </w:rPr>
              <w:t>Централен офис на “Софийска вода” АД, град София 1766, район Младост, ж. к. Младост ІV, ул. "Бизнес парк" №1, сграда 2А</w:t>
            </w:r>
            <w:r w:rsidRPr="00EC5872">
              <w:rPr>
                <w:rFonts w:ascii="Times New Roman" w:eastAsia="Times New Roman" w:hAnsi="Times New Roman" w:cs="Times New Roman"/>
                <w:color w:val="000000" w:themeColor="text1"/>
                <w:lang w:eastAsia="bg-BG"/>
              </w:rPr>
              <w:t>]</w:t>
            </w:r>
          </w:p>
        </w:tc>
      </w:tr>
      <w:tr w:rsidR="007D358A" w:rsidRPr="00EC5872"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w:t>
            </w:r>
          </w:p>
        </w:tc>
      </w:tr>
      <w:tr w:rsidR="007D358A" w:rsidRPr="00EC5872" w:rsidTr="00586844">
        <w:trPr>
          <w:trHeight w:val="300"/>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p>
        </w:tc>
      </w:tr>
      <w:tr w:rsidR="007D358A" w:rsidRPr="00EC5872"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Информация относно средства от Европейския съюз:</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Обществената поръчка е във връзка с проект и/или програма, финансиран/а със средства от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европейските фондове и програми:  [] Да </w:t>
            </w:r>
            <w:r w:rsidRPr="00EC5872">
              <w:rPr>
                <w:rFonts w:ascii="Times New Roman" w:eastAsia="Times New Roman" w:hAnsi="Times New Roman" w:cs="Times New Roman"/>
                <w:b/>
                <w:color w:val="000000" w:themeColor="text1"/>
                <w:lang w:eastAsia="bg-BG"/>
              </w:rPr>
              <w:t>[х] Не</w:t>
            </w:r>
            <w:r w:rsidRPr="00EC5872">
              <w:rPr>
                <w:rFonts w:ascii="Times New Roman" w:eastAsia="Times New Roman" w:hAnsi="Times New Roman" w:cs="Times New Roman"/>
                <w:color w:val="000000" w:themeColor="text1"/>
                <w:lang w:eastAsia="bg-BG"/>
              </w:rPr>
              <w:t xml:space="preserve">        </w:t>
            </w:r>
          </w:p>
        </w:tc>
      </w:tr>
      <w:tr w:rsidR="007D358A"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Идентификация на проекта, когато е приложимо: [……]</w:t>
            </w:r>
          </w:p>
        </w:tc>
      </w:tr>
      <w:tr w:rsidR="007D358A" w:rsidRPr="00EC5872"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val="ru-RU" w:eastAsia="bg-BG"/>
              </w:rPr>
            </w:pPr>
          </w:p>
        </w:tc>
      </w:tr>
      <w:tr w:rsidR="007D358A" w:rsidRPr="00EC5872" w:rsidTr="00586844">
        <w:trPr>
          <w:trHeight w:val="255"/>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p>
        </w:tc>
      </w:tr>
      <w:tr w:rsidR="007D358A" w:rsidRPr="00EC5872" w:rsidTr="00586844">
        <w:trPr>
          <w:trHeight w:val="255"/>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p>
        </w:tc>
      </w:tr>
      <w:tr w:rsidR="007D358A" w:rsidRPr="00EC5872"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rsidR="007D358A" w:rsidRPr="00EC5872" w:rsidRDefault="007D358A" w:rsidP="007D358A">
            <w:pPr>
              <w:spacing w:before="120" w:after="120"/>
              <w:ind w:firstLine="72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Друга информация (когато е приложимо):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1.</w:t>
            </w:r>
            <w:r w:rsidRPr="00EC5872">
              <w:rPr>
                <w:rFonts w:ascii="Times New Roman" w:eastAsia="Calibri" w:hAnsi="Times New Roman" w:cs="Times New Roman"/>
                <w:color w:val="000000" w:themeColor="text1"/>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1.1.</w:t>
            </w:r>
            <w:r w:rsidRPr="00EC5872">
              <w:rPr>
                <w:rFonts w:ascii="Times New Roman" w:eastAsia="Calibri" w:hAnsi="Times New Roman" w:cs="Times New Roman"/>
                <w:color w:val="000000" w:themeColor="text1"/>
              </w:rPr>
              <w:tab/>
              <w:t xml:space="preserve">Участниците трябва да представят оферта съгласно предоставено от възложителя </w:t>
            </w:r>
            <w:r w:rsidR="007750AB" w:rsidRPr="00EC5872">
              <w:rPr>
                <w:rFonts w:ascii="Times New Roman" w:eastAsia="Calibri" w:hAnsi="Times New Roman" w:cs="Times New Roman"/>
                <w:color w:val="000000" w:themeColor="text1"/>
              </w:rPr>
              <w:t xml:space="preserve">техническо </w:t>
            </w:r>
            <w:r w:rsidRPr="00EC5872">
              <w:rPr>
                <w:rFonts w:ascii="Times New Roman" w:eastAsia="Calibri" w:hAnsi="Times New Roman" w:cs="Times New Roman"/>
                <w:color w:val="000000" w:themeColor="text1"/>
              </w:rPr>
              <w:t>задание към договора, налично в електронната преписка на обществената поръчка в профила на купувача.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1.2. Ценовото предложение и декларациите трябва да са подписани на всяка страница от оторизираното за това лице.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1.3. Представените копия на документи в офертата за участие следва да бъдат четливи и заверени от участника с гриф „Вярно с оригинала“.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1.4. Документи от предложението на </w:t>
            </w:r>
            <w:r w:rsidR="00F32B57" w:rsidRPr="00EC5872">
              <w:rPr>
                <w:rFonts w:ascii="Times New Roman" w:eastAsia="Calibri" w:hAnsi="Times New Roman" w:cs="Times New Roman"/>
                <w:color w:val="000000" w:themeColor="text1"/>
              </w:rPr>
              <w:t>участника</w:t>
            </w:r>
            <w:r w:rsidRPr="00EC5872">
              <w:rPr>
                <w:rFonts w:ascii="Times New Roman" w:eastAsia="Calibri" w:hAnsi="Times New Roman" w:cs="Times New Roman"/>
                <w:color w:val="000000" w:themeColor="text1"/>
              </w:rPr>
              <w:t xml:space="preserve">, които са на чужд език, се прилагат заедно със заверен от </w:t>
            </w:r>
            <w:r w:rsidR="00A8310D" w:rsidRPr="00EC5872">
              <w:rPr>
                <w:rFonts w:ascii="Times New Roman" w:eastAsia="Calibri" w:hAnsi="Times New Roman" w:cs="Times New Roman"/>
                <w:color w:val="000000" w:themeColor="text1"/>
              </w:rPr>
              <w:t xml:space="preserve">участника </w:t>
            </w:r>
            <w:r w:rsidRPr="00EC5872">
              <w:rPr>
                <w:rFonts w:ascii="Times New Roman" w:eastAsia="Calibri" w:hAnsi="Times New Roman" w:cs="Times New Roman"/>
                <w:color w:val="000000" w:themeColor="text1"/>
              </w:rPr>
              <w:t>превод на български език.</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1.5.</w:t>
            </w:r>
            <w:r w:rsidRPr="00EC5872">
              <w:rPr>
                <w:rFonts w:ascii="Times New Roman" w:eastAsia="Calibri" w:hAnsi="Times New Roman" w:cs="Times New Roman"/>
                <w:color w:val="000000" w:themeColor="text1"/>
              </w:rPr>
              <w:tab/>
              <w:t>В представените от участника декларации не следва да се вписват лични данни като ЕГН</w:t>
            </w:r>
            <w:r w:rsidR="002230B4" w:rsidRPr="00EC5872">
              <w:rPr>
                <w:rFonts w:ascii="Times New Roman" w:eastAsia="Calibri" w:hAnsi="Times New Roman" w:cs="Times New Roman"/>
                <w:color w:val="000000" w:themeColor="text1"/>
              </w:rPr>
              <w:t xml:space="preserve"> и</w:t>
            </w:r>
            <w:r w:rsidRPr="00EC5872">
              <w:rPr>
                <w:rFonts w:ascii="Times New Roman" w:eastAsia="Calibri" w:hAnsi="Times New Roman" w:cs="Times New Roman"/>
                <w:color w:val="000000" w:themeColor="text1"/>
              </w:rPr>
              <w:t xml:space="preserve"> номер на лична карта.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1.</w:t>
            </w:r>
            <w:r w:rsidR="002127BB" w:rsidRPr="00EC5872">
              <w:rPr>
                <w:rFonts w:ascii="Times New Roman" w:eastAsia="Calibri" w:hAnsi="Times New Roman" w:cs="Times New Roman"/>
                <w:color w:val="000000" w:themeColor="text1"/>
              </w:rPr>
              <w:t>6</w:t>
            </w:r>
            <w:r w:rsidRPr="00EC5872">
              <w:rPr>
                <w:rFonts w:ascii="Times New Roman" w:eastAsia="Calibri" w:hAnsi="Times New Roman" w:cs="Times New Roman"/>
                <w:color w:val="000000" w:themeColor="text1"/>
              </w:rPr>
              <w:t>.</w:t>
            </w:r>
            <w:r w:rsidRPr="00EC5872">
              <w:rPr>
                <w:rFonts w:ascii="Times New Roman" w:eastAsia="Calibri" w:hAnsi="Times New Roman" w:cs="Times New Roman"/>
                <w:color w:val="000000" w:themeColor="text1"/>
              </w:rPr>
              <w:tab/>
              <w:t xml:space="preserve">Цените трябва да включват транспортните разходи до съответното място на </w:t>
            </w:r>
            <w:r w:rsidR="00FB09D3" w:rsidRPr="00EC5872">
              <w:rPr>
                <w:rFonts w:ascii="Times New Roman" w:eastAsia="Calibri" w:hAnsi="Times New Roman" w:cs="Times New Roman"/>
                <w:color w:val="000000" w:themeColor="text1"/>
              </w:rPr>
              <w:t>доставка</w:t>
            </w:r>
            <w:r w:rsidRPr="00EC5872">
              <w:rPr>
                <w:rFonts w:ascii="Times New Roman" w:eastAsia="Calibri" w:hAnsi="Times New Roman" w:cs="Times New Roman"/>
                <w:color w:val="000000" w:themeColor="text1"/>
              </w:rPr>
              <w:t xml:space="preserve"> (DDP място за доставка съгласно Incoterms 2010), както и всички разходи и такси, платими от </w:t>
            </w:r>
            <w:r w:rsidRPr="00EC5872">
              <w:rPr>
                <w:rFonts w:ascii="Times New Roman" w:eastAsia="Calibri" w:hAnsi="Times New Roman" w:cs="Times New Roman"/>
                <w:color w:val="000000" w:themeColor="text1"/>
              </w:rPr>
              <w:lastRenderedPageBreak/>
              <w:t>„Софийска вода“ АД. Изразете цените в български лева, без ДДС и до втория знак след десетичната запетая.</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w:t>
            </w:r>
            <w:r w:rsidRPr="00EC5872">
              <w:rPr>
                <w:rFonts w:ascii="Times New Roman" w:eastAsia="Calibri" w:hAnsi="Times New Roman" w:cs="Times New Roman"/>
                <w:color w:val="000000" w:themeColor="text1"/>
              </w:rPr>
              <w:tab/>
              <w:t>Участници, подизпълнители и ползване на капацитета на трети лица.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2.1.</w:t>
            </w:r>
            <w:r w:rsidRPr="00EC5872">
              <w:rPr>
                <w:rFonts w:ascii="Times New Roman" w:eastAsia="Calibri" w:hAnsi="Times New Roman" w:cs="Times New Roman"/>
                <w:color w:val="000000" w:themeColor="text1"/>
              </w:rPr>
              <w:tab/>
              <w:t>Участник в  обществена</w:t>
            </w:r>
            <w:r w:rsidR="00423D69" w:rsidRPr="00EC5872">
              <w:rPr>
                <w:rFonts w:ascii="Times New Roman" w:eastAsia="Calibri" w:hAnsi="Times New Roman" w:cs="Times New Roman"/>
                <w:color w:val="000000" w:themeColor="text1"/>
              </w:rPr>
              <w:t>та</w:t>
            </w:r>
            <w:r w:rsidRPr="00EC5872">
              <w:rPr>
                <w:rFonts w:ascii="Times New Roman" w:eastAsia="Calibri" w:hAnsi="Times New Roman" w:cs="Times New Roman"/>
                <w:color w:val="000000" w:themeColor="text1"/>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2.2.</w:t>
            </w:r>
            <w:r w:rsidRPr="00EC5872">
              <w:rPr>
                <w:rFonts w:ascii="Times New Roman" w:eastAsia="Calibri" w:hAnsi="Times New Roman" w:cs="Times New Roman"/>
                <w:color w:val="000000" w:themeColor="text1"/>
              </w:rPr>
              <w:tab/>
              <w:t xml:space="preserve">Всеки участник в </w:t>
            </w:r>
            <w:r w:rsidR="00423D69" w:rsidRPr="00EC5872">
              <w:rPr>
                <w:rFonts w:ascii="Times New Roman" w:eastAsia="Calibri" w:hAnsi="Times New Roman" w:cs="Times New Roman"/>
                <w:color w:val="000000" w:themeColor="text1"/>
              </w:rPr>
              <w:t xml:space="preserve"> обществената </w:t>
            </w:r>
            <w:r w:rsidRPr="00EC5872">
              <w:rPr>
                <w:rFonts w:ascii="Times New Roman" w:eastAsia="Calibri" w:hAnsi="Times New Roman" w:cs="Times New Roman"/>
                <w:color w:val="000000" w:themeColor="text1"/>
              </w:rPr>
              <w:t xml:space="preserve"> поръчка</w:t>
            </w:r>
            <w:r w:rsidR="00423D69" w:rsidRPr="00EC5872">
              <w:rPr>
                <w:rFonts w:ascii="Times New Roman" w:eastAsia="Calibri" w:hAnsi="Times New Roman" w:cs="Times New Roman"/>
                <w:color w:val="000000" w:themeColor="text1"/>
              </w:rPr>
              <w:t>та</w:t>
            </w:r>
            <w:r w:rsidRPr="00EC5872">
              <w:rPr>
                <w:rFonts w:ascii="Times New Roman" w:eastAsia="Calibri" w:hAnsi="Times New Roman" w:cs="Times New Roman"/>
                <w:color w:val="000000" w:themeColor="text1"/>
              </w:rPr>
              <w:t xml:space="preserve"> има право да представи само една оферта.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2.3.</w:t>
            </w:r>
            <w:r w:rsidRPr="00EC5872">
              <w:rPr>
                <w:rFonts w:ascii="Times New Roman" w:eastAsia="Calibri" w:hAnsi="Times New Roman" w:cs="Times New Roman"/>
                <w:color w:val="000000" w:themeColor="text1"/>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2.4.</w:t>
            </w:r>
            <w:r w:rsidRPr="00EC5872">
              <w:rPr>
                <w:rFonts w:ascii="Times New Roman" w:eastAsia="Calibri" w:hAnsi="Times New Roman" w:cs="Times New Roman"/>
                <w:color w:val="000000" w:themeColor="text1"/>
              </w:rPr>
              <w:tab/>
              <w:t xml:space="preserve">В </w:t>
            </w:r>
            <w:r w:rsidR="00423D69" w:rsidRPr="00EC5872">
              <w:rPr>
                <w:rFonts w:ascii="Times New Roman" w:eastAsia="Calibri" w:hAnsi="Times New Roman" w:cs="Times New Roman"/>
                <w:color w:val="000000" w:themeColor="text1"/>
              </w:rPr>
              <w:t xml:space="preserve"> обществената </w:t>
            </w:r>
            <w:r w:rsidRPr="00EC5872">
              <w:rPr>
                <w:rFonts w:ascii="Times New Roman" w:eastAsia="Calibri" w:hAnsi="Times New Roman" w:cs="Times New Roman"/>
                <w:color w:val="000000" w:themeColor="text1"/>
              </w:rPr>
              <w:t xml:space="preserve">поръчка едно физическо или юридическо лице може да участва само в едно обединение.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2.5.</w:t>
            </w:r>
            <w:r w:rsidRPr="00EC5872">
              <w:rPr>
                <w:rFonts w:ascii="Times New Roman" w:eastAsia="Calibri" w:hAnsi="Times New Roman" w:cs="Times New Roman"/>
                <w:color w:val="000000" w:themeColor="text1"/>
              </w:rPr>
              <w:tab/>
              <w:t xml:space="preserve">Свързани лица не могат да бъдат самостоятелни участници в една и съща процедура.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а) лицата, едното от които контролира другото лице или негово дъщерно дружество;</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б) лицата, чиято дейност се контролира от трето лице;</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в) лицата, които съвместно контролират трето лице;</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2.6.</w:t>
            </w:r>
            <w:r w:rsidRPr="00EC5872">
              <w:rPr>
                <w:rFonts w:ascii="Times New Roman" w:eastAsia="Calibri" w:hAnsi="Times New Roman" w:cs="Times New Roman"/>
                <w:color w:val="000000" w:themeColor="text1"/>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2.7.</w:t>
            </w:r>
            <w:r w:rsidRPr="00EC5872">
              <w:rPr>
                <w:rFonts w:ascii="Times New Roman" w:eastAsia="Calibri" w:hAnsi="Times New Roman" w:cs="Times New Roman"/>
                <w:color w:val="000000" w:themeColor="text1"/>
              </w:rPr>
              <w:tab/>
              <w:t xml:space="preserve">Клон на чуждестранно лице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2.7.1.</w:t>
            </w:r>
            <w:r w:rsidRPr="00EC5872">
              <w:rPr>
                <w:rFonts w:ascii="Times New Roman" w:eastAsia="Calibri" w:hAnsi="Times New Roman" w:cs="Times New Roman"/>
                <w:color w:val="000000" w:themeColor="text1"/>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2.8.</w:t>
            </w:r>
            <w:r w:rsidRPr="00EC5872">
              <w:rPr>
                <w:rFonts w:ascii="Times New Roman" w:eastAsia="Calibri" w:hAnsi="Times New Roman" w:cs="Times New Roman"/>
                <w:color w:val="000000" w:themeColor="text1"/>
              </w:rPr>
              <w:tab/>
              <w:t>Подизпълнители</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2.8.1.</w:t>
            </w:r>
            <w:r w:rsidRPr="00EC5872">
              <w:rPr>
                <w:rFonts w:ascii="Times New Roman" w:eastAsia="Calibri" w:hAnsi="Times New Roman" w:cs="Times New Roman"/>
                <w:color w:val="000000" w:themeColor="text1"/>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2.8.2.</w:t>
            </w:r>
            <w:r w:rsidRPr="00EC5872">
              <w:rPr>
                <w:rFonts w:ascii="Times New Roman" w:eastAsia="Calibri" w:hAnsi="Times New Roman" w:cs="Times New Roman"/>
                <w:color w:val="000000" w:themeColor="text1"/>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2.8.3.</w:t>
            </w:r>
            <w:r w:rsidRPr="00EC5872">
              <w:rPr>
                <w:rFonts w:ascii="Times New Roman" w:eastAsia="Calibri" w:hAnsi="Times New Roman" w:cs="Times New Roman"/>
                <w:color w:val="000000" w:themeColor="text1"/>
              </w:rPr>
              <w:tab/>
              <w:t xml:space="preserve">Възложителят изисква замяна на подизпълнител, който не отговаря на условията по горната точка.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2.8.4.</w:t>
            </w:r>
            <w:r w:rsidRPr="00EC5872">
              <w:rPr>
                <w:rFonts w:ascii="Times New Roman" w:eastAsia="Calibri" w:hAnsi="Times New Roman" w:cs="Times New Roman"/>
                <w:color w:val="000000" w:themeColor="text1"/>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lastRenderedPageBreak/>
              <w:t>2.9.</w:t>
            </w:r>
            <w:r w:rsidRPr="00EC5872">
              <w:rPr>
                <w:rFonts w:ascii="Times New Roman" w:eastAsia="Calibri" w:hAnsi="Times New Roman" w:cs="Times New Roman"/>
                <w:color w:val="000000" w:themeColor="text1"/>
              </w:rPr>
              <w:tab/>
              <w:t>Участниците могат да използват капацитета на трети лица, при спазване на следните изискванията: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2.9.1.</w:t>
            </w:r>
            <w:r w:rsidRPr="00EC5872">
              <w:rPr>
                <w:rFonts w:ascii="Times New Roman" w:eastAsia="Calibri" w:hAnsi="Times New Roman" w:cs="Times New Roman"/>
                <w:color w:val="000000" w:themeColor="text1"/>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2.9.2.</w:t>
            </w:r>
            <w:r w:rsidRPr="00EC5872">
              <w:rPr>
                <w:rFonts w:ascii="Times New Roman" w:eastAsia="Calibri" w:hAnsi="Times New Roman" w:cs="Times New Roman"/>
                <w:color w:val="000000" w:themeColor="text1"/>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2.9.3.</w:t>
            </w:r>
            <w:r w:rsidRPr="00EC5872">
              <w:rPr>
                <w:rFonts w:ascii="Times New Roman" w:eastAsia="Calibri" w:hAnsi="Times New Roman" w:cs="Times New Roman"/>
                <w:color w:val="000000" w:themeColor="text1"/>
              </w:rPr>
              <w:tab/>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2.9.4.</w:t>
            </w:r>
            <w:r w:rsidRPr="00EC5872">
              <w:rPr>
                <w:rFonts w:ascii="Times New Roman" w:eastAsia="Calibri" w:hAnsi="Times New Roman" w:cs="Times New Roman"/>
                <w:color w:val="000000" w:themeColor="text1"/>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2.9.5.</w:t>
            </w:r>
            <w:r w:rsidRPr="00EC5872">
              <w:rPr>
                <w:rFonts w:ascii="Times New Roman" w:eastAsia="Calibri" w:hAnsi="Times New Roman" w:cs="Times New Roman"/>
                <w:color w:val="000000" w:themeColor="text1"/>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2.9.6.</w:t>
            </w:r>
            <w:r w:rsidRPr="00EC5872">
              <w:rPr>
                <w:rFonts w:ascii="Times New Roman" w:eastAsia="Calibri" w:hAnsi="Times New Roman" w:cs="Times New Roman"/>
                <w:color w:val="000000" w:themeColor="text1"/>
              </w:rPr>
              <w:tab/>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2.9.7.</w:t>
            </w:r>
            <w:r w:rsidRPr="00EC5872">
              <w:rPr>
                <w:rFonts w:ascii="Times New Roman" w:eastAsia="Calibri" w:hAnsi="Times New Roman" w:cs="Times New Roman"/>
                <w:color w:val="000000" w:themeColor="text1"/>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w:t>
            </w:r>
            <w:r w:rsidRPr="00EC5872">
              <w:rPr>
                <w:rFonts w:ascii="Times New Roman" w:eastAsia="Calibri" w:hAnsi="Times New Roman" w:cs="Times New Roman"/>
                <w:color w:val="000000" w:themeColor="text1"/>
              </w:rPr>
              <w:tab/>
              <w:t>Запечатана непрозрачна опаковка с офертата трябва да съдържа: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3.1.</w:t>
            </w:r>
            <w:r w:rsidRPr="00EC5872">
              <w:rPr>
                <w:rFonts w:ascii="Times New Roman" w:eastAsia="Calibri" w:hAnsi="Times New Roman" w:cs="Times New Roman"/>
                <w:color w:val="000000" w:themeColor="text1"/>
              </w:rPr>
              <w:tab/>
              <w:t>Попълнена бланка за подаване на оферта (по образец), съдържаща: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3.1.1.</w:t>
            </w:r>
            <w:r w:rsidRPr="00EC5872">
              <w:rPr>
                <w:rFonts w:ascii="Times New Roman" w:eastAsia="Calibri" w:hAnsi="Times New Roman" w:cs="Times New Roman"/>
                <w:color w:val="000000" w:themeColor="text1"/>
              </w:rPr>
              <w:tab/>
              <w:t>Предложение за изпълнение на поръчката в съответствие с техническ</w:t>
            </w:r>
            <w:r w:rsidR="00586844" w:rsidRPr="00EC5872">
              <w:rPr>
                <w:rFonts w:ascii="Times New Roman" w:eastAsia="Calibri" w:hAnsi="Times New Roman" w:cs="Times New Roman"/>
                <w:color w:val="000000" w:themeColor="text1"/>
              </w:rPr>
              <w:t xml:space="preserve">ото задание </w:t>
            </w:r>
            <w:r w:rsidRPr="00EC5872">
              <w:rPr>
                <w:rFonts w:ascii="Times New Roman" w:eastAsia="Calibri" w:hAnsi="Times New Roman" w:cs="Times New Roman"/>
                <w:color w:val="000000" w:themeColor="text1"/>
              </w:rPr>
              <w:t>и изискванията на възложителя;</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3.1.2.</w:t>
            </w:r>
            <w:r w:rsidRPr="00EC5872">
              <w:rPr>
                <w:rFonts w:ascii="Times New Roman" w:eastAsia="Calibri" w:hAnsi="Times New Roman" w:cs="Times New Roman"/>
                <w:color w:val="000000" w:themeColor="text1"/>
              </w:rPr>
              <w:tab/>
              <w:t xml:space="preserve">Потвърждение за съгласие с клаузите на проекта на договор;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3.1.3.</w:t>
            </w:r>
            <w:r w:rsidRPr="00EC5872">
              <w:rPr>
                <w:rFonts w:ascii="Times New Roman" w:eastAsia="Calibri" w:hAnsi="Times New Roman" w:cs="Times New Roman"/>
                <w:color w:val="000000" w:themeColor="text1"/>
              </w:rPr>
              <w:tab/>
              <w:t>Срок на валидност на офертата - в календарни дни, не по-малко от 150 дни от датата на получаване на офертата;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3.2.</w:t>
            </w:r>
            <w:r w:rsidRPr="00EC5872">
              <w:rPr>
                <w:rFonts w:ascii="Times New Roman" w:eastAsia="Calibri" w:hAnsi="Times New Roman" w:cs="Times New Roman"/>
                <w:color w:val="000000" w:themeColor="text1"/>
              </w:rPr>
              <w:tab/>
              <w:t>Декларация</w:t>
            </w:r>
            <w:r w:rsidR="007B1AFD" w:rsidRPr="00EC5872">
              <w:rPr>
                <w:rFonts w:ascii="Times New Roman" w:eastAsia="Calibri" w:hAnsi="Times New Roman" w:cs="Times New Roman"/>
                <w:color w:val="000000" w:themeColor="text1"/>
              </w:rPr>
              <w:t xml:space="preserve"> за обстоятелства </w:t>
            </w:r>
            <w:r w:rsidRPr="00EC5872">
              <w:rPr>
                <w:rFonts w:ascii="Times New Roman" w:eastAsia="Calibri" w:hAnsi="Times New Roman" w:cs="Times New Roman"/>
                <w:color w:val="000000" w:themeColor="text1"/>
              </w:rPr>
              <w:t xml:space="preserve"> по чл.54, ал.1, т.1, 2 и 7 от ЗОП (по образец).</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3.3.</w:t>
            </w:r>
            <w:r w:rsidRPr="00EC5872">
              <w:rPr>
                <w:rFonts w:ascii="Times New Roman" w:eastAsia="Calibri" w:hAnsi="Times New Roman" w:cs="Times New Roman"/>
                <w:color w:val="000000" w:themeColor="text1"/>
              </w:rPr>
              <w:tab/>
              <w:t>Декларация</w:t>
            </w:r>
            <w:r w:rsidR="007B1AFD" w:rsidRPr="00EC5872">
              <w:rPr>
                <w:rFonts w:ascii="Times New Roman" w:eastAsia="Calibri" w:hAnsi="Times New Roman" w:cs="Times New Roman"/>
                <w:color w:val="000000" w:themeColor="text1"/>
              </w:rPr>
              <w:t xml:space="preserve"> за обстоятелства  </w:t>
            </w:r>
            <w:r w:rsidRPr="00EC5872">
              <w:rPr>
                <w:rFonts w:ascii="Times New Roman" w:eastAsia="Calibri" w:hAnsi="Times New Roman" w:cs="Times New Roman"/>
                <w:color w:val="000000" w:themeColor="text1"/>
              </w:rPr>
              <w:t>по чл.54, ал.1, т.3 - 5 от ЗОП (по образец).</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rsidR="007D358A" w:rsidRPr="00EC5872" w:rsidRDefault="007D358A" w:rsidP="007D358A">
            <w:pPr>
              <w:tabs>
                <w:tab w:val="left" w:pos="426"/>
              </w:tabs>
              <w:spacing w:before="90" w:after="9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3.4.       Декларация по чл. 101, ал.11 от ЗОП за липса на свързаност с друг участник (по образец).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3.5.</w:t>
            </w:r>
            <w:r w:rsidRPr="00EC5872">
              <w:rPr>
                <w:rFonts w:ascii="Times New Roman" w:eastAsia="Calibri" w:hAnsi="Times New Roman" w:cs="Times New Roman"/>
                <w:color w:val="000000" w:themeColor="text1"/>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rsidR="007D358A" w:rsidRPr="00EC5872" w:rsidRDefault="007D358A" w:rsidP="007D358A">
            <w:pPr>
              <w:numPr>
                <w:ilvl w:val="0"/>
                <w:numId w:val="3"/>
              </w:num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правата и задълженията на участниците в обединението;</w:t>
            </w:r>
          </w:p>
          <w:p w:rsidR="007D358A" w:rsidRPr="00EC5872" w:rsidRDefault="007D358A" w:rsidP="007D358A">
            <w:pPr>
              <w:numPr>
                <w:ilvl w:val="0"/>
                <w:numId w:val="3"/>
              </w:num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разпределението на отговорността между членовете на обединението;</w:t>
            </w:r>
          </w:p>
          <w:p w:rsidR="007D358A" w:rsidRPr="00EC5872" w:rsidRDefault="007D358A" w:rsidP="007D358A">
            <w:pPr>
              <w:numPr>
                <w:ilvl w:val="0"/>
                <w:numId w:val="3"/>
              </w:num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дейностите, които ще изпълнява всеки член на обединението.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lastRenderedPageBreak/>
              <w:t>3.6.</w:t>
            </w:r>
            <w:r w:rsidRPr="00EC5872">
              <w:rPr>
                <w:rFonts w:ascii="Times New Roman" w:eastAsia="Calibri" w:hAnsi="Times New Roman" w:cs="Times New Roman"/>
                <w:color w:val="000000" w:themeColor="text1"/>
              </w:rPr>
              <w:tab/>
              <w:t xml:space="preserve">Декларация (по образец), че Участникът няма да ползва подизпълнители или посочени видове </w:t>
            </w:r>
            <w:r w:rsidR="00586844" w:rsidRPr="00EC5872">
              <w:rPr>
                <w:rFonts w:ascii="Times New Roman" w:eastAsia="Calibri" w:hAnsi="Times New Roman" w:cs="Times New Roman"/>
                <w:color w:val="000000" w:themeColor="text1"/>
              </w:rPr>
              <w:t>дейности</w:t>
            </w:r>
            <w:r w:rsidRPr="00EC5872">
              <w:rPr>
                <w:rFonts w:ascii="Times New Roman" w:eastAsia="Calibri" w:hAnsi="Times New Roman" w:cs="Times New Roman"/>
                <w:color w:val="000000" w:themeColor="text1"/>
              </w:rPr>
              <w:t xml:space="preserve"> от предмета на поръчката, които ще се предложат на подизпълнители и съответстващият на тези </w:t>
            </w:r>
            <w:r w:rsidR="00586844" w:rsidRPr="00EC5872">
              <w:rPr>
                <w:rFonts w:ascii="Times New Roman" w:eastAsia="Calibri" w:hAnsi="Times New Roman" w:cs="Times New Roman"/>
                <w:color w:val="000000" w:themeColor="text1"/>
              </w:rPr>
              <w:t>дейности</w:t>
            </w:r>
            <w:r w:rsidRPr="00EC5872">
              <w:rPr>
                <w:rFonts w:ascii="Times New Roman" w:eastAsia="Calibri" w:hAnsi="Times New Roman" w:cs="Times New Roman"/>
                <w:color w:val="000000" w:themeColor="text1"/>
              </w:rPr>
              <w:t xml:space="preserve"> дял в проценти от стойността на обществената поръчка, както и предвидените подизпълнители.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3.7.      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3.8.</w:t>
            </w:r>
            <w:r w:rsidRPr="00EC5872">
              <w:rPr>
                <w:rFonts w:ascii="Times New Roman" w:eastAsia="Calibri" w:hAnsi="Times New Roman" w:cs="Times New Roman"/>
                <w:color w:val="000000" w:themeColor="text1"/>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rsidR="002C25FE" w:rsidRPr="00EC5872" w:rsidRDefault="007D358A" w:rsidP="002C25FE">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3.9.</w:t>
            </w:r>
            <w:r w:rsidRPr="00EC5872">
              <w:rPr>
                <w:rFonts w:ascii="Times New Roman" w:eastAsia="Calibri" w:hAnsi="Times New Roman" w:cs="Times New Roman"/>
                <w:color w:val="000000" w:themeColor="text1"/>
              </w:rPr>
              <w:tab/>
              <w:t>Пълномощно на лицето подписващо документите в офертата (в случай, че документите не са подписани от лицето, представляващо участника</w:t>
            </w:r>
            <w:r w:rsidR="00445474" w:rsidRPr="00EC5872">
              <w:rPr>
                <w:rFonts w:ascii="Times New Roman" w:eastAsia="Calibri" w:hAnsi="Times New Roman" w:cs="Times New Roman"/>
                <w:color w:val="000000" w:themeColor="text1"/>
              </w:rPr>
              <w:t>)</w:t>
            </w:r>
            <w:r w:rsidRPr="00EC5872">
              <w:rPr>
                <w:rFonts w:ascii="Times New Roman" w:eastAsia="Calibri" w:hAnsi="Times New Roman" w:cs="Times New Roman"/>
                <w:color w:val="000000" w:themeColor="text1"/>
              </w:rPr>
              <w:t xml:space="preserve"> - неприложимо при деклариране на обстоятелствата в Декларация по чл. 54, ал. 1, т. 1, 2 и 7 и Декларация по чл. 54, ал. 1, т. 3 - 5 ЗОП.</w:t>
            </w:r>
          </w:p>
          <w:p w:rsidR="007003BC" w:rsidRPr="00EC5872" w:rsidRDefault="00D2090D" w:rsidP="00DC0B69">
            <w:pPr>
              <w:pStyle w:val="ListParagraph"/>
              <w:numPr>
                <w:ilvl w:val="1"/>
                <w:numId w:val="34"/>
              </w:numPr>
              <w:suppressAutoHyphens/>
              <w:spacing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   </w:t>
            </w:r>
            <w:r w:rsidR="0024608B" w:rsidRPr="00EC5872">
              <w:rPr>
                <w:rFonts w:ascii="Times New Roman" w:eastAsia="Calibri" w:hAnsi="Times New Roman" w:cs="Times New Roman"/>
                <w:color w:val="000000" w:themeColor="text1"/>
              </w:rPr>
              <w:t xml:space="preserve">Техническо предложение, което трябва да отговаря на техническите изисквания посочени в </w:t>
            </w:r>
            <w:r w:rsidR="00586844" w:rsidRPr="00EC5872">
              <w:rPr>
                <w:rFonts w:ascii="Times New Roman" w:eastAsia="Calibri" w:hAnsi="Times New Roman" w:cs="Times New Roman"/>
                <w:color w:val="000000" w:themeColor="text1"/>
              </w:rPr>
              <w:t xml:space="preserve">Техническото задание към </w:t>
            </w:r>
            <w:r w:rsidR="0024608B" w:rsidRPr="00EC5872">
              <w:rPr>
                <w:rFonts w:ascii="Times New Roman" w:eastAsia="Calibri" w:hAnsi="Times New Roman" w:cs="Times New Roman"/>
                <w:color w:val="000000" w:themeColor="text1"/>
              </w:rPr>
              <w:t>договора. Техническо</w:t>
            </w:r>
            <w:r w:rsidR="00586844" w:rsidRPr="00EC5872">
              <w:rPr>
                <w:rFonts w:ascii="Times New Roman" w:eastAsia="Calibri" w:hAnsi="Times New Roman" w:cs="Times New Roman"/>
                <w:color w:val="000000" w:themeColor="text1"/>
              </w:rPr>
              <w:t>то</w:t>
            </w:r>
            <w:r w:rsidR="0024608B" w:rsidRPr="00EC5872">
              <w:rPr>
                <w:rFonts w:ascii="Times New Roman" w:eastAsia="Calibri" w:hAnsi="Times New Roman" w:cs="Times New Roman"/>
                <w:color w:val="000000" w:themeColor="text1"/>
              </w:rPr>
              <w:t xml:space="preserve"> пред</w:t>
            </w:r>
            <w:r w:rsidR="000F047B" w:rsidRPr="00EC5872">
              <w:rPr>
                <w:rFonts w:ascii="Times New Roman" w:eastAsia="Calibri" w:hAnsi="Times New Roman" w:cs="Times New Roman"/>
                <w:color w:val="000000" w:themeColor="text1"/>
              </w:rPr>
              <w:t xml:space="preserve">ложение следва да </w:t>
            </w:r>
            <w:r w:rsidR="00E81EBA" w:rsidRPr="00EC5872">
              <w:rPr>
                <w:rFonts w:ascii="Times New Roman" w:eastAsia="Calibri" w:hAnsi="Times New Roman" w:cs="Times New Roman"/>
                <w:color w:val="000000" w:themeColor="text1"/>
              </w:rPr>
              <w:t>съдържа</w:t>
            </w:r>
            <w:r w:rsidR="007003BC" w:rsidRPr="00EC5872">
              <w:rPr>
                <w:rFonts w:ascii="Times New Roman" w:eastAsia="Calibri" w:hAnsi="Times New Roman" w:cs="Times New Roman"/>
                <w:color w:val="000000" w:themeColor="text1"/>
              </w:rPr>
              <w:t>:</w:t>
            </w:r>
          </w:p>
          <w:p w:rsidR="007003BC" w:rsidRPr="00EC5872" w:rsidRDefault="007003BC" w:rsidP="00792A02">
            <w:pPr>
              <w:suppressAutoHyphens/>
              <w:spacing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 </w:t>
            </w:r>
            <w:r w:rsidR="000F047B" w:rsidRPr="00EC5872">
              <w:rPr>
                <w:rFonts w:ascii="Times New Roman" w:eastAsia="Calibri" w:hAnsi="Times New Roman" w:cs="Times New Roman"/>
                <w:color w:val="000000" w:themeColor="text1"/>
              </w:rPr>
              <w:t xml:space="preserve"> подробно техническо </w:t>
            </w:r>
            <w:r w:rsidR="0024608B" w:rsidRPr="00EC5872">
              <w:rPr>
                <w:rFonts w:ascii="Times New Roman" w:eastAsia="Calibri" w:hAnsi="Times New Roman" w:cs="Times New Roman"/>
                <w:color w:val="000000" w:themeColor="text1"/>
              </w:rPr>
              <w:t xml:space="preserve">описание на </w:t>
            </w:r>
            <w:r w:rsidR="004A0806" w:rsidRPr="00EC5872">
              <w:rPr>
                <w:rFonts w:ascii="Times New Roman" w:eastAsia="Calibri" w:hAnsi="Times New Roman" w:cs="Times New Roman"/>
                <w:color w:val="000000" w:themeColor="text1"/>
              </w:rPr>
              <w:t xml:space="preserve">стоките </w:t>
            </w:r>
            <w:r w:rsidR="000F047B" w:rsidRPr="00EC5872">
              <w:rPr>
                <w:rFonts w:ascii="Times New Roman" w:eastAsia="Calibri" w:hAnsi="Times New Roman" w:cs="Times New Roman"/>
                <w:color w:val="000000" w:themeColor="text1"/>
              </w:rPr>
              <w:t xml:space="preserve"> и техните характеристики,</w:t>
            </w:r>
            <w:r w:rsidR="00E81EBA" w:rsidRPr="00EC5872">
              <w:rPr>
                <w:rFonts w:ascii="Times New Roman" w:eastAsia="Calibri" w:hAnsi="Times New Roman" w:cs="Times New Roman"/>
                <w:color w:val="000000" w:themeColor="text1"/>
              </w:rPr>
              <w:t xml:space="preserve">  производител и марка на предлаганата стока</w:t>
            </w:r>
            <w:r w:rsidRPr="00EC5872">
              <w:rPr>
                <w:rFonts w:ascii="Times New Roman" w:eastAsia="Calibri" w:hAnsi="Times New Roman" w:cs="Times New Roman"/>
                <w:color w:val="000000" w:themeColor="text1"/>
              </w:rPr>
              <w:t>;</w:t>
            </w:r>
          </w:p>
          <w:p w:rsidR="007003BC" w:rsidRPr="00EC5872" w:rsidRDefault="00E81EBA" w:rsidP="00792A02">
            <w:pPr>
              <w:suppressAutoHyphens/>
              <w:spacing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 </w:t>
            </w:r>
            <w:r w:rsidR="000F047B" w:rsidRPr="00EC5872">
              <w:rPr>
                <w:rFonts w:ascii="Times New Roman" w:eastAsia="Calibri" w:hAnsi="Times New Roman" w:cs="Times New Roman"/>
                <w:color w:val="000000" w:themeColor="text1"/>
              </w:rPr>
              <w:t>срок за доставка</w:t>
            </w:r>
            <w:r w:rsidR="00DC6B4B" w:rsidRPr="00EC5872">
              <w:rPr>
                <w:rFonts w:ascii="Times New Roman" w:eastAsia="Calibri" w:hAnsi="Times New Roman" w:cs="Times New Roman"/>
                <w:color w:val="000000" w:themeColor="text1"/>
              </w:rPr>
              <w:t xml:space="preserve"> до  мястото на доставка</w:t>
            </w:r>
            <w:r w:rsidR="007003BC" w:rsidRPr="00EC5872">
              <w:rPr>
                <w:rFonts w:ascii="Times New Roman" w:eastAsia="Calibri" w:hAnsi="Times New Roman" w:cs="Times New Roman"/>
                <w:color w:val="000000" w:themeColor="text1"/>
              </w:rPr>
              <w:t xml:space="preserve">;- </w:t>
            </w:r>
            <w:r w:rsidR="00440EE5" w:rsidRPr="00EC5872">
              <w:rPr>
                <w:rFonts w:ascii="Times New Roman" w:eastAsia="Calibri" w:hAnsi="Times New Roman" w:cs="Times New Roman"/>
                <w:color w:val="000000" w:themeColor="text1"/>
              </w:rPr>
              <w:t>не може да надвишава</w:t>
            </w:r>
            <w:r w:rsidR="007003BC" w:rsidRPr="00EC5872">
              <w:rPr>
                <w:rFonts w:ascii="Times New Roman" w:eastAsia="Calibri" w:hAnsi="Times New Roman" w:cs="Times New Roman"/>
                <w:color w:val="000000" w:themeColor="text1"/>
              </w:rPr>
              <w:t xml:space="preserve"> </w:t>
            </w:r>
            <w:r w:rsidR="00440EE5" w:rsidRPr="00EC5872">
              <w:rPr>
                <w:rFonts w:ascii="Times New Roman" w:eastAsia="Calibri" w:hAnsi="Times New Roman" w:cs="Times New Roman"/>
                <w:color w:val="000000" w:themeColor="text1"/>
              </w:rPr>
              <w:t>5</w:t>
            </w:r>
            <w:r w:rsidR="007003BC" w:rsidRPr="00EC5872">
              <w:rPr>
                <w:rFonts w:ascii="Times New Roman" w:eastAsia="Calibri" w:hAnsi="Times New Roman" w:cs="Times New Roman"/>
                <w:color w:val="000000" w:themeColor="text1"/>
              </w:rPr>
              <w:t xml:space="preserve"> (</w:t>
            </w:r>
            <w:r w:rsidR="00440EE5" w:rsidRPr="00EC5872">
              <w:rPr>
                <w:rFonts w:ascii="Times New Roman" w:eastAsia="Calibri" w:hAnsi="Times New Roman" w:cs="Times New Roman"/>
                <w:color w:val="000000" w:themeColor="text1"/>
              </w:rPr>
              <w:t>пет</w:t>
            </w:r>
            <w:r w:rsidR="007003BC" w:rsidRPr="00EC5872">
              <w:rPr>
                <w:rFonts w:ascii="Times New Roman" w:eastAsia="Calibri" w:hAnsi="Times New Roman" w:cs="Times New Roman"/>
                <w:color w:val="000000" w:themeColor="text1"/>
              </w:rPr>
              <w:t xml:space="preserve">) </w:t>
            </w:r>
            <w:r w:rsidR="00440EE5" w:rsidRPr="00EC5872">
              <w:rPr>
                <w:rFonts w:ascii="Times New Roman" w:eastAsia="Calibri" w:hAnsi="Times New Roman" w:cs="Times New Roman"/>
                <w:color w:val="000000" w:themeColor="text1"/>
              </w:rPr>
              <w:t>работни</w:t>
            </w:r>
            <w:r w:rsidR="007003BC" w:rsidRPr="00EC5872">
              <w:rPr>
                <w:rFonts w:ascii="Times New Roman" w:eastAsia="Calibri" w:hAnsi="Times New Roman" w:cs="Times New Roman"/>
                <w:color w:val="000000" w:themeColor="text1"/>
              </w:rPr>
              <w:t xml:space="preserve"> дни, </w:t>
            </w:r>
            <w:r w:rsidR="00440EE5" w:rsidRPr="00EC5872">
              <w:rPr>
                <w:rFonts w:ascii="Times New Roman" w:eastAsia="Calibri" w:hAnsi="Times New Roman" w:cs="Times New Roman"/>
                <w:color w:val="000000" w:themeColor="text1"/>
              </w:rPr>
              <w:t>считано от писменото възлагане от страна на възложителя</w:t>
            </w:r>
          </w:p>
          <w:p w:rsidR="00AD0E08" w:rsidRPr="00EC5872" w:rsidRDefault="000F047B" w:rsidP="00792A02">
            <w:pPr>
              <w:suppressAutoHyphens/>
              <w:spacing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 </w:t>
            </w:r>
            <w:r w:rsidR="00D34544" w:rsidRPr="00EC5872">
              <w:rPr>
                <w:rFonts w:ascii="Times New Roman" w:eastAsia="Calibri" w:hAnsi="Times New Roman" w:cs="Times New Roman"/>
                <w:color w:val="000000" w:themeColor="text1"/>
              </w:rPr>
              <w:t xml:space="preserve">- </w:t>
            </w:r>
            <w:r w:rsidRPr="00EC5872">
              <w:rPr>
                <w:rFonts w:ascii="Times New Roman" w:eastAsia="Calibri" w:hAnsi="Times New Roman" w:cs="Times New Roman"/>
                <w:color w:val="000000" w:themeColor="text1"/>
              </w:rPr>
              <w:t xml:space="preserve">подробни инструкции за употреба и гаранционни условия. </w:t>
            </w:r>
          </w:p>
          <w:p w:rsidR="0024608B" w:rsidRPr="00EC5872" w:rsidRDefault="0024608B" w:rsidP="00792A02">
            <w:pPr>
              <w:suppressAutoHyphens/>
              <w:spacing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Към техническото предложение </w:t>
            </w:r>
            <w:r w:rsidR="00E81EBA" w:rsidRPr="00EC5872">
              <w:rPr>
                <w:rFonts w:ascii="Times New Roman" w:eastAsia="Calibri" w:hAnsi="Times New Roman" w:cs="Times New Roman"/>
                <w:color w:val="000000" w:themeColor="text1"/>
              </w:rPr>
              <w:t>у</w:t>
            </w:r>
            <w:r w:rsidRPr="00EC5872">
              <w:rPr>
                <w:rFonts w:ascii="Times New Roman" w:eastAsia="Calibri" w:hAnsi="Times New Roman" w:cs="Times New Roman"/>
                <w:color w:val="000000" w:themeColor="text1"/>
              </w:rPr>
              <w:t>частникът</w:t>
            </w:r>
            <w:r w:rsidR="00641CF4" w:rsidRPr="00EC5872">
              <w:rPr>
                <w:rFonts w:ascii="Times New Roman" w:eastAsia="Calibri" w:hAnsi="Times New Roman" w:cs="Times New Roman"/>
                <w:color w:val="000000" w:themeColor="text1"/>
              </w:rPr>
              <w:t xml:space="preserve"> </w:t>
            </w:r>
            <w:r w:rsidRPr="00EC5872">
              <w:rPr>
                <w:rFonts w:ascii="Times New Roman" w:eastAsia="Calibri" w:hAnsi="Times New Roman" w:cs="Times New Roman"/>
                <w:color w:val="000000" w:themeColor="text1"/>
              </w:rPr>
              <w:t xml:space="preserve"> следва да представи </w:t>
            </w:r>
            <w:r w:rsidR="000F047B" w:rsidRPr="00EC5872">
              <w:rPr>
                <w:rFonts w:ascii="Times New Roman" w:eastAsia="Calibri" w:hAnsi="Times New Roman" w:cs="Times New Roman"/>
                <w:color w:val="000000" w:themeColor="text1"/>
              </w:rPr>
              <w:t xml:space="preserve">приложимите </w:t>
            </w:r>
            <w:r w:rsidR="007B3059" w:rsidRPr="00EC5872">
              <w:rPr>
                <w:rFonts w:ascii="Times New Roman" w:eastAsia="Calibri" w:hAnsi="Times New Roman" w:cs="Times New Roman"/>
                <w:color w:val="000000" w:themeColor="text1"/>
              </w:rPr>
              <w:t>сертификат</w:t>
            </w:r>
            <w:r w:rsidR="00266A82" w:rsidRPr="00EC5872">
              <w:rPr>
                <w:rFonts w:ascii="Times New Roman" w:eastAsia="Calibri" w:hAnsi="Times New Roman" w:cs="Times New Roman"/>
                <w:color w:val="000000" w:themeColor="text1"/>
              </w:rPr>
              <w:t>/</w:t>
            </w:r>
            <w:r w:rsidR="007B3059" w:rsidRPr="00EC5872">
              <w:rPr>
                <w:rFonts w:ascii="Times New Roman" w:eastAsia="Calibri" w:hAnsi="Times New Roman" w:cs="Times New Roman"/>
                <w:color w:val="000000" w:themeColor="text1"/>
              </w:rPr>
              <w:t xml:space="preserve"> декларация от фирмата производител на предлаганото изделие, в съответствие със стандарт IEC 60896-21/22</w:t>
            </w:r>
            <w:r w:rsidR="00DC6B4B" w:rsidRPr="00EC5872">
              <w:rPr>
                <w:rFonts w:ascii="Times New Roman" w:eastAsia="Calibri" w:hAnsi="Times New Roman" w:cs="Times New Roman"/>
                <w:color w:val="000000" w:themeColor="text1"/>
              </w:rPr>
              <w:t xml:space="preserve">. </w:t>
            </w:r>
          </w:p>
          <w:p w:rsidR="0024608B" w:rsidRPr="00EC5872" w:rsidRDefault="0024608B" w:rsidP="0024608B">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w:t>
            </w:r>
            <w:r w:rsidR="00445474" w:rsidRPr="00EC5872">
              <w:rPr>
                <w:rFonts w:ascii="Times New Roman" w:eastAsia="Calibri" w:hAnsi="Times New Roman" w:cs="Times New Roman"/>
                <w:color w:val="000000" w:themeColor="text1"/>
              </w:rPr>
              <w:t>1</w:t>
            </w:r>
            <w:r w:rsidRPr="00EC5872">
              <w:rPr>
                <w:rFonts w:ascii="Times New Roman" w:eastAsia="Calibri" w:hAnsi="Times New Roman" w:cs="Times New Roman"/>
                <w:color w:val="000000" w:themeColor="text1"/>
              </w:rPr>
              <w:t>.</w:t>
            </w:r>
            <w:r w:rsidRPr="00EC5872">
              <w:rPr>
                <w:rFonts w:ascii="Times New Roman" w:eastAsia="Calibri" w:hAnsi="Times New Roman" w:cs="Times New Roman"/>
                <w:color w:val="000000" w:themeColor="text1"/>
              </w:rPr>
              <w:tab/>
              <w:t>Ценово предложение: Попълнена</w:t>
            </w:r>
            <w:r w:rsidR="00196C49" w:rsidRPr="00EC5872">
              <w:rPr>
                <w:rFonts w:ascii="Times New Roman" w:eastAsia="Calibri" w:hAnsi="Times New Roman" w:cs="Times New Roman"/>
                <w:color w:val="000000" w:themeColor="text1"/>
              </w:rPr>
              <w:t xml:space="preserve"> и подписана</w:t>
            </w:r>
            <w:r w:rsidRPr="00EC5872">
              <w:rPr>
                <w:rFonts w:ascii="Times New Roman" w:eastAsia="Calibri" w:hAnsi="Times New Roman" w:cs="Times New Roman"/>
                <w:color w:val="000000" w:themeColor="text1"/>
              </w:rPr>
              <w:t xml:space="preserve"> </w:t>
            </w:r>
            <w:r w:rsidR="00196C49" w:rsidRPr="00EC5872">
              <w:rPr>
                <w:rFonts w:ascii="Times New Roman" w:eastAsia="Calibri" w:hAnsi="Times New Roman" w:cs="Times New Roman"/>
                <w:color w:val="000000" w:themeColor="text1"/>
              </w:rPr>
              <w:t xml:space="preserve">ценова таблица </w:t>
            </w:r>
            <w:r w:rsidR="00E83C20" w:rsidRPr="00EC5872">
              <w:rPr>
                <w:rFonts w:ascii="Times New Roman" w:eastAsia="Calibri" w:hAnsi="Times New Roman" w:cs="Times New Roman"/>
                <w:color w:val="000000" w:themeColor="text1"/>
              </w:rPr>
              <w:t>(по образец</w:t>
            </w:r>
            <w:r w:rsidR="00196C49" w:rsidRPr="00EC5872">
              <w:rPr>
                <w:rFonts w:ascii="Times New Roman" w:eastAsia="Calibri" w:hAnsi="Times New Roman" w:cs="Times New Roman"/>
                <w:color w:val="000000" w:themeColor="text1"/>
              </w:rPr>
              <w:t xml:space="preserve"> </w:t>
            </w:r>
            <w:r w:rsidR="00154D82" w:rsidRPr="00EC5872">
              <w:rPr>
                <w:rFonts w:ascii="Times New Roman" w:eastAsia="Calibri" w:hAnsi="Times New Roman" w:cs="Times New Roman"/>
                <w:color w:val="000000" w:themeColor="text1"/>
              </w:rPr>
              <w:t>от</w:t>
            </w:r>
            <w:r w:rsidR="00196C49" w:rsidRPr="00EC5872">
              <w:rPr>
                <w:rFonts w:ascii="Times New Roman" w:eastAsia="Calibri" w:hAnsi="Times New Roman" w:cs="Times New Roman"/>
                <w:color w:val="000000" w:themeColor="text1"/>
              </w:rPr>
              <w:t xml:space="preserve"> проекта на договор</w:t>
            </w:r>
            <w:r w:rsidR="00E83C20" w:rsidRPr="00EC5872">
              <w:rPr>
                <w:rFonts w:ascii="Times New Roman" w:eastAsia="Calibri" w:hAnsi="Times New Roman" w:cs="Times New Roman"/>
                <w:color w:val="000000" w:themeColor="text1"/>
              </w:rPr>
              <w:t>)</w:t>
            </w:r>
            <w:r w:rsidRPr="00EC5872">
              <w:rPr>
                <w:rFonts w:ascii="Times New Roman" w:eastAsia="Calibri" w:hAnsi="Times New Roman" w:cs="Times New Roman"/>
                <w:color w:val="000000" w:themeColor="text1"/>
              </w:rPr>
              <w:t>.</w:t>
            </w:r>
            <w:r w:rsidR="00B24D86" w:rsidRPr="00EC5872">
              <w:rPr>
                <w:rFonts w:ascii="Times New Roman" w:eastAsia="Calibri" w:hAnsi="Times New Roman" w:cs="Times New Roman"/>
                <w:color w:val="000000" w:themeColor="text1"/>
              </w:rPr>
              <w:t xml:space="preserve"> У</w:t>
            </w:r>
            <w:r w:rsidR="00AD31BF" w:rsidRPr="00EC5872">
              <w:rPr>
                <w:rFonts w:ascii="Times New Roman" w:eastAsia="Calibri" w:hAnsi="Times New Roman" w:cs="Times New Roman"/>
                <w:color w:val="000000" w:themeColor="text1"/>
              </w:rPr>
              <w:t>частниците</w:t>
            </w:r>
            <w:r w:rsidR="00B24D86" w:rsidRPr="00EC5872">
              <w:rPr>
                <w:rFonts w:ascii="Times New Roman" w:eastAsia="Calibri" w:hAnsi="Times New Roman" w:cs="Times New Roman"/>
                <w:color w:val="000000" w:themeColor="text1"/>
              </w:rPr>
              <w:t xml:space="preserve"> попълва</w:t>
            </w:r>
            <w:r w:rsidR="00AD31BF" w:rsidRPr="00EC5872">
              <w:rPr>
                <w:rFonts w:ascii="Times New Roman" w:eastAsia="Calibri" w:hAnsi="Times New Roman" w:cs="Times New Roman"/>
                <w:color w:val="000000" w:themeColor="text1"/>
              </w:rPr>
              <w:t>т</w:t>
            </w:r>
            <w:r w:rsidR="00B24D86" w:rsidRPr="00EC5872">
              <w:rPr>
                <w:rFonts w:ascii="Times New Roman" w:eastAsia="Calibri" w:hAnsi="Times New Roman" w:cs="Times New Roman"/>
                <w:color w:val="000000" w:themeColor="text1"/>
              </w:rPr>
              <w:t xml:space="preserve"> предлаганата от </w:t>
            </w:r>
            <w:r w:rsidR="00AD31BF" w:rsidRPr="00EC5872">
              <w:rPr>
                <w:rFonts w:ascii="Times New Roman" w:eastAsia="Calibri" w:hAnsi="Times New Roman" w:cs="Times New Roman"/>
                <w:color w:val="000000" w:themeColor="text1"/>
              </w:rPr>
              <w:t>тях</w:t>
            </w:r>
            <w:r w:rsidR="00B24D86" w:rsidRPr="00EC5872">
              <w:rPr>
                <w:rFonts w:ascii="Times New Roman" w:eastAsia="Calibri" w:hAnsi="Times New Roman" w:cs="Times New Roman"/>
                <w:color w:val="000000" w:themeColor="text1"/>
              </w:rPr>
              <w:t xml:space="preserve"> единична цена  в Ценовата таблица.  В колона „Общо” стойностите се получават като </w:t>
            </w:r>
            <w:r w:rsidR="00AA7CEB" w:rsidRPr="00EC5872">
              <w:rPr>
                <w:rFonts w:ascii="Times New Roman" w:eastAsia="Calibri" w:hAnsi="Times New Roman" w:cs="Times New Roman"/>
                <w:color w:val="000000" w:themeColor="text1"/>
              </w:rPr>
              <w:t xml:space="preserve">съответния </w:t>
            </w:r>
            <w:r w:rsidR="00B24D86" w:rsidRPr="00EC5872">
              <w:rPr>
                <w:rFonts w:ascii="Times New Roman" w:eastAsia="Calibri" w:hAnsi="Times New Roman" w:cs="Times New Roman"/>
                <w:color w:val="000000" w:themeColor="text1"/>
              </w:rPr>
              <w:t xml:space="preserve">участник умножи указаното в клетка „Брой“ прогнозно количество, което е само за информация и не е гарантирано от Възложителят, по посочената единична цена в клетка „Единична цена“. </w:t>
            </w:r>
            <w:r w:rsidRPr="00EC5872">
              <w:rPr>
                <w:rFonts w:ascii="Times New Roman" w:eastAsia="Calibri" w:hAnsi="Times New Roman" w:cs="Times New Roman"/>
                <w:color w:val="000000" w:themeColor="text1"/>
              </w:rPr>
              <w:t xml:space="preserve">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Цените следва да са в български лева, без ДДС и закръглени до втория знак след десетичната запетая.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3.</w:t>
            </w:r>
            <w:r w:rsidR="00445474" w:rsidRPr="00EC5872">
              <w:rPr>
                <w:rFonts w:ascii="Times New Roman" w:eastAsia="Calibri" w:hAnsi="Times New Roman" w:cs="Times New Roman"/>
                <w:color w:val="000000" w:themeColor="text1"/>
              </w:rPr>
              <w:t>12</w:t>
            </w:r>
            <w:r w:rsidRPr="00EC5872">
              <w:rPr>
                <w:rFonts w:ascii="Times New Roman" w:eastAsia="Calibri" w:hAnsi="Times New Roman" w:cs="Times New Roman"/>
                <w:color w:val="000000" w:themeColor="text1"/>
              </w:rPr>
              <w:t>.  Списък на документите, съдър</w:t>
            </w:r>
            <w:r w:rsidR="00BA57F1" w:rsidRPr="00EC5872">
              <w:rPr>
                <w:rFonts w:ascii="Times New Roman" w:eastAsia="Calibri" w:hAnsi="Times New Roman" w:cs="Times New Roman"/>
                <w:color w:val="000000" w:themeColor="text1"/>
              </w:rPr>
              <w:t>жащи се в опаковката с офертата</w:t>
            </w:r>
            <w:r w:rsidRPr="00EC5872">
              <w:rPr>
                <w:rFonts w:ascii="Times New Roman" w:eastAsia="Calibri" w:hAnsi="Times New Roman" w:cs="Times New Roman"/>
                <w:color w:val="000000" w:themeColor="text1"/>
              </w:rPr>
              <w:t>, подписан от участника.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4.</w:t>
            </w:r>
            <w:r w:rsidRPr="00EC5872">
              <w:rPr>
                <w:rFonts w:ascii="Times New Roman" w:eastAsia="Calibri" w:hAnsi="Times New Roman" w:cs="Times New Roman"/>
                <w:color w:val="000000" w:themeColor="text1"/>
              </w:rPr>
              <w:tab/>
              <w:t xml:space="preserve">Начин на плащане: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5.</w:t>
            </w:r>
            <w:r w:rsidRPr="00EC5872">
              <w:rPr>
                <w:rFonts w:ascii="Times New Roman" w:eastAsia="Calibri" w:hAnsi="Times New Roman" w:cs="Times New Roman"/>
                <w:color w:val="000000" w:themeColor="text1"/>
              </w:rPr>
              <w:tab/>
              <w:t xml:space="preserve">Сключване на договор </w:t>
            </w:r>
          </w:p>
          <w:p w:rsidR="008B15BC"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5.1.</w:t>
            </w:r>
            <w:r w:rsidRPr="00EC5872">
              <w:rPr>
                <w:rFonts w:ascii="Times New Roman" w:eastAsia="Calibri" w:hAnsi="Times New Roman" w:cs="Times New Roman"/>
                <w:color w:val="000000" w:themeColor="text1"/>
              </w:rPr>
              <w:tab/>
            </w:r>
            <w:r w:rsidR="008B15BC" w:rsidRPr="00EC5872">
              <w:rPr>
                <w:rFonts w:ascii="Times New Roman" w:eastAsia="Calibri" w:hAnsi="Times New Roman" w:cs="Times New Roman"/>
                <w:color w:val="000000" w:themeColor="text1"/>
              </w:rPr>
              <w:t>Възложителят сключва предложен</w:t>
            </w:r>
            <w:r w:rsidR="00321FFD" w:rsidRPr="00EC5872">
              <w:rPr>
                <w:rFonts w:ascii="Times New Roman" w:eastAsia="Calibri" w:hAnsi="Times New Roman" w:cs="Times New Roman"/>
                <w:color w:val="000000" w:themeColor="text1"/>
              </w:rPr>
              <w:t>ият</w:t>
            </w:r>
            <w:r w:rsidR="008B15BC" w:rsidRPr="00EC5872">
              <w:rPr>
                <w:rFonts w:ascii="Times New Roman" w:eastAsia="Calibri" w:hAnsi="Times New Roman" w:cs="Times New Roman"/>
                <w:color w:val="000000" w:themeColor="text1"/>
              </w:rPr>
              <w:t xml:space="preserve"> от „Софийска вода“ АД договор за обществена поръчка с определения изпълнител в 30-дневен срок от датата на определяне на изпълнителя. Максималната прогнозна стойност на договора е 14 900,00 лв. без ДДС, без да се включва стойността на опцията. Условията за срока на договора са упоменати в проекто-договора.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5.2.</w:t>
            </w:r>
            <w:r w:rsidRPr="00EC5872">
              <w:rPr>
                <w:rFonts w:ascii="Times New Roman" w:eastAsia="Calibri" w:hAnsi="Times New Roman" w:cs="Times New Roman"/>
                <w:color w:val="000000" w:themeColor="text1"/>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6.</w:t>
            </w:r>
            <w:r w:rsidRPr="00EC5872">
              <w:rPr>
                <w:rFonts w:ascii="Times New Roman" w:eastAsia="Calibri" w:hAnsi="Times New Roman" w:cs="Times New Roman"/>
                <w:color w:val="000000" w:themeColor="text1"/>
              </w:rPr>
              <w:tab/>
              <w:t xml:space="preserve">При подписване на договор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lastRenderedPageBreak/>
              <w:t>6.1.</w:t>
            </w:r>
            <w:r w:rsidRPr="00EC5872">
              <w:rPr>
                <w:rFonts w:ascii="Times New Roman" w:eastAsia="Calibri" w:hAnsi="Times New Roman" w:cs="Times New Roman"/>
                <w:color w:val="000000" w:themeColor="text1"/>
              </w:rPr>
              <w:tab/>
              <w:t>Доказване липсата на основания за отстраняване:</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6.1.1.</w:t>
            </w:r>
            <w:r w:rsidRPr="00EC5872">
              <w:rPr>
                <w:rFonts w:ascii="Times New Roman" w:eastAsia="Calibri" w:hAnsi="Times New Roman" w:cs="Times New Roman"/>
                <w:color w:val="000000" w:themeColor="text1"/>
              </w:rPr>
              <w:tab/>
              <w:t>за обстоятелствата по чл. 54, ал. 1, т. 1 ЗОП - свидетелство за съдимост;</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6.1.2.</w:t>
            </w:r>
            <w:r w:rsidRPr="00EC5872">
              <w:rPr>
                <w:rFonts w:ascii="Times New Roman" w:eastAsia="Calibri" w:hAnsi="Times New Roman" w:cs="Times New Roman"/>
                <w:color w:val="000000" w:themeColor="text1"/>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6.2.</w:t>
            </w:r>
            <w:r w:rsidRPr="00EC5872">
              <w:rPr>
                <w:rFonts w:ascii="Times New Roman" w:eastAsia="Calibri" w:hAnsi="Times New Roman" w:cs="Times New Roman"/>
                <w:color w:val="000000" w:themeColor="text1"/>
              </w:rPr>
              <w:tab/>
              <w:t>Преди подписване на договора, определеният за изпълнител представя гаранция за  изпълнение</w:t>
            </w:r>
            <w:r w:rsidR="00AD1A17" w:rsidRPr="00EC5872">
              <w:rPr>
                <w:rFonts w:ascii="Times New Roman" w:eastAsia="Calibri" w:hAnsi="Times New Roman" w:cs="Times New Roman"/>
                <w:color w:val="000000" w:themeColor="text1"/>
              </w:rPr>
              <w:t xml:space="preserve"> в размер на </w:t>
            </w:r>
            <w:r w:rsidR="00B02ABB" w:rsidRPr="00EC5872">
              <w:rPr>
                <w:rFonts w:ascii="Times New Roman" w:eastAsia="Calibri" w:hAnsi="Times New Roman" w:cs="Times New Roman"/>
                <w:color w:val="000000" w:themeColor="text1"/>
              </w:rPr>
              <w:t>5</w:t>
            </w:r>
            <w:r w:rsidR="00AD1A17" w:rsidRPr="00EC5872">
              <w:rPr>
                <w:rFonts w:ascii="Times New Roman" w:eastAsia="Calibri" w:hAnsi="Times New Roman" w:cs="Times New Roman"/>
                <w:color w:val="000000" w:themeColor="text1"/>
              </w:rPr>
              <w:t>% от стойността на договора,</w:t>
            </w:r>
            <w:r w:rsidRPr="00EC5872">
              <w:rPr>
                <w:rFonts w:ascii="Times New Roman" w:eastAsia="Calibri" w:hAnsi="Times New Roman" w:cs="Times New Roman"/>
                <w:color w:val="000000" w:themeColor="text1"/>
              </w:rPr>
              <w:t xml:space="preserve"> съгласно условията на проекта на договора. </w:t>
            </w:r>
          </w:p>
          <w:p w:rsidR="00502735"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6.2.1.</w:t>
            </w:r>
            <w:r w:rsidRPr="00EC5872">
              <w:rPr>
                <w:rFonts w:ascii="Times New Roman" w:eastAsia="Calibri" w:hAnsi="Times New Roman" w:cs="Times New Roman"/>
                <w:color w:val="000000" w:themeColor="text1"/>
              </w:rPr>
              <w:tab/>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r w:rsidR="00641CF4" w:rsidRPr="00EC5872">
              <w:rPr>
                <w:rFonts w:ascii="Times New Roman" w:eastAsia="Calibri" w:hAnsi="Times New Roman" w:cs="Times New Roman"/>
                <w:color w:val="000000" w:themeColor="text1"/>
              </w:rPr>
              <w:t xml:space="preserve"> </w:t>
            </w:r>
            <w:r w:rsidR="00502735" w:rsidRPr="00EC5872">
              <w:rPr>
                <w:rFonts w:ascii="Times New Roman" w:eastAsia="Calibri" w:hAnsi="Times New Roman" w:cs="Times New Roman"/>
                <w:color w:val="000000" w:themeColor="text1"/>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6.2.2.</w:t>
            </w:r>
            <w:r w:rsidRPr="00EC5872">
              <w:rPr>
                <w:rFonts w:ascii="Times New Roman" w:eastAsia="Calibri" w:hAnsi="Times New Roman" w:cs="Times New Roman"/>
                <w:color w:val="000000" w:themeColor="text1"/>
              </w:rPr>
              <w:tab/>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6.3.</w:t>
            </w:r>
            <w:r w:rsidRPr="00EC5872">
              <w:rPr>
                <w:rFonts w:ascii="Times New Roman" w:eastAsia="Calibri" w:hAnsi="Times New Roman" w:cs="Times New Roman"/>
                <w:color w:val="000000" w:themeColor="text1"/>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6.4.</w:t>
            </w:r>
            <w:r w:rsidRPr="00EC5872">
              <w:rPr>
                <w:rFonts w:ascii="Times New Roman" w:eastAsia="Calibri" w:hAnsi="Times New Roman" w:cs="Times New Roman"/>
                <w:color w:val="000000" w:themeColor="text1"/>
              </w:rPr>
              <w:tab/>
              <w:t>Други Документи представяни преди сключване на договор:</w:t>
            </w:r>
          </w:p>
          <w:p w:rsidR="00207FEC" w:rsidRPr="00EC5872" w:rsidRDefault="007D358A" w:rsidP="0024608B">
            <w:pPr>
              <w:suppressAutoHyphens/>
              <w:spacing w:after="0"/>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6.4.1.</w:t>
            </w:r>
            <w:r w:rsidRPr="00EC5872">
              <w:rPr>
                <w:rFonts w:ascii="Times New Roman" w:eastAsia="Calibri" w:hAnsi="Times New Roman" w:cs="Times New Roman"/>
                <w:color w:val="000000" w:themeColor="text1"/>
              </w:rPr>
              <w:tab/>
              <w:t>„Споразумение за съвместно осигуряване и изпълнение на нормативните изисквания по опазване на околна среда“ (по образец към проекто-договора).</w:t>
            </w:r>
            <w:r w:rsidR="004E384F" w:rsidRPr="00EC5872">
              <w:rPr>
                <w:rFonts w:ascii="Times New Roman" w:eastAsia="Calibri" w:hAnsi="Times New Roman" w:cs="Times New Roman"/>
                <w:color w:val="000000" w:themeColor="text1"/>
              </w:rPr>
              <w:t xml:space="preserve"> </w:t>
            </w:r>
          </w:p>
          <w:p w:rsidR="00207FEC" w:rsidRPr="00EC5872" w:rsidRDefault="00207FEC" w:rsidP="0024608B">
            <w:pPr>
              <w:suppressAutoHyphens/>
              <w:spacing w:after="0"/>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6.4.2   „Споразумение за съвместно осигуряване на Здравословни и безопасни условия на труд (ЗБУТ)“ (по образец от проекто-договора).</w:t>
            </w:r>
          </w:p>
          <w:p w:rsidR="00DB003C" w:rsidRPr="00EC5872" w:rsidRDefault="00DB003C" w:rsidP="0024608B">
            <w:pPr>
              <w:suppressAutoHyphens/>
              <w:spacing w:after="0"/>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6.4.3    Декларация  за съответствие</w:t>
            </w:r>
            <w:r w:rsidR="00EB2273" w:rsidRPr="00EC5872">
              <w:rPr>
                <w:rFonts w:ascii="Times New Roman" w:eastAsia="Calibri" w:hAnsi="Times New Roman" w:cs="Times New Roman"/>
                <w:color w:val="000000" w:themeColor="text1"/>
              </w:rPr>
              <w:t>/</w:t>
            </w:r>
            <w:r w:rsidRPr="00EC5872">
              <w:rPr>
                <w:rFonts w:ascii="Times New Roman" w:eastAsia="Calibri" w:hAnsi="Times New Roman" w:cs="Times New Roman"/>
                <w:color w:val="000000" w:themeColor="text1"/>
              </w:rPr>
              <w:t xml:space="preserve"> сертификат за качество и декларация  за произход  на стоки</w:t>
            </w:r>
            <w:r w:rsidR="00EB2273" w:rsidRPr="00EC5872">
              <w:rPr>
                <w:rFonts w:ascii="Times New Roman" w:eastAsia="Calibri" w:hAnsi="Times New Roman" w:cs="Times New Roman"/>
                <w:color w:val="000000" w:themeColor="text1"/>
              </w:rPr>
              <w:t>те, предмет на договора</w:t>
            </w:r>
            <w:r w:rsidRPr="00EC5872">
              <w:rPr>
                <w:rFonts w:ascii="Times New Roman" w:eastAsia="Calibri" w:hAnsi="Times New Roman" w:cs="Times New Roman"/>
                <w:color w:val="000000" w:themeColor="text1"/>
              </w:rPr>
              <w:t xml:space="preserve">.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7. Указания за подаване на офертата: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00EB2273" w:rsidRPr="00EC5872">
              <w:rPr>
                <w:rFonts w:ascii="Times New Roman" w:eastAsia="Calibri" w:hAnsi="Times New Roman" w:cs="Times New Roman"/>
                <w:color w:val="000000" w:themeColor="text1"/>
              </w:rPr>
              <w:t>.</w:t>
            </w:r>
            <w:r w:rsidRPr="00EC5872">
              <w:rPr>
                <w:rFonts w:ascii="Times New Roman" w:eastAsia="Calibri" w:hAnsi="Times New Roman" w:cs="Times New Roman"/>
                <w:color w:val="000000" w:themeColor="text1"/>
              </w:rPr>
              <w:t xml:space="preserve">к. Младост 4, София 1766. </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Работното време на Деловодството на „Софийска вода“ АД е от 08:00 до 16:30 часа всеки работен ден.</w:t>
            </w:r>
          </w:p>
          <w:p w:rsidR="007D358A" w:rsidRPr="00EC5872" w:rsidRDefault="007D358A" w:rsidP="007D358A">
            <w:pPr>
              <w:suppressAutoHyphens/>
              <w:spacing w:before="120" w:after="120" w:line="24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bookmarkStart w:id="0" w:name="_GoBack"/>
        <w:bookmarkEnd w:id="0"/>
      </w:tr>
      <w:tr w:rsidR="007D358A" w:rsidRPr="00EC5872"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lastRenderedPageBreak/>
              <w:t> </w:t>
            </w:r>
          </w:p>
        </w:tc>
      </w:tr>
      <w:tr w:rsidR="007D358A" w:rsidRPr="00EC5872" w:rsidTr="00586844">
        <w:trPr>
          <w:trHeight w:val="300"/>
        </w:trPr>
        <w:tc>
          <w:tcPr>
            <w:tcW w:w="9340" w:type="dxa"/>
            <w:tcBorders>
              <w:top w:val="nil"/>
              <w:left w:val="nil"/>
              <w:bottom w:val="nil"/>
              <w:right w:val="nil"/>
            </w:tcBorders>
            <w:shd w:val="clear" w:color="auto" w:fill="auto"/>
            <w:noWrap/>
            <w:vAlign w:val="center"/>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p>
        </w:tc>
      </w:tr>
      <w:tr w:rsidR="007D358A" w:rsidRPr="00EC5872"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Дата на настоящата обява</w:t>
            </w:r>
          </w:p>
        </w:tc>
      </w:tr>
      <w:tr w:rsidR="007D358A" w:rsidRPr="00EC5872"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rsidR="007D358A" w:rsidRPr="00EC5872" w:rsidRDefault="007D358A" w:rsidP="00A9198D">
            <w:pPr>
              <w:spacing w:after="0" w:line="240" w:lineRule="auto"/>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Дата: </w:t>
            </w:r>
            <w:r w:rsidRPr="00EC5872">
              <w:rPr>
                <w:rFonts w:ascii="Times New Roman" w:eastAsia="Times New Roman" w:hAnsi="Times New Roman" w:cs="Times New Roman"/>
                <w:i/>
                <w:iCs/>
                <w:color w:val="000000" w:themeColor="text1"/>
                <w:lang w:eastAsia="bg-BG"/>
              </w:rPr>
              <w:t>(дд/мм/</w:t>
            </w:r>
            <w:r w:rsidRPr="00936B7F">
              <w:rPr>
                <w:rFonts w:ascii="Times New Roman" w:eastAsia="Times New Roman" w:hAnsi="Times New Roman" w:cs="Times New Roman"/>
                <w:i/>
                <w:iCs/>
                <w:color w:val="000000" w:themeColor="text1"/>
                <w:lang w:eastAsia="bg-BG"/>
              </w:rPr>
              <w:t xml:space="preserve">гггг) </w:t>
            </w:r>
            <w:r w:rsidRPr="00936B7F">
              <w:rPr>
                <w:rFonts w:ascii="Times New Roman" w:eastAsia="Times New Roman" w:hAnsi="Times New Roman" w:cs="Times New Roman"/>
                <w:color w:val="000000" w:themeColor="text1"/>
                <w:lang w:eastAsia="bg-BG"/>
              </w:rPr>
              <w:t>[</w:t>
            </w:r>
            <w:r w:rsidR="00A9198D" w:rsidRPr="00936B7F">
              <w:rPr>
                <w:rFonts w:ascii="Times New Roman" w:eastAsia="Times New Roman" w:hAnsi="Times New Roman" w:cs="Times New Roman"/>
                <w:color w:val="000000" w:themeColor="text1"/>
                <w:lang w:eastAsia="bg-BG"/>
              </w:rPr>
              <w:t>16.08.</w:t>
            </w:r>
            <w:r w:rsidR="007D5522" w:rsidRPr="00936B7F">
              <w:rPr>
                <w:rFonts w:ascii="Times New Roman" w:eastAsia="Times New Roman" w:hAnsi="Times New Roman" w:cs="Times New Roman"/>
                <w:color w:val="000000" w:themeColor="text1"/>
                <w:lang w:eastAsia="bg-BG"/>
              </w:rPr>
              <w:t>2017</w:t>
            </w:r>
            <w:r w:rsidRPr="00936B7F">
              <w:rPr>
                <w:rFonts w:ascii="Times New Roman" w:eastAsia="Times New Roman" w:hAnsi="Times New Roman" w:cs="Times New Roman"/>
                <w:color w:val="000000" w:themeColor="text1"/>
                <w:lang w:eastAsia="bg-BG"/>
              </w:rPr>
              <w:t>]</w:t>
            </w:r>
          </w:p>
        </w:tc>
      </w:tr>
      <w:tr w:rsidR="007D358A" w:rsidRPr="00EC5872" w:rsidTr="00586844">
        <w:trPr>
          <w:trHeight w:val="300"/>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p>
        </w:tc>
      </w:tr>
      <w:tr w:rsidR="007D358A" w:rsidRPr="00EC5872" w:rsidTr="00586844">
        <w:trPr>
          <w:trHeight w:val="300"/>
        </w:trPr>
        <w:tc>
          <w:tcPr>
            <w:tcW w:w="9340" w:type="dxa"/>
            <w:tcBorders>
              <w:top w:val="nil"/>
              <w:left w:val="nil"/>
              <w:bottom w:val="nil"/>
              <w:right w:val="nil"/>
            </w:tcBorders>
            <w:shd w:val="clear" w:color="auto" w:fill="auto"/>
            <w:noWrap/>
            <w:vAlign w:val="bottom"/>
            <w:hideMark/>
          </w:tcPr>
          <w:p w:rsidR="007D358A" w:rsidRPr="00EC5872" w:rsidRDefault="007D358A" w:rsidP="007D358A">
            <w:pPr>
              <w:spacing w:after="0" w:line="240" w:lineRule="auto"/>
              <w:rPr>
                <w:rFonts w:ascii="Times New Roman" w:eastAsia="Times New Roman" w:hAnsi="Times New Roman" w:cs="Times New Roman"/>
                <w:color w:val="000000" w:themeColor="text1"/>
                <w:lang w:eastAsia="bg-BG"/>
              </w:rPr>
            </w:pPr>
          </w:p>
        </w:tc>
      </w:tr>
      <w:tr w:rsidR="00A9198D" w:rsidRPr="00EC5872" w:rsidTr="00586844">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rsidR="00A9198D" w:rsidRPr="00B8022E" w:rsidRDefault="00A9198D" w:rsidP="00A9198D">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Възложител</w:t>
            </w:r>
            <w:r>
              <w:rPr>
                <w:rFonts w:ascii="Times New Roman" w:eastAsia="Times New Roman" w:hAnsi="Times New Roman" w:cs="Times New Roman"/>
                <w:b/>
                <w:bCs/>
                <w:lang w:val="en-US" w:eastAsia="bg-BG"/>
              </w:rPr>
              <w:t xml:space="preserve">   </w:t>
            </w:r>
            <w:r w:rsidRPr="006226BF">
              <w:rPr>
                <w:rFonts w:ascii="Times New Roman" w:eastAsia="Times New Roman" w:hAnsi="Times New Roman" w:cs="Times New Roman"/>
                <w:b/>
                <w:bCs/>
                <w:i/>
                <w:lang w:eastAsia="bg-BG"/>
              </w:rPr>
              <w:t>Заличена информация по ЗЗЛД</w:t>
            </w:r>
          </w:p>
        </w:tc>
      </w:tr>
      <w:tr w:rsidR="00A9198D" w:rsidRPr="00EC5872"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rsidR="00A9198D" w:rsidRPr="00EC5872" w:rsidRDefault="00A9198D" w:rsidP="00A9198D">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Трите имена: </w:t>
            </w:r>
            <w:r w:rsidRPr="00EC5872">
              <w:rPr>
                <w:rFonts w:ascii="Times New Roman" w:eastAsia="Times New Roman" w:hAnsi="Times New Roman" w:cs="Times New Roman"/>
                <w:color w:val="000000" w:themeColor="text1"/>
                <w:lang w:eastAsia="bg-BG"/>
              </w:rPr>
              <w:t>[ Васил Борисов Тренев ]</w:t>
            </w:r>
          </w:p>
        </w:tc>
      </w:tr>
      <w:tr w:rsidR="00A9198D" w:rsidRPr="00EC5872"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rsidR="00A9198D" w:rsidRPr="00EC5872" w:rsidRDefault="00A9198D" w:rsidP="00A9198D">
            <w:pPr>
              <w:spacing w:after="0" w:line="240" w:lineRule="auto"/>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Длъжност: </w:t>
            </w:r>
            <w:r w:rsidRPr="00EC5872">
              <w:rPr>
                <w:rFonts w:ascii="Times New Roman" w:eastAsia="Times New Roman" w:hAnsi="Times New Roman" w:cs="Times New Roman"/>
                <w:color w:val="000000" w:themeColor="text1"/>
                <w:lang w:eastAsia="bg-BG"/>
              </w:rPr>
              <w:t>[  Пълномощник на Изпълнителния Директор ]</w:t>
            </w:r>
          </w:p>
        </w:tc>
      </w:tr>
    </w:tbl>
    <w:p w:rsidR="00EC5872" w:rsidRPr="00EC5872" w:rsidRDefault="00EC5872" w:rsidP="008704E4">
      <w:pPr>
        <w:widowControl w:val="0"/>
        <w:spacing w:before="120" w:after="120" w:line="240" w:lineRule="auto"/>
        <w:ind w:left="663" w:hanging="650"/>
        <w:jc w:val="center"/>
        <w:rPr>
          <w:rFonts w:ascii="Times New Roman" w:eastAsia="Times New Roman" w:hAnsi="Times New Roman" w:cs="Times New Roman"/>
          <w:b/>
          <w:color w:val="000000" w:themeColor="text1"/>
          <w:lang w:eastAsia="bg-BG"/>
        </w:rPr>
      </w:pPr>
    </w:p>
    <w:p w:rsidR="00EC5872" w:rsidRPr="00EC5872" w:rsidRDefault="00EC5872" w:rsidP="008704E4">
      <w:pPr>
        <w:widowControl w:val="0"/>
        <w:spacing w:before="120" w:after="120" w:line="240" w:lineRule="auto"/>
        <w:ind w:left="663" w:hanging="650"/>
        <w:jc w:val="center"/>
        <w:rPr>
          <w:rFonts w:ascii="Times New Roman" w:eastAsia="Times New Roman" w:hAnsi="Times New Roman" w:cs="Times New Roman"/>
          <w:b/>
          <w:color w:val="000000" w:themeColor="text1"/>
          <w:lang w:eastAsia="bg-BG"/>
        </w:rPr>
      </w:pPr>
    </w:p>
    <w:p w:rsidR="008704E4" w:rsidRPr="00EC5872" w:rsidRDefault="008704E4" w:rsidP="008704E4">
      <w:pPr>
        <w:widowControl w:val="0"/>
        <w:spacing w:before="120" w:after="120" w:line="240" w:lineRule="auto"/>
        <w:ind w:left="663" w:hanging="650"/>
        <w:jc w:val="center"/>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color w:val="000000" w:themeColor="text1"/>
          <w:lang w:eastAsia="bg-BG"/>
        </w:rPr>
        <w:lastRenderedPageBreak/>
        <w:t>ДОГОВОР</w:t>
      </w:r>
      <w:r w:rsidRPr="00EC5872">
        <w:rPr>
          <w:rFonts w:ascii="Times New Roman" w:eastAsia="Times New Roman" w:hAnsi="Times New Roman" w:cs="Times New Roman"/>
          <w:b/>
          <w:color w:val="000000" w:themeColor="text1"/>
          <w:lang w:val="ru-RU" w:eastAsia="bg-BG"/>
        </w:rPr>
        <w:t xml:space="preserve"> …………………</w:t>
      </w:r>
      <w:r w:rsidRPr="00EC5872">
        <w:rPr>
          <w:rFonts w:ascii="Times New Roman" w:eastAsia="Times New Roman" w:hAnsi="Times New Roman" w:cs="Times New Roman"/>
          <w:b/>
          <w:color w:val="000000" w:themeColor="text1"/>
          <w:lang w:eastAsia="bg-BG"/>
        </w:rPr>
        <w:t xml:space="preserve"> </w:t>
      </w:r>
    </w:p>
    <w:p w:rsidR="008704E4" w:rsidRPr="00EC5872" w:rsidRDefault="008704E4" w:rsidP="008704E4">
      <w:pPr>
        <w:widowControl w:val="0"/>
        <w:spacing w:before="120" w:after="120" w:line="240" w:lineRule="auto"/>
        <w:ind w:left="663" w:hanging="650"/>
        <w:jc w:val="center"/>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color w:val="000000" w:themeColor="text1"/>
          <w:lang w:eastAsia="bg-BG"/>
        </w:rPr>
        <w:t>„</w:t>
      </w:r>
      <w:r w:rsidRPr="00EC5872">
        <w:rPr>
          <w:rFonts w:ascii="Times New Roman" w:eastAsia="Times New Roman" w:hAnsi="Times New Roman" w:cs="Times New Roman"/>
          <w:b/>
          <w:bCs/>
          <w:color w:val="000000" w:themeColor="text1"/>
          <w:lang w:eastAsia="bg-BG"/>
        </w:rPr>
        <w:t>Доставка на тягови акумулатори</w:t>
      </w:r>
      <w:r w:rsidRPr="00EC5872">
        <w:rPr>
          <w:rFonts w:ascii="Times New Roman" w:eastAsia="Times New Roman" w:hAnsi="Times New Roman" w:cs="Times New Roman"/>
          <w:b/>
          <w:color w:val="000000" w:themeColor="text1"/>
          <w:lang w:eastAsia="bg-BG"/>
        </w:rPr>
        <w:t>”</w:t>
      </w:r>
    </w:p>
    <w:p w:rsidR="008704E4" w:rsidRPr="00EC5872" w:rsidRDefault="008704E4" w:rsidP="008704E4">
      <w:pPr>
        <w:spacing w:after="0" w:line="240" w:lineRule="auto"/>
        <w:rPr>
          <w:rFonts w:ascii="Times New Roman" w:eastAsia="Bookman Old Style" w:hAnsi="Times New Roman" w:cs="Times New Roman"/>
          <w:bCs/>
          <w:color w:val="000000" w:themeColor="text1"/>
          <w:lang w:eastAsia="bg-BG"/>
        </w:rPr>
      </w:pPr>
      <w:r w:rsidRPr="00EC5872">
        <w:rPr>
          <w:rFonts w:ascii="Times New Roman" w:eastAsia="Bookman Old Style" w:hAnsi="Times New Roman" w:cs="Times New Roman"/>
          <w:bCs/>
          <w:color w:val="000000" w:themeColor="text1"/>
          <w:lang w:eastAsia="bg-BG"/>
        </w:rPr>
        <w:t>Настоящият договор се сключи на ………………… 2017 г., в гр. София, между:</w:t>
      </w:r>
    </w:p>
    <w:p w:rsidR="008704E4" w:rsidRPr="00EC5872" w:rsidRDefault="008704E4" w:rsidP="008704E4">
      <w:pPr>
        <w:spacing w:after="0" w:line="240" w:lineRule="auto"/>
        <w:rPr>
          <w:rFonts w:ascii="Times New Roman" w:eastAsia="Bookman Old Style" w:hAnsi="Times New Roman" w:cs="Times New Roman"/>
          <w:b/>
          <w:bCs/>
          <w:color w:val="000000" w:themeColor="text1"/>
          <w:lang w:eastAsia="bg-BG"/>
        </w:rPr>
      </w:pPr>
    </w:p>
    <w:p w:rsidR="008704E4" w:rsidRPr="00EC5872" w:rsidRDefault="008704E4" w:rsidP="008704E4">
      <w:pPr>
        <w:spacing w:after="0" w:line="240" w:lineRule="auto"/>
        <w:jc w:val="both"/>
        <w:rPr>
          <w:rFonts w:ascii="Times New Roman" w:eastAsia="Bookman Old Style" w:hAnsi="Times New Roman" w:cs="Times New Roman"/>
          <w:bCs/>
          <w:color w:val="000000" w:themeColor="text1"/>
          <w:lang w:eastAsia="bg-BG"/>
        </w:rPr>
      </w:pPr>
      <w:r w:rsidRPr="00EC5872">
        <w:rPr>
          <w:rFonts w:ascii="Times New Roman" w:eastAsia="Bookman Old Style" w:hAnsi="Times New Roman" w:cs="Times New Roman"/>
          <w:bCs/>
          <w:color w:val="000000" w:themeColor="text1"/>
          <w:lang w:eastAsia="bg-BG"/>
        </w:rPr>
        <w:t xml:space="preserve">“СОФИЙСКА ВОДА” АД, </w:t>
      </w:r>
      <w:r w:rsidRPr="00EC5872">
        <w:rPr>
          <w:rFonts w:ascii="Times New Roman" w:eastAsia="Bookman Old Style" w:hAnsi="Times New Roman" w:cs="Times New Roman"/>
          <w:color w:val="000000" w:themeColor="text1"/>
          <w:lang w:eastAsia="bg-BG"/>
        </w:rPr>
        <w:t xml:space="preserve">per. в Търговския регистър към Агенцията по вписванията с ЕИК 130175000, със седалище и адрес на управление: град София 1766, район Младост, ж.к. Младост IV, ул. "Бизнес парк" №1, сграда 2А, представлявано от Арно Валто Де Мулиак, в качеството си на Изпълнителен директор, </w:t>
      </w:r>
      <w:r w:rsidRPr="00EC5872">
        <w:rPr>
          <w:rFonts w:ascii="Times New Roman" w:eastAsia="Bookman Old Style" w:hAnsi="Times New Roman" w:cs="Times New Roman"/>
          <w:bCs/>
          <w:color w:val="000000" w:themeColor="text1"/>
          <w:lang w:eastAsia="bg-BG"/>
        </w:rPr>
        <w:t>наричано за краткост в този договор Възложител</w:t>
      </w: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p>
    <w:p w:rsidR="008704E4" w:rsidRPr="00EC5872" w:rsidRDefault="008704E4" w:rsidP="00E66ACB">
      <w:pPr>
        <w:spacing w:after="0" w:line="240" w:lineRule="auto"/>
        <w:jc w:val="both"/>
        <w:rPr>
          <w:rFonts w:ascii="Times New Roman" w:eastAsia="Bookman Old Style" w:hAnsi="Times New Roman" w:cs="Times New Roman"/>
          <w:bCs/>
          <w:color w:val="000000" w:themeColor="text1"/>
          <w:lang w:eastAsia="bg-BG"/>
        </w:rPr>
      </w:pPr>
      <w:r w:rsidRPr="00EC5872">
        <w:rPr>
          <w:rFonts w:ascii="Times New Roman" w:eastAsia="Times New Roman" w:hAnsi="Times New Roman" w:cs="Times New Roman"/>
          <w:color w:val="000000" w:themeColor="text1"/>
          <w:lang w:eastAsia="bg-BG"/>
        </w:rPr>
        <w:t>И</w:t>
      </w:r>
    </w:p>
    <w:p w:rsidR="00E66ACB" w:rsidRPr="00EC5872" w:rsidRDefault="00E66ACB" w:rsidP="00E66ACB">
      <w:pPr>
        <w:keepLines/>
        <w:spacing w:after="0" w:line="240" w:lineRule="auto"/>
        <w:jc w:val="both"/>
        <w:rPr>
          <w:rFonts w:ascii="Times New Roman" w:eastAsia="Bookman Old Style" w:hAnsi="Times New Roman" w:cs="Times New Roman"/>
          <w:bCs/>
          <w:color w:val="000000" w:themeColor="text1"/>
          <w:lang w:eastAsia="bg-BG"/>
        </w:rPr>
      </w:pPr>
      <w:r w:rsidRPr="00EC5872">
        <w:rPr>
          <w:rFonts w:ascii="Times New Roman" w:eastAsia="Bookman Old Style" w:hAnsi="Times New Roman" w:cs="Times New Roman"/>
          <w:bCs/>
          <w:color w:val="000000" w:themeColor="text1"/>
          <w:lang w:eastAsia="bg-BG"/>
        </w:rPr>
        <w:t>...................................................., регистрирано в Търговския регистър при Агенция по вписванията с ЕИК …………………,, седалище и адрес на управление: ..........................................................................., представлявано от .................................... в качеството му/й на ............................................., наричано за краткост в този договор Изпълнител.</w:t>
      </w:r>
    </w:p>
    <w:p w:rsidR="008704E4" w:rsidRPr="00EC5872" w:rsidRDefault="008704E4" w:rsidP="008704E4">
      <w:pPr>
        <w:spacing w:after="0" w:line="240" w:lineRule="auto"/>
        <w:jc w:val="both"/>
        <w:rPr>
          <w:rFonts w:ascii="Times New Roman" w:eastAsia="Bookman Old Style" w:hAnsi="Times New Roman" w:cs="Times New Roman"/>
          <w:color w:val="000000" w:themeColor="text1"/>
          <w:lang w:eastAsia="bg-BG"/>
        </w:rPr>
      </w:pPr>
    </w:p>
    <w:p w:rsidR="008704E4" w:rsidRPr="00EC5872" w:rsidRDefault="008704E4" w:rsidP="008704E4">
      <w:pPr>
        <w:spacing w:after="0" w:line="240" w:lineRule="auto"/>
        <w:jc w:val="both"/>
        <w:rPr>
          <w:rFonts w:ascii="Times New Roman" w:eastAsia="Bookman Old Style" w:hAnsi="Times New Roman" w:cs="Times New Roman"/>
          <w:color w:val="000000" w:themeColor="text1"/>
          <w:lang w:eastAsia="bg-BG"/>
        </w:rPr>
      </w:pPr>
      <w:r w:rsidRPr="00EC5872">
        <w:rPr>
          <w:rFonts w:ascii="Times New Roman" w:eastAsia="Bookman Old Style" w:hAnsi="Times New Roman" w:cs="Times New Roman"/>
          <w:color w:val="000000" w:themeColor="text1"/>
          <w:lang w:eastAsia="bg-BG"/>
        </w:rPr>
        <w:t>Възложителят възлага, а Доставчикът приема и се задължава, да</w:t>
      </w:r>
      <w:r w:rsidR="00963D5A" w:rsidRPr="00EC5872">
        <w:rPr>
          <w:rFonts w:ascii="Times New Roman" w:eastAsia="Bookman Old Style" w:hAnsi="Times New Roman" w:cs="Times New Roman"/>
          <w:color w:val="000000" w:themeColor="text1"/>
          <w:lang w:eastAsia="bg-BG"/>
        </w:rPr>
        <w:t xml:space="preserve"> извърши </w:t>
      </w:r>
      <w:r w:rsidRPr="00EC5872">
        <w:rPr>
          <w:rFonts w:ascii="Times New Roman" w:eastAsia="Bookman Old Style" w:hAnsi="Times New Roman" w:cs="Times New Roman"/>
          <w:color w:val="000000" w:themeColor="text1"/>
          <w:lang w:eastAsia="bg-BG"/>
        </w:rPr>
        <w:t xml:space="preserve"> </w:t>
      </w:r>
      <w:r w:rsidR="00963D5A" w:rsidRPr="00EC5872">
        <w:rPr>
          <w:rFonts w:ascii="Times New Roman" w:eastAsia="Bookman Old Style" w:hAnsi="Times New Roman" w:cs="Times New Roman"/>
          <w:bCs/>
          <w:color w:val="000000" w:themeColor="text1"/>
          <w:lang w:eastAsia="bg-BG"/>
        </w:rPr>
        <w:t>„Доставка на</w:t>
      </w:r>
      <w:r w:rsidRPr="00EC5872">
        <w:rPr>
          <w:rFonts w:ascii="Times New Roman" w:eastAsia="Bookman Old Style" w:hAnsi="Times New Roman" w:cs="Times New Roman"/>
          <w:bCs/>
          <w:color w:val="000000" w:themeColor="text1"/>
          <w:lang w:eastAsia="bg-BG"/>
        </w:rPr>
        <w:t xml:space="preserve"> тягови акумулатори</w:t>
      </w:r>
      <w:r w:rsidR="00963D5A" w:rsidRPr="00EC5872">
        <w:rPr>
          <w:rFonts w:ascii="Times New Roman" w:eastAsia="Bookman Old Style" w:hAnsi="Times New Roman" w:cs="Times New Roman"/>
          <w:bCs/>
          <w:color w:val="000000" w:themeColor="text1"/>
          <w:lang w:eastAsia="bg-BG"/>
        </w:rPr>
        <w:t>“</w:t>
      </w:r>
      <w:r w:rsidRPr="00EC5872">
        <w:rPr>
          <w:rFonts w:ascii="Times New Roman" w:eastAsia="Bookman Old Style" w:hAnsi="Times New Roman" w:cs="Times New Roman"/>
          <w:bCs/>
          <w:color w:val="000000" w:themeColor="text1"/>
          <w:lang w:eastAsia="bg-BG"/>
        </w:rPr>
        <w:t xml:space="preserve">, съгласно </w:t>
      </w:r>
      <w:r w:rsidRPr="00EC5872">
        <w:rPr>
          <w:rFonts w:ascii="Times New Roman" w:eastAsia="Bookman Old Style" w:hAnsi="Times New Roman" w:cs="Times New Roman"/>
          <w:color w:val="000000" w:themeColor="text1"/>
          <w:lang w:eastAsia="bg-BG"/>
        </w:rPr>
        <w:t xml:space="preserve"> условията на настоящия договор, включително одобрено от </w:t>
      </w:r>
      <w:r w:rsidRPr="00EC5872">
        <w:rPr>
          <w:rFonts w:ascii="Times New Roman" w:eastAsia="Bookman Old Style" w:hAnsi="Times New Roman" w:cs="Times New Roman"/>
          <w:bCs/>
          <w:color w:val="000000" w:themeColor="text1"/>
          <w:lang w:eastAsia="bg-BG"/>
        </w:rPr>
        <w:t xml:space="preserve">Възложителя </w:t>
      </w:r>
      <w:r w:rsidRPr="00EC5872">
        <w:rPr>
          <w:rFonts w:ascii="Times New Roman" w:eastAsia="Bookman Old Style" w:hAnsi="Times New Roman" w:cs="Times New Roman"/>
          <w:color w:val="000000" w:themeColor="text1"/>
          <w:lang w:eastAsia="bg-BG"/>
        </w:rPr>
        <w:t>техническо</w:t>
      </w:r>
      <w:r w:rsidR="00963D5A" w:rsidRPr="00EC5872">
        <w:rPr>
          <w:rFonts w:ascii="Times New Roman" w:eastAsia="Bookman Old Style" w:hAnsi="Times New Roman" w:cs="Times New Roman"/>
          <w:color w:val="000000" w:themeColor="text1"/>
          <w:lang w:eastAsia="bg-BG"/>
        </w:rPr>
        <w:t>-</w:t>
      </w:r>
      <w:r w:rsidRPr="00EC5872">
        <w:rPr>
          <w:rFonts w:ascii="Times New Roman" w:eastAsia="Bookman Old Style" w:hAnsi="Times New Roman" w:cs="Times New Roman"/>
          <w:color w:val="000000" w:themeColor="text1"/>
          <w:lang w:eastAsia="bg-BG"/>
        </w:rPr>
        <w:t xml:space="preserve">финансово предложение/оферта/ на </w:t>
      </w:r>
      <w:r w:rsidRPr="00EC5872">
        <w:rPr>
          <w:rFonts w:ascii="Times New Roman" w:eastAsia="Bookman Old Style" w:hAnsi="Times New Roman" w:cs="Times New Roman"/>
          <w:bCs/>
          <w:color w:val="000000" w:themeColor="text1"/>
          <w:lang w:eastAsia="bg-BG"/>
        </w:rPr>
        <w:t xml:space="preserve">Доставчика, </w:t>
      </w:r>
      <w:r w:rsidRPr="00EC5872">
        <w:rPr>
          <w:rFonts w:ascii="Times New Roman" w:eastAsia="Bookman Old Style" w:hAnsi="Times New Roman" w:cs="Times New Roman"/>
          <w:color w:val="000000" w:themeColor="text1"/>
          <w:lang w:eastAsia="bg-BG"/>
        </w:rPr>
        <w:t>което е неразделна част от настоящия договор.</w:t>
      </w: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p>
    <w:tbl>
      <w:tblPr>
        <w:tblpPr w:leftFromText="141" w:rightFromText="141" w:vertAnchor="text" w:horzAnchor="margin" w:tblpY="129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E664E2" w:rsidRPr="00EC5872" w:rsidTr="00C40C1D">
        <w:tc>
          <w:tcPr>
            <w:tcW w:w="4644"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b/>
                <w:i/>
                <w:color w:val="000000" w:themeColor="text1"/>
              </w:rPr>
            </w:pPr>
            <w:r w:rsidRPr="00EC5872">
              <w:rPr>
                <w:rFonts w:ascii="Times New Roman" w:eastAsia="Times New Roman" w:hAnsi="Times New Roman" w:cs="Times New Roman"/>
                <w:b/>
                <w:i/>
                <w:color w:val="000000" w:themeColor="text1"/>
              </w:rPr>
              <w:t>Вид характеристика</w:t>
            </w:r>
          </w:p>
        </w:tc>
        <w:tc>
          <w:tcPr>
            <w:tcW w:w="4962"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b/>
                <w:i/>
                <w:color w:val="000000" w:themeColor="text1"/>
              </w:rPr>
            </w:pPr>
            <w:r w:rsidRPr="00EC5872">
              <w:rPr>
                <w:rFonts w:ascii="Times New Roman" w:eastAsia="Times New Roman" w:hAnsi="Times New Roman" w:cs="Times New Roman"/>
                <w:b/>
                <w:i/>
                <w:color w:val="000000" w:themeColor="text1"/>
              </w:rPr>
              <w:t>Параметри, изисквания, описание, допустими минимални изисквания</w:t>
            </w:r>
          </w:p>
        </w:tc>
      </w:tr>
      <w:tr w:rsidR="00E664E2" w:rsidRPr="00EC5872" w:rsidTr="00C40C1D">
        <w:tc>
          <w:tcPr>
            <w:tcW w:w="4644"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 xml:space="preserve">Номинално  напрежение: </w:t>
            </w:r>
          </w:p>
        </w:tc>
        <w:tc>
          <w:tcPr>
            <w:tcW w:w="4962"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i/>
                <w:color w:val="000000" w:themeColor="text1"/>
                <w:lang w:val="en-US"/>
              </w:rPr>
            </w:pPr>
            <w:r w:rsidRPr="00EC5872">
              <w:rPr>
                <w:rFonts w:ascii="Times New Roman" w:eastAsia="Times New Roman" w:hAnsi="Times New Roman" w:cs="Times New Roman"/>
                <w:i/>
                <w:color w:val="000000" w:themeColor="text1"/>
              </w:rPr>
              <w:t>12</w:t>
            </w:r>
            <w:r w:rsidRPr="00EC5872">
              <w:rPr>
                <w:rFonts w:ascii="Times New Roman" w:eastAsia="Times New Roman" w:hAnsi="Times New Roman" w:cs="Times New Roman"/>
                <w:i/>
                <w:color w:val="000000" w:themeColor="text1"/>
                <w:lang w:val="en-US"/>
              </w:rPr>
              <w:t xml:space="preserve"> V</w:t>
            </w:r>
          </w:p>
        </w:tc>
      </w:tr>
      <w:tr w:rsidR="00E664E2" w:rsidRPr="00EC5872" w:rsidTr="00C40C1D">
        <w:tc>
          <w:tcPr>
            <w:tcW w:w="4644"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Номинален капацитет:</w:t>
            </w:r>
            <w:r w:rsidRPr="00EC5872">
              <w:rPr>
                <w:rFonts w:ascii="Times New Roman" w:eastAsia="Times New Roman" w:hAnsi="Times New Roman" w:cs="Times New Roman"/>
                <w:color w:val="000000" w:themeColor="text1"/>
                <w:lang w:val="en-US"/>
              </w:rPr>
              <w:t xml:space="preserve"> </w:t>
            </w:r>
          </w:p>
        </w:tc>
        <w:tc>
          <w:tcPr>
            <w:tcW w:w="4962"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i/>
                <w:color w:val="000000" w:themeColor="text1"/>
              </w:rPr>
            </w:pPr>
            <w:r w:rsidRPr="00EC5872">
              <w:rPr>
                <w:rFonts w:ascii="Times New Roman" w:eastAsia="Times New Roman" w:hAnsi="Times New Roman" w:cs="Times New Roman"/>
                <w:i/>
                <w:color w:val="000000" w:themeColor="text1"/>
              </w:rPr>
              <w:t>100</w:t>
            </w:r>
            <w:r w:rsidRPr="00EC5872">
              <w:rPr>
                <w:rFonts w:ascii="Times New Roman" w:eastAsia="Times New Roman" w:hAnsi="Times New Roman" w:cs="Times New Roman"/>
                <w:i/>
                <w:color w:val="000000" w:themeColor="text1"/>
                <w:lang w:val="en-US"/>
              </w:rPr>
              <w:t>Ah/20H</w:t>
            </w:r>
          </w:p>
        </w:tc>
      </w:tr>
      <w:tr w:rsidR="00E664E2" w:rsidRPr="00EC5872" w:rsidTr="00C40C1D">
        <w:tc>
          <w:tcPr>
            <w:tcW w:w="4644"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Тип на акумулатора:</w:t>
            </w:r>
          </w:p>
        </w:tc>
        <w:tc>
          <w:tcPr>
            <w:tcW w:w="4962"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i/>
                <w:color w:val="000000" w:themeColor="text1"/>
                <w:lang w:val="en-US"/>
              </w:rPr>
            </w:pPr>
            <w:r w:rsidRPr="00EC5872">
              <w:rPr>
                <w:rFonts w:ascii="Times New Roman" w:eastAsia="Times New Roman" w:hAnsi="Times New Roman" w:cs="Times New Roman"/>
                <w:i/>
                <w:color w:val="000000" w:themeColor="text1"/>
              </w:rPr>
              <w:t xml:space="preserve">Необслужваем </w:t>
            </w:r>
            <w:r w:rsidRPr="00EC5872">
              <w:rPr>
                <w:rFonts w:ascii="Times New Roman" w:eastAsia="Times New Roman" w:hAnsi="Times New Roman" w:cs="Times New Roman"/>
                <w:i/>
                <w:color w:val="000000" w:themeColor="text1"/>
                <w:lang w:val="en-US"/>
              </w:rPr>
              <w:t>(VRLA – valve-regulationlead acid battery)</w:t>
            </w:r>
          </w:p>
        </w:tc>
      </w:tr>
      <w:tr w:rsidR="00E664E2" w:rsidRPr="00EC5872" w:rsidTr="00C40C1D">
        <w:tc>
          <w:tcPr>
            <w:tcW w:w="4644"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Степен на самозареждане:</w:t>
            </w:r>
          </w:p>
        </w:tc>
        <w:tc>
          <w:tcPr>
            <w:tcW w:w="4962"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i/>
                <w:color w:val="000000" w:themeColor="text1"/>
              </w:rPr>
            </w:pPr>
            <w:r w:rsidRPr="00EC5872">
              <w:rPr>
                <w:rFonts w:ascii="Times New Roman" w:eastAsia="Times New Roman" w:hAnsi="Times New Roman" w:cs="Times New Roman"/>
                <w:i/>
                <w:color w:val="000000" w:themeColor="text1"/>
              </w:rPr>
              <w:t>3 %</w:t>
            </w:r>
          </w:p>
        </w:tc>
      </w:tr>
      <w:tr w:rsidR="00E664E2" w:rsidRPr="00EC5872" w:rsidTr="00C40C1D">
        <w:tc>
          <w:tcPr>
            <w:tcW w:w="4644"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Работни температури:</w:t>
            </w:r>
          </w:p>
        </w:tc>
        <w:tc>
          <w:tcPr>
            <w:tcW w:w="4962"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i/>
                <w:color w:val="000000" w:themeColor="text1"/>
              </w:rPr>
            </w:pPr>
            <w:r w:rsidRPr="00EC5872">
              <w:rPr>
                <w:rFonts w:ascii="Times New Roman" w:eastAsia="Times New Roman" w:hAnsi="Times New Roman" w:cs="Times New Roman"/>
                <w:i/>
                <w:color w:val="000000" w:themeColor="text1"/>
              </w:rPr>
              <w:t xml:space="preserve">-10 до +35° </w:t>
            </w:r>
            <w:r w:rsidRPr="00EC5872">
              <w:rPr>
                <w:rFonts w:ascii="Times New Roman" w:eastAsia="Times New Roman" w:hAnsi="Times New Roman" w:cs="Times New Roman"/>
                <w:i/>
                <w:color w:val="000000" w:themeColor="text1"/>
                <w:lang w:val="en-US"/>
              </w:rPr>
              <w:t>C</w:t>
            </w:r>
            <w:r w:rsidRPr="00EC5872">
              <w:rPr>
                <w:rFonts w:ascii="Times New Roman" w:eastAsia="Times New Roman" w:hAnsi="Times New Roman" w:cs="Times New Roman"/>
                <w:i/>
                <w:color w:val="000000" w:themeColor="text1"/>
              </w:rPr>
              <w:t xml:space="preserve"> </w:t>
            </w:r>
          </w:p>
        </w:tc>
      </w:tr>
      <w:tr w:rsidR="00E664E2" w:rsidRPr="00EC5872" w:rsidTr="00C40C1D">
        <w:tc>
          <w:tcPr>
            <w:tcW w:w="4644"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 xml:space="preserve">Приложение: </w:t>
            </w:r>
          </w:p>
        </w:tc>
        <w:tc>
          <w:tcPr>
            <w:tcW w:w="4962"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i/>
                <w:color w:val="000000" w:themeColor="text1"/>
              </w:rPr>
            </w:pPr>
            <w:r w:rsidRPr="00EC5872">
              <w:rPr>
                <w:rFonts w:ascii="Times New Roman" w:eastAsia="Times New Roman" w:hAnsi="Times New Roman" w:cs="Times New Roman"/>
                <w:color w:val="000000" w:themeColor="text1"/>
              </w:rPr>
              <w:t>работа</w:t>
            </w:r>
            <w:r w:rsidRPr="00EC5872">
              <w:rPr>
                <w:rFonts w:ascii="Times New Roman" w:eastAsia="Times New Roman" w:hAnsi="Times New Roman" w:cs="Times New Roman"/>
                <w:i/>
                <w:color w:val="000000" w:themeColor="text1"/>
              </w:rPr>
              <w:t xml:space="preserve"> със соларен панел</w:t>
            </w:r>
          </w:p>
        </w:tc>
      </w:tr>
      <w:tr w:rsidR="00E664E2" w:rsidRPr="00EC5872" w:rsidTr="00C40C1D">
        <w:tc>
          <w:tcPr>
            <w:tcW w:w="4644"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Гаранция на механизъм:</w:t>
            </w:r>
          </w:p>
        </w:tc>
        <w:tc>
          <w:tcPr>
            <w:tcW w:w="4962" w:type="dxa"/>
            <w:shd w:val="clear" w:color="auto" w:fill="auto"/>
          </w:tcPr>
          <w:p w:rsidR="00C40C1D" w:rsidRPr="00EC5872" w:rsidRDefault="00C40C1D" w:rsidP="00C40C1D">
            <w:pPr>
              <w:keepNext/>
              <w:keepLines/>
              <w:spacing w:before="120" w:after="120" w:line="240" w:lineRule="auto"/>
              <w:jc w:val="both"/>
              <w:rPr>
                <w:rFonts w:ascii="Times New Roman" w:eastAsia="Times New Roman" w:hAnsi="Times New Roman" w:cs="Times New Roman"/>
                <w:i/>
                <w:color w:val="000000" w:themeColor="text1"/>
              </w:rPr>
            </w:pPr>
            <w:r w:rsidRPr="00EC5872">
              <w:rPr>
                <w:rFonts w:ascii="Times New Roman" w:eastAsia="Times New Roman" w:hAnsi="Times New Roman" w:cs="Times New Roman"/>
                <w:i/>
                <w:color w:val="000000" w:themeColor="text1"/>
              </w:rPr>
              <w:t>Минимум 2 години</w:t>
            </w:r>
            <w:r w:rsidRPr="00EC5872">
              <w:rPr>
                <w:rFonts w:ascii="Times New Roman" w:eastAsia="Times New Roman" w:hAnsi="Times New Roman" w:cs="Times New Roman"/>
                <w:i/>
                <w:color w:val="000000" w:themeColor="text1"/>
                <w:lang w:val="ru-RU"/>
              </w:rPr>
              <w:t xml:space="preserve">, </w:t>
            </w:r>
            <w:r w:rsidRPr="00EC5872">
              <w:rPr>
                <w:rFonts w:ascii="Times New Roman" w:eastAsia="Times New Roman" w:hAnsi="Times New Roman" w:cs="Times New Roman"/>
                <w:i/>
                <w:color w:val="000000" w:themeColor="text1"/>
              </w:rPr>
              <w:t>при спазване на техническите изискванията на изделието</w:t>
            </w:r>
          </w:p>
        </w:tc>
      </w:tr>
    </w:tbl>
    <w:p w:rsidR="008704E4" w:rsidRPr="00EC5872" w:rsidRDefault="008704E4" w:rsidP="008704E4">
      <w:pPr>
        <w:spacing w:after="0" w:line="240" w:lineRule="auto"/>
        <w:jc w:val="both"/>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color w:val="000000" w:themeColor="text1"/>
          <w:lang w:eastAsia="bg-BG"/>
        </w:rPr>
        <w:t xml:space="preserve">I. </w:t>
      </w:r>
      <w:r w:rsidRPr="00EC5872">
        <w:rPr>
          <w:rFonts w:ascii="Times New Roman" w:eastAsia="Bookman Old Style" w:hAnsi="Times New Roman" w:cs="Times New Roman"/>
          <w:b/>
          <w:bCs/>
          <w:color w:val="000000" w:themeColor="text1"/>
          <w:u w:val="single"/>
          <w:lang w:eastAsia="bg-BG"/>
        </w:rPr>
        <w:t>ПРЕДМЕТ НА ДОГОВОРА</w:t>
      </w:r>
    </w:p>
    <w:p w:rsidR="00EC5872" w:rsidRPr="00EC5872" w:rsidRDefault="008704E4" w:rsidP="004C651C">
      <w:pPr>
        <w:widowControl w:val="0"/>
        <w:numPr>
          <w:ilvl w:val="0"/>
          <w:numId w:val="18"/>
        </w:numPr>
        <w:tabs>
          <w:tab w:val="left" w:pos="284"/>
        </w:tabs>
        <w:spacing w:after="0" w:line="240" w:lineRule="auto"/>
        <w:jc w:val="both"/>
        <w:rPr>
          <w:rFonts w:ascii="Times New Roman" w:eastAsia="Times New Roman" w:hAnsi="Times New Roman" w:cs="Times New Roman"/>
          <w:b/>
          <w:color w:val="000000" w:themeColor="text1"/>
        </w:rPr>
      </w:pPr>
      <w:r w:rsidRPr="00EC5872">
        <w:rPr>
          <w:rFonts w:ascii="Times New Roman" w:eastAsia="Bookman Old Style" w:hAnsi="Times New Roman" w:cs="Times New Roman"/>
          <w:color w:val="000000" w:themeColor="text1"/>
          <w:lang w:eastAsia="bg-BG"/>
        </w:rPr>
        <w:t xml:space="preserve">Предмет на договора е </w:t>
      </w:r>
      <w:r w:rsidR="00963D5A" w:rsidRPr="00EC5872">
        <w:rPr>
          <w:rFonts w:ascii="Times New Roman" w:eastAsia="Bookman Old Style" w:hAnsi="Times New Roman" w:cs="Times New Roman"/>
          <w:color w:val="000000" w:themeColor="text1"/>
          <w:lang w:eastAsia="bg-BG"/>
        </w:rPr>
        <w:t>„</w:t>
      </w:r>
      <w:r w:rsidRPr="00EC5872">
        <w:rPr>
          <w:rFonts w:ascii="Times New Roman" w:eastAsia="Bookman Old Style" w:hAnsi="Times New Roman" w:cs="Times New Roman"/>
          <w:bCs/>
          <w:color w:val="000000" w:themeColor="text1"/>
          <w:lang w:eastAsia="bg-BG"/>
        </w:rPr>
        <w:t>Доставка на  тягови акумулатори</w:t>
      </w:r>
      <w:r w:rsidR="00963D5A" w:rsidRPr="00EC5872">
        <w:rPr>
          <w:rFonts w:ascii="Times New Roman" w:eastAsia="Bookman Old Style" w:hAnsi="Times New Roman" w:cs="Times New Roman"/>
          <w:bCs/>
          <w:color w:val="000000" w:themeColor="text1"/>
          <w:lang w:eastAsia="bg-BG"/>
        </w:rPr>
        <w:t>“</w:t>
      </w:r>
      <w:r w:rsidRPr="00EC5872">
        <w:rPr>
          <w:rFonts w:ascii="Times New Roman" w:eastAsia="Bookman Old Style" w:hAnsi="Times New Roman" w:cs="Times New Roman"/>
          <w:bCs/>
          <w:color w:val="000000" w:themeColor="text1"/>
          <w:lang w:eastAsia="bg-BG"/>
        </w:rPr>
        <w:t>, според техническата оферта на Доставчика, която е неделима част от този договор.</w:t>
      </w:r>
      <w:r w:rsidR="00C40C1D" w:rsidRPr="00EC5872" w:rsidDel="00C40C1D">
        <w:rPr>
          <w:rFonts w:ascii="Times New Roman" w:eastAsia="Times New Roman" w:hAnsi="Times New Roman" w:cs="Times New Roman"/>
          <w:bCs/>
          <w:color w:val="000000" w:themeColor="text1"/>
          <w:lang w:eastAsia="bg-BG"/>
        </w:rPr>
        <w:t xml:space="preserve"> </w:t>
      </w:r>
    </w:p>
    <w:p w:rsidR="00A8490F" w:rsidRPr="00EC5872" w:rsidRDefault="00A8490F" w:rsidP="004C651C">
      <w:pPr>
        <w:widowControl w:val="0"/>
        <w:numPr>
          <w:ilvl w:val="0"/>
          <w:numId w:val="18"/>
        </w:numPr>
        <w:tabs>
          <w:tab w:val="left" w:pos="284"/>
        </w:tabs>
        <w:spacing w:after="0" w:line="240" w:lineRule="auto"/>
        <w:jc w:val="both"/>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Технически изисквания към тяговите акумулатори, предмет на договора:</w:t>
      </w:r>
    </w:p>
    <w:p w:rsidR="00A8490F" w:rsidRPr="00EC5872" w:rsidRDefault="00A8490F" w:rsidP="00A8490F">
      <w:pPr>
        <w:keepNext/>
        <w:keepLines/>
        <w:spacing w:before="120" w:after="120" w:line="240" w:lineRule="auto"/>
        <w:jc w:val="both"/>
        <w:rPr>
          <w:rFonts w:ascii="Times New Roman" w:eastAsia="Times New Roman" w:hAnsi="Times New Roman" w:cs="Times New Roman"/>
          <w:b/>
          <w:i/>
          <w:color w:val="000000" w:themeColor="text1"/>
        </w:rPr>
      </w:pPr>
      <w:r w:rsidRPr="00EC5872">
        <w:rPr>
          <w:rFonts w:ascii="Times New Roman" w:eastAsia="Times New Roman" w:hAnsi="Times New Roman" w:cs="Times New Roman"/>
          <w:b/>
          <w:i/>
          <w:color w:val="000000" w:themeColor="text1"/>
        </w:rPr>
        <w:lastRenderedPageBreak/>
        <w:t>Приложими сертификати и доказателства за покрити изисквания на стандарти:</w:t>
      </w:r>
    </w:p>
    <w:p w:rsidR="00A8490F" w:rsidRPr="00EC5872" w:rsidRDefault="00A8490F" w:rsidP="00EC5872">
      <w:pPr>
        <w:keepNext/>
        <w:keepLines/>
        <w:numPr>
          <w:ilvl w:val="0"/>
          <w:numId w:val="24"/>
        </w:numPr>
        <w:spacing w:before="120" w:after="120" w:line="240" w:lineRule="auto"/>
        <w:jc w:val="both"/>
        <w:rPr>
          <w:rFonts w:ascii="Times New Roman" w:eastAsia="Times New Roman" w:hAnsi="Times New Roman" w:cs="Times New Roman"/>
          <w:i/>
          <w:color w:val="000000" w:themeColor="text1"/>
        </w:rPr>
      </w:pPr>
      <w:r w:rsidRPr="00EC5872">
        <w:rPr>
          <w:rFonts w:ascii="Times New Roman" w:eastAsia="Times New Roman" w:hAnsi="Times New Roman" w:cs="Times New Roman"/>
          <w:i/>
          <w:color w:val="000000" w:themeColor="text1"/>
        </w:rPr>
        <w:t xml:space="preserve">Продуктов сертификат – </w:t>
      </w:r>
      <w:r w:rsidRPr="00EC5872">
        <w:rPr>
          <w:rFonts w:ascii="Times New Roman" w:eastAsia="Times New Roman" w:hAnsi="Times New Roman" w:cs="Times New Roman"/>
          <w:i/>
          <w:color w:val="000000" w:themeColor="text1"/>
          <w:lang w:val="en-US"/>
        </w:rPr>
        <w:t>IEC</w:t>
      </w:r>
      <w:r w:rsidRPr="00EC5872">
        <w:rPr>
          <w:rFonts w:ascii="Times New Roman" w:eastAsia="Times New Roman" w:hAnsi="Times New Roman" w:cs="Times New Roman"/>
          <w:i/>
          <w:color w:val="000000" w:themeColor="text1"/>
          <w:lang w:val="ru-RU"/>
        </w:rPr>
        <w:t xml:space="preserve"> 60896-21/22</w:t>
      </w:r>
      <w:r w:rsidRPr="00EC5872">
        <w:rPr>
          <w:rFonts w:ascii="Times New Roman" w:eastAsia="Times New Roman" w:hAnsi="Times New Roman" w:cs="Times New Roman"/>
          <w:i/>
          <w:color w:val="000000" w:themeColor="text1"/>
        </w:rPr>
        <w:t xml:space="preserve"> на предлаганото изделие,  от който да е ясно, че  отговоря на средните изисквания:</w:t>
      </w:r>
    </w:p>
    <w:p w:rsidR="00A8490F" w:rsidRPr="00EC5872" w:rsidRDefault="00A8490F" w:rsidP="00A8490F">
      <w:pPr>
        <w:keepNext/>
        <w:keepLines/>
        <w:spacing w:before="120" w:after="120" w:line="240" w:lineRule="auto"/>
        <w:ind w:left="360"/>
        <w:jc w:val="both"/>
        <w:rPr>
          <w:rFonts w:ascii="Times New Roman" w:eastAsia="Times New Roman" w:hAnsi="Times New Roman" w:cs="Times New Roman"/>
          <w:i/>
          <w:color w:val="000000" w:themeColor="text1"/>
          <w:lang w:val="ru-RU"/>
        </w:rPr>
      </w:pPr>
      <w:r w:rsidRPr="00EC5872">
        <w:rPr>
          <w:rFonts w:ascii="Times New Roman" w:eastAsia="Times New Roman" w:hAnsi="Times New Roman" w:cs="Times New Roman"/>
          <w:i/>
          <w:color w:val="000000" w:themeColor="text1"/>
        </w:rPr>
        <w:t>А. Не по – малко от 600  цикъла  на заряд/разряд  при 25°</w:t>
      </w:r>
      <w:r w:rsidRPr="00EC5872">
        <w:rPr>
          <w:rFonts w:ascii="Times New Roman" w:eastAsia="Times New Roman" w:hAnsi="Times New Roman" w:cs="Times New Roman"/>
          <w:i/>
          <w:color w:val="000000" w:themeColor="text1"/>
          <w:lang w:val="en-US"/>
        </w:rPr>
        <w:t>C</w:t>
      </w:r>
      <w:r w:rsidRPr="00EC5872">
        <w:rPr>
          <w:rFonts w:ascii="Times New Roman" w:eastAsia="Times New Roman" w:hAnsi="Times New Roman" w:cs="Times New Roman"/>
          <w:i/>
          <w:color w:val="000000" w:themeColor="text1"/>
          <w:lang w:val="ru-RU"/>
        </w:rPr>
        <w:t xml:space="preserve">  </w:t>
      </w:r>
      <w:r w:rsidRPr="00EC5872">
        <w:rPr>
          <w:rFonts w:ascii="Times New Roman" w:eastAsia="Times New Roman" w:hAnsi="Times New Roman" w:cs="Times New Roman"/>
          <w:i/>
          <w:color w:val="000000" w:themeColor="text1"/>
        </w:rPr>
        <w:t>температура  на  околната среда и степен на разреждане до 80%</w:t>
      </w:r>
      <w:r w:rsidRPr="00EC5872">
        <w:rPr>
          <w:rFonts w:ascii="Times New Roman" w:eastAsia="Times New Roman" w:hAnsi="Times New Roman" w:cs="Times New Roman"/>
          <w:i/>
          <w:color w:val="000000" w:themeColor="text1"/>
          <w:lang w:val="ru-RU"/>
        </w:rPr>
        <w:t>;</w:t>
      </w:r>
    </w:p>
    <w:p w:rsidR="00A8490F" w:rsidRPr="00EC5872" w:rsidRDefault="00A8490F" w:rsidP="00A8490F">
      <w:pPr>
        <w:keepNext/>
        <w:keepLines/>
        <w:spacing w:before="120" w:after="120" w:line="240" w:lineRule="auto"/>
        <w:ind w:left="360"/>
        <w:jc w:val="both"/>
        <w:rPr>
          <w:rFonts w:ascii="Times New Roman" w:eastAsia="Times New Roman" w:hAnsi="Times New Roman" w:cs="Times New Roman"/>
          <w:i/>
          <w:color w:val="000000" w:themeColor="text1"/>
        </w:rPr>
      </w:pPr>
      <w:r w:rsidRPr="00EC5872">
        <w:rPr>
          <w:rFonts w:ascii="Times New Roman" w:eastAsia="Times New Roman" w:hAnsi="Times New Roman" w:cs="Times New Roman"/>
          <w:i/>
          <w:color w:val="000000" w:themeColor="text1"/>
        </w:rPr>
        <w:t>Б. Не по – малко от 800  цикъла  на заряд/разряд  при 25°</w:t>
      </w:r>
      <w:r w:rsidRPr="00EC5872">
        <w:rPr>
          <w:rFonts w:ascii="Times New Roman" w:eastAsia="Times New Roman" w:hAnsi="Times New Roman" w:cs="Times New Roman"/>
          <w:i/>
          <w:color w:val="000000" w:themeColor="text1"/>
          <w:lang w:val="en-US"/>
        </w:rPr>
        <w:t>C</w:t>
      </w:r>
      <w:r w:rsidRPr="00EC5872">
        <w:rPr>
          <w:rFonts w:ascii="Times New Roman" w:eastAsia="Times New Roman" w:hAnsi="Times New Roman" w:cs="Times New Roman"/>
          <w:i/>
          <w:color w:val="000000" w:themeColor="text1"/>
          <w:lang w:val="ru-RU"/>
        </w:rPr>
        <w:t xml:space="preserve">  </w:t>
      </w:r>
      <w:r w:rsidRPr="00EC5872">
        <w:rPr>
          <w:rFonts w:ascii="Times New Roman" w:eastAsia="Times New Roman" w:hAnsi="Times New Roman" w:cs="Times New Roman"/>
          <w:i/>
          <w:color w:val="000000" w:themeColor="text1"/>
        </w:rPr>
        <w:t>температура  на  околната среда и степен на разреждане до 50%</w:t>
      </w:r>
      <w:r w:rsidRPr="00EC5872">
        <w:rPr>
          <w:rFonts w:ascii="Times New Roman" w:eastAsia="Times New Roman" w:hAnsi="Times New Roman" w:cs="Times New Roman"/>
          <w:i/>
          <w:color w:val="000000" w:themeColor="text1"/>
          <w:lang w:val="ru-RU"/>
        </w:rPr>
        <w:t>;</w:t>
      </w:r>
    </w:p>
    <w:p w:rsidR="00A8490F" w:rsidRPr="00EC5872" w:rsidRDefault="00A8490F" w:rsidP="00A8490F">
      <w:pPr>
        <w:keepNext/>
        <w:keepLines/>
        <w:spacing w:before="120" w:after="120" w:line="240" w:lineRule="auto"/>
        <w:ind w:left="360"/>
        <w:jc w:val="both"/>
        <w:rPr>
          <w:rFonts w:ascii="Times New Roman" w:eastAsia="Times New Roman" w:hAnsi="Times New Roman" w:cs="Times New Roman"/>
          <w:i/>
          <w:color w:val="000000" w:themeColor="text1"/>
        </w:rPr>
      </w:pPr>
      <w:r w:rsidRPr="00EC5872">
        <w:rPr>
          <w:rFonts w:ascii="Times New Roman" w:eastAsia="Times New Roman" w:hAnsi="Times New Roman" w:cs="Times New Roman"/>
          <w:i/>
          <w:color w:val="000000" w:themeColor="text1"/>
        </w:rPr>
        <w:t>В. Не по – малко от 1200  цикъла  на заряд/разряд  при 25°</w:t>
      </w:r>
      <w:r w:rsidRPr="00EC5872">
        <w:rPr>
          <w:rFonts w:ascii="Times New Roman" w:eastAsia="Times New Roman" w:hAnsi="Times New Roman" w:cs="Times New Roman"/>
          <w:i/>
          <w:color w:val="000000" w:themeColor="text1"/>
          <w:lang w:val="en-US"/>
        </w:rPr>
        <w:t>C</w:t>
      </w:r>
      <w:r w:rsidRPr="00EC5872">
        <w:rPr>
          <w:rFonts w:ascii="Times New Roman" w:eastAsia="Times New Roman" w:hAnsi="Times New Roman" w:cs="Times New Roman"/>
          <w:i/>
          <w:color w:val="000000" w:themeColor="text1"/>
          <w:lang w:val="ru-RU"/>
        </w:rPr>
        <w:t xml:space="preserve">  </w:t>
      </w:r>
      <w:r w:rsidRPr="00EC5872">
        <w:rPr>
          <w:rFonts w:ascii="Times New Roman" w:eastAsia="Times New Roman" w:hAnsi="Times New Roman" w:cs="Times New Roman"/>
          <w:i/>
          <w:color w:val="000000" w:themeColor="text1"/>
        </w:rPr>
        <w:t>температура  на  околната среда и степен на разреждане до 25%</w:t>
      </w:r>
      <w:r w:rsidRPr="00EC5872">
        <w:rPr>
          <w:rFonts w:ascii="Times New Roman" w:eastAsia="Times New Roman" w:hAnsi="Times New Roman" w:cs="Times New Roman"/>
          <w:i/>
          <w:color w:val="000000" w:themeColor="text1"/>
          <w:lang w:val="ru-RU"/>
        </w:rPr>
        <w:t>;</w:t>
      </w:r>
    </w:p>
    <w:p w:rsidR="00A8490F" w:rsidRPr="00EC5872" w:rsidRDefault="00A8490F" w:rsidP="00A8490F">
      <w:pPr>
        <w:keepNext/>
        <w:keepLines/>
        <w:tabs>
          <w:tab w:val="left" w:pos="0"/>
          <w:tab w:val="left" w:pos="567"/>
        </w:tabs>
        <w:spacing w:after="120" w:line="240" w:lineRule="auto"/>
        <w:jc w:val="both"/>
        <w:rPr>
          <w:rFonts w:ascii="Times New Roman" w:eastAsia="Times New Roman" w:hAnsi="Times New Roman" w:cs="Times New Roman"/>
          <w:color w:val="000000" w:themeColor="text1"/>
        </w:rPr>
      </w:pPr>
    </w:p>
    <w:p w:rsidR="008704E4" w:rsidRPr="00EC5872" w:rsidRDefault="008704E4" w:rsidP="00EC5872">
      <w:pPr>
        <w:widowControl w:val="0"/>
        <w:numPr>
          <w:ilvl w:val="0"/>
          <w:numId w:val="42"/>
        </w:numPr>
        <w:tabs>
          <w:tab w:val="left" w:pos="284"/>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Cs/>
          <w:color w:val="000000" w:themeColor="text1"/>
          <w:lang w:eastAsia="bg-BG" w:bidi="bg-BG"/>
        </w:rPr>
        <w:t>М</w:t>
      </w:r>
      <w:r w:rsidR="00C72F3B" w:rsidRPr="00EC5872">
        <w:rPr>
          <w:rFonts w:ascii="Times New Roman" w:eastAsia="Times New Roman" w:hAnsi="Times New Roman" w:cs="Times New Roman"/>
          <w:bCs/>
          <w:color w:val="000000" w:themeColor="text1"/>
          <w:lang w:eastAsia="bg-BG" w:bidi="bg-BG"/>
        </w:rPr>
        <w:t>ясто</w:t>
      </w:r>
      <w:r w:rsidRPr="00EC5872">
        <w:rPr>
          <w:rFonts w:ascii="Times New Roman" w:eastAsia="Times New Roman" w:hAnsi="Times New Roman" w:cs="Times New Roman"/>
          <w:bCs/>
          <w:color w:val="000000" w:themeColor="text1"/>
          <w:lang w:eastAsia="bg-BG" w:bidi="bg-BG"/>
        </w:rPr>
        <w:t xml:space="preserve"> за доставка: гр. София, ул. Бизнес Парк № 1, Сграда 2 А или друг обект  на Възложителя на територията на Столична  Община.</w:t>
      </w:r>
      <w:r w:rsidR="00C72F3B" w:rsidRPr="00EC5872">
        <w:rPr>
          <w:rFonts w:ascii="Times New Roman" w:eastAsia="Times New Roman" w:hAnsi="Times New Roman" w:cs="Times New Roman"/>
          <w:bCs/>
          <w:color w:val="000000" w:themeColor="text1"/>
          <w:lang w:eastAsia="bg-BG" w:bidi="bg-BG"/>
        </w:rPr>
        <w:t xml:space="preserve"> Конкретния адрес за доставка ще бъде упоменат в поръчката към Доставчика.</w:t>
      </w:r>
    </w:p>
    <w:p w:rsidR="008704E4" w:rsidRPr="00EC5872" w:rsidRDefault="008704E4" w:rsidP="00EC5872">
      <w:pPr>
        <w:widowControl w:val="0"/>
        <w:numPr>
          <w:ilvl w:val="0"/>
          <w:numId w:val="42"/>
        </w:numPr>
        <w:tabs>
          <w:tab w:val="left" w:pos="284"/>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Bookman Old Style" w:hAnsi="Times New Roman" w:cs="Times New Roman"/>
          <w:color w:val="000000" w:themeColor="text1"/>
          <w:lang w:eastAsia="bg-BG"/>
        </w:rPr>
        <w:t xml:space="preserve">При доставка на стоката, предмет на договора е необходимо да бъдат предоставяни и съответните документи за нея </w:t>
      </w:r>
      <w:r w:rsidR="00656AA2" w:rsidRPr="00EC5872">
        <w:rPr>
          <w:rFonts w:ascii="Times New Roman" w:eastAsia="Bookman Old Style" w:hAnsi="Times New Roman" w:cs="Times New Roman"/>
          <w:color w:val="000000" w:themeColor="text1"/>
          <w:lang w:eastAsia="bg-BG"/>
        </w:rPr>
        <w:t>–</w:t>
      </w:r>
      <w:r w:rsidRPr="00EC5872">
        <w:rPr>
          <w:rFonts w:ascii="Times New Roman" w:eastAsia="Bookman Old Style" w:hAnsi="Times New Roman" w:cs="Times New Roman"/>
          <w:color w:val="000000" w:themeColor="text1"/>
          <w:lang w:eastAsia="bg-BG"/>
        </w:rPr>
        <w:t xml:space="preserve"> </w:t>
      </w:r>
      <w:r w:rsidR="00656AA2" w:rsidRPr="00EC5872">
        <w:rPr>
          <w:rFonts w:ascii="Times New Roman" w:eastAsia="Bookman Old Style" w:hAnsi="Times New Roman" w:cs="Times New Roman"/>
          <w:color w:val="000000" w:themeColor="text1"/>
          <w:lang w:eastAsia="bg-BG"/>
        </w:rPr>
        <w:t>декларация за съответствие</w:t>
      </w:r>
      <w:r w:rsidR="00193525" w:rsidRPr="00EC5872">
        <w:rPr>
          <w:rFonts w:ascii="Times New Roman" w:eastAsia="Bookman Old Style" w:hAnsi="Times New Roman" w:cs="Times New Roman"/>
          <w:color w:val="000000" w:themeColor="text1"/>
          <w:lang w:eastAsia="bg-BG"/>
        </w:rPr>
        <w:t>/</w:t>
      </w:r>
      <w:r w:rsidR="00656AA2" w:rsidRPr="00EC5872">
        <w:rPr>
          <w:rFonts w:ascii="Times New Roman" w:eastAsia="Bookman Old Style" w:hAnsi="Times New Roman" w:cs="Times New Roman"/>
          <w:color w:val="000000" w:themeColor="text1"/>
          <w:lang w:eastAsia="bg-BG"/>
        </w:rPr>
        <w:t xml:space="preserve"> </w:t>
      </w:r>
      <w:r w:rsidRPr="00EC5872">
        <w:rPr>
          <w:rFonts w:ascii="Times New Roman" w:eastAsia="Bookman Old Style" w:hAnsi="Times New Roman" w:cs="Times New Roman"/>
          <w:color w:val="000000" w:themeColor="text1"/>
          <w:lang w:eastAsia="bg-BG"/>
        </w:rPr>
        <w:t>сертификат за качество</w:t>
      </w:r>
      <w:r w:rsidR="00656AA2" w:rsidRPr="00EC5872">
        <w:rPr>
          <w:rFonts w:ascii="Times New Roman" w:eastAsia="Bookman Old Style" w:hAnsi="Times New Roman" w:cs="Times New Roman"/>
          <w:color w:val="000000" w:themeColor="text1"/>
          <w:lang w:eastAsia="bg-BG"/>
        </w:rPr>
        <w:t>, декларация за произход</w:t>
      </w:r>
      <w:r w:rsidRPr="00EC5872">
        <w:rPr>
          <w:rFonts w:ascii="Times New Roman" w:eastAsia="Bookman Old Style" w:hAnsi="Times New Roman" w:cs="Times New Roman"/>
          <w:color w:val="000000" w:themeColor="text1"/>
          <w:lang w:eastAsia="bg-BG"/>
        </w:rPr>
        <w:t xml:space="preserve"> и 2 години гаранция. </w:t>
      </w:r>
    </w:p>
    <w:p w:rsidR="008704E4" w:rsidRPr="00EC5872" w:rsidRDefault="008704E4" w:rsidP="00EC5872">
      <w:pPr>
        <w:widowControl w:val="0"/>
        <w:numPr>
          <w:ilvl w:val="0"/>
          <w:numId w:val="42"/>
        </w:numPr>
        <w:tabs>
          <w:tab w:val="left" w:pos="284"/>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Максимален срок на доставка – съгласно Техническото предложение на Доставчика, част от Договора, но не повече от </w:t>
      </w:r>
      <w:r w:rsidR="009578EF" w:rsidRPr="00EC5872">
        <w:rPr>
          <w:rFonts w:ascii="Times New Roman" w:eastAsia="Times New Roman" w:hAnsi="Times New Roman" w:cs="Times New Roman"/>
          <w:color w:val="000000" w:themeColor="text1"/>
          <w:lang w:eastAsia="bg-BG"/>
        </w:rPr>
        <w:t>5</w:t>
      </w:r>
      <w:r w:rsidRPr="00EC5872">
        <w:rPr>
          <w:rFonts w:ascii="Times New Roman" w:eastAsia="Times New Roman" w:hAnsi="Times New Roman" w:cs="Times New Roman"/>
          <w:color w:val="000000" w:themeColor="text1"/>
          <w:lang w:eastAsia="bg-BG"/>
        </w:rPr>
        <w:t xml:space="preserve"> (</w:t>
      </w:r>
      <w:r w:rsidR="009578EF" w:rsidRPr="00EC5872">
        <w:rPr>
          <w:rFonts w:ascii="Times New Roman" w:eastAsia="Times New Roman" w:hAnsi="Times New Roman" w:cs="Times New Roman"/>
          <w:color w:val="000000" w:themeColor="text1"/>
          <w:lang w:eastAsia="bg-BG"/>
        </w:rPr>
        <w:t xml:space="preserve"> пет </w:t>
      </w:r>
      <w:r w:rsidRPr="00EC5872">
        <w:rPr>
          <w:rFonts w:ascii="Times New Roman" w:eastAsia="Times New Roman" w:hAnsi="Times New Roman" w:cs="Times New Roman"/>
          <w:color w:val="000000" w:themeColor="text1"/>
          <w:lang w:eastAsia="bg-BG"/>
        </w:rPr>
        <w:t xml:space="preserve">) </w:t>
      </w:r>
      <w:r w:rsidR="009578EF" w:rsidRPr="00EC5872">
        <w:rPr>
          <w:rFonts w:ascii="Times New Roman" w:eastAsia="Times New Roman" w:hAnsi="Times New Roman" w:cs="Times New Roman"/>
          <w:color w:val="000000" w:themeColor="text1"/>
          <w:lang w:eastAsia="bg-BG"/>
        </w:rPr>
        <w:t xml:space="preserve">работни </w:t>
      </w:r>
      <w:r w:rsidRPr="00EC5872">
        <w:rPr>
          <w:rFonts w:ascii="Times New Roman" w:eastAsia="Times New Roman" w:hAnsi="Times New Roman" w:cs="Times New Roman"/>
          <w:color w:val="000000" w:themeColor="text1"/>
          <w:lang w:eastAsia="bg-BG"/>
        </w:rPr>
        <w:t>дни</w:t>
      </w:r>
      <w:r w:rsidR="00656AA2" w:rsidRPr="00EC5872">
        <w:rPr>
          <w:rFonts w:ascii="Times New Roman" w:eastAsia="Times New Roman" w:hAnsi="Times New Roman" w:cs="Times New Roman"/>
          <w:color w:val="000000" w:themeColor="text1"/>
          <w:lang w:eastAsia="bg-BG"/>
        </w:rPr>
        <w:t xml:space="preserve"> след писмено възлагане</w:t>
      </w:r>
      <w:r w:rsidRPr="00EC5872">
        <w:rPr>
          <w:rFonts w:ascii="Times New Roman" w:eastAsia="Times New Roman" w:hAnsi="Times New Roman" w:cs="Times New Roman"/>
          <w:color w:val="000000" w:themeColor="text1"/>
          <w:lang w:eastAsia="bg-BG"/>
        </w:rPr>
        <w:t>.</w:t>
      </w:r>
    </w:p>
    <w:p w:rsidR="008704E4" w:rsidRPr="00EC5872" w:rsidRDefault="008704E4" w:rsidP="00EC5872">
      <w:pPr>
        <w:widowControl w:val="0"/>
        <w:numPr>
          <w:ilvl w:val="0"/>
          <w:numId w:val="42"/>
        </w:numPr>
        <w:tabs>
          <w:tab w:val="left" w:pos="284"/>
        </w:tabs>
        <w:spacing w:after="0" w:line="240" w:lineRule="auto"/>
        <w:jc w:val="both"/>
        <w:rPr>
          <w:rFonts w:ascii="Times New Roman" w:eastAsia="Times New Roman" w:hAnsi="Times New Roman" w:cs="Times New Roman"/>
          <w:bCs/>
          <w:color w:val="000000" w:themeColor="text1"/>
          <w:lang w:eastAsia="bg-BG"/>
        </w:rPr>
      </w:pPr>
      <w:r w:rsidRPr="00EC5872">
        <w:rPr>
          <w:rFonts w:ascii="Times New Roman" w:eastAsia="Times New Roman" w:hAnsi="Times New Roman" w:cs="Times New Roman"/>
          <w:bCs/>
          <w:color w:val="000000" w:themeColor="text1"/>
          <w:lang w:eastAsia="bg-BG"/>
        </w:rPr>
        <w:t xml:space="preserve">Приемането на изпълнението на доставката ще става с приемо-предавателен протокол, подписан от двете страни, при наличие на документите по т.3. </w:t>
      </w:r>
    </w:p>
    <w:p w:rsidR="008704E4" w:rsidRPr="00EC5872" w:rsidRDefault="008704E4" w:rsidP="00EC5872">
      <w:pPr>
        <w:widowControl w:val="0"/>
        <w:numPr>
          <w:ilvl w:val="0"/>
          <w:numId w:val="42"/>
        </w:numPr>
        <w:tabs>
          <w:tab w:val="left" w:pos="284"/>
        </w:tabs>
        <w:spacing w:after="0" w:line="240" w:lineRule="auto"/>
        <w:jc w:val="both"/>
        <w:rPr>
          <w:rFonts w:ascii="Times New Roman" w:eastAsia="Times New Roman" w:hAnsi="Times New Roman" w:cs="Times New Roman"/>
          <w:bCs/>
          <w:color w:val="000000" w:themeColor="text1"/>
          <w:lang w:eastAsia="bg-BG"/>
        </w:rPr>
      </w:pPr>
      <w:r w:rsidRPr="00EC5872">
        <w:rPr>
          <w:rFonts w:ascii="Times New Roman" w:eastAsia="Times New Roman" w:hAnsi="Times New Roman" w:cs="Times New Roman"/>
          <w:bCs/>
          <w:color w:val="000000" w:themeColor="text1"/>
          <w:lang w:eastAsia="bg-BG"/>
        </w:rPr>
        <w:t>Страните подписват протокола по предходния член при липса на забележки от страна на Възложителя по отношение на доставената стока.</w:t>
      </w:r>
    </w:p>
    <w:p w:rsidR="008704E4" w:rsidRPr="00EC5872" w:rsidRDefault="008704E4" w:rsidP="00EC5872">
      <w:pPr>
        <w:widowControl w:val="0"/>
        <w:numPr>
          <w:ilvl w:val="0"/>
          <w:numId w:val="42"/>
        </w:numPr>
        <w:tabs>
          <w:tab w:val="left" w:pos="284"/>
        </w:tabs>
        <w:spacing w:after="0" w:line="240" w:lineRule="auto"/>
        <w:jc w:val="both"/>
        <w:rPr>
          <w:rFonts w:ascii="Times New Roman" w:eastAsia="Times New Roman" w:hAnsi="Times New Roman" w:cs="Times New Roman"/>
          <w:bCs/>
          <w:color w:val="000000" w:themeColor="text1"/>
          <w:lang w:eastAsia="bg-BG"/>
        </w:rPr>
      </w:pPr>
      <w:r w:rsidRPr="00EC5872">
        <w:rPr>
          <w:rFonts w:ascii="Times New Roman" w:eastAsia="Times New Roman" w:hAnsi="Times New Roman" w:cs="Times New Roman"/>
          <w:bCs/>
          <w:color w:val="000000" w:themeColor="text1"/>
          <w:lang w:eastAsia="bg-BG"/>
        </w:rPr>
        <w:t xml:space="preserve">При наличие на забележки от страна на Възложителя или негов представител по отношение на доставената стока, забележките се посочват в протокола и Възложителят поставя срок за отстраняването им от и за сметка на Доставчика. </w:t>
      </w:r>
    </w:p>
    <w:p w:rsidR="008704E4" w:rsidRPr="00EC5872" w:rsidRDefault="008704E4" w:rsidP="00EC5872">
      <w:pPr>
        <w:widowControl w:val="0"/>
        <w:numPr>
          <w:ilvl w:val="0"/>
          <w:numId w:val="42"/>
        </w:numPr>
        <w:tabs>
          <w:tab w:val="left" w:pos="284"/>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Гаранционният срок на стоката, предмет на договора, е 2</w:t>
      </w:r>
      <w:r w:rsidRPr="00EC5872">
        <w:rPr>
          <w:rFonts w:ascii="Times New Roman" w:eastAsia="Times New Roman" w:hAnsi="Times New Roman" w:cs="Times New Roman"/>
          <w:bCs/>
          <w:color w:val="000000" w:themeColor="text1"/>
          <w:lang w:eastAsia="bg-BG"/>
        </w:rPr>
        <w:t xml:space="preserve"> години, считано от датата на подписан без възражения от страна на Възложителя приемо–предавателен протокол при доставката, или по-дълъг, в случай, че е предложен такъв.</w:t>
      </w:r>
      <w:r w:rsidRPr="00EC5872">
        <w:rPr>
          <w:rFonts w:ascii="Times New Roman" w:eastAsia="Times New Roman" w:hAnsi="Times New Roman" w:cs="Times New Roman"/>
          <w:color w:val="000000" w:themeColor="text1"/>
          <w:lang w:eastAsia="bg-BG"/>
        </w:rPr>
        <w:t xml:space="preserve"> </w:t>
      </w:r>
    </w:p>
    <w:p w:rsidR="005D6D31" w:rsidRPr="00EC5872" w:rsidRDefault="005D6D31" w:rsidP="00EC5872">
      <w:pPr>
        <w:pStyle w:val="ListParagraph"/>
        <w:keepNext/>
        <w:keepLines/>
        <w:numPr>
          <w:ilvl w:val="0"/>
          <w:numId w:val="42"/>
        </w:numPr>
        <w:spacing w:before="120"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По време на гаранционния срок  Доставчикът се задължава да подменя за своя сметка дефектната стока в предварително определен от Контролиращия служител или негов представител срок</w:t>
      </w:r>
      <w:r w:rsidR="00E86459" w:rsidRPr="00EC5872">
        <w:rPr>
          <w:rFonts w:ascii="Times New Roman" w:eastAsia="Times New Roman" w:hAnsi="Times New Roman" w:cs="Times New Roman"/>
          <w:color w:val="000000" w:themeColor="text1"/>
        </w:rPr>
        <w:t>.</w:t>
      </w:r>
    </w:p>
    <w:p w:rsidR="008704E4" w:rsidRPr="00EC5872" w:rsidRDefault="008704E4" w:rsidP="00EC5872">
      <w:pPr>
        <w:widowControl w:val="0"/>
        <w:numPr>
          <w:ilvl w:val="0"/>
          <w:numId w:val="42"/>
        </w:numPr>
        <w:tabs>
          <w:tab w:val="left" w:pos="426"/>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 случай че доставчикът в офертата си се е позовал на капацитета на трето лице, за изпълнението на поръчката той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rsidR="008704E4" w:rsidRPr="00EC5872" w:rsidRDefault="008704E4" w:rsidP="00EC5872">
      <w:pPr>
        <w:widowControl w:val="0"/>
        <w:numPr>
          <w:ilvl w:val="0"/>
          <w:numId w:val="42"/>
        </w:numPr>
        <w:tabs>
          <w:tab w:val="left" w:pos="426"/>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 случай че доставчикът е обявил в офертата си ползването на подизпълнител/и, то той е длъжен да сключи договор/и за подизпълнение с тях.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w:t>
      </w:r>
    </w:p>
    <w:p w:rsidR="008704E4" w:rsidRPr="00EC5872" w:rsidRDefault="008704E4" w:rsidP="008704E4">
      <w:pPr>
        <w:widowControl w:val="0"/>
        <w:tabs>
          <w:tab w:val="left" w:pos="284"/>
        </w:tabs>
        <w:spacing w:after="0" w:line="240" w:lineRule="auto"/>
        <w:jc w:val="both"/>
        <w:rPr>
          <w:rFonts w:ascii="Times New Roman" w:eastAsia="Times New Roman" w:hAnsi="Times New Roman" w:cs="Times New Roman"/>
          <w:color w:val="000000" w:themeColor="text1"/>
          <w:lang w:eastAsia="bg-BG"/>
        </w:rPr>
      </w:pPr>
    </w:p>
    <w:p w:rsidR="008704E4" w:rsidRPr="00EC5872" w:rsidRDefault="008704E4" w:rsidP="008704E4">
      <w:pPr>
        <w:keepNext/>
        <w:keepLines/>
        <w:spacing w:after="0" w:line="240" w:lineRule="auto"/>
        <w:jc w:val="both"/>
        <w:rPr>
          <w:rFonts w:ascii="Times New Roman" w:eastAsia="Times New Roman" w:hAnsi="Times New Roman" w:cs="Times New Roman"/>
          <w:b/>
          <w:color w:val="000000" w:themeColor="text1"/>
          <w:lang w:eastAsia="bg-BG"/>
        </w:rPr>
      </w:pPr>
      <w:bookmarkStart w:id="1" w:name="bookmark2"/>
      <w:r w:rsidRPr="00EC5872">
        <w:rPr>
          <w:rFonts w:ascii="Times New Roman" w:eastAsia="Times New Roman" w:hAnsi="Times New Roman" w:cs="Times New Roman"/>
          <w:b/>
          <w:color w:val="000000" w:themeColor="text1"/>
          <w:lang w:eastAsia="bg-BG"/>
        </w:rPr>
        <w:t xml:space="preserve">II. </w:t>
      </w:r>
      <w:r w:rsidRPr="00EC5872">
        <w:rPr>
          <w:rFonts w:ascii="Times New Roman" w:eastAsia="Bookman Old Style" w:hAnsi="Times New Roman" w:cs="Times New Roman"/>
          <w:b/>
          <w:bCs/>
          <w:color w:val="000000" w:themeColor="text1"/>
          <w:u w:val="single"/>
          <w:lang w:eastAsia="bg-BG"/>
        </w:rPr>
        <w:t>СРОК НА ДОГОВОРА</w:t>
      </w:r>
      <w:bookmarkEnd w:id="1"/>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Bookman Old Style" w:hAnsi="Times New Roman" w:cs="Times New Roman"/>
          <w:iCs/>
          <w:color w:val="000000" w:themeColor="text1"/>
          <w:lang w:eastAsia="bg-BG"/>
        </w:rPr>
        <w:t>1. Срок на Договора –</w:t>
      </w:r>
      <w:r w:rsidRPr="00EC5872">
        <w:rPr>
          <w:rFonts w:ascii="Times New Roman" w:eastAsia="Times New Roman" w:hAnsi="Times New Roman" w:cs="Times New Roman"/>
          <w:color w:val="000000" w:themeColor="text1"/>
          <w:lang w:eastAsia="bg-BG"/>
        </w:rPr>
        <w:t xml:space="preserve">  24 месеца, считано от датата на влизането му в сила.</w:t>
      </w: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2. Дата на влизане в сила на договора - от датата на подписването. </w:t>
      </w:r>
      <w:r w:rsidRPr="00EC5872">
        <w:rPr>
          <w:rFonts w:ascii="Times New Roman" w:eastAsia="Times New Roman" w:hAnsi="Times New Roman" w:cs="Times New Roman"/>
          <w:color w:val="000000" w:themeColor="text1"/>
          <w:lang w:val="ru-RU" w:eastAsia="bg-BG"/>
        </w:rPr>
        <w:t>Задълженията на доставчика по отношение на гаранционния срок запазват действието си до изтичане на уговорения такъв.</w:t>
      </w: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p>
    <w:p w:rsidR="008704E4" w:rsidRPr="00EC5872" w:rsidRDefault="008704E4" w:rsidP="008704E4">
      <w:pPr>
        <w:keepNext/>
        <w:keepLines/>
        <w:spacing w:after="0" w:line="240" w:lineRule="auto"/>
        <w:jc w:val="both"/>
        <w:rPr>
          <w:rFonts w:ascii="Times New Roman" w:eastAsia="Times New Roman" w:hAnsi="Times New Roman" w:cs="Times New Roman"/>
          <w:b/>
          <w:color w:val="000000" w:themeColor="text1"/>
          <w:lang w:eastAsia="bg-BG"/>
        </w:rPr>
      </w:pPr>
      <w:bookmarkStart w:id="2" w:name="bookmark3"/>
      <w:r w:rsidRPr="00EC5872">
        <w:rPr>
          <w:rFonts w:ascii="Times New Roman" w:eastAsia="Times New Roman" w:hAnsi="Times New Roman" w:cs="Times New Roman"/>
          <w:b/>
          <w:color w:val="000000" w:themeColor="text1"/>
          <w:lang w:eastAsia="bg-BG"/>
        </w:rPr>
        <w:t xml:space="preserve">III. </w:t>
      </w:r>
      <w:r w:rsidRPr="00EC5872">
        <w:rPr>
          <w:rFonts w:ascii="Times New Roman" w:eastAsia="Bookman Old Style" w:hAnsi="Times New Roman" w:cs="Times New Roman"/>
          <w:b/>
          <w:bCs/>
          <w:color w:val="000000" w:themeColor="text1"/>
          <w:u w:val="single"/>
          <w:lang w:eastAsia="bg-BG"/>
        </w:rPr>
        <w:t>ЦЕНИ И ДАННИ</w:t>
      </w:r>
      <w:bookmarkEnd w:id="2"/>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1. </w:t>
      </w:r>
      <w:r w:rsidR="00656AA2" w:rsidRPr="00EC5872">
        <w:rPr>
          <w:rFonts w:ascii="Times New Roman" w:eastAsia="Times New Roman" w:hAnsi="Times New Roman" w:cs="Times New Roman"/>
          <w:color w:val="000000" w:themeColor="text1"/>
          <w:lang w:eastAsia="bg-BG"/>
        </w:rPr>
        <w:t>Единичната цена</w:t>
      </w:r>
      <w:r w:rsidRPr="00EC5872">
        <w:rPr>
          <w:rFonts w:ascii="Times New Roman" w:eastAsia="Times New Roman" w:hAnsi="Times New Roman" w:cs="Times New Roman"/>
          <w:color w:val="000000" w:themeColor="text1"/>
          <w:lang w:eastAsia="bg-BG"/>
        </w:rPr>
        <w:t>, посочена във финансовото предложение /оферта/ на Доставчика е неразделна част от Договора, без ДДС и включва всички разходи и такси, платими от Възложителя.</w:t>
      </w: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2. Доставчикът доставя стоката, предмет на Договора, съобразно единичната цена и максималния срок на доставка, описани в неговото техническо и финансово предложение /оферта/ и настоящия договор.</w:t>
      </w: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lastRenderedPageBreak/>
        <w:t xml:space="preserve">3. </w:t>
      </w:r>
      <w:r w:rsidR="00DF789F" w:rsidRPr="00EC5872">
        <w:rPr>
          <w:rFonts w:ascii="Times New Roman" w:eastAsia="Times New Roman" w:hAnsi="Times New Roman" w:cs="Times New Roman"/>
          <w:color w:val="000000" w:themeColor="text1"/>
          <w:lang w:eastAsia="bg-BG"/>
        </w:rPr>
        <w:t xml:space="preserve">Стойността на договора се  </w:t>
      </w:r>
      <w:r w:rsidR="00012EF7" w:rsidRPr="00EC5872">
        <w:rPr>
          <w:rFonts w:ascii="Times New Roman" w:eastAsia="Times New Roman" w:hAnsi="Times New Roman" w:cs="Times New Roman"/>
          <w:color w:val="000000" w:themeColor="text1"/>
          <w:lang w:eastAsia="bg-BG"/>
        </w:rPr>
        <w:t xml:space="preserve">формира, като се умножи </w:t>
      </w:r>
      <w:r w:rsidR="00DF789F" w:rsidRPr="00EC5872">
        <w:rPr>
          <w:rFonts w:ascii="Times New Roman" w:eastAsia="Times New Roman" w:hAnsi="Times New Roman" w:cs="Times New Roman"/>
          <w:color w:val="000000" w:themeColor="text1"/>
          <w:lang w:eastAsia="bg-BG"/>
        </w:rPr>
        <w:t>п</w:t>
      </w:r>
      <w:r w:rsidR="00012EF7" w:rsidRPr="00EC5872">
        <w:rPr>
          <w:rFonts w:ascii="Times New Roman" w:eastAsia="Times New Roman" w:hAnsi="Times New Roman" w:cs="Times New Roman"/>
          <w:color w:val="000000" w:themeColor="text1"/>
          <w:lang w:eastAsia="bg-BG"/>
        </w:rPr>
        <w:t>р</w:t>
      </w:r>
      <w:r w:rsidR="00DF789F" w:rsidRPr="00EC5872">
        <w:rPr>
          <w:rFonts w:ascii="Times New Roman" w:eastAsia="Times New Roman" w:hAnsi="Times New Roman" w:cs="Times New Roman"/>
          <w:color w:val="000000" w:themeColor="text1"/>
          <w:lang w:eastAsia="bg-BG"/>
        </w:rPr>
        <w:t>о</w:t>
      </w:r>
      <w:r w:rsidR="00012EF7" w:rsidRPr="00EC5872">
        <w:rPr>
          <w:rFonts w:ascii="Times New Roman" w:eastAsia="Times New Roman" w:hAnsi="Times New Roman" w:cs="Times New Roman"/>
          <w:color w:val="000000" w:themeColor="text1"/>
          <w:lang w:eastAsia="bg-BG"/>
        </w:rPr>
        <w:t xml:space="preserve">гнозното </w:t>
      </w:r>
      <w:r w:rsidR="00DF789F" w:rsidRPr="00EC5872">
        <w:rPr>
          <w:rFonts w:ascii="Times New Roman" w:eastAsia="Times New Roman" w:hAnsi="Times New Roman" w:cs="Times New Roman"/>
          <w:color w:val="000000" w:themeColor="text1"/>
          <w:lang w:eastAsia="bg-BG"/>
        </w:rPr>
        <w:t xml:space="preserve"> количество </w:t>
      </w:r>
      <w:r w:rsidR="00012EF7" w:rsidRPr="00EC5872">
        <w:rPr>
          <w:rFonts w:ascii="Times New Roman" w:eastAsia="Times New Roman" w:hAnsi="Times New Roman" w:cs="Times New Roman"/>
          <w:color w:val="000000" w:themeColor="text1"/>
          <w:lang w:eastAsia="bg-BG"/>
        </w:rPr>
        <w:t xml:space="preserve">стоки, предмет на договора по </w:t>
      </w:r>
      <w:r w:rsidR="00DF789F" w:rsidRPr="00EC5872">
        <w:rPr>
          <w:rFonts w:ascii="Times New Roman" w:eastAsia="Times New Roman" w:hAnsi="Times New Roman" w:cs="Times New Roman"/>
          <w:color w:val="000000" w:themeColor="text1"/>
          <w:lang w:eastAsia="bg-BG"/>
        </w:rPr>
        <w:t>единична</w:t>
      </w:r>
      <w:r w:rsidR="00012EF7" w:rsidRPr="00EC5872">
        <w:rPr>
          <w:rFonts w:ascii="Times New Roman" w:eastAsia="Times New Roman" w:hAnsi="Times New Roman" w:cs="Times New Roman"/>
          <w:color w:val="000000" w:themeColor="text1"/>
          <w:lang w:eastAsia="bg-BG"/>
        </w:rPr>
        <w:t>та</w:t>
      </w:r>
      <w:r w:rsidR="00DF789F" w:rsidRPr="00EC5872">
        <w:rPr>
          <w:rFonts w:ascii="Times New Roman" w:eastAsia="Times New Roman" w:hAnsi="Times New Roman" w:cs="Times New Roman"/>
          <w:color w:val="000000" w:themeColor="text1"/>
          <w:lang w:eastAsia="bg-BG"/>
        </w:rPr>
        <w:t xml:space="preserve"> </w:t>
      </w:r>
      <w:r w:rsidR="00012EF7" w:rsidRPr="00EC5872">
        <w:rPr>
          <w:rFonts w:ascii="Times New Roman" w:eastAsia="Times New Roman" w:hAnsi="Times New Roman" w:cs="Times New Roman"/>
          <w:color w:val="000000" w:themeColor="text1"/>
          <w:lang w:eastAsia="bg-BG"/>
        </w:rPr>
        <w:t xml:space="preserve">предложена </w:t>
      </w:r>
      <w:r w:rsidR="00DF789F" w:rsidRPr="00EC5872">
        <w:rPr>
          <w:rFonts w:ascii="Times New Roman" w:eastAsia="Times New Roman" w:hAnsi="Times New Roman" w:cs="Times New Roman"/>
          <w:color w:val="000000" w:themeColor="text1"/>
          <w:lang w:eastAsia="bg-BG"/>
        </w:rPr>
        <w:t>цена</w:t>
      </w:r>
      <w:r w:rsidR="002565A1" w:rsidRPr="00EC5872">
        <w:rPr>
          <w:rFonts w:ascii="Times New Roman" w:eastAsia="Times New Roman" w:hAnsi="Times New Roman" w:cs="Times New Roman"/>
          <w:color w:val="000000" w:themeColor="text1"/>
          <w:lang w:eastAsia="bg-BG"/>
        </w:rPr>
        <w:t xml:space="preserve"> за </w:t>
      </w:r>
      <w:r w:rsidR="00C52C3D" w:rsidRPr="00EC5872">
        <w:rPr>
          <w:rFonts w:ascii="Times New Roman" w:eastAsia="Times New Roman" w:hAnsi="Times New Roman" w:cs="Times New Roman"/>
          <w:color w:val="000000" w:themeColor="text1"/>
          <w:lang w:eastAsia="bg-BG"/>
        </w:rPr>
        <w:t>един брой стока</w:t>
      </w:r>
      <w:r w:rsidR="00012EF7" w:rsidRPr="00EC5872">
        <w:rPr>
          <w:rFonts w:ascii="Times New Roman" w:eastAsia="Times New Roman" w:hAnsi="Times New Roman" w:cs="Times New Roman"/>
          <w:color w:val="000000" w:themeColor="text1"/>
          <w:lang w:eastAsia="bg-BG"/>
        </w:rPr>
        <w:t>.</w:t>
      </w:r>
      <w:r w:rsidR="00EC5872">
        <w:rPr>
          <w:rFonts w:ascii="Times New Roman" w:eastAsia="Times New Roman" w:hAnsi="Times New Roman" w:cs="Times New Roman"/>
          <w:color w:val="000000" w:themeColor="text1"/>
          <w:lang w:eastAsia="bg-BG"/>
        </w:rPr>
        <w:t xml:space="preserve"> </w:t>
      </w:r>
      <w:r w:rsidR="00012EF7" w:rsidRPr="00EC5872">
        <w:rPr>
          <w:rFonts w:ascii="Times New Roman" w:eastAsia="Times New Roman" w:hAnsi="Times New Roman" w:cs="Times New Roman"/>
          <w:color w:val="000000" w:themeColor="text1"/>
          <w:lang w:eastAsia="bg-BG"/>
        </w:rPr>
        <w:t>О</w:t>
      </w:r>
      <w:r w:rsidR="00DF789F" w:rsidRPr="00EC5872">
        <w:rPr>
          <w:rFonts w:ascii="Times New Roman" w:eastAsia="Times New Roman" w:hAnsi="Times New Roman" w:cs="Times New Roman"/>
          <w:color w:val="000000" w:themeColor="text1"/>
          <w:lang w:eastAsia="bg-BG"/>
        </w:rPr>
        <w:t>пция за изменение</w:t>
      </w:r>
      <w:r w:rsidR="000F2364" w:rsidRPr="00EC5872">
        <w:rPr>
          <w:rFonts w:ascii="Times New Roman" w:eastAsia="Times New Roman" w:hAnsi="Times New Roman" w:cs="Times New Roman"/>
          <w:color w:val="000000" w:themeColor="text1"/>
          <w:lang w:eastAsia="bg-BG"/>
        </w:rPr>
        <w:t xml:space="preserve"> на</w:t>
      </w:r>
      <w:r w:rsidR="00DF789F" w:rsidRPr="00EC5872">
        <w:rPr>
          <w:rFonts w:ascii="Times New Roman" w:eastAsia="Times New Roman" w:hAnsi="Times New Roman" w:cs="Times New Roman"/>
          <w:color w:val="000000" w:themeColor="text1"/>
          <w:lang w:eastAsia="bg-BG"/>
        </w:rPr>
        <w:t xml:space="preserve"> договора</w:t>
      </w:r>
      <w:r w:rsidR="00012EF7" w:rsidRPr="00EC5872">
        <w:rPr>
          <w:rFonts w:ascii="Times New Roman" w:eastAsia="Times New Roman" w:hAnsi="Times New Roman" w:cs="Times New Roman"/>
          <w:color w:val="000000" w:themeColor="text1"/>
          <w:lang w:eastAsia="bg-BG"/>
        </w:rPr>
        <w:t>: с</w:t>
      </w:r>
      <w:r w:rsidR="000F2364" w:rsidRPr="00EC5872">
        <w:rPr>
          <w:rFonts w:ascii="Times New Roman" w:eastAsia="Times New Roman" w:hAnsi="Times New Roman" w:cs="Times New Roman"/>
          <w:color w:val="000000" w:themeColor="text1"/>
          <w:lang w:eastAsia="bg-BG"/>
        </w:rPr>
        <w:t xml:space="preserve">тойността на договора </w:t>
      </w:r>
      <w:r w:rsidR="00012EF7" w:rsidRPr="00EC5872">
        <w:rPr>
          <w:rFonts w:ascii="Times New Roman" w:eastAsia="Times New Roman" w:hAnsi="Times New Roman" w:cs="Times New Roman"/>
          <w:color w:val="000000" w:themeColor="text1"/>
          <w:lang w:eastAsia="bg-BG"/>
        </w:rPr>
        <w:t xml:space="preserve">може да </w:t>
      </w:r>
      <w:r w:rsidR="000F2364" w:rsidRPr="00EC5872">
        <w:rPr>
          <w:rFonts w:ascii="Times New Roman" w:eastAsia="Times New Roman" w:hAnsi="Times New Roman" w:cs="Times New Roman"/>
          <w:color w:val="000000" w:themeColor="text1"/>
          <w:lang w:eastAsia="bg-BG"/>
        </w:rPr>
        <w:t xml:space="preserve"> бъде увеличена с до 4</w:t>
      </w:r>
      <w:r w:rsidR="00193525" w:rsidRPr="00EC5872">
        <w:rPr>
          <w:rFonts w:ascii="Times New Roman" w:eastAsia="Times New Roman" w:hAnsi="Times New Roman" w:cs="Times New Roman"/>
          <w:color w:val="000000" w:themeColor="text1"/>
          <w:lang w:eastAsia="bg-BG"/>
        </w:rPr>
        <w:t xml:space="preserve"> </w:t>
      </w:r>
      <w:r w:rsidR="000F2364" w:rsidRPr="00EC5872">
        <w:rPr>
          <w:rFonts w:ascii="Times New Roman" w:eastAsia="Times New Roman" w:hAnsi="Times New Roman" w:cs="Times New Roman"/>
          <w:color w:val="000000" w:themeColor="text1"/>
          <w:lang w:eastAsia="bg-BG"/>
        </w:rPr>
        <w:t>470,00 лв.</w:t>
      </w:r>
      <w:r w:rsidR="00193525" w:rsidRPr="00EC5872">
        <w:rPr>
          <w:rFonts w:ascii="Times New Roman" w:eastAsia="Times New Roman" w:hAnsi="Times New Roman" w:cs="Times New Roman"/>
          <w:color w:val="000000" w:themeColor="text1"/>
          <w:lang w:eastAsia="bg-BG"/>
        </w:rPr>
        <w:t>без ДДС</w:t>
      </w:r>
      <w:r w:rsidR="000F2364" w:rsidRPr="00EC5872">
        <w:rPr>
          <w:rFonts w:ascii="Times New Roman" w:eastAsia="Times New Roman" w:hAnsi="Times New Roman" w:cs="Times New Roman"/>
          <w:color w:val="000000" w:themeColor="text1"/>
          <w:lang w:eastAsia="bg-BG"/>
        </w:rPr>
        <w:t>, за поръчване на допълнителни количества</w:t>
      </w:r>
      <w:r w:rsidR="00193525" w:rsidRPr="00EC5872">
        <w:rPr>
          <w:rFonts w:ascii="Times New Roman" w:eastAsia="Times New Roman" w:hAnsi="Times New Roman" w:cs="Times New Roman"/>
          <w:color w:val="000000" w:themeColor="text1"/>
          <w:lang w:eastAsia="bg-BG"/>
        </w:rPr>
        <w:t xml:space="preserve"> стоки</w:t>
      </w:r>
      <w:r w:rsidR="000F2364" w:rsidRPr="00EC5872">
        <w:rPr>
          <w:rFonts w:ascii="Times New Roman" w:eastAsia="Times New Roman" w:hAnsi="Times New Roman" w:cs="Times New Roman"/>
          <w:color w:val="000000" w:themeColor="text1"/>
          <w:lang w:eastAsia="bg-BG"/>
        </w:rPr>
        <w:t>, чрез подписване на допълнително споразумение</w:t>
      </w:r>
      <w:r w:rsidR="00012EF7" w:rsidRPr="00EC5872">
        <w:rPr>
          <w:rFonts w:ascii="Times New Roman" w:eastAsia="Times New Roman" w:hAnsi="Times New Roman" w:cs="Times New Roman"/>
          <w:color w:val="000000" w:themeColor="text1"/>
          <w:lang w:eastAsia="bg-BG"/>
        </w:rPr>
        <w:t xml:space="preserve"> между Възложителя и Доставчика.</w:t>
      </w:r>
      <w:r w:rsidR="000F2364" w:rsidRPr="00EC5872">
        <w:rPr>
          <w:rFonts w:ascii="Times New Roman" w:eastAsia="Times New Roman" w:hAnsi="Times New Roman" w:cs="Times New Roman"/>
          <w:color w:val="000000" w:themeColor="text1"/>
          <w:lang w:eastAsia="bg-BG"/>
        </w:rPr>
        <w:t>.</w:t>
      </w:r>
      <w:r w:rsidR="00DF789F" w:rsidRPr="00EC5872">
        <w:rPr>
          <w:rFonts w:ascii="Times New Roman" w:eastAsia="Times New Roman" w:hAnsi="Times New Roman" w:cs="Times New Roman"/>
          <w:color w:val="000000" w:themeColor="text1"/>
          <w:lang w:eastAsia="bg-BG"/>
        </w:rPr>
        <w:t xml:space="preserve"> </w:t>
      </w: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4. Плащането се извършва след подписване без възражения от страна на възложителя на приемо-предавателния протокол по чл.5. от Раздел I „Предмет на договора“ и съгласно посоченото в чл. 6 “Плащане и ДДС” от Раздел V “Общи условия на договора”.</w:t>
      </w:r>
    </w:p>
    <w:p w:rsidR="008704E4" w:rsidRPr="00EC5872" w:rsidRDefault="00EC5872" w:rsidP="008704E4">
      <w:pPr>
        <w:tabs>
          <w:tab w:val="left" w:pos="543"/>
        </w:tabs>
        <w:spacing w:after="0" w:line="240" w:lineRule="auto"/>
        <w:jc w:val="both"/>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5</w:t>
      </w:r>
      <w:r w:rsidR="008704E4" w:rsidRPr="00EC5872">
        <w:rPr>
          <w:rFonts w:ascii="Times New Roman" w:eastAsia="Times New Roman" w:hAnsi="Times New Roman" w:cs="Times New Roman"/>
          <w:color w:val="000000" w:themeColor="text1"/>
          <w:lang w:eastAsia="bg-BG"/>
        </w:rPr>
        <w:t>. Банковата сметка в лева на Доставчика е както следва:………………………………………..</w:t>
      </w:r>
    </w:p>
    <w:p w:rsidR="008704E4" w:rsidRPr="00EC5872" w:rsidRDefault="008704E4" w:rsidP="008704E4">
      <w:pPr>
        <w:tabs>
          <w:tab w:val="left" w:pos="543"/>
        </w:tabs>
        <w:spacing w:after="0" w:line="240" w:lineRule="auto"/>
        <w:jc w:val="both"/>
        <w:rPr>
          <w:rFonts w:ascii="Times New Roman" w:eastAsia="Times New Roman" w:hAnsi="Times New Roman" w:cs="Times New Roman"/>
          <w:color w:val="000000" w:themeColor="text1"/>
          <w:lang w:eastAsia="bg-BG"/>
        </w:rPr>
      </w:pPr>
    </w:p>
    <w:p w:rsidR="008704E4" w:rsidRPr="00EC5872" w:rsidRDefault="00EC5872" w:rsidP="008704E4">
      <w:pPr>
        <w:tabs>
          <w:tab w:val="left" w:pos="543"/>
        </w:tabs>
        <w:spacing w:after="0" w:line="240" w:lineRule="auto"/>
        <w:jc w:val="both"/>
        <w:rPr>
          <w:rFonts w:ascii="Times New Roman" w:eastAsia="Times New Roman" w:hAnsi="Times New Roman" w:cs="Times New Roman"/>
          <w:b/>
          <w:color w:val="000000" w:themeColor="text1"/>
          <w:lang w:eastAsia="bg-BG"/>
        </w:rPr>
      </w:pPr>
      <w:r>
        <w:rPr>
          <w:rFonts w:ascii="Times New Roman" w:eastAsia="Times New Roman" w:hAnsi="Times New Roman" w:cs="Times New Roman"/>
          <w:b/>
          <w:color w:val="000000" w:themeColor="text1"/>
          <w:lang w:eastAsia="bg-BG"/>
        </w:rPr>
        <w:t>6</w:t>
      </w:r>
      <w:r w:rsidR="008704E4" w:rsidRPr="00EC5872">
        <w:rPr>
          <w:rFonts w:ascii="Times New Roman" w:eastAsia="Times New Roman" w:hAnsi="Times New Roman" w:cs="Times New Roman"/>
          <w:b/>
          <w:color w:val="000000" w:themeColor="text1"/>
          <w:lang w:eastAsia="bg-BG"/>
        </w:rPr>
        <w:t>.Ценов</w:t>
      </w:r>
      <w:r w:rsidR="00A04FA4" w:rsidRPr="00EC5872">
        <w:rPr>
          <w:rFonts w:ascii="Times New Roman" w:eastAsia="Times New Roman" w:hAnsi="Times New Roman" w:cs="Times New Roman"/>
          <w:b/>
          <w:color w:val="000000" w:themeColor="text1"/>
          <w:lang w:eastAsia="bg-BG"/>
        </w:rPr>
        <w:t>а</w:t>
      </w:r>
      <w:r w:rsidR="008704E4" w:rsidRPr="00EC5872">
        <w:rPr>
          <w:rFonts w:ascii="Times New Roman" w:eastAsia="Times New Roman" w:hAnsi="Times New Roman" w:cs="Times New Roman"/>
          <w:b/>
          <w:color w:val="000000" w:themeColor="text1"/>
          <w:lang w:eastAsia="bg-BG"/>
        </w:rPr>
        <w:t xml:space="preserve"> таблиц</w:t>
      </w:r>
      <w:r w:rsidR="00A04FA4" w:rsidRPr="00EC5872">
        <w:rPr>
          <w:rFonts w:ascii="Times New Roman" w:eastAsia="Times New Roman" w:hAnsi="Times New Roman" w:cs="Times New Roman"/>
          <w:b/>
          <w:color w:val="000000" w:themeColor="text1"/>
          <w:lang w:eastAsia="bg-BG"/>
        </w:rPr>
        <w:t>а</w:t>
      </w:r>
    </w:p>
    <w:p w:rsidR="008704E4" w:rsidRPr="00EC5872" w:rsidRDefault="008704E4" w:rsidP="008704E4">
      <w:pPr>
        <w:tabs>
          <w:tab w:val="left" w:pos="543"/>
        </w:tabs>
        <w:spacing w:after="0" w:line="240" w:lineRule="auto"/>
        <w:jc w:val="both"/>
        <w:rPr>
          <w:rFonts w:ascii="Times New Roman" w:eastAsia="Times New Roman" w:hAnsi="Times New Roman" w:cs="Times New Roman"/>
          <w:b/>
          <w:color w:val="000000" w:themeColor="text1"/>
          <w:lang w:eastAsia="bg-BG"/>
        </w:rPr>
      </w:pPr>
    </w:p>
    <w:p w:rsidR="008704E4" w:rsidRPr="00EC5872" w:rsidRDefault="008704E4" w:rsidP="008704E4">
      <w:pPr>
        <w:tabs>
          <w:tab w:val="left" w:pos="543"/>
        </w:tabs>
        <w:spacing w:after="0" w:line="240" w:lineRule="auto"/>
        <w:jc w:val="both"/>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color w:val="000000" w:themeColor="text1"/>
          <w:lang w:eastAsia="bg-BG"/>
        </w:rPr>
        <w:t xml:space="preserve"> </w:t>
      </w:r>
      <w:r w:rsidRPr="00EC5872">
        <w:rPr>
          <w:rFonts w:ascii="Times New Roman" w:eastAsia="Times New Roman" w:hAnsi="Times New Roman" w:cs="Times New Roman"/>
          <w:b/>
          <w:color w:val="000000" w:themeColor="text1"/>
          <w:lang w:eastAsia="bg-BG"/>
        </w:rPr>
        <w:t xml:space="preserve">Ценова  Таблица   </w:t>
      </w:r>
    </w:p>
    <w:p w:rsidR="008704E4" w:rsidRPr="00EC5872" w:rsidRDefault="008704E4" w:rsidP="008704E4">
      <w:pPr>
        <w:tabs>
          <w:tab w:val="left" w:pos="543"/>
        </w:tabs>
        <w:spacing w:after="0" w:line="240" w:lineRule="auto"/>
        <w:jc w:val="both"/>
        <w:rPr>
          <w:rFonts w:ascii="Times New Roman" w:eastAsia="Times New Roman" w:hAnsi="Times New Roman" w:cs="Times New Roman"/>
          <w:color w:val="000000" w:themeColor="text1"/>
          <w:lang w:eastAsia="bg-BG"/>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701"/>
        <w:gridCol w:w="1843"/>
        <w:gridCol w:w="1701"/>
        <w:gridCol w:w="993"/>
      </w:tblGrid>
      <w:tr w:rsidR="00E664E2" w:rsidRPr="00EC5872" w:rsidTr="009A46C6">
        <w:tc>
          <w:tcPr>
            <w:tcW w:w="534" w:type="dxa"/>
            <w:shd w:val="clear" w:color="auto" w:fill="auto"/>
          </w:tcPr>
          <w:p w:rsidR="00C40C1D" w:rsidRPr="00EC5872" w:rsidRDefault="00C40C1D" w:rsidP="003356C3">
            <w:pPr>
              <w:keepNext/>
              <w:keepLines/>
              <w:suppressAutoHyphens/>
              <w:spacing w:after="0" w:line="240" w:lineRule="auto"/>
              <w:jc w:val="center"/>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w:t>
            </w:r>
          </w:p>
        </w:tc>
        <w:tc>
          <w:tcPr>
            <w:tcW w:w="2551" w:type="dxa"/>
            <w:shd w:val="clear" w:color="auto" w:fill="auto"/>
          </w:tcPr>
          <w:p w:rsidR="00C40C1D" w:rsidRPr="00EC5872" w:rsidRDefault="00C40C1D" w:rsidP="003356C3">
            <w:pPr>
              <w:keepNext/>
              <w:keepLines/>
              <w:suppressAutoHyphens/>
              <w:spacing w:after="0" w:line="240" w:lineRule="auto"/>
              <w:jc w:val="center"/>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Описание на стоката / тип</w:t>
            </w:r>
          </w:p>
          <w:p w:rsidR="00C40C1D" w:rsidRPr="00EC5872" w:rsidRDefault="00C40C1D" w:rsidP="003356C3">
            <w:pPr>
              <w:keepNext/>
              <w:keepLines/>
              <w:suppressAutoHyphens/>
              <w:spacing w:after="0" w:line="240" w:lineRule="auto"/>
              <w:jc w:val="center"/>
              <w:rPr>
                <w:rFonts w:ascii="Times New Roman" w:eastAsia="Times New Roman" w:hAnsi="Times New Roman" w:cs="Times New Roman"/>
                <w:b/>
                <w:color w:val="000000" w:themeColor="text1"/>
              </w:rPr>
            </w:pPr>
          </w:p>
        </w:tc>
        <w:tc>
          <w:tcPr>
            <w:tcW w:w="1701" w:type="dxa"/>
          </w:tcPr>
          <w:p w:rsidR="00C40C1D" w:rsidRPr="00EC5872" w:rsidRDefault="00C40C1D" w:rsidP="003356C3">
            <w:pPr>
              <w:keepNext/>
              <w:keepLines/>
              <w:suppressAutoHyphens/>
              <w:spacing w:after="0" w:line="240" w:lineRule="auto"/>
              <w:jc w:val="center"/>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Минимална гаранция</w:t>
            </w:r>
          </w:p>
        </w:tc>
        <w:tc>
          <w:tcPr>
            <w:tcW w:w="1843" w:type="dxa"/>
            <w:shd w:val="clear" w:color="auto" w:fill="auto"/>
          </w:tcPr>
          <w:p w:rsidR="00C40C1D" w:rsidRPr="00EC5872" w:rsidRDefault="00C40C1D" w:rsidP="003356C3">
            <w:pPr>
              <w:keepNext/>
              <w:keepLines/>
              <w:suppressAutoHyphens/>
              <w:spacing w:after="0" w:line="240" w:lineRule="auto"/>
              <w:jc w:val="center"/>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Единична цена, в</w:t>
            </w:r>
          </w:p>
          <w:p w:rsidR="00C40C1D" w:rsidRPr="00EC5872" w:rsidRDefault="00C40C1D" w:rsidP="00196C49">
            <w:pPr>
              <w:keepNext/>
              <w:keepLines/>
              <w:suppressAutoHyphens/>
              <w:spacing w:after="0" w:line="240" w:lineRule="auto"/>
              <w:jc w:val="center"/>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лева без ДДС  за един брой</w:t>
            </w:r>
          </w:p>
        </w:tc>
        <w:tc>
          <w:tcPr>
            <w:tcW w:w="1701" w:type="dxa"/>
            <w:shd w:val="clear" w:color="auto" w:fill="auto"/>
          </w:tcPr>
          <w:p w:rsidR="00C40C1D" w:rsidRPr="00EC5872" w:rsidRDefault="00C40C1D" w:rsidP="003356C3">
            <w:pPr>
              <w:keepNext/>
              <w:keepLines/>
              <w:suppressAutoHyphens/>
              <w:spacing w:after="0" w:line="240" w:lineRule="auto"/>
              <w:jc w:val="center"/>
              <w:rPr>
                <w:rFonts w:ascii="Times New Roman" w:eastAsia="Times New Roman" w:hAnsi="Times New Roman" w:cs="Times New Roman"/>
                <w:b/>
                <w:color w:val="000000" w:themeColor="text1"/>
                <w:lang w:val="en-US"/>
              </w:rPr>
            </w:pPr>
            <w:r w:rsidRPr="00EC5872">
              <w:rPr>
                <w:rFonts w:ascii="Times New Roman" w:eastAsia="Times New Roman" w:hAnsi="Times New Roman" w:cs="Times New Roman"/>
                <w:b/>
                <w:color w:val="000000" w:themeColor="text1"/>
              </w:rPr>
              <w:t>Прогнозно количество, брой</w:t>
            </w:r>
          </w:p>
        </w:tc>
        <w:tc>
          <w:tcPr>
            <w:tcW w:w="993" w:type="dxa"/>
          </w:tcPr>
          <w:p w:rsidR="00C40C1D" w:rsidRPr="00EC5872" w:rsidRDefault="00C40C1D" w:rsidP="003356C3">
            <w:pPr>
              <w:keepNext/>
              <w:keepLines/>
              <w:suppressAutoHyphens/>
              <w:spacing w:after="0" w:line="240" w:lineRule="auto"/>
              <w:jc w:val="center"/>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Общо</w:t>
            </w:r>
          </w:p>
        </w:tc>
      </w:tr>
      <w:tr w:rsidR="00E664E2" w:rsidRPr="00EC5872" w:rsidTr="009A46C6">
        <w:tc>
          <w:tcPr>
            <w:tcW w:w="534" w:type="dxa"/>
            <w:shd w:val="clear" w:color="auto" w:fill="auto"/>
          </w:tcPr>
          <w:p w:rsidR="00C40C1D" w:rsidRPr="00EC5872" w:rsidRDefault="00C40C1D" w:rsidP="003356C3">
            <w:pPr>
              <w:keepNext/>
              <w:keepLines/>
              <w:suppressAutoHyphens/>
              <w:spacing w:after="0" w:line="240" w:lineRule="auto"/>
              <w:jc w:val="center"/>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1</w:t>
            </w:r>
          </w:p>
        </w:tc>
        <w:tc>
          <w:tcPr>
            <w:tcW w:w="2551" w:type="dxa"/>
            <w:shd w:val="clear" w:color="auto" w:fill="auto"/>
          </w:tcPr>
          <w:p w:rsidR="00C40C1D" w:rsidRPr="00EC5872" w:rsidRDefault="00C40C1D" w:rsidP="003356C3">
            <w:pPr>
              <w:keepNext/>
              <w:keepLines/>
              <w:suppressAutoHyphens/>
              <w:spacing w:after="0" w:line="240" w:lineRule="auto"/>
              <w:jc w:val="both"/>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 xml:space="preserve">Тягов акумулатор 12 </w:t>
            </w:r>
            <w:r w:rsidRPr="00EC5872">
              <w:rPr>
                <w:rFonts w:ascii="Times New Roman" w:eastAsia="Times New Roman" w:hAnsi="Times New Roman" w:cs="Times New Roman"/>
                <w:b/>
                <w:color w:val="000000" w:themeColor="text1"/>
                <w:lang w:val="en-US"/>
              </w:rPr>
              <w:t>V</w:t>
            </w:r>
            <w:r w:rsidRPr="00EC5872">
              <w:rPr>
                <w:rFonts w:ascii="Times New Roman" w:eastAsia="Times New Roman" w:hAnsi="Times New Roman" w:cs="Times New Roman"/>
                <w:b/>
                <w:color w:val="000000" w:themeColor="text1"/>
                <w:lang w:val="ru-RU"/>
              </w:rPr>
              <w:t>/100</w:t>
            </w:r>
            <w:r w:rsidRPr="00EC5872">
              <w:rPr>
                <w:rFonts w:ascii="Times New Roman" w:eastAsia="Times New Roman" w:hAnsi="Times New Roman" w:cs="Times New Roman"/>
                <w:b/>
                <w:color w:val="000000" w:themeColor="text1"/>
                <w:lang w:val="en-US"/>
              </w:rPr>
              <w:t>Ah</w:t>
            </w:r>
            <w:r w:rsidRPr="00EC5872">
              <w:rPr>
                <w:rFonts w:ascii="Times New Roman" w:eastAsia="Times New Roman" w:hAnsi="Times New Roman" w:cs="Times New Roman"/>
                <w:b/>
                <w:color w:val="000000" w:themeColor="text1"/>
                <w:lang w:val="ru-RU"/>
              </w:rPr>
              <w:t>/20</w:t>
            </w:r>
            <w:r w:rsidRPr="00EC5872">
              <w:rPr>
                <w:rFonts w:ascii="Times New Roman" w:eastAsia="Times New Roman" w:hAnsi="Times New Roman" w:cs="Times New Roman"/>
                <w:b/>
                <w:color w:val="000000" w:themeColor="text1"/>
              </w:rPr>
              <w:t>Н</w:t>
            </w:r>
          </w:p>
          <w:p w:rsidR="00C40C1D" w:rsidRPr="00EC5872" w:rsidRDefault="00C40C1D" w:rsidP="003356C3">
            <w:pPr>
              <w:keepNext/>
              <w:keepLines/>
              <w:suppressAutoHyphens/>
              <w:spacing w:after="0" w:line="240" w:lineRule="auto"/>
              <w:jc w:val="center"/>
              <w:rPr>
                <w:rFonts w:ascii="Times New Roman" w:eastAsia="Times New Roman" w:hAnsi="Times New Roman" w:cs="Times New Roman"/>
                <w:b/>
                <w:color w:val="000000" w:themeColor="text1"/>
              </w:rPr>
            </w:pPr>
          </w:p>
        </w:tc>
        <w:tc>
          <w:tcPr>
            <w:tcW w:w="1701" w:type="dxa"/>
          </w:tcPr>
          <w:p w:rsidR="00C40C1D" w:rsidRPr="00EC5872" w:rsidRDefault="00C40C1D" w:rsidP="003356C3">
            <w:pPr>
              <w:keepNext/>
              <w:keepLines/>
              <w:suppressAutoHyphens/>
              <w:spacing w:after="0" w:line="240" w:lineRule="auto"/>
              <w:jc w:val="both"/>
              <w:rPr>
                <w:rFonts w:ascii="Times New Roman" w:eastAsia="Times New Roman" w:hAnsi="Times New Roman" w:cs="Times New Roman"/>
                <w:b/>
                <w:color w:val="000000" w:themeColor="text1"/>
              </w:rPr>
            </w:pPr>
          </w:p>
        </w:tc>
        <w:tc>
          <w:tcPr>
            <w:tcW w:w="1843" w:type="dxa"/>
            <w:shd w:val="clear" w:color="auto" w:fill="auto"/>
          </w:tcPr>
          <w:p w:rsidR="00C40C1D" w:rsidRPr="00EC5872" w:rsidRDefault="00C40C1D" w:rsidP="003356C3">
            <w:pPr>
              <w:keepNext/>
              <w:keepLines/>
              <w:suppressAutoHyphens/>
              <w:spacing w:after="0" w:line="240" w:lineRule="auto"/>
              <w:jc w:val="both"/>
              <w:rPr>
                <w:rFonts w:ascii="Times New Roman" w:eastAsia="Times New Roman" w:hAnsi="Times New Roman" w:cs="Times New Roman"/>
                <w:b/>
                <w:color w:val="000000" w:themeColor="text1"/>
              </w:rPr>
            </w:pPr>
          </w:p>
        </w:tc>
        <w:tc>
          <w:tcPr>
            <w:tcW w:w="1701" w:type="dxa"/>
            <w:shd w:val="clear" w:color="auto" w:fill="auto"/>
          </w:tcPr>
          <w:p w:rsidR="00C40C1D" w:rsidRPr="00EC5872" w:rsidRDefault="00C40C1D" w:rsidP="003356C3">
            <w:pPr>
              <w:keepNext/>
              <w:keepLines/>
              <w:suppressAutoHyphens/>
              <w:spacing w:after="0" w:line="240" w:lineRule="auto"/>
              <w:jc w:val="center"/>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35</w:t>
            </w:r>
          </w:p>
        </w:tc>
        <w:tc>
          <w:tcPr>
            <w:tcW w:w="993" w:type="dxa"/>
          </w:tcPr>
          <w:p w:rsidR="00C40C1D" w:rsidRPr="00EC5872" w:rsidRDefault="00C40C1D" w:rsidP="003356C3">
            <w:pPr>
              <w:keepNext/>
              <w:keepLines/>
              <w:suppressAutoHyphens/>
              <w:spacing w:after="0" w:line="240" w:lineRule="auto"/>
              <w:jc w:val="both"/>
              <w:rPr>
                <w:rFonts w:ascii="Times New Roman" w:eastAsia="Times New Roman" w:hAnsi="Times New Roman" w:cs="Times New Roman"/>
                <w:b/>
                <w:color w:val="000000" w:themeColor="text1"/>
              </w:rPr>
            </w:pPr>
          </w:p>
        </w:tc>
      </w:tr>
    </w:tbl>
    <w:p w:rsidR="008704E4" w:rsidRPr="00EC5872" w:rsidRDefault="008704E4" w:rsidP="008704E4">
      <w:pPr>
        <w:tabs>
          <w:tab w:val="left" w:pos="543"/>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                                                                           </w:t>
      </w:r>
    </w:p>
    <w:p w:rsidR="008704E4" w:rsidRPr="00EC5872" w:rsidRDefault="008704E4" w:rsidP="008704E4">
      <w:pPr>
        <w:tabs>
          <w:tab w:val="left" w:pos="543"/>
        </w:tabs>
        <w:spacing w:after="0" w:line="240" w:lineRule="auto"/>
        <w:jc w:val="both"/>
        <w:rPr>
          <w:rFonts w:ascii="Times New Roman" w:eastAsia="Times New Roman" w:hAnsi="Times New Roman" w:cs="Times New Roman"/>
          <w:color w:val="000000" w:themeColor="text1"/>
          <w:lang w:eastAsia="bg-BG"/>
        </w:rPr>
      </w:pPr>
    </w:p>
    <w:p w:rsidR="008704E4" w:rsidRPr="00EC5872" w:rsidRDefault="008704E4" w:rsidP="008704E4">
      <w:pPr>
        <w:spacing w:after="0" w:line="240" w:lineRule="auto"/>
        <w:jc w:val="both"/>
        <w:rPr>
          <w:rFonts w:ascii="Times New Roman" w:eastAsia="Times New Roman" w:hAnsi="Times New Roman" w:cs="Times New Roman"/>
          <w:b/>
          <w:color w:val="000000" w:themeColor="text1"/>
          <w:u w:val="single"/>
          <w:lang w:eastAsia="bg-BG"/>
        </w:rPr>
      </w:pPr>
      <w:r w:rsidRPr="00EC5872">
        <w:rPr>
          <w:rFonts w:ascii="Times New Roman" w:eastAsia="Bookman Old Style" w:hAnsi="Times New Roman" w:cs="Times New Roman"/>
          <w:b/>
          <w:bCs/>
          <w:color w:val="000000" w:themeColor="text1"/>
          <w:u w:val="single"/>
          <w:lang w:eastAsia="bg-BG"/>
        </w:rPr>
        <w:t xml:space="preserve">IV. </w:t>
      </w:r>
      <w:r w:rsidRPr="00EC5872">
        <w:rPr>
          <w:rFonts w:ascii="Times New Roman" w:eastAsia="Times New Roman" w:hAnsi="Times New Roman" w:cs="Times New Roman"/>
          <w:b/>
          <w:color w:val="000000" w:themeColor="text1"/>
          <w:u w:val="single"/>
          <w:lang w:eastAsia="bg-BG"/>
        </w:rPr>
        <w:t>СПЕЦИФИЧНИ УСЛОВИЯ НА ДОГОВОРА</w:t>
      </w:r>
    </w:p>
    <w:p w:rsidR="008704E4" w:rsidRPr="00EC5872" w:rsidRDefault="008704E4" w:rsidP="008704E4">
      <w:pPr>
        <w:spacing w:after="0" w:line="240" w:lineRule="auto"/>
        <w:jc w:val="both"/>
        <w:rPr>
          <w:rFonts w:ascii="Times New Roman" w:eastAsia="Times New Roman" w:hAnsi="Times New Roman" w:cs="Times New Roman"/>
          <w:b/>
          <w:color w:val="000000" w:themeColor="text1"/>
          <w:lang w:eastAsia="bg-BG"/>
        </w:rPr>
      </w:pPr>
    </w:p>
    <w:p w:rsidR="008704E4" w:rsidRPr="00EC5872" w:rsidRDefault="008704E4" w:rsidP="008704E4">
      <w:pPr>
        <w:keepNext/>
        <w:keepLines/>
        <w:numPr>
          <w:ilvl w:val="0"/>
          <w:numId w:val="20"/>
        </w:numPr>
        <w:spacing w:after="0" w:line="240" w:lineRule="auto"/>
        <w:ind w:left="426" w:hanging="426"/>
        <w:contextualSpacing/>
        <w:jc w:val="both"/>
        <w:rPr>
          <w:rFonts w:ascii="Times New Roman" w:eastAsia="Times New Roman" w:hAnsi="Times New Roman" w:cs="Times New Roman"/>
          <w:b/>
          <w:color w:val="000000" w:themeColor="text1"/>
          <w:lang w:eastAsia="bg-BG"/>
        </w:rPr>
      </w:pPr>
      <w:bookmarkStart w:id="3" w:name="bookmark4"/>
      <w:r w:rsidRPr="00EC5872">
        <w:rPr>
          <w:rFonts w:ascii="Times New Roman" w:eastAsia="Times New Roman" w:hAnsi="Times New Roman" w:cs="Times New Roman"/>
          <w:b/>
          <w:color w:val="000000" w:themeColor="text1"/>
          <w:lang w:eastAsia="bg-BG"/>
        </w:rPr>
        <w:t>НЕУСТОЙКИ</w:t>
      </w:r>
      <w:bookmarkEnd w:id="3"/>
    </w:p>
    <w:p w:rsidR="008704E4" w:rsidRPr="00EC5872" w:rsidRDefault="008704E4" w:rsidP="008704E4">
      <w:pPr>
        <w:numPr>
          <w:ilvl w:val="1"/>
          <w:numId w:val="21"/>
        </w:numPr>
        <w:tabs>
          <w:tab w:val="left" w:pos="706"/>
        </w:tab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При неспазване на максималния срок за доставка, съгласно т.4 от Раздел </w:t>
      </w:r>
      <w:r w:rsidRPr="00EC5872">
        <w:rPr>
          <w:rFonts w:ascii="Times New Roman" w:eastAsia="Times New Roman" w:hAnsi="Times New Roman" w:cs="Times New Roman"/>
          <w:color w:val="000000" w:themeColor="text1"/>
          <w:lang w:val="en-US" w:eastAsia="bg-BG"/>
        </w:rPr>
        <w:t>I</w:t>
      </w:r>
      <w:r w:rsidRPr="00EC5872">
        <w:rPr>
          <w:rFonts w:ascii="Times New Roman" w:eastAsia="Times New Roman" w:hAnsi="Times New Roman" w:cs="Times New Roman"/>
          <w:color w:val="000000" w:themeColor="text1"/>
          <w:lang w:eastAsia="bg-BG"/>
        </w:rPr>
        <w:t xml:space="preserve"> „Предмет на договора</w:t>
      </w:r>
      <w:r w:rsidR="00C73BB6" w:rsidRPr="00EC5872">
        <w:rPr>
          <w:rFonts w:ascii="Times New Roman" w:eastAsia="Times New Roman" w:hAnsi="Times New Roman" w:cs="Times New Roman"/>
          <w:color w:val="000000" w:themeColor="text1"/>
          <w:lang w:val="en-US" w:eastAsia="bg-BG"/>
        </w:rPr>
        <w:t>”</w:t>
      </w:r>
      <w:r w:rsidRPr="00EC5872">
        <w:rPr>
          <w:rFonts w:ascii="Times New Roman" w:eastAsia="Times New Roman" w:hAnsi="Times New Roman" w:cs="Times New Roman"/>
          <w:color w:val="000000" w:themeColor="text1"/>
          <w:lang w:eastAsia="bg-BG"/>
        </w:rPr>
        <w:t xml:space="preserve">, Доставчикът дължи неустойка в размер на </w:t>
      </w:r>
      <w:r w:rsidR="00C73BB6" w:rsidRPr="00EC5872">
        <w:rPr>
          <w:rFonts w:ascii="Times New Roman" w:eastAsia="Times New Roman" w:hAnsi="Times New Roman" w:cs="Times New Roman"/>
          <w:color w:val="000000" w:themeColor="text1"/>
          <w:lang w:val="en-US" w:eastAsia="bg-BG"/>
        </w:rPr>
        <w:t>2</w:t>
      </w:r>
      <w:r w:rsidRPr="00EC5872">
        <w:rPr>
          <w:rFonts w:ascii="Times New Roman" w:eastAsia="Times New Roman" w:hAnsi="Times New Roman" w:cs="Times New Roman"/>
          <w:color w:val="000000" w:themeColor="text1"/>
          <w:lang w:eastAsia="bg-BG"/>
        </w:rPr>
        <w:t>% (</w:t>
      </w:r>
      <w:r w:rsidR="00C73BB6" w:rsidRPr="00EC5872">
        <w:rPr>
          <w:rFonts w:ascii="Times New Roman" w:eastAsia="Times New Roman" w:hAnsi="Times New Roman" w:cs="Times New Roman"/>
          <w:color w:val="000000" w:themeColor="text1"/>
          <w:lang w:eastAsia="bg-BG"/>
        </w:rPr>
        <w:t xml:space="preserve">два </w:t>
      </w:r>
      <w:r w:rsidRPr="00EC5872">
        <w:rPr>
          <w:rFonts w:ascii="Times New Roman" w:eastAsia="Times New Roman" w:hAnsi="Times New Roman" w:cs="Times New Roman"/>
          <w:color w:val="000000" w:themeColor="text1"/>
          <w:lang w:eastAsia="bg-BG"/>
        </w:rPr>
        <w:t>процент</w:t>
      </w:r>
      <w:r w:rsidR="00C73BB6" w:rsidRPr="00EC5872">
        <w:rPr>
          <w:rFonts w:ascii="Times New Roman" w:eastAsia="Times New Roman" w:hAnsi="Times New Roman" w:cs="Times New Roman"/>
          <w:color w:val="000000" w:themeColor="text1"/>
          <w:lang w:eastAsia="bg-BG"/>
        </w:rPr>
        <w:t>а</w:t>
      </w:r>
      <w:r w:rsidRPr="00EC5872">
        <w:rPr>
          <w:rFonts w:ascii="Times New Roman" w:eastAsia="Times New Roman" w:hAnsi="Times New Roman" w:cs="Times New Roman"/>
          <w:color w:val="000000" w:themeColor="text1"/>
          <w:lang w:eastAsia="bg-BG"/>
        </w:rPr>
        <w:t>) от стойността на недоставената стока, без ДДС, за всеки</w:t>
      </w:r>
      <w:r w:rsidR="00C73BB6" w:rsidRPr="00EC5872">
        <w:rPr>
          <w:rFonts w:ascii="Times New Roman" w:eastAsia="Times New Roman" w:hAnsi="Times New Roman" w:cs="Times New Roman"/>
          <w:color w:val="000000" w:themeColor="text1"/>
          <w:lang w:eastAsia="bg-BG"/>
        </w:rPr>
        <w:t xml:space="preserve"> работен</w:t>
      </w:r>
      <w:r w:rsidRPr="00EC5872">
        <w:rPr>
          <w:rFonts w:ascii="Times New Roman" w:eastAsia="Times New Roman" w:hAnsi="Times New Roman" w:cs="Times New Roman"/>
          <w:color w:val="000000" w:themeColor="text1"/>
          <w:lang w:eastAsia="bg-BG"/>
        </w:rPr>
        <w:t xml:space="preserve">  ден забава, но не повече от 20% (двадесет процента) стойността на недоставената в срок стока.</w:t>
      </w:r>
    </w:p>
    <w:p w:rsidR="008704E4" w:rsidRPr="00EC5872" w:rsidRDefault="008704E4" w:rsidP="008704E4">
      <w:pPr>
        <w:numPr>
          <w:ilvl w:val="1"/>
          <w:numId w:val="21"/>
        </w:numPr>
        <w:tabs>
          <w:tab w:val="left" w:pos="706"/>
        </w:tab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 В случай на забава с повече от </w:t>
      </w:r>
      <w:r w:rsidR="00C73BB6" w:rsidRPr="00EC5872">
        <w:rPr>
          <w:rFonts w:ascii="Times New Roman" w:eastAsia="Times New Roman" w:hAnsi="Times New Roman" w:cs="Times New Roman"/>
          <w:color w:val="000000" w:themeColor="text1"/>
          <w:lang w:eastAsia="bg-BG"/>
        </w:rPr>
        <w:t>1</w:t>
      </w:r>
      <w:r w:rsidRPr="00EC5872">
        <w:rPr>
          <w:rFonts w:ascii="Times New Roman" w:eastAsia="Times New Roman" w:hAnsi="Times New Roman" w:cs="Times New Roman"/>
          <w:color w:val="000000" w:themeColor="text1"/>
          <w:lang w:eastAsia="bg-BG"/>
        </w:rPr>
        <w:t xml:space="preserve">0 (десет) </w:t>
      </w:r>
      <w:r w:rsidR="00C73BB6" w:rsidRPr="00EC5872">
        <w:rPr>
          <w:rFonts w:ascii="Times New Roman" w:eastAsia="Times New Roman" w:hAnsi="Times New Roman" w:cs="Times New Roman"/>
          <w:color w:val="000000" w:themeColor="text1"/>
          <w:lang w:eastAsia="bg-BG"/>
        </w:rPr>
        <w:t>работни</w:t>
      </w:r>
      <w:r w:rsidRPr="00EC5872">
        <w:rPr>
          <w:rFonts w:ascii="Times New Roman" w:eastAsia="Times New Roman" w:hAnsi="Times New Roman" w:cs="Times New Roman"/>
          <w:color w:val="000000" w:themeColor="text1"/>
          <w:lang w:eastAsia="bg-BG"/>
        </w:rPr>
        <w:t xml:space="preserve"> дни, спрямо посочения срок за доставка в т.4 от Раздел </w:t>
      </w:r>
      <w:r w:rsidRPr="00EC5872">
        <w:rPr>
          <w:rFonts w:ascii="Times New Roman" w:eastAsia="Times New Roman" w:hAnsi="Times New Roman" w:cs="Times New Roman"/>
          <w:color w:val="000000" w:themeColor="text1"/>
          <w:lang w:val="en-US" w:eastAsia="bg-BG"/>
        </w:rPr>
        <w:t>I</w:t>
      </w:r>
      <w:r w:rsidRPr="00EC5872">
        <w:rPr>
          <w:rFonts w:ascii="Times New Roman" w:eastAsia="Times New Roman" w:hAnsi="Times New Roman" w:cs="Times New Roman"/>
          <w:color w:val="000000" w:themeColor="text1"/>
          <w:lang w:eastAsia="bg-BG"/>
        </w:rPr>
        <w:t xml:space="preserve"> „Предмет на договора, ще се счита, че Доставчикът е в съществено неизпълнение на Договора. В такъв случай, Възложителят има право:</w:t>
      </w:r>
    </w:p>
    <w:p w:rsidR="008704E4" w:rsidRPr="00EC5872" w:rsidRDefault="008704E4" w:rsidP="008704E4">
      <w:pPr>
        <w:numPr>
          <w:ilvl w:val="2"/>
          <w:numId w:val="21"/>
        </w:numPr>
        <w:tabs>
          <w:tab w:val="left" w:pos="706"/>
        </w:tabs>
        <w:spacing w:after="0" w:line="240" w:lineRule="auto"/>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 едностранно да прекрати договора поради неизпълнение от страна на Доставчика, като задържи гаранцията за изпълнение </w:t>
      </w:r>
    </w:p>
    <w:p w:rsidR="008704E4" w:rsidRPr="00EC5872" w:rsidRDefault="008704E4" w:rsidP="008704E4">
      <w:pPr>
        <w:tabs>
          <w:tab w:val="left" w:pos="993"/>
        </w:tabs>
        <w:spacing w:before="120" w:after="120" w:line="240" w:lineRule="auto"/>
        <w:ind w:left="567"/>
        <w:jc w:val="both"/>
        <w:rPr>
          <w:rFonts w:ascii="Times New Roman" w:eastAsia="Times New Roman" w:hAnsi="Times New Roman" w:cs="Times New Roman"/>
          <w:snapToGrid w:val="0"/>
          <w:color w:val="000000" w:themeColor="text1"/>
        </w:rPr>
      </w:pPr>
      <w:r w:rsidRPr="00EC5872">
        <w:rPr>
          <w:rFonts w:ascii="Times New Roman" w:eastAsia="Times New Roman" w:hAnsi="Times New Roman" w:cs="Times New Roman"/>
          <w:snapToGrid w:val="0"/>
          <w:color w:val="000000" w:themeColor="text1"/>
        </w:rPr>
        <w:t xml:space="preserve">и/или </w:t>
      </w:r>
    </w:p>
    <w:p w:rsidR="008704E4" w:rsidRPr="00EC5872" w:rsidRDefault="008704E4" w:rsidP="008704E4">
      <w:pPr>
        <w:numPr>
          <w:ilvl w:val="2"/>
          <w:numId w:val="21"/>
        </w:numPr>
        <w:tabs>
          <w:tab w:val="left" w:pos="706"/>
        </w:tabs>
        <w:spacing w:after="0" w:line="240" w:lineRule="auto"/>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да закупи недоставената стока от трета страна, като Доставчикът дължи възстановяване на пълната стойност на съответната стока, както и всички разходи и/или щети и/или пропуснати ползи, претърпени от Възложителя в следствие на неизпълнението на Доставчика.</w:t>
      </w:r>
    </w:p>
    <w:p w:rsidR="008704E4" w:rsidRPr="00EC5872" w:rsidRDefault="008704E4" w:rsidP="008704E4">
      <w:pPr>
        <w:numPr>
          <w:ilvl w:val="1"/>
          <w:numId w:val="21"/>
        </w:numPr>
        <w:tabs>
          <w:tab w:val="left" w:pos="706"/>
        </w:tab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 случай че Доставчикът достави стока, която не съответства на уговореното по този Договор, независимо дали в качествено или количествено отношение, и/или доставената стока е негодна да се ползва, Доставчикът дължи неустойка в размер на 10% (десет процента) от стойността на стоката.</w:t>
      </w:r>
    </w:p>
    <w:p w:rsidR="008704E4" w:rsidRPr="00EC5872" w:rsidRDefault="008704E4" w:rsidP="008704E4">
      <w:pPr>
        <w:numPr>
          <w:ilvl w:val="1"/>
          <w:numId w:val="21"/>
        </w:numPr>
        <w:tabs>
          <w:tab w:val="left" w:pos="706"/>
        </w:tab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В случаите по преходния член Възложителят, без да се ограничават други негови права, може да поиска от Доставчика да отстрани за своя сметка съответните недостатъци в определен от Възложителя срок или да замени тази стока в указан от Възложителя срок. В случай че Доставчикът не спази определените от Възложителя срокове за отстраняване на недостатъците или за замяна на стоката, то Възложителят има право да върне стоката на Доставчика и да я закупи от друг Доставчик, като приспадне направените разходи от насрещни дължими на Доставчика суми или от гаранцията за изпълнение. </w:t>
      </w:r>
    </w:p>
    <w:p w:rsidR="008704E4" w:rsidRPr="00EC5872" w:rsidRDefault="008704E4" w:rsidP="008704E4">
      <w:pPr>
        <w:numPr>
          <w:ilvl w:val="1"/>
          <w:numId w:val="21"/>
        </w:numPr>
        <w:tabs>
          <w:tab w:val="left" w:pos="706"/>
        </w:tabs>
        <w:spacing w:after="0" w:line="240" w:lineRule="auto"/>
        <w:ind w:left="426" w:hanging="426"/>
        <w:contextualSpacing/>
        <w:jc w:val="both"/>
        <w:rPr>
          <w:rFonts w:ascii="Times New Roman" w:eastAsia="Times New Roman" w:hAnsi="Times New Roman" w:cs="Times New Roman"/>
          <w:color w:val="000000" w:themeColor="text1"/>
          <w:lang w:val="ru-RU" w:eastAsia="bg-BG"/>
        </w:rPr>
      </w:pPr>
      <w:r w:rsidRPr="00EC5872">
        <w:rPr>
          <w:rFonts w:ascii="Times New Roman" w:eastAsia="Times New Roman" w:hAnsi="Times New Roman" w:cs="Times New Roman"/>
          <w:color w:val="000000" w:themeColor="text1"/>
          <w:lang w:val="ru-RU" w:eastAsia="bg-BG"/>
        </w:rPr>
        <w:t>При забавяне на подмяната при дефект на стоката в рамките на гаранционното обслужване и/или предоставяне на услуга по гаранционното обслужване</w:t>
      </w:r>
      <w:r w:rsidRPr="00EC5872">
        <w:rPr>
          <w:rFonts w:ascii="Times New Roman" w:eastAsia="Times New Roman" w:hAnsi="Times New Roman" w:cs="Times New Roman"/>
          <w:color w:val="000000" w:themeColor="text1"/>
          <w:lang w:eastAsia="bg-BG"/>
        </w:rPr>
        <w:t xml:space="preserve">, </w:t>
      </w:r>
      <w:r w:rsidRPr="00EC5872">
        <w:rPr>
          <w:rFonts w:ascii="Times New Roman" w:eastAsia="Times New Roman" w:hAnsi="Times New Roman" w:cs="Times New Roman"/>
          <w:color w:val="000000" w:themeColor="text1"/>
          <w:lang w:val="ru-RU" w:eastAsia="bg-BG"/>
        </w:rPr>
        <w:t xml:space="preserve">Доставчикът дължи неустойка на Възложителя в размер на </w:t>
      </w:r>
      <w:r w:rsidRPr="00EC5872">
        <w:rPr>
          <w:rFonts w:ascii="Times New Roman" w:eastAsia="Times New Roman" w:hAnsi="Times New Roman" w:cs="Times New Roman"/>
          <w:color w:val="000000" w:themeColor="text1"/>
          <w:lang w:eastAsia="bg-BG"/>
        </w:rPr>
        <w:t>1</w:t>
      </w:r>
      <w:r w:rsidRPr="00EC5872">
        <w:rPr>
          <w:rFonts w:ascii="Times New Roman" w:eastAsia="Times New Roman" w:hAnsi="Times New Roman" w:cs="Times New Roman"/>
          <w:color w:val="000000" w:themeColor="text1"/>
          <w:lang w:val="ru-RU" w:eastAsia="bg-BG"/>
        </w:rPr>
        <w:t>% (</w:t>
      </w:r>
      <w:r w:rsidRPr="00EC5872">
        <w:rPr>
          <w:rFonts w:ascii="Times New Roman" w:eastAsia="Times New Roman" w:hAnsi="Times New Roman" w:cs="Times New Roman"/>
          <w:color w:val="000000" w:themeColor="text1"/>
          <w:lang w:eastAsia="bg-BG"/>
        </w:rPr>
        <w:t xml:space="preserve">един </w:t>
      </w:r>
      <w:r w:rsidRPr="00EC5872">
        <w:rPr>
          <w:rFonts w:ascii="Times New Roman" w:eastAsia="Times New Roman" w:hAnsi="Times New Roman" w:cs="Times New Roman"/>
          <w:color w:val="000000" w:themeColor="text1"/>
          <w:lang w:val="ru-RU" w:eastAsia="bg-BG"/>
        </w:rPr>
        <w:t xml:space="preserve">процент) от стойността на стоката за всеки </w:t>
      </w:r>
      <w:r w:rsidR="00C73BB6" w:rsidRPr="00EC5872">
        <w:rPr>
          <w:rFonts w:ascii="Times New Roman" w:eastAsia="Times New Roman" w:hAnsi="Times New Roman" w:cs="Times New Roman"/>
          <w:color w:val="000000" w:themeColor="text1"/>
          <w:lang w:val="ru-RU" w:eastAsia="bg-BG"/>
        </w:rPr>
        <w:t xml:space="preserve">работен </w:t>
      </w:r>
      <w:r w:rsidRPr="00EC5872">
        <w:rPr>
          <w:rFonts w:ascii="Times New Roman" w:eastAsia="Times New Roman" w:hAnsi="Times New Roman" w:cs="Times New Roman"/>
          <w:color w:val="000000" w:themeColor="text1"/>
          <w:lang w:val="ru-RU" w:eastAsia="bg-BG"/>
        </w:rPr>
        <w:t>ден забав</w:t>
      </w:r>
      <w:r w:rsidRPr="00EC5872">
        <w:rPr>
          <w:rFonts w:ascii="Times New Roman" w:eastAsia="Times New Roman" w:hAnsi="Times New Roman" w:cs="Times New Roman"/>
          <w:color w:val="000000" w:themeColor="text1"/>
          <w:lang w:eastAsia="bg-BG"/>
        </w:rPr>
        <w:t>а</w:t>
      </w:r>
      <w:r w:rsidRPr="00EC5872">
        <w:rPr>
          <w:rFonts w:ascii="Times New Roman" w:eastAsia="Times New Roman" w:hAnsi="Times New Roman" w:cs="Times New Roman"/>
          <w:color w:val="000000" w:themeColor="text1"/>
          <w:lang w:val="ru-RU" w:eastAsia="bg-BG"/>
        </w:rPr>
        <w:t xml:space="preserve">, но не повече от </w:t>
      </w:r>
      <w:r w:rsidRPr="00EC5872">
        <w:rPr>
          <w:rFonts w:ascii="Times New Roman" w:eastAsia="Times New Roman" w:hAnsi="Times New Roman" w:cs="Times New Roman"/>
          <w:color w:val="000000" w:themeColor="text1"/>
          <w:lang w:eastAsia="bg-BG"/>
        </w:rPr>
        <w:t>2</w:t>
      </w:r>
      <w:r w:rsidRPr="00EC5872">
        <w:rPr>
          <w:rFonts w:ascii="Times New Roman" w:eastAsia="Times New Roman" w:hAnsi="Times New Roman" w:cs="Times New Roman"/>
          <w:color w:val="000000" w:themeColor="text1"/>
          <w:lang w:val="ru-RU" w:eastAsia="bg-BG"/>
        </w:rPr>
        <w:t>0% (</w:t>
      </w:r>
      <w:r w:rsidRPr="00EC5872">
        <w:rPr>
          <w:rFonts w:ascii="Times New Roman" w:eastAsia="Times New Roman" w:hAnsi="Times New Roman" w:cs="Times New Roman"/>
          <w:color w:val="000000" w:themeColor="text1"/>
          <w:lang w:eastAsia="bg-BG"/>
        </w:rPr>
        <w:t>два</w:t>
      </w:r>
      <w:r w:rsidRPr="00EC5872">
        <w:rPr>
          <w:rFonts w:ascii="Times New Roman" w:eastAsia="Times New Roman" w:hAnsi="Times New Roman" w:cs="Times New Roman"/>
          <w:color w:val="000000" w:themeColor="text1"/>
          <w:lang w:val="ru-RU" w:eastAsia="bg-BG"/>
        </w:rPr>
        <w:t xml:space="preserve">десет процента) от стойността на стоката без ДДС. </w:t>
      </w:r>
    </w:p>
    <w:p w:rsidR="008704E4" w:rsidRPr="00EC5872" w:rsidRDefault="008704E4" w:rsidP="008704E4">
      <w:pPr>
        <w:numPr>
          <w:ilvl w:val="1"/>
          <w:numId w:val="21"/>
        </w:numPr>
        <w:tabs>
          <w:tab w:val="left" w:pos="706"/>
        </w:tabs>
        <w:spacing w:after="0" w:line="240" w:lineRule="auto"/>
        <w:ind w:left="426" w:hanging="426"/>
        <w:contextualSpacing/>
        <w:jc w:val="both"/>
        <w:rPr>
          <w:rFonts w:ascii="Times New Roman" w:eastAsia="Times New Roman" w:hAnsi="Times New Roman" w:cs="Times New Roman"/>
          <w:color w:val="000000" w:themeColor="text1"/>
          <w:lang w:val="ru-RU" w:eastAsia="bg-BG"/>
        </w:rPr>
      </w:pPr>
      <w:r w:rsidRPr="00EC5872">
        <w:rPr>
          <w:rFonts w:ascii="Times New Roman" w:eastAsia="Times New Roman" w:hAnsi="Times New Roman" w:cs="Times New Roman"/>
          <w:color w:val="000000" w:themeColor="text1"/>
          <w:lang w:val="ru-RU" w:eastAsia="bg-BG"/>
        </w:rPr>
        <w:lastRenderedPageBreak/>
        <w:t xml:space="preserve">Ако Доставчикът забави изпълнението на задълженията си по гаранционно обслужване с повече от </w:t>
      </w:r>
      <w:r w:rsidRPr="00EC5872">
        <w:rPr>
          <w:rFonts w:ascii="Times New Roman" w:eastAsia="Times New Roman" w:hAnsi="Times New Roman" w:cs="Times New Roman"/>
          <w:color w:val="000000" w:themeColor="text1"/>
          <w:lang w:eastAsia="bg-BG"/>
        </w:rPr>
        <w:t>2</w:t>
      </w:r>
      <w:r w:rsidRPr="00EC5872">
        <w:rPr>
          <w:rFonts w:ascii="Times New Roman" w:eastAsia="Times New Roman" w:hAnsi="Times New Roman" w:cs="Times New Roman"/>
          <w:color w:val="000000" w:themeColor="text1"/>
          <w:lang w:val="ru-RU" w:eastAsia="bg-BG"/>
        </w:rPr>
        <w:t>0 (</w:t>
      </w:r>
      <w:r w:rsidRPr="00EC5872">
        <w:rPr>
          <w:rFonts w:ascii="Times New Roman" w:eastAsia="Times New Roman" w:hAnsi="Times New Roman" w:cs="Times New Roman"/>
          <w:color w:val="000000" w:themeColor="text1"/>
          <w:lang w:eastAsia="bg-BG"/>
        </w:rPr>
        <w:t>два</w:t>
      </w:r>
      <w:r w:rsidRPr="00EC5872">
        <w:rPr>
          <w:rFonts w:ascii="Times New Roman" w:eastAsia="Times New Roman" w:hAnsi="Times New Roman" w:cs="Times New Roman"/>
          <w:color w:val="000000" w:themeColor="text1"/>
          <w:lang w:val="ru-RU" w:eastAsia="bg-BG"/>
        </w:rPr>
        <w:t xml:space="preserve">десет) </w:t>
      </w:r>
      <w:r w:rsidR="00C73BB6" w:rsidRPr="00EC5872">
        <w:rPr>
          <w:rFonts w:ascii="Times New Roman" w:eastAsia="Times New Roman" w:hAnsi="Times New Roman" w:cs="Times New Roman"/>
          <w:color w:val="000000" w:themeColor="text1"/>
          <w:lang w:val="ru-RU" w:eastAsia="bg-BG"/>
        </w:rPr>
        <w:t xml:space="preserve">работни </w:t>
      </w:r>
      <w:r w:rsidRPr="00EC5872">
        <w:rPr>
          <w:rFonts w:ascii="Times New Roman" w:eastAsia="Times New Roman" w:hAnsi="Times New Roman" w:cs="Times New Roman"/>
          <w:color w:val="000000" w:themeColor="text1"/>
          <w:lang w:val="ru-RU" w:eastAsia="bg-BG"/>
        </w:rPr>
        <w:t>дни, то ще се счита, че Доставчикът е в съществено неизпълнение на Договора. В такъв случай, Възложителят има право</w:t>
      </w:r>
      <w:r w:rsidRPr="00EC5872">
        <w:rPr>
          <w:rFonts w:ascii="Times New Roman" w:eastAsia="Times New Roman" w:hAnsi="Times New Roman" w:cs="Times New Roman"/>
          <w:color w:val="000000" w:themeColor="text1"/>
          <w:lang w:eastAsia="bg-BG"/>
        </w:rPr>
        <w:t xml:space="preserve"> да упражни правата си по т.1.2. от настоящия раздел.</w:t>
      </w:r>
    </w:p>
    <w:p w:rsidR="008704E4" w:rsidRPr="00EC5872" w:rsidRDefault="008704E4" w:rsidP="008704E4">
      <w:pPr>
        <w:numPr>
          <w:ilvl w:val="1"/>
          <w:numId w:val="21"/>
        </w:numPr>
        <w:tabs>
          <w:tab w:val="left" w:pos="706"/>
        </w:tab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20% (двадесет процента) от стойност</w:t>
      </w:r>
      <w:r w:rsidR="00C73BB6" w:rsidRPr="00EC5872">
        <w:rPr>
          <w:rFonts w:ascii="Times New Roman" w:eastAsia="Times New Roman" w:hAnsi="Times New Roman" w:cs="Times New Roman"/>
          <w:color w:val="000000" w:themeColor="text1"/>
          <w:lang w:eastAsia="bg-BG"/>
        </w:rPr>
        <w:t>та</w:t>
      </w:r>
      <w:r w:rsidRPr="00EC5872">
        <w:rPr>
          <w:rFonts w:ascii="Times New Roman" w:eastAsia="Times New Roman" w:hAnsi="Times New Roman" w:cs="Times New Roman"/>
          <w:color w:val="000000" w:themeColor="text1"/>
          <w:lang w:eastAsia="bg-BG"/>
        </w:rPr>
        <w:t xml:space="preserve"> на договора без ДДС.</w:t>
      </w:r>
    </w:p>
    <w:p w:rsidR="008704E4" w:rsidRPr="00EC5872" w:rsidRDefault="008704E4" w:rsidP="008704E4">
      <w:pPr>
        <w:numPr>
          <w:ilvl w:val="1"/>
          <w:numId w:val="21"/>
        </w:numPr>
        <w:tabs>
          <w:tab w:val="left" w:pos="706"/>
        </w:tab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Доставчикът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rsidR="008704E4" w:rsidRPr="00EC5872" w:rsidRDefault="008704E4" w:rsidP="008704E4">
      <w:pPr>
        <w:numPr>
          <w:ilvl w:val="0"/>
          <w:numId w:val="19"/>
        </w:numPr>
        <w:tabs>
          <w:tab w:val="left" w:pos="426"/>
        </w:tabs>
        <w:suppressAutoHyphens/>
        <w:spacing w:before="120" w:after="120" w:line="240" w:lineRule="auto"/>
        <w:ind w:hanging="720"/>
        <w:contextualSpacing/>
        <w:jc w:val="both"/>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ГАРАНЦИЯ ЗА ИЗПЪЛНЕНИЕ</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color w:val="000000" w:themeColor="text1"/>
          <w:lang w:eastAsia="bg-BG"/>
        </w:rPr>
        <w:t xml:space="preserve">Доставчикът е представил/внесъл гаранция за изпълнение на настоящия Договор, която се равнява на </w:t>
      </w:r>
      <w:r w:rsidR="00C40C1D" w:rsidRPr="00EC5872">
        <w:rPr>
          <w:rFonts w:ascii="Times New Roman" w:eastAsia="Times New Roman" w:hAnsi="Times New Roman" w:cs="Times New Roman"/>
          <w:color w:val="000000" w:themeColor="text1"/>
          <w:lang w:eastAsia="bg-BG"/>
        </w:rPr>
        <w:t>5</w:t>
      </w:r>
      <w:r w:rsidRPr="00EC5872">
        <w:rPr>
          <w:rFonts w:ascii="Times New Roman" w:eastAsia="Times New Roman" w:hAnsi="Times New Roman" w:cs="Times New Roman"/>
          <w:color w:val="000000" w:themeColor="text1"/>
          <w:lang w:eastAsia="bg-BG"/>
        </w:rPr>
        <w:t>% (</w:t>
      </w:r>
      <w:r w:rsidR="00C40C1D" w:rsidRPr="00EC5872">
        <w:rPr>
          <w:rFonts w:ascii="Times New Roman" w:eastAsia="Times New Roman" w:hAnsi="Times New Roman" w:cs="Times New Roman"/>
          <w:color w:val="000000" w:themeColor="text1"/>
          <w:lang w:eastAsia="bg-BG"/>
        </w:rPr>
        <w:t>пет</w:t>
      </w:r>
      <w:r w:rsidRPr="00EC5872">
        <w:rPr>
          <w:rFonts w:ascii="Times New Roman" w:eastAsia="Times New Roman" w:hAnsi="Times New Roman" w:cs="Times New Roman"/>
          <w:color w:val="000000" w:themeColor="text1"/>
          <w:lang w:eastAsia="bg-BG"/>
        </w:rPr>
        <w:t xml:space="preserve"> процент</w:t>
      </w:r>
      <w:r w:rsidR="00C40C1D" w:rsidRPr="00EC5872">
        <w:rPr>
          <w:rFonts w:ascii="Times New Roman" w:eastAsia="Times New Roman" w:hAnsi="Times New Roman" w:cs="Times New Roman"/>
          <w:color w:val="000000" w:themeColor="text1"/>
          <w:lang w:eastAsia="bg-BG"/>
        </w:rPr>
        <w:t>а</w:t>
      </w:r>
      <w:r w:rsidRPr="00EC5872">
        <w:rPr>
          <w:rFonts w:ascii="Times New Roman" w:eastAsia="Times New Roman" w:hAnsi="Times New Roman" w:cs="Times New Roman"/>
          <w:color w:val="000000" w:themeColor="text1"/>
          <w:lang w:eastAsia="bg-BG"/>
        </w:rPr>
        <w:t>) от стойност</w:t>
      </w:r>
      <w:r w:rsidR="00EF718F" w:rsidRPr="00EC5872">
        <w:rPr>
          <w:rFonts w:ascii="Times New Roman" w:eastAsia="Times New Roman" w:hAnsi="Times New Roman" w:cs="Times New Roman"/>
          <w:color w:val="000000" w:themeColor="text1"/>
          <w:lang w:eastAsia="bg-BG"/>
        </w:rPr>
        <w:t>та</w:t>
      </w:r>
      <w:r w:rsidRPr="00EC5872">
        <w:rPr>
          <w:rFonts w:ascii="Times New Roman" w:eastAsia="Times New Roman" w:hAnsi="Times New Roman" w:cs="Times New Roman"/>
          <w:color w:val="000000" w:themeColor="text1"/>
          <w:lang w:eastAsia="bg-BG"/>
        </w:rPr>
        <w:t xml:space="preserve"> на договора. Възложителят не дължи лихви на доставчика за периода, през който гаранцията е престояла при него.</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color w:val="000000" w:themeColor="text1"/>
          <w:spacing w:val="-4"/>
          <w:lang w:eastAsia="bg-BG"/>
        </w:rPr>
      </w:pPr>
      <w:r w:rsidRPr="00EC5872">
        <w:rPr>
          <w:rFonts w:ascii="Times New Roman" w:eastAsia="Times New Roman" w:hAnsi="Times New Roman" w:cs="Times New Roman"/>
          <w:color w:val="000000" w:themeColor="text1"/>
          <w:spacing w:val="-4"/>
          <w:lang w:eastAsia="bg-BG"/>
        </w:rPr>
        <w:t>Възложителят ще освободи гаранцията за изпълнение след изтичане срока на договора и постъпило писмено искане от Доставчика или след прекратяване на договора по взаимно съгласие и постъпило писмено искане от Доставчика, което прекратително събитие се случи първо.</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color w:val="000000" w:themeColor="text1"/>
          <w:spacing w:val="-4"/>
          <w:lang w:eastAsia="bg-BG"/>
        </w:rPr>
      </w:pPr>
      <w:r w:rsidRPr="00EC5872">
        <w:rPr>
          <w:rFonts w:ascii="Times New Roman" w:eastAsia="Times New Roman" w:hAnsi="Times New Roman" w:cs="Times New Roman"/>
          <w:color w:val="000000" w:themeColor="text1"/>
          <w:spacing w:val="-4"/>
          <w:lang w:eastAsia="bg-BG"/>
        </w:rPr>
        <w:t>Доставчикът отправя исканията за освобождаване на гаранцията за изпълнение към контролиращия служител по договора.</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доставчика,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rsidR="008704E4" w:rsidRPr="00EC5872" w:rsidRDefault="008704E4" w:rsidP="008704E4">
      <w:pPr>
        <w:numPr>
          <w:ilvl w:val="2"/>
          <w:numId w:val="19"/>
        </w:numPr>
        <w:tabs>
          <w:tab w:val="left" w:pos="426"/>
        </w:tabs>
        <w:suppressAutoHyphens/>
        <w:spacing w:after="0" w:line="240" w:lineRule="auto"/>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да обезпечава изпълнението на този Договор чрез покритие на отговорността на Изпълнителя;</w:t>
      </w:r>
    </w:p>
    <w:p w:rsidR="008704E4" w:rsidRPr="00EC5872" w:rsidRDefault="008704E4" w:rsidP="008704E4">
      <w:pPr>
        <w:numPr>
          <w:ilvl w:val="2"/>
          <w:numId w:val="19"/>
        </w:numPr>
        <w:tabs>
          <w:tab w:val="left" w:pos="426"/>
        </w:tabs>
        <w:suppressAutoHyphens/>
        <w:spacing w:after="0" w:line="240" w:lineRule="auto"/>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да бъде за изискания в договора срок.</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EC5872">
        <w:rPr>
          <w:rFonts w:ascii="Times New Roman" w:eastAsia="Times New Roman" w:hAnsi="Times New Roman" w:cs="Times New Roman"/>
          <w:color w:val="000000" w:themeColor="text1"/>
          <w:spacing w:val="-4"/>
          <w:lang w:eastAsia="bg-BG"/>
        </w:rPr>
        <w:t xml:space="preserve"> или да</w:t>
      </w:r>
      <w:r w:rsidRPr="00EC5872">
        <w:rPr>
          <w:rFonts w:ascii="Times New Roman" w:eastAsia="Times New Roman" w:hAnsi="Times New Roman" w:cs="Times New Roman"/>
          <w:color w:val="000000" w:themeColor="text1"/>
          <w:lang w:eastAsia="bg-BG"/>
        </w:rPr>
        <w:t xml:space="preserve"> приспадне дължимата му сума от гаранцията за изпълнение на договора, внесена/представена от доставчика Доставчикът е длъжен да поддържа стойността на гаранцията за изпълнение за срока на договора.</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 случай че стойността на гаранцията за изпълнение се окаже недостатъчна, доставчикът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rsidR="008704E4" w:rsidRPr="00EC5872" w:rsidRDefault="008704E4" w:rsidP="008704E4">
      <w:pPr>
        <w:numPr>
          <w:ilvl w:val="1"/>
          <w:numId w:val="19"/>
        </w:numPr>
        <w:tabs>
          <w:tab w:val="left" w:pos="426"/>
        </w:tabs>
        <w:suppressAutoHyphens/>
        <w:spacing w:after="0" w:line="240" w:lineRule="auto"/>
        <w:ind w:left="426" w:hanging="426"/>
        <w:contextualSpacing/>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lastRenderedPageBreak/>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rsidR="008704E4" w:rsidRPr="00EC5872" w:rsidRDefault="008704E4" w:rsidP="008704E4">
      <w:pPr>
        <w:keepNext/>
        <w:spacing w:after="0" w:line="240" w:lineRule="auto"/>
        <w:jc w:val="both"/>
        <w:outlineLvl w:val="6"/>
        <w:rPr>
          <w:rFonts w:ascii="Times New Roman" w:eastAsia="Times New Roman" w:hAnsi="Times New Roman" w:cs="Times New Roman"/>
          <w:b/>
          <w:bCs/>
          <w:color w:val="000000" w:themeColor="text1"/>
          <w:spacing w:val="-14"/>
          <w:lang w:eastAsia="bg-BG"/>
        </w:rPr>
      </w:pPr>
      <w:bookmarkStart w:id="4" w:name="_Ref87148341"/>
    </w:p>
    <w:p w:rsidR="008704E4" w:rsidRPr="00EC5872" w:rsidRDefault="008704E4" w:rsidP="008704E4">
      <w:pPr>
        <w:keepNext/>
        <w:spacing w:after="0" w:line="240" w:lineRule="auto"/>
        <w:jc w:val="both"/>
        <w:outlineLvl w:val="6"/>
        <w:rPr>
          <w:rFonts w:ascii="Times New Roman" w:eastAsia="Times New Roman" w:hAnsi="Times New Roman" w:cs="Times New Roman"/>
          <w:b/>
          <w:bCs/>
          <w:color w:val="000000" w:themeColor="text1"/>
          <w:spacing w:val="-14"/>
          <w:u w:val="single"/>
          <w:lang w:eastAsia="bg-BG"/>
        </w:rPr>
      </w:pPr>
      <w:r w:rsidRPr="00EC5872">
        <w:rPr>
          <w:rFonts w:ascii="Times New Roman" w:eastAsia="Times New Roman" w:hAnsi="Times New Roman" w:cs="Times New Roman"/>
          <w:b/>
          <w:bCs/>
          <w:color w:val="000000" w:themeColor="text1"/>
          <w:spacing w:val="-14"/>
          <w:u w:val="single"/>
          <w:lang w:eastAsia="bg-BG"/>
        </w:rPr>
        <w:t>V. ОБЩИ УСЛОВИЯ НА ДОГОВОРА ЗА ДОСТАВКА</w:t>
      </w:r>
      <w:bookmarkEnd w:id="4"/>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p>
    <w:p w:rsidR="008704E4" w:rsidRPr="00EC5872" w:rsidRDefault="008704E4" w:rsidP="008704E4">
      <w:pPr>
        <w:numPr>
          <w:ilvl w:val="0"/>
          <w:numId w:val="14"/>
        </w:numPr>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color w:val="000000" w:themeColor="text1"/>
          <w:lang w:eastAsia="bg-BG"/>
        </w:rPr>
        <w:t xml:space="preserve">ДЕФИНИЦИИ </w:t>
      </w:r>
    </w:p>
    <w:p w:rsidR="008704E4" w:rsidRPr="00EC5872" w:rsidRDefault="008704E4" w:rsidP="008704E4">
      <w:pPr>
        <w:keepLines/>
        <w:tabs>
          <w:tab w:val="left" w:pos="1440"/>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rsidR="008704E4" w:rsidRPr="00EC5872" w:rsidRDefault="008704E4" w:rsidP="008704E4">
      <w:pPr>
        <w:keepLines/>
        <w:tabs>
          <w:tab w:val="left" w:pos="1440"/>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“Възложител”</w:t>
      </w:r>
      <w:r w:rsidRPr="00EC5872">
        <w:rPr>
          <w:rFonts w:ascii="Times New Roman" w:eastAsia="Times New Roman" w:hAnsi="Times New Roman" w:cs="Times New Roman"/>
          <w:color w:val="000000" w:themeColor="text1"/>
          <w:lang w:eastAsia="bg-BG"/>
        </w:rPr>
        <w:t xml:space="preserve"> означава “Софийска вода” АД, което възлага изпълнението на доставките по договора.</w:t>
      </w:r>
    </w:p>
    <w:p w:rsidR="008704E4" w:rsidRPr="00EC5872" w:rsidRDefault="008704E4" w:rsidP="008704E4">
      <w:pPr>
        <w:numPr>
          <w:ilvl w:val="1"/>
          <w:numId w:val="14"/>
        </w:numPr>
        <w:tabs>
          <w:tab w:val="num" w:pos="720"/>
          <w:tab w:val="num" w:pos="851"/>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w:t>
      </w:r>
      <w:r w:rsidRPr="00EC5872">
        <w:rPr>
          <w:rFonts w:ascii="Times New Roman" w:eastAsia="Times New Roman" w:hAnsi="Times New Roman" w:cs="Times New Roman"/>
          <w:b/>
          <w:bCs/>
          <w:color w:val="000000" w:themeColor="text1"/>
          <w:lang w:eastAsia="bg-BG"/>
        </w:rPr>
        <w:t>Доставчик</w:t>
      </w:r>
      <w:r w:rsidRPr="00EC5872">
        <w:rPr>
          <w:rFonts w:ascii="Times New Roman" w:eastAsia="Times New Roman" w:hAnsi="Times New Roman" w:cs="Times New Roman"/>
          <w:color w:val="000000" w:themeColor="text1"/>
          <w:lang w:eastAsia="bg-BG"/>
        </w:rPr>
        <w:t>” означава физическото или юридическо лице (техни обединения), посочено в договора като доставчик и неговите представители и правоприемници.</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w:t>
      </w:r>
      <w:r w:rsidRPr="00EC5872">
        <w:rPr>
          <w:rFonts w:ascii="Times New Roman" w:eastAsia="Times New Roman" w:hAnsi="Times New Roman" w:cs="Times New Roman"/>
          <w:b/>
          <w:bCs/>
          <w:color w:val="000000" w:themeColor="text1"/>
          <w:lang w:eastAsia="bg-BG"/>
        </w:rPr>
        <w:t>Контролиращ</w:t>
      </w:r>
      <w:r w:rsidRPr="00EC5872">
        <w:rPr>
          <w:rFonts w:ascii="Times New Roman" w:eastAsia="Times New Roman" w:hAnsi="Times New Roman" w:cs="Times New Roman"/>
          <w:color w:val="000000" w:themeColor="text1"/>
          <w:lang w:eastAsia="bg-BG"/>
        </w:rPr>
        <w:t xml:space="preserve"> </w:t>
      </w:r>
      <w:r w:rsidRPr="00EC5872">
        <w:rPr>
          <w:rFonts w:ascii="Times New Roman" w:eastAsia="Times New Roman" w:hAnsi="Times New Roman" w:cs="Times New Roman"/>
          <w:b/>
          <w:bCs/>
          <w:color w:val="000000" w:themeColor="text1"/>
          <w:lang w:eastAsia="bg-BG"/>
        </w:rPr>
        <w:t>служител</w:t>
      </w:r>
      <w:r w:rsidRPr="00EC5872">
        <w:rPr>
          <w:rFonts w:ascii="Times New Roman" w:eastAsia="Times New Roman" w:hAnsi="Times New Roman" w:cs="Times New Roman"/>
          <w:color w:val="000000" w:themeColor="text1"/>
          <w:lang w:eastAsia="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w:t>
      </w:r>
      <w:r w:rsidRPr="00EC5872">
        <w:rPr>
          <w:rFonts w:ascii="Times New Roman" w:eastAsia="Times New Roman" w:hAnsi="Times New Roman" w:cs="Times New Roman"/>
          <w:b/>
          <w:bCs/>
          <w:color w:val="000000" w:themeColor="text1"/>
          <w:lang w:eastAsia="bg-BG"/>
        </w:rPr>
        <w:t>Договор</w:t>
      </w:r>
      <w:r w:rsidRPr="00EC5872">
        <w:rPr>
          <w:rFonts w:ascii="Times New Roman" w:eastAsia="Times New Roman" w:hAnsi="Times New Roman" w:cs="Times New Roman"/>
          <w:color w:val="000000" w:themeColor="text1"/>
          <w:lang w:eastAsia="bg-BG"/>
        </w:rPr>
        <w:t xml:space="preserve">” означава цялостното съглашение между </w:t>
      </w:r>
      <w:hyperlink w:anchor="възложител" w:history="1">
        <w:r w:rsidRPr="00EC5872">
          <w:rPr>
            <w:rFonts w:ascii="Times New Roman" w:eastAsia="Times New Roman" w:hAnsi="Times New Roman" w:cs="Times New Roman"/>
            <w:color w:val="000000" w:themeColor="text1"/>
            <w:lang w:eastAsia="bg-BG"/>
          </w:rPr>
          <w:t>Възложителя</w:t>
        </w:r>
      </w:hyperlink>
      <w:r w:rsidRPr="00EC5872">
        <w:rPr>
          <w:rFonts w:ascii="Times New Roman" w:eastAsia="Times New Roman" w:hAnsi="Times New Roman" w:cs="Times New Roman"/>
          <w:color w:val="000000" w:themeColor="text1"/>
          <w:lang w:eastAsia="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rsidR="008704E4" w:rsidRPr="00EC5872" w:rsidRDefault="008704E4" w:rsidP="008704E4">
      <w:pPr>
        <w:numPr>
          <w:ilvl w:val="0"/>
          <w:numId w:val="15"/>
        </w:numPr>
        <w:tabs>
          <w:tab w:val="num" w:pos="1080"/>
        </w:tabs>
        <w:spacing w:after="0" w:line="240" w:lineRule="auto"/>
        <w:ind w:left="0" w:firstLine="0"/>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Договор;</w:t>
      </w:r>
    </w:p>
    <w:p w:rsidR="008704E4" w:rsidRPr="00EC5872" w:rsidRDefault="008704E4" w:rsidP="008704E4">
      <w:pPr>
        <w:numPr>
          <w:ilvl w:val="0"/>
          <w:numId w:val="15"/>
        </w:numPr>
        <w:tabs>
          <w:tab w:val="num" w:pos="1080"/>
        </w:tabs>
        <w:spacing w:after="0" w:line="240" w:lineRule="auto"/>
        <w:ind w:left="0" w:firstLine="0"/>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Техническо задание – предмет на договора (Приложение 1);</w:t>
      </w:r>
    </w:p>
    <w:p w:rsidR="008704E4" w:rsidRPr="00EC5872" w:rsidRDefault="008704E4" w:rsidP="008704E4">
      <w:pPr>
        <w:numPr>
          <w:ilvl w:val="0"/>
          <w:numId w:val="15"/>
        </w:numPr>
        <w:tabs>
          <w:tab w:val="num" w:pos="1080"/>
        </w:tabs>
        <w:spacing w:after="0" w:line="240" w:lineRule="auto"/>
        <w:ind w:left="0" w:firstLine="0"/>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Раздел </w:t>
      </w:r>
      <w:r w:rsidRPr="00EC5872">
        <w:rPr>
          <w:rFonts w:ascii="Times New Roman" w:eastAsia="Times New Roman" w:hAnsi="Times New Roman" w:cs="Times New Roman"/>
          <w:color w:val="000000" w:themeColor="text1"/>
          <w:lang w:val="en-US" w:eastAsia="bg-BG"/>
        </w:rPr>
        <w:t>III</w:t>
      </w:r>
      <w:r w:rsidRPr="00EC5872">
        <w:rPr>
          <w:rFonts w:ascii="Times New Roman" w:eastAsia="Times New Roman" w:hAnsi="Times New Roman" w:cs="Times New Roman"/>
          <w:color w:val="000000" w:themeColor="text1"/>
          <w:lang w:eastAsia="bg-BG"/>
        </w:rPr>
        <w:t>: Цени и данни;</w:t>
      </w:r>
    </w:p>
    <w:p w:rsidR="008704E4" w:rsidRPr="00EC5872" w:rsidRDefault="008704E4" w:rsidP="008704E4">
      <w:pPr>
        <w:numPr>
          <w:ilvl w:val="0"/>
          <w:numId w:val="15"/>
        </w:numPr>
        <w:tabs>
          <w:tab w:val="num" w:pos="1080"/>
        </w:tabs>
        <w:spacing w:after="0" w:line="240" w:lineRule="auto"/>
        <w:ind w:left="0" w:firstLine="0"/>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Раздел </w:t>
      </w:r>
      <w:r w:rsidRPr="00EC5872">
        <w:rPr>
          <w:rFonts w:ascii="Times New Roman" w:eastAsia="Times New Roman" w:hAnsi="Times New Roman" w:cs="Times New Roman"/>
          <w:color w:val="000000" w:themeColor="text1"/>
          <w:lang w:val="en-US" w:eastAsia="bg-BG"/>
        </w:rPr>
        <w:t>IV</w:t>
      </w:r>
      <w:r w:rsidRPr="00EC5872">
        <w:rPr>
          <w:rFonts w:ascii="Times New Roman" w:eastAsia="Times New Roman" w:hAnsi="Times New Roman" w:cs="Times New Roman"/>
          <w:color w:val="000000" w:themeColor="text1"/>
          <w:lang w:eastAsia="bg-BG"/>
        </w:rPr>
        <w:t>: Специфични условия;</w:t>
      </w:r>
    </w:p>
    <w:p w:rsidR="008704E4" w:rsidRPr="00EC5872" w:rsidRDefault="008704E4" w:rsidP="008704E4">
      <w:pPr>
        <w:numPr>
          <w:ilvl w:val="0"/>
          <w:numId w:val="15"/>
        </w:numPr>
        <w:tabs>
          <w:tab w:val="num" w:pos="1080"/>
        </w:tabs>
        <w:spacing w:after="0" w:line="240" w:lineRule="auto"/>
        <w:ind w:left="0" w:firstLine="0"/>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Раздел </w:t>
      </w:r>
      <w:r w:rsidRPr="00EC5872">
        <w:rPr>
          <w:rFonts w:ascii="Times New Roman" w:eastAsia="Times New Roman" w:hAnsi="Times New Roman" w:cs="Times New Roman"/>
          <w:color w:val="000000" w:themeColor="text1"/>
          <w:lang w:val="en-US" w:eastAsia="bg-BG"/>
        </w:rPr>
        <w:t>V</w:t>
      </w:r>
      <w:r w:rsidRPr="00EC5872">
        <w:rPr>
          <w:rFonts w:ascii="Times New Roman" w:eastAsia="Times New Roman" w:hAnsi="Times New Roman" w:cs="Times New Roman"/>
          <w:color w:val="000000" w:themeColor="text1"/>
          <w:lang w:eastAsia="bg-BG"/>
        </w:rPr>
        <w:t>: Общи условия;</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w:t>
      </w:r>
      <w:r w:rsidRPr="00EC5872">
        <w:rPr>
          <w:rFonts w:ascii="Times New Roman" w:eastAsia="Times New Roman" w:hAnsi="Times New Roman" w:cs="Times New Roman"/>
          <w:b/>
          <w:bCs/>
          <w:color w:val="000000" w:themeColor="text1"/>
          <w:lang w:eastAsia="bg-BG"/>
        </w:rPr>
        <w:t>Цена</w:t>
      </w:r>
      <w:r w:rsidRPr="00EC5872">
        <w:rPr>
          <w:rFonts w:ascii="Times New Roman" w:eastAsia="Times New Roman" w:hAnsi="Times New Roman" w:cs="Times New Roman"/>
          <w:color w:val="000000" w:themeColor="text1"/>
          <w:lang w:eastAsia="bg-BG"/>
        </w:rPr>
        <w:t xml:space="preserve"> </w:t>
      </w:r>
      <w:r w:rsidRPr="00EC5872">
        <w:rPr>
          <w:rFonts w:ascii="Times New Roman" w:eastAsia="Times New Roman" w:hAnsi="Times New Roman" w:cs="Times New Roman"/>
          <w:b/>
          <w:bCs/>
          <w:color w:val="000000" w:themeColor="text1"/>
          <w:lang w:eastAsia="bg-BG"/>
        </w:rPr>
        <w:t>по</w:t>
      </w:r>
      <w:r w:rsidRPr="00EC5872">
        <w:rPr>
          <w:rFonts w:ascii="Times New Roman" w:eastAsia="Times New Roman" w:hAnsi="Times New Roman" w:cs="Times New Roman"/>
          <w:color w:val="000000" w:themeColor="text1"/>
          <w:lang w:eastAsia="bg-BG"/>
        </w:rPr>
        <w:t xml:space="preserve"> </w:t>
      </w:r>
      <w:r w:rsidRPr="00EC5872">
        <w:rPr>
          <w:rFonts w:ascii="Times New Roman" w:eastAsia="Times New Roman" w:hAnsi="Times New Roman" w:cs="Times New Roman"/>
          <w:b/>
          <w:bCs/>
          <w:color w:val="000000" w:themeColor="text1"/>
          <w:lang w:eastAsia="bg-BG"/>
        </w:rPr>
        <w:t>договора</w:t>
      </w:r>
      <w:r w:rsidRPr="00EC5872">
        <w:rPr>
          <w:rFonts w:ascii="Times New Roman" w:eastAsia="Times New Roman" w:hAnsi="Times New Roman" w:cs="Times New Roman"/>
          <w:color w:val="000000" w:themeColor="text1"/>
          <w:lang w:eastAsia="bg-BG"/>
        </w:rPr>
        <w:t xml:space="preserve">” - означава цената, изчислена съгласно Раздел </w:t>
      </w:r>
      <w:r w:rsidRPr="00EC5872">
        <w:rPr>
          <w:rFonts w:ascii="Times New Roman" w:eastAsia="Times New Roman" w:hAnsi="Times New Roman" w:cs="Times New Roman"/>
          <w:color w:val="000000" w:themeColor="text1"/>
          <w:lang w:val="en-US" w:eastAsia="bg-BG"/>
        </w:rPr>
        <w:t>III</w:t>
      </w:r>
      <w:r w:rsidRPr="00EC5872">
        <w:rPr>
          <w:rFonts w:ascii="Times New Roman" w:eastAsia="Times New Roman" w:hAnsi="Times New Roman" w:cs="Times New Roman"/>
          <w:color w:val="000000" w:themeColor="text1"/>
          <w:lang w:eastAsia="bg-BG"/>
        </w:rPr>
        <w:t>: Цени и данни.</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w:t>
      </w:r>
      <w:r w:rsidRPr="00EC5872">
        <w:rPr>
          <w:rFonts w:ascii="Times New Roman" w:eastAsia="Times New Roman" w:hAnsi="Times New Roman" w:cs="Times New Roman"/>
          <w:b/>
          <w:color w:val="000000" w:themeColor="text1"/>
          <w:lang w:eastAsia="bg-BG"/>
        </w:rPr>
        <w:t>Максимална стойност на договора</w:t>
      </w:r>
      <w:r w:rsidRPr="00EC5872">
        <w:rPr>
          <w:rFonts w:ascii="Times New Roman" w:eastAsia="Times New Roman" w:hAnsi="Times New Roman" w:cs="Times New Roman"/>
          <w:color w:val="000000" w:themeColor="text1"/>
          <w:lang w:eastAsia="bg-BG"/>
        </w:rPr>
        <w:t>” -означава пределната сума, която не може да бъде надвишавана при възлагане и изпълнение на договора.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“Стоки”</w:t>
      </w:r>
      <w:r w:rsidRPr="00EC5872">
        <w:rPr>
          <w:rFonts w:ascii="Times New Roman" w:eastAsia="Times New Roman" w:hAnsi="Times New Roman" w:cs="Times New Roman"/>
          <w:color w:val="000000" w:themeColor="text1"/>
          <w:lang w:eastAsia="bg-BG"/>
        </w:rPr>
        <w:t xml:space="preserve"> – означава всички стоки, които се доставят от Доставчика, както е описано в настоящия Договор.</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w:t>
      </w:r>
      <w:r w:rsidRPr="00EC5872">
        <w:rPr>
          <w:rFonts w:ascii="Times New Roman" w:eastAsia="Times New Roman" w:hAnsi="Times New Roman" w:cs="Times New Roman"/>
          <w:b/>
          <w:bCs/>
          <w:color w:val="000000" w:themeColor="text1"/>
          <w:lang w:eastAsia="bg-BG"/>
        </w:rPr>
        <w:t>Обект</w:t>
      </w:r>
      <w:r w:rsidRPr="00EC5872">
        <w:rPr>
          <w:rFonts w:ascii="Times New Roman" w:eastAsia="Times New Roman" w:hAnsi="Times New Roman" w:cs="Times New Roman"/>
          <w:color w:val="000000" w:themeColor="text1"/>
          <w:lang w:eastAsia="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EC5872">
          <w:rPr>
            <w:rFonts w:ascii="Times New Roman" w:eastAsia="Times New Roman" w:hAnsi="Times New Roman" w:cs="Times New Roman"/>
            <w:color w:val="000000" w:themeColor="text1"/>
            <w:lang w:eastAsia="bg-BG"/>
          </w:rPr>
          <w:t>Възложителя</w:t>
        </w:r>
      </w:hyperlink>
      <w:r w:rsidRPr="00EC5872">
        <w:rPr>
          <w:rFonts w:ascii="Times New Roman" w:eastAsia="Times New Roman" w:hAnsi="Times New Roman" w:cs="Times New Roman"/>
          <w:color w:val="000000" w:themeColor="text1"/>
          <w:lang w:eastAsia="bg-BG"/>
        </w:rPr>
        <w:t xml:space="preserve"> за целите на договора.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w:t>
      </w:r>
      <w:r w:rsidRPr="00EC5872">
        <w:rPr>
          <w:rFonts w:ascii="Times New Roman" w:eastAsia="Times New Roman" w:hAnsi="Times New Roman" w:cs="Times New Roman"/>
          <w:b/>
          <w:bCs/>
          <w:color w:val="000000" w:themeColor="text1"/>
          <w:lang w:eastAsia="bg-BG"/>
        </w:rPr>
        <w:t>Системи</w:t>
      </w:r>
      <w:r w:rsidRPr="00EC5872">
        <w:rPr>
          <w:rFonts w:ascii="Times New Roman" w:eastAsia="Times New Roman" w:hAnsi="Times New Roman" w:cs="Times New Roman"/>
          <w:color w:val="000000" w:themeColor="text1"/>
          <w:lang w:eastAsia="bg-BG"/>
        </w:rPr>
        <w:t xml:space="preserve"> </w:t>
      </w:r>
      <w:r w:rsidRPr="00EC5872">
        <w:rPr>
          <w:rFonts w:ascii="Times New Roman" w:eastAsia="Times New Roman" w:hAnsi="Times New Roman" w:cs="Times New Roman"/>
          <w:b/>
          <w:bCs/>
          <w:color w:val="000000" w:themeColor="text1"/>
          <w:lang w:eastAsia="bg-BG"/>
        </w:rPr>
        <w:t>за</w:t>
      </w:r>
      <w:r w:rsidRPr="00EC5872">
        <w:rPr>
          <w:rFonts w:ascii="Times New Roman" w:eastAsia="Times New Roman" w:hAnsi="Times New Roman" w:cs="Times New Roman"/>
          <w:color w:val="000000" w:themeColor="text1"/>
          <w:lang w:eastAsia="bg-BG"/>
        </w:rPr>
        <w:t xml:space="preserve"> </w:t>
      </w:r>
      <w:r w:rsidRPr="00EC5872">
        <w:rPr>
          <w:rFonts w:ascii="Times New Roman" w:eastAsia="Times New Roman" w:hAnsi="Times New Roman" w:cs="Times New Roman"/>
          <w:b/>
          <w:bCs/>
          <w:color w:val="000000" w:themeColor="text1"/>
          <w:lang w:eastAsia="bg-BG"/>
        </w:rPr>
        <w:t>безопасност</w:t>
      </w:r>
      <w:r w:rsidRPr="00EC5872">
        <w:rPr>
          <w:rFonts w:ascii="Times New Roman" w:eastAsia="Times New Roman" w:hAnsi="Times New Roman" w:cs="Times New Roman"/>
          <w:color w:val="000000" w:themeColor="text1"/>
          <w:lang w:eastAsia="bg-BG"/>
        </w:rPr>
        <w:t xml:space="preserve"> </w:t>
      </w:r>
      <w:r w:rsidRPr="00EC5872">
        <w:rPr>
          <w:rFonts w:ascii="Times New Roman" w:eastAsia="Times New Roman" w:hAnsi="Times New Roman" w:cs="Times New Roman"/>
          <w:b/>
          <w:bCs/>
          <w:color w:val="000000" w:themeColor="text1"/>
          <w:lang w:eastAsia="bg-BG"/>
        </w:rPr>
        <w:t>на</w:t>
      </w:r>
      <w:r w:rsidRPr="00EC5872">
        <w:rPr>
          <w:rFonts w:ascii="Times New Roman" w:eastAsia="Times New Roman" w:hAnsi="Times New Roman" w:cs="Times New Roman"/>
          <w:color w:val="000000" w:themeColor="text1"/>
          <w:lang w:eastAsia="bg-BG"/>
        </w:rPr>
        <w:t xml:space="preserve"> </w:t>
      </w:r>
      <w:r w:rsidRPr="00EC5872">
        <w:rPr>
          <w:rFonts w:ascii="Times New Roman" w:eastAsia="Times New Roman" w:hAnsi="Times New Roman" w:cs="Times New Roman"/>
          <w:b/>
          <w:bCs/>
          <w:color w:val="000000" w:themeColor="text1"/>
          <w:lang w:eastAsia="bg-BG"/>
        </w:rPr>
        <w:t>работата</w:t>
      </w:r>
      <w:r w:rsidRPr="00EC5872">
        <w:rPr>
          <w:rFonts w:ascii="Times New Roman" w:eastAsia="Times New Roman" w:hAnsi="Times New Roman" w:cs="Times New Roman"/>
          <w:color w:val="000000" w:themeColor="text1"/>
          <w:lang w:eastAsia="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 xml:space="preserve">“Поръчка” </w:t>
      </w:r>
      <w:r w:rsidRPr="00EC5872">
        <w:rPr>
          <w:rFonts w:ascii="Times New Roman" w:eastAsia="Times New Roman" w:hAnsi="Times New Roman" w:cs="Times New Roman"/>
          <w:color w:val="000000" w:themeColor="text1"/>
          <w:lang w:eastAsia="bg-BG"/>
        </w:rPr>
        <w:t>означава официална поръчка от Възложителя до Доставчика с пълно описание, съгласно Договора, на стоките, цената и мястото на доставка.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 xml:space="preserve">“Срок на доставка” </w:t>
      </w:r>
      <w:r w:rsidRPr="00EC5872">
        <w:rPr>
          <w:rFonts w:ascii="Times New Roman" w:eastAsia="Times New Roman" w:hAnsi="Times New Roman" w:cs="Times New Roman"/>
          <w:color w:val="000000" w:themeColor="text1"/>
          <w:lang w:eastAsia="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 xml:space="preserve">“Забавяне на доставката” </w:t>
      </w:r>
      <w:r w:rsidRPr="00EC5872">
        <w:rPr>
          <w:rFonts w:ascii="Times New Roman" w:eastAsia="Times New Roman" w:hAnsi="Times New Roman" w:cs="Times New Roman"/>
          <w:color w:val="000000" w:themeColor="text1"/>
          <w:lang w:eastAsia="bg-BG"/>
        </w:rPr>
        <w:t>означава броя дни забава след изтичане на срока на доставка.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“Дата на влизане в сила на договора”</w:t>
      </w:r>
      <w:r w:rsidRPr="00EC5872">
        <w:rPr>
          <w:rFonts w:ascii="Times New Roman" w:eastAsia="Times New Roman" w:hAnsi="Times New Roman" w:cs="Times New Roman"/>
          <w:color w:val="000000" w:themeColor="text1"/>
          <w:lang w:eastAsia="bg-BG"/>
        </w:rPr>
        <w:t xml:space="preserve"> означава датата на подписване на договора, освен ако не е уговорено друго.</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“Срок на Договора”</w:t>
      </w:r>
      <w:r w:rsidRPr="00EC5872">
        <w:rPr>
          <w:rFonts w:ascii="Times New Roman" w:eastAsia="Times New Roman" w:hAnsi="Times New Roman" w:cs="Times New Roman"/>
          <w:color w:val="000000" w:themeColor="text1"/>
          <w:lang w:eastAsia="bg-BG"/>
        </w:rPr>
        <w:t xml:space="preserve"> означава предвидената продължителност на предоставяне на доставките, както е определено в договора.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“Неустойки”</w:t>
      </w:r>
      <w:r w:rsidRPr="00EC5872">
        <w:rPr>
          <w:rFonts w:ascii="Times New Roman" w:eastAsia="Times New Roman" w:hAnsi="Times New Roman" w:cs="Times New Roman"/>
          <w:color w:val="000000" w:themeColor="text1"/>
          <w:lang w:eastAsia="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lastRenderedPageBreak/>
        <w:t xml:space="preserve">“Гаранция за изпълнение” </w:t>
      </w:r>
      <w:r w:rsidRPr="00EC5872">
        <w:rPr>
          <w:rFonts w:ascii="Times New Roman" w:eastAsia="Times New Roman" w:hAnsi="Times New Roman" w:cs="Times New Roman"/>
          <w:color w:val="000000" w:themeColor="text1"/>
          <w:lang w:eastAsia="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color w:val="000000" w:themeColor="text1"/>
          <w:lang w:eastAsia="bg-BG"/>
        </w:rPr>
        <w:t>ОБЩИ ПОЛОЖЕНИЯ</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Заявените в Договора количества са примерни и са само с прогнозна цел. Те не дават гаранция</w:t>
      </w:r>
      <w:r w:rsidRPr="00EC5872">
        <w:rPr>
          <w:rFonts w:ascii="Times New Roman" w:eastAsia="Times New Roman" w:hAnsi="Times New Roman" w:cs="Times New Roman"/>
          <w:bCs/>
          <w:snapToGrid w:val="0"/>
          <w:color w:val="000000" w:themeColor="text1"/>
          <w:lang w:eastAsia="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Заглавията в този Договор са само с цел препращане и не могат  да се ползват като водещи при тълкуването на клаузите, към които се отнасят.</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 xml:space="preserve">Номерът и Датата на влизане в сила на Договора трябва да бъдат цитирани във всяка кореспонденция. </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rsidR="008704E4" w:rsidRPr="00EC5872" w:rsidRDefault="008704E4" w:rsidP="008704E4">
      <w:pPr>
        <w:widowControl w:val="0"/>
        <w:numPr>
          <w:ilvl w:val="1"/>
          <w:numId w:val="16"/>
        </w:numPr>
        <w:tabs>
          <w:tab w:val="left" w:pos="0"/>
          <w:tab w:val="num" w:pos="72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EC5872">
          <w:rPr>
            <w:rFonts w:ascii="Times New Roman" w:eastAsia="Times New Roman" w:hAnsi="Times New Roman" w:cs="Times New Roman"/>
            <w:snapToGrid w:val="0"/>
            <w:color w:val="000000" w:themeColor="text1"/>
            <w:lang w:eastAsia="bg-BG"/>
          </w:rPr>
          <w:t>договора</w:t>
        </w:r>
      </w:hyperlink>
      <w:r w:rsidRPr="00EC5872">
        <w:rPr>
          <w:rFonts w:ascii="Times New Roman" w:eastAsia="Times New Roman" w:hAnsi="Times New Roman" w:cs="Times New Roman"/>
          <w:snapToGrid w:val="0"/>
          <w:color w:val="000000" w:themeColor="text1"/>
          <w:lang w:eastAsia="bg-BG"/>
        </w:rPr>
        <w:t xml:space="preserve">, освен ако изрично не е определено друго в </w:t>
      </w:r>
      <w:hyperlink w:anchor="договор" w:history="1">
        <w:r w:rsidRPr="00EC5872">
          <w:rPr>
            <w:rFonts w:ascii="Times New Roman" w:eastAsia="Times New Roman" w:hAnsi="Times New Roman" w:cs="Times New Roman"/>
            <w:snapToGrid w:val="0"/>
            <w:color w:val="000000" w:themeColor="text1"/>
            <w:lang w:eastAsia="bg-BG"/>
          </w:rPr>
          <w:t>договора</w:t>
        </w:r>
      </w:hyperlink>
      <w:r w:rsidRPr="00EC5872">
        <w:rPr>
          <w:rFonts w:ascii="Times New Roman" w:eastAsia="Times New Roman" w:hAnsi="Times New Roman" w:cs="Times New Roman"/>
          <w:snapToGrid w:val="0"/>
          <w:color w:val="000000" w:themeColor="text1"/>
          <w:lang w:eastAsia="bg-BG"/>
        </w:rPr>
        <w:t>.</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color w:val="000000" w:themeColor="text1"/>
          <w:lang w:eastAsia="bg-BG"/>
        </w:rPr>
        <w:t>ЗАДЪЛЖЕНИЯ НА ДОСТАВЧИКА</w:t>
      </w: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Без да се ограничава действието на специфичните условия на Договора, общите задължения на Доставчика са, както следва:</w:t>
      </w:r>
    </w:p>
    <w:p w:rsidR="008704E4" w:rsidRPr="00EC5872" w:rsidRDefault="008704E4" w:rsidP="008704E4">
      <w:pPr>
        <w:widowControl w:val="0"/>
        <w:numPr>
          <w:ilvl w:val="1"/>
          <w:numId w:val="17"/>
        </w:numPr>
        <w:tabs>
          <w:tab w:val="left" w:pos="0"/>
          <w:tab w:val="left" w:pos="567"/>
          <w:tab w:val="num" w:pos="1800"/>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За срока на Договора Доставчикът се задължава да изпълнява задълженията си по настоящия договор точно и с грижата на добър търговец.</w:t>
      </w:r>
    </w:p>
    <w:p w:rsidR="008704E4" w:rsidRPr="00EC5872" w:rsidRDefault="008704E4" w:rsidP="008704E4">
      <w:pPr>
        <w:widowControl w:val="0"/>
        <w:numPr>
          <w:ilvl w:val="1"/>
          <w:numId w:val="17"/>
        </w:numPr>
        <w:tabs>
          <w:tab w:val="left" w:pos="0"/>
          <w:tab w:val="left" w:pos="567"/>
          <w:tab w:val="num" w:pos="180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color w:val="000000" w:themeColor="text1"/>
          <w:lang w:eastAsia="bg-BG"/>
        </w:rPr>
        <w:t>За</w:t>
      </w:r>
      <w:r w:rsidRPr="00EC5872">
        <w:rPr>
          <w:rFonts w:ascii="Times New Roman" w:eastAsia="Times New Roman" w:hAnsi="Times New Roman" w:cs="Times New Roman"/>
          <w:snapToGrid w:val="0"/>
          <w:color w:val="000000" w:themeColor="text1"/>
          <w:lang w:eastAsia="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rsidR="008704E4" w:rsidRPr="00EC5872" w:rsidRDefault="008704E4" w:rsidP="008704E4">
      <w:pPr>
        <w:widowControl w:val="0"/>
        <w:numPr>
          <w:ilvl w:val="1"/>
          <w:numId w:val="17"/>
        </w:numPr>
        <w:tabs>
          <w:tab w:val="left" w:pos="0"/>
          <w:tab w:val="left" w:pos="567"/>
          <w:tab w:val="num" w:pos="180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lastRenderedPageBreak/>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rsidR="008704E4" w:rsidRPr="00EC5872" w:rsidRDefault="008704E4" w:rsidP="008704E4">
      <w:pPr>
        <w:widowControl w:val="0"/>
        <w:numPr>
          <w:ilvl w:val="1"/>
          <w:numId w:val="17"/>
        </w:numPr>
        <w:tabs>
          <w:tab w:val="left" w:pos="0"/>
          <w:tab w:val="left" w:pos="567"/>
          <w:tab w:val="num" w:pos="180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Доставчикът доставя Стоките съгласно изискванията на настоящия Договор.</w:t>
      </w:r>
    </w:p>
    <w:p w:rsidR="008704E4" w:rsidRPr="00EC5872" w:rsidRDefault="008704E4" w:rsidP="008704E4">
      <w:pPr>
        <w:widowControl w:val="0"/>
        <w:numPr>
          <w:ilvl w:val="1"/>
          <w:numId w:val="17"/>
        </w:numPr>
        <w:tabs>
          <w:tab w:val="left" w:pos="0"/>
          <w:tab w:val="left" w:pos="567"/>
          <w:tab w:val="num" w:pos="180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EC5872" w:rsidDel="00A96493">
        <w:rPr>
          <w:rFonts w:ascii="Times New Roman" w:eastAsia="Times New Roman" w:hAnsi="Times New Roman" w:cs="Times New Roman"/>
          <w:snapToGrid w:val="0"/>
          <w:color w:val="000000" w:themeColor="text1"/>
          <w:lang w:eastAsia="bg-BG"/>
        </w:rPr>
        <w:t xml:space="preserve"> </w:t>
      </w:r>
      <w:r w:rsidRPr="00EC5872">
        <w:rPr>
          <w:rFonts w:ascii="Times New Roman" w:eastAsia="Times New Roman" w:hAnsi="Times New Roman" w:cs="Times New Roman"/>
          <w:snapToGrid w:val="0"/>
          <w:color w:val="000000" w:themeColor="text1"/>
          <w:lang w:eastAsia="bg-BG"/>
        </w:rPr>
        <w:t>Доставчикът носи отговорност за изпълнението на доставките, включително и за тези, изпълнени от подизпълнителите.</w:t>
      </w:r>
    </w:p>
    <w:p w:rsidR="008704E4" w:rsidRPr="00EC5872" w:rsidRDefault="008704E4" w:rsidP="008704E4">
      <w:pPr>
        <w:widowControl w:val="0"/>
        <w:numPr>
          <w:ilvl w:val="1"/>
          <w:numId w:val="17"/>
        </w:numPr>
        <w:tabs>
          <w:tab w:val="left" w:pos="0"/>
          <w:tab w:val="left" w:pos="567"/>
          <w:tab w:val="num" w:pos="180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rsidR="008704E4" w:rsidRPr="00EC5872" w:rsidRDefault="008704E4" w:rsidP="008704E4">
      <w:pPr>
        <w:widowControl w:val="0"/>
        <w:numPr>
          <w:ilvl w:val="1"/>
          <w:numId w:val="17"/>
        </w:numPr>
        <w:tabs>
          <w:tab w:val="left" w:pos="0"/>
          <w:tab w:val="left" w:pos="567"/>
          <w:tab w:val="num" w:pos="180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Доставчикът трябва да изпраща фактури за плащания съгласно чл.6 ПЛАЩАНЕ, ДДС И ГАРАНЦИЯ ЗА ИЗПЪЛНЕНИЕ.</w:t>
      </w:r>
    </w:p>
    <w:p w:rsidR="008704E4" w:rsidRPr="00EC5872" w:rsidRDefault="008704E4" w:rsidP="008704E4">
      <w:pPr>
        <w:widowControl w:val="0"/>
        <w:numPr>
          <w:ilvl w:val="1"/>
          <w:numId w:val="17"/>
        </w:numPr>
        <w:tabs>
          <w:tab w:val="left" w:pos="0"/>
          <w:tab w:val="left" w:pos="567"/>
          <w:tab w:val="num" w:pos="180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color w:val="000000" w:themeColor="text1"/>
          <w:lang w:eastAsia="bg-BG"/>
        </w:rPr>
        <w:t xml:space="preserve">Доставчикът </w:t>
      </w:r>
      <w:r w:rsidRPr="00EC5872">
        <w:rPr>
          <w:rFonts w:ascii="Times New Roman" w:eastAsia="Times New Roman" w:hAnsi="Times New Roman" w:cs="Times New Roman"/>
          <w:snapToGrid w:val="0"/>
          <w:color w:val="000000" w:themeColor="text1"/>
          <w:lang w:eastAsia="bg-BG"/>
        </w:rPr>
        <w:t>трябва</w:t>
      </w:r>
      <w:r w:rsidRPr="00EC5872">
        <w:rPr>
          <w:rFonts w:ascii="Times New Roman" w:eastAsia="Times New Roman" w:hAnsi="Times New Roman" w:cs="Times New Roman"/>
          <w:color w:val="000000" w:themeColor="text1"/>
          <w:lang w:eastAsia="bg-BG"/>
        </w:rPr>
        <w:t xml:space="preserve"> да предоставя на Възложителя документи и/или сертификати, които доказват качеството на Стоките, доставяни на Възложителя.</w:t>
      </w:r>
    </w:p>
    <w:p w:rsidR="008704E4" w:rsidRPr="00EC5872" w:rsidRDefault="008704E4" w:rsidP="008704E4">
      <w:pPr>
        <w:widowControl w:val="0"/>
        <w:numPr>
          <w:ilvl w:val="1"/>
          <w:numId w:val="17"/>
        </w:numPr>
        <w:tabs>
          <w:tab w:val="left" w:pos="0"/>
          <w:tab w:val="left" w:pos="567"/>
          <w:tab w:val="num" w:pos="1800"/>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snapToGrid w:val="0"/>
          <w:color w:val="000000" w:themeColor="text1"/>
          <w:lang w:eastAsia="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rsidR="008704E4" w:rsidRPr="00EC5872" w:rsidRDefault="008704E4" w:rsidP="008704E4">
      <w:pPr>
        <w:widowControl w:val="0"/>
        <w:numPr>
          <w:ilvl w:val="1"/>
          <w:numId w:val="17"/>
        </w:numPr>
        <w:tabs>
          <w:tab w:val="left" w:pos="0"/>
          <w:tab w:val="left" w:pos="567"/>
          <w:tab w:val="num" w:pos="180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rsidR="008704E4" w:rsidRPr="00EC5872" w:rsidRDefault="008704E4" w:rsidP="008704E4">
      <w:pPr>
        <w:widowControl w:val="0"/>
        <w:numPr>
          <w:ilvl w:val="1"/>
          <w:numId w:val="17"/>
        </w:numPr>
        <w:tabs>
          <w:tab w:val="left" w:pos="0"/>
          <w:tab w:val="left" w:pos="567"/>
          <w:tab w:val="num" w:pos="180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snapToGrid w:val="0"/>
          <w:color w:val="000000" w:themeColor="text1"/>
          <w:lang w:eastAsia="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color w:val="000000" w:themeColor="text1"/>
          <w:lang w:eastAsia="bg-BG"/>
        </w:rPr>
        <w:t xml:space="preserve">ЗАДЪЛЖЕНИЯ НА ВЪЗЛОЖИТЕЛЯ </w:t>
      </w:r>
    </w:p>
    <w:p w:rsidR="008704E4" w:rsidRPr="00EC5872" w:rsidRDefault="008704E4" w:rsidP="008704E4">
      <w:pPr>
        <w:tabs>
          <w:tab w:val="num" w:pos="0"/>
        </w:tabs>
        <w:spacing w:after="0" w:line="240" w:lineRule="auto"/>
        <w:jc w:val="both"/>
        <w:rPr>
          <w:rFonts w:ascii="Times New Roman" w:eastAsia="Times New Roman" w:hAnsi="Times New Roman" w:cs="Times New Roman"/>
          <w:snapToGrid w:val="0"/>
          <w:color w:val="000000" w:themeColor="text1"/>
          <w:lang w:eastAsia="bg-BG"/>
        </w:rPr>
      </w:pPr>
      <w:r w:rsidRPr="00EC5872">
        <w:rPr>
          <w:rFonts w:ascii="Times New Roman" w:eastAsia="Times New Roman" w:hAnsi="Times New Roman" w:cs="Times New Roman"/>
          <w:color w:val="000000" w:themeColor="text1"/>
          <w:lang w:eastAsia="bg-BG"/>
        </w:rPr>
        <w:t xml:space="preserve">Без да се ограничават специфичните задължения на Възложителя съгласно </w:t>
      </w:r>
      <w:hyperlink w:anchor="договор" w:history="1">
        <w:r w:rsidRPr="00EC5872">
          <w:rPr>
            <w:rFonts w:ascii="Times New Roman" w:eastAsia="Times New Roman" w:hAnsi="Times New Roman" w:cs="Times New Roman"/>
            <w:color w:val="000000" w:themeColor="text1"/>
            <w:lang w:eastAsia="bg-BG"/>
          </w:rPr>
          <w:t>договора</w:t>
        </w:r>
      </w:hyperlink>
      <w:r w:rsidRPr="00EC5872">
        <w:rPr>
          <w:rFonts w:ascii="Times New Roman" w:eastAsia="Times New Roman" w:hAnsi="Times New Roman" w:cs="Times New Roman"/>
          <w:color w:val="000000" w:themeColor="text1"/>
          <w:lang w:eastAsia="bg-BG"/>
        </w:rPr>
        <w:t>, общите му задължения са, както следва: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EC5872">
          <w:rPr>
            <w:rFonts w:ascii="Times New Roman" w:eastAsia="Times New Roman" w:hAnsi="Times New Roman" w:cs="Times New Roman"/>
            <w:color w:val="000000" w:themeColor="text1"/>
            <w:lang w:eastAsia="bg-BG"/>
          </w:rPr>
          <w:t>договора</w:t>
        </w:r>
      </w:hyperlink>
      <w:r w:rsidRPr="00EC5872">
        <w:rPr>
          <w:rFonts w:ascii="Times New Roman" w:eastAsia="Times New Roman" w:hAnsi="Times New Roman" w:cs="Times New Roman"/>
          <w:color w:val="000000" w:themeColor="text1"/>
          <w:lang w:eastAsia="bg-BG"/>
        </w:rPr>
        <w:t xml:space="preserve"> по свое усмотрение.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Контролиращият служител може да определи Представител на контролиращия служител, като писмено уведомява Доставчика за това.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НЕУСТОЙКИ</w:t>
      </w:r>
    </w:p>
    <w:p w:rsidR="008704E4" w:rsidRPr="00EC5872" w:rsidRDefault="008704E4" w:rsidP="008704E4">
      <w:pPr>
        <w:tabs>
          <w:tab w:val="num" w:pos="1440"/>
        </w:tabs>
        <w:spacing w:after="0" w:line="240" w:lineRule="auto"/>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Неустойките за забава при изпълнение на доставките и/или доставка на некачествени стоки са определени в Раздел </w:t>
      </w:r>
      <w:r w:rsidRPr="00EC5872">
        <w:rPr>
          <w:rFonts w:ascii="Times New Roman" w:eastAsia="Times New Roman" w:hAnsi="Times New Roman" w:cs="Times New Roman"/>
          <w:color w:val="000000" w:themeColor="text1"/>
          <w:lang w:val="en-US" w:eastAsia="bg-BG"/>
        </w:rPr>
        <w:t>IV</w:t>
      </w:r>
      <w:r w:rsidRPr="00EC5872">
        <w:rPr>
          <w:rFonts w:ascii="Times New Roman" w:eastAsia="Times New Roman" w:hAnsi="Times New Roman" w:cs="Times New Roman"/>
          <w:color w:val="000000" w:themeColor="text1"/>
          <w:lang w:eastAsia="bg-BG"/>
        </w:rPr>
        <w:t>: Специфични условия на договора.</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color w:val="000000" w:themeColor="text1"/>
          <w:lang w:eastAsia="bg-BG"/>
        </w:rPr>
        <w:t>ПЛАЩАНЕ, ДДС И ГАРАНЦИЯ ЗА ИЗПЪЛНЕНИЕ</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w:t>
      </w:r>
      <w:r w:rsidRPr="00EC5872">
        <w:rPr>
          <w:rFonts w:ascii="Times New Roman" w:eastAsia="Times New Roman" w:hAnsi="Times New Roman" w:cs="Times New Roman"/>
          <w:color w:val="000000" w:themeColor="text1"/>
          <w:lang w:val="en-US" w:eastAsia="bg-BG"/>
        </w:rPr>
        <w:t>III</w:t>
      </w:r>
      <w:r w:rsidRPr="00EC5872">
        <w:rPr>
          <w:rFonts w:ascii="Times New Roman" w:eastAsia="Times New Roman" w:hAnsi="Times New Roman" w:cs="Times New Roman"/>
          <w:color w:val="000000" w:themeColor="text1"/>
          <w:lang w:eastAsia="bg-BG"/>
        </w:rPr>
        <w:t xml:space="preserve">: ЦЕНИ И ДАННИ от този </w:t>
      </w:r>
      <w:hyperlink w:anchor="договор" w:history="1">
        <w:r w:rsidRPr="00EC5872">
          <w:rPr>
            <w:rFonts w:ascii="Times New Roman" w:eastAsia="Times New Roman" w:hAnsi="Times New Roman" w:cs="Times New Roman"/>
            <w:color w:val="000000" w:themeColor="text1"/>
            <w:lang w:eastAsia="bg-BG"/>
          </w:rPr>
          <w:t>Договор</w:t>
        </w:r>
      </w:hyperlink>
      <w:r w:rsidRPr="00EC5872">
        <w:rPr>
          <w:rFonts w:ascii="Times New Roman" w:eastAsia="Times New Roman" w:hAnsi="Times New Roman" w:cs="Times New Roman"/>
          <w:color w:val="000000" w:themeColor="text1"/>
          <w:lang w:eastAsia="bg-BG"/>
        </w:rPr>
        <w:t xml:space="preserve"> и повторена в </w:t>
      </w:r>
      <w:hyperlink w:anchor="поръчка" w:history="1">
        <w:r w:rsidRPr="00EC5872">
          <w:rPr>
            <w:rFonts w:ascii="Times New Roman" w:eastAsia="Times New Roman" w:hAnsi="Times New Roman" w:cs="Times New Roman"/>
            <w:color w:val="000000" w:themeColor="text1"/>
            <w:lang w:eastAsia="bg-BG"/>
          </w:rPr>
          <w:t>Поръчката</w:t>
        </w:r>
      </w:hyperlink>
      <w:r w:rsidRPr="00EC5872">
        <w:rPr>
          <w:rFonts w:ascii="Times New Roman" w:eastAsia="Times New Roman" w:hAnsi="Times New Roman" w:cs="Times New Roman"/>
          <w:color w:val="000000" w:themeColor="text1"/>
          <w:lang w:eastAsia="bg-BG"/>
        </w:rPr>
        <w:t xml:space="preserve"> (Поръчките). </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След доставка на стоките, Доставчикът изготвя приемо-предавателен протокол и го предоставя на Възложителя за одобрение.</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Плащането се извършва в срок от четиридесет и пет дни от датата на представяне от Доставчика на коректно съставена фактура в отдел „Финансово-счетоводен“ на Възложителя в резултат на подписан без възражения приемо- предавателен протокол. </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lastRenderedPageBreak/>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color w:val="000000" w:themeColor="text1"/>
          <w:lang w:eastAsia="bg-BG"/>
        </w:rPr>
        <w:t>КОНФИДЕНЦИАЛНОСТ</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EC5872">
          <w:rPr>
            <w:rFonts w:ascii="Times New Roman" w:eastAsia="Times New Roman" w:hAnsi="Times New Roman" w:cs="Times New Roman"/>
            <w:color w:val="000000" w:themeColor="text1"/>
            <w:lang w:eastAsia="bg-BG"/>
          </w:rPr>
          <w:t>Възложителя</w:t>
        </w:r>
      </w:hyperlink>
      <w:r w:rsidRPr="00EC5872">
        <w:rPr>
          <w:rFonts w:ascii="Times New Roman" w:eastAsia="Times New Roman" w:hAnsi="Times New Roman" w:cs="Times New Roman"/>
          <w:color w:val="000000" w:themeColor="text1"/>
          <w:lang w:eastAsia="bg-BG"/>
        </w:rPr>
        <w:t xml:space="preserve"> по повод на конфиденциалността във форма, приемлива за </w:t>
      </w:r>
      <w:hyperlink w:anchor="възложител" w:history="1">
        <w:r w:rsidRPr="00EC5872">
          <w:rPr>
            <w:rFonts w:ascii="Times New Roman" w:eastAsia="Times New Roman" w:hAnsi="Times New Roman" w:cs="Times New Roman"/>
            <w:color w:val="000000" w:themeColor="text1"/>
            <w:lang w:eastAsia="bg-BG"/>
          </w:rPr>
          <w:t>Възложителя</w:t>
        </w:r>
      </w:hyperlink>
      <w:r w:rsidRPr="00EC5872">
        <w:rPr>
          <w:rFonts w:ascii="Times New Roman" w:eastAsia="Times New Roman" w:hAnsi="Times New Roman" w:cs="Times New Roman"/>
          <w:color w:val="000000" w:themeColor="text1"/>
          <w:lang w:eastAsia="bg-BG"/>
        </w:rPr>
        <w:t>.</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color w:val="000000" w:themeColor="text1"/>
          <w:lang w:eastAsia="bg-BG"/>
        </w:rPr>
        <w:t>ПУБЛИЧНОСТ</w:t>
      </w:r>
    </w:p>
    <w:p w:rsidR="008704E4" w:rsidRPr="00EC5872" w:rsidRDefault="008704E4" w:rsidP="008704E4">
      <w:pPr>
        <w:spacing w:after="0" w:line="240" w:lineRule="auto"/>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EC5872">
          <w:rPr>
            <w:rFonts w:ascii="Times New Roman" w:eastAsia="Times New Roman" w:hAnsi="Times New Roman" w:cs="Times New Roman"/>
            <w:color w:val="000000" w:themeColor="text1"/>
            <w:lang w:eastAsia="bg-BG"/>
          </w:rPr>
          <w:t>договора</w:t>
        </w:r>
      </w:hyperlink>
      <w:r w:rsidRPr="00EC5872">
        <w:rPr>
          <w:rFonts w:ascii="Times New Roman" w:eastAsia="Times New Roman" w:hAnsi="Times New Roman" w:cs="Times New Roman"/>
          <w:color w:val="000000" w:themeColor="text1"/>
          <w:lang w:eastAsia="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color w:val="000000" w:themeColor="text1"/>
          <w:lang w:eastAsia="bg-BG"/>
        </w:rPr>
        <w:t>СПЕЦИФИКАЦИЯ</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Доставчикът се задължава да изпълнява доставките съгласно Раздел А: Техническо задание – предмет на </w:t>
      </w:r>
      <w:hyperlink w:anchor="договор" w:history="1">
        <w:r w:rsidRPr="00EC5872">
          <w:rPr>
            <w:rFonts w:ascii="Times New Roman" w:eastAsia="Times New Roman" w:hAnsi="Times New Roman" w:cs="Times New Roman"/>
            <w:color w:val="000000" w:themeColor="text1"/>
            <w:lang w:eastAsia="bg-BG"/>
          </w:rPr>
          <w:t>договора</w:t>
        </w:r>
      </w:hyperlink>
      <w:r w:rsidRPr="00EC5872">
        <w:rPr>
          <w:rFonts w:ascii="Times New Roman" w:eastAsia="Times New Roman" w:hAnsi="Times New Roman" w:cs="Times New Roman"/>
          <w:color w:val="000000" w:themeColor="text1"/>
          <w:lang w:eastAsia="bg-BG"/>
        </w:rPr>
        <w:t xml:space="preserve">, спецификациите, чертежите, мострите или други описания на доставките, част от </w:t>
      </w:r>
      <w:hyperlink w:anchor="договор" w:history="1">
        <w:r w:rsidRPr="00EC5872">
          <w:rPr>
            <w:rFonts w:ascii="Times New Roman" w:eastAsia="Times New Roman" w:hAnsi="Times New Roman" w:cs="Times New Roman"/>
            <w:color w:val="000000" w:themeColor="text1"/>
            <w:lang w:eastAsia="bg-BG"/>
          </w:rPr>
          <w:t>договора</w:t>
        </w:r>
      </w:hyperlink>
      <w:r w:rsidRPr="00EC5872">
        <w:rPr>
          <w:rFonts w:ascii="Times New Roman" w:eastAsia="Times New Roman" w:hAnsi="Times New Roman" w:cs="Times New Roman"/>
          <w:color w:val="000000" w:themeColor="text1"/>
          <w:lang w:eastAsia="bg-BG"/>
        </w:rPr>
        <w:t>.</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Ако Доставчикът изпълни доставки, които не отговарят на изискванията на </w:t>
      </w:r>
      <w:hyperlink w:anchor="договор" w:history="1">
        <w:r w:rsidRPr="00EC5872">
          <w:rPr>
            <w:rFonts w:ascii="Times New Roman" w:eastAsia="Times New Roman" w:hAnsi="Times New Roman" w:cs="Times New Roman"/>
            <w:color w:val="000000" w:themeColor="text1"/>
            <w:lang w:eastAsia="bg-BG"/>
          </w:rPr>
          <w:t>договора</w:t>
        </w:r>
      </w:hyperlink>
      <w:r w:rsidRPr="00EC5872">
        <w:rPr>
          <w:rFonts w:ascii="Times New Roman" w:eastAsia="Times New Roman" w:hAnsi="Times New Roman" w:cs="Times New Roman"/>
          <w:color w:val="000000" w:themeColor="text1"/>
          <w:lang w:eastAsia="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ДОСТЪП И ИНСПЕКТИРАНЕ </w:t>
      </w:r>
    </w:p>
    <w:p w:rsidR="008704E4" w:rsidRPr="00EC5872" w:rsidRDefault="008704E4" w:rsidP="008704E4">
      <w:pPr>
        <w:spacing w:after="0" w:line="240" w:lineRule="auto"/>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bCs/>
          <w:color w:val="000000" w:themeColor="text1"/>
          <w:lang w:eastAsia="bg-BG"/>
        </w:rPr>
        <w:t>ЗАГУБА ИЛИ ПОВРЕДА ПРИ ТРАНСПОРТИРАНЕ</w:t>
      </w:r>
      <w:r w:rsidRPr="00EC5872">
        <w:rPr>
          <w:rFonts w:ascii="Times New Roman" w:eastAsia="Times New Roman" w:hAnsi="Times New Roman" w:cs="Times New Roman"/>
          <w:b/>
          <w:color w:val="000000" w:themeColor="text1"/>
          <w:lang w:eastAsia="bg-BG"/>
        </w:rPr>
        <w:t xml:space="preserve">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bCs/>
          <w:color w:val="000000" w:themeColor="text1"/>
          <w:lang w:eastAsia="bg-BG"/>
        </w:rPr>
        <w:t>ОПАСНИ</w:t>
      </w:r>
      <w:r w:rsidRPr="00EC5872">
        <w:rPr>
          <w:rFonts w:ascii="Times New Roman" w:eastAsia="Times New Roman" w:hAnsi="Times New Roman" w:cs="Times New Roman"/>
          <w:b/>
          <w:color w:val="000000" w:themeColor="text1"/>
          <w:lang w:eastAsia="bg-BG"/>
        </w:rPr>
        <w:t xml:space="preserve"> </w:t>
      </w:r>
      <w:r w:rsidRPr="00EC5872">
        <w:rPr>
          <w:rFonts w:ascii="Times New Roman" w:eastAsia="Times New Roman" w:hAnsi="Times New Roman" w:cs="Times New Roman"/>
          <w:b/>
          <w:bCs/>
          <w:color w:val="000000" w:themeColor="text1"/>
          <w:lang w:eastAsia="bg-BG"/>
        </w:rPr>
        <w:t>СТОКИ</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w:t>
      </w:r>
      <w:r w:rsidRPr="00EC5872">
        <w:rPr>
          <w:rFonts w:ascii="Times New Roman" w:eastAsia="Times New Roman" w:hAnsi="Times New Roman" w:cs="Times New Roman"/>
          <w:color w:val="000000" w:themeColor="text1"/>
          <w:lang w:eastAsia="bg-BG"/>
        </w:rPr>
        <w:lastRenderedPageBreak/>
        <w:t xml:space="preserve">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rsidR="008704E4" w:rsidRPr="00EC5872" w:rsidRDefault="008704E4" w:rsidP="008704E4">
      <w:pPr>
        <w:numPr>
          <w:ilvl w:val="2"/>
          <w:numId w:val="14"/>
        </w:numPr>
        <w:tabs>
          <w:tab w:val="num" w:pos="180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информация за опасностите от използване на  Стоките; </w:t>
      </w:r>
    </w:p>
    <w:p w:rsidR="008704E4" w:rsidRPr="00EC5872" w:rsidRDefault="008704E4" w:rsidP="008704E4">
      <w:pPr>
        <w:numPr>
          <w:ilvl w:val="2"/>
          <w:numId w:val="14"/>
        </w:numPr>
        <w:tabs>
          <w:tab w:val="num" w:pos="180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оценка на риска от използване на Стоките; </w:t>
      </w:r>
    </w:p>
    <w:p w:rsidR="008704E4" w:rsidRPr="00EC5872" w:rsidRDefault="008704E4" w:rsidP="008704E4">
      <w:pPr>
        <w:numPr>
          <w:ilvl w:val="2"/>
          <w:numId w:val="14"/>
        </w:numPr>
        <w:tabs>
          <w:tab w:val="num" w:pos="180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описание на контролните мерки, които трябва да се вземат; </w:t>
      </w:r>
    </w:p>
    <w:p w:rsidR="008704E4" w:rsidRPr="00EC5872" w:rsidRDefault="008704E4" w:rsidP="008704E4">
      <w:pPr>
        <w:numPr>
          <w:ilvl w:val="2"/>
          <w:numId w:val="14"/>
        </w:numPr>
        <w:tabs>
          <w:tab w:val="num" w:pos="180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подробности за необходимо предпазно облекло; </w:t>
      </w:r>
    </w:p>
    <w:p w:rsidR="008704E4" w:rsidRPr="00EC5872" w:rsidRDefault="008704E4" w:rsidP="008704E4">
      <w:pPr>
        <w:numPr>
          <w:ilvl w:val="2"/>
          <w:numId w:val="14"/>
        </w:numPr>
        <w:tabs>
          <w:tab w:val="num" w:pos="180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rsidR="008704E4" w:rsidRPr="00EC5872" w:rsidRDefault="008704E4" w:rsidP="008704E4">
      <w:pPr>
        <w:numPr>
          <w:ilvl w:val="2"/>
          <w:numId w:val="14"/>
        </w:numPr>
        <w:tabs>
          <w:tab w:val="num" w:pos="180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всякакви препоръки за следене на здравното състояние; </w:t>
      </w:r>
    </w:p>
    <w:p w:rsidR="008704E4" w:rsidRPr="00EC5872" w:rsidRDefault="008704E4" w:rsidP="008704E4">
      <w:pPr>
        <w:numPr>
          <w:ilvl w:val="2"/>
          <w:numId w:val="14"/>
        </w:numPr>
        <w:tabs>
          <w:tab w:val="num" w:pos="180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препоръки, свързани с осигуряване, поддръжка, почистване и тестване на респираторно защитни и на вентилационни съоръжения. </w:t>
      </w:r>
    </w:p>
    <w:p w:rsidR="008704E4" w:rsidRPr="00EC5872" w:rsidRDefault="008704E4" w:rsidP="008704E4">
      <w:pPr>
        <w:numPr>
          <w:ilvl w:val="2"/>
          <w:numId w:val="14"/>
        </w:numPr>
        <w:tabs>
          <w:tab w:val="num" w:pos="180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препоръки за боравене с отпадъци, включително и начини на депониране.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Информацията, която Доставчикът предоставя по горепосочените точки, трябва да се изпраща преди доставката на Стоките. </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bCs/>
          <w:color w:val="000000" w:themeColor="text1"/>
          <w:lang w:eastAsia="bg-BG"/>
        </w:rPr>
        <w:t>ДОСТАВКА</w:t>
      </w:r>
      <w:r w:rsidRPr="00EC5872">
        <w:rPr>
          <w:rFonts w:ascii="Times New Roman" w:eastAsia="Times New Roman" w:hAnsi="Times New Roman" w:cs="Times New Roman"/>
          <w:b/>
          <w:color w:val="000000" w:themeColor="text1"/>
          <w:lang w:eastAsia="bg-BG"/>
        </w:rPr>
        <w:t xml:space="preserve">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snapToGrid w:val="0"/>
          <w:color w:val="000000" w:themeColor="text1"/>
          <w:lang w:eastAsia="bg-BG"/>
        </w:rPr>
        <w:t xml:space="preserve">Собствеността и рискът </w:t>
      </w:r>
      <w:r w:rsidRPr="00EC5872">
        <w:rPr>
          <w:rFonts w:ascii="Times New Roman" w:eastAsia="Times New Roman" w:hAnsi="Times New Roman" w:cs="Times New Roman"/>
          <w:color w:val="000000" w:themeColor="text1"/>
          <w:lang w:eastAsia="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ГАРАНЦИЯ ЗА КАЧЕСТВО</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lastRenderedPageBreak/>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bCs/>
          <w:color w:val="000000" w:themeColor="text1"/>
          <w:lang w:eastAsia="bg-BG"/>
        </w:rPr>
        <w:t>ПРАВО НА ОТКАЗ</w:t>
      </w:r>
      <w:r w:rsidRPr="00EC5872">
        <w:rPr>
          <w:rFonts w:ascii="Times New Roman" w:eastAsia="Times New Roman" w:hAnsi="Times New Roman" w:cs="Times New Roman"/>
          <w:b/>
          <w:color w:val="000000" w:themeColor="text1"/>
          <w:lang w:eastAsia="bg-BG"/>
        </w:rPr>
        <w:t xml:space="preserve"> </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Възложителят връща на Доставчика всички неприети Стоки за негова сметка.</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bCs/>
          <w:color w:val="000000" w:themeColor="text1"/>
          <w:lang w:eastAsia="bg-BG"/>
        </w:rPr>
        <w:t>ОБРАЗЦИ И МОСТРИ</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b/>
          <w:bCs/>
          <w:snapToGrid w:val="0"/>
          <w:color w:val="000000" w:themeColor="text1"/>
          <w:lang w:eastAsia="bg-BG"/>
        </w:rPr>
        <w:t>Д</w:t>
      </w:r>
      <w:r w:rsidRPr="00EC5872">
        <w:rPr>
          <w:rFonts w:ascii="Times New Roman" w:eastAsia="Times New Roman" w:hAnsi="Times New Roman" w:cs="Times New Roman"/>
          <w:b/>
          <w:bCs/>
          <w:color w:val="000000" w:themeColor="text1"/>
          <w:lang w:eastAsia="bg-BG"/>
        </w:rPr>
        <w:t>ОСТЪП ДО ОБЕКТА И СЪОРЪЖЕНИЯТА</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Ако това е необходимо за изпълнението на предмета на Договора, Възложителят трябва да предостави достъп до </w:t>
      </w:r>
      <w:hyperlink w:anchor="обект" w:history="1">
        <w:r w:rsidRPr="00EC5872">
          <w:rPr>
            <w:rFonts w:ascii="Times New Roman" w:eastAsia="Times New Roman" w:hAnsi="Times New Roman" w:cs="Times New Roman"/>
            <w:color w:val="000000" w:themeColor="text1"/>
            <w:lang w:eastAsia="bg-BG"/>
          </w:rPr>
          <w:t>Обекта</w:t>
        </w:r>
      </w:hyperlink>
      <w:r w:rsidRPr="00EC5872">
        <w:rPr>
          <w:rFonts w:ascii="Times New Roman" w:eastAsia="Times New Roman" w:hAnsi="Times New Roman" w:cs="Times New Roman"/>
          <w:color w:val="000000" w:themeColor="text1"/>
          <w:lang w:eastAsia="bg-BG"/>
        </w:rPr>
        <w:t xml:space="preserve"> на оторизирани представители на Доставчика. Достъпът се предоставя след предварително предизвестие от страна на Доставчика. </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Доставчикът предприема необходимите действия неговите служители да не навлизат в други части на </w:t>
      </w:r>
      <w:hyperlink w:anchor="обект" w:history="1">
        <w:r w:rsidRPr="00EC5872">
          <w:rPr>
            <w:rFonts w:ascii="Times New Roman" w:eastAsia="Times New Roman" w:hAnsi="Times New Roman" w:cs="Times New Roman"/>
            <w:color w:val="000000" w:themeColor="text1"/>
            <w:lang w:eastAsia="bg-BG"/>
          </w:rPr>
          <w:t>Обекта</w:t>
        </w:r>
      </w:hyperlink>
      <w:r w:rsidRPr="00EC5872">
        <w:rPr>
          <w:rFonts w:ascii="Times New Roman" w:eastAsia="Times New Roman" w:hAnsi="Times New Roman" w:cs="Times New Roman"/>
          <w:color w:val="000000" w:themeColor="text1"/>
          <w:lang w:eastAsia="bg-BG"/>
        </w:rPr>
        <w:t xml:space="preserve"> и да ползват само посочените от Възложителя пътища, маршрути и сгради.</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color w:val="000000" w:themeColor="text1"/>
          <w:lang w:eastAsia="bg-BG"/>
        </w:rPr>
        <w:t>ЗАСТРАХОВАНЕ И ОТГОВОРНОСТ</w:t>
      </w:r>
    </w:p>
    <w:p w:rsidR="008704E4" w:rsidRPr="00EC5872" w:rsidRDefault="008704E4" w:rsidP="008704E4">
      <w:pPr>
        <w:numPr>
          <w:ilvl w:val="1"/>
          <w:numId w:val="14"/>
        </w:numPr>
        <w:tabs>
          <w:tab w:val="num"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Доставчикът носи пълна имуществена отговорност за вреди, причинени по повод изпълнението на договора, както следва:</w:t>
      </w:r>
    </w:p>
    <w:p w:rsidR="008704E4" w:rsidRPr="00EC5872" w:rsidRDefault="008704E4" w:rsidP="008704E4">
      <w:pPr>
        <w:numPr>
          <w:ilvl w:val="2"/>
          <w:numId w:val="14"/>
        </w:numPr>
        <w:tabs>
          <w:tab w:val="num" w:pos="16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rsidR="008704E4" w:rsidRPr="00EC5872" w:rsidRDefault="008704E4" w:rsidP="008704E4">
      <w:pPr>
        <w:numPr>
          <w:ilvl w:val="2"/>
          <w:numId w:val="14"/>
        </w:numPr>
        <w:tabs>
          <w:tab w:val="num" w:pos="16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Повреда или погиване имуществото на Възложителя или на трети лица при или във връзка с изпълнението на договора.</w:t>
      </w: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rsidR="008704E4" w:rsidRPr="00EC5872" w:rsidRDefault="008704E4" w:rsidP="008704E4">
      <w:pPr>
        <w:numPr>
          <w:ilvl w:val="1"/>
          <w:numId w:val="14"/>
        </w:numPr>
        <w:tabs>
          <w:tab w:val="left" w:pos="720"/>
          <w:tab w:val="left" w:pos="720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EC5872" w:rsidDel="00883816">
        <w:rPr>
          <w:rFonts w:ascii="Times New Roman" w:eastAsia="Times New Roman" w:hAnsi="Times New Roman" w:cs="Times New Roman"/>
          <w:color w:val="000000" w:themeColor="text1"/>
          <w:lang w:eastAsia="bg-BG"/>
        </w:rPr>
        <w:t xml:space="preserve"> </w:t>
      </w:r>
    </w:p>
    <w:p w:rsidR="008704E4" w:rsidRPr="00EC5872" w:rsidRDefault="008704E4" w:rsidP="008704E4">
      <w:pPr>
        <w:numPr>
          <w:ilvl w:val="1"/>
          <w:numId w:val="14"/>
        </w:numPr>
        <w:tabs>
          <w:tab w:val="left" w:pos="720"/>
          <w:tab w:val="left" w:pos="720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Застрахователните полици се представят на Възложителя при поискване.</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bCs/>
          <w:color w:val="000000" w:themeColor="text1"/>
          <w:lang w:eastAsia="bg-BG"/>
        </w:rPr>
        <w:t>ПРЕОТСТЪПВАНЕ И ПРЕХВЪРЛЯНЕ НА ЗАДЪЛЖЕНИЯ</w:t>
      </w:r>
      <w:r w:rsidRPr="00EC5872">
        <w:rPr>
          <w:rFonts w:ascii="Times New Roman" w:eastAsia="Times New Roman" w:hAnsi="Times New Roman" w:cs="Times New Roman"/>
          <w:b/>
          <w:color w:val="000000" w:themeColor="text1"/>
          <w:lang w:eastAsia="bg-BG"/>
        </w:rPr>
        <w:t xml:space="preserve"> </w:t>
      </w:r>
    </w:p>
    <w:p w:rsidR="008704E4" w:rsidRPr="00EC5872" w:rsidRDefault="008704E4" w:rsidP="008704E4">
      <w:pPr>
        <w:numPr>
          <w:ilvl w:val="1"/>
          <w:numId w:val="14"/>
        </w:numPr>
        <w:tabs>
          <w:tab w:val="left" w:pos="720"/>
          <w:tab w:val="num" w:pos="90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Договорът не може да бъде прехвърлен или преотстъпен като цяло на трето лице.</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bCs/>
          <w:color w:val="000000" w:themeColor="text1"/>
          <w:lang w:eastAsia="bg-BG"/>
        </w:rPr>
        <w:t>РАЗДЕЛНОСТ</w:t>
      </w:r>
      <w:r w:rsidRPr="00EC5872">
        <w:rPr>
          <w:rFonts w:ascii="Times New Roman" w:eastAsia="Times New Roman" w:hAnsi="Times New Roman" w:cs="Times New Roman"/>
          <w:b/>
          <w:color w:val="000000" w:themeColor="text1"/>
          <w:lang w:eastAsia="bg-BG"/>
        </w:rPr>
        <w:t xml:space="preserve"> </w:t>
      </w:r>
    </w:p>
    <w:p w:rsidR="008704E4" w:rsidRPr="00EC5872" w:rsidRDefault="008704E4" w:rsidP="008704E4">
      <w:pPr>
        <w:tabs>
          <w:tab w:val="left" w:pos="0"/>
        </w:tab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В случай, че някоя разпоредба или последваща промяна в </w:t>
      </w:r>
      <w:hyperlink w:anchor="договор" w:history="1">
        <w:r w:rsidRPr="00EC5872">
          <w:rPr>
            <w:rFonts w:ascii="Times New Roman" w:eastAsia="Times New Roman" w:hAnsi="Times New Roman" w:cs="Times New Roman"/>
            <w:color w:val="000000" w:themeColor="text1"/>
            <w:lang w:eastAsia="bg-BG"/>
          </w:rPr>
          <w:t>договора</w:t>
        </w:r>
      </w:hyperlink>
      <w:r w:rsidRPr="00EC5872">
        <w:rPr>
          <w:rFonts w:ascii="Times New Roman" w:eastAsia="Times New Roman" w:hAnsi="Times New Roman" w:cs="Times New Roman"/>
          <w:color w:val="000000" w:themeColor="text1"/>
          <w:lang w:eastAsia="bg-BG"/>
        </w:rPr>
        <w:t xml:space="preserve"> се окаже недействителна, останалите разпоредби продължават да бъдат валидни и подлежащи на изпълнение.</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bCs/>
          <w:color w:val="000000" w:themeColor="text1"/>
          <w:lang w:eastAsia="bg-BG"/>
        </w:rPr>
        <w:lastRenderedPageBreak/>
        <w:t>ПРЕКРАТЯВАНЕ</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rsidR="008704E4" w:rsidRPr="00EC5872" w:rsidRDefault="00E664E2" w:rsidP="00BC56B8">
      <w:pPr>
        <w:numPr>
          <w:ilvl w:val="2"/>
          <w:numId w:val="14"/>
        </w:numPr>
        <w:tabs>
          <w:tab w:val="left" w:pos="1620"/>
        </w:tabs>
        <w:spacing w:before="60" w:after="60" w:line="240" w:lineRule="auto"/>
        <w:ind w:left="1622" w:hanging="902"/>
        <w:jc w:val="both"/>
        <w:outlineLvl w:val="0"/>
        <w:rPr>
          <w:rFonts w:ascii="Times New Roman" w:eastAsia="Times New Roman" w:hAnsi="Times New Roman" w:cs="Times New Roman"/>
          <w:color w:val="000000" w:themeColor="text1"/>
          <w:lang w:eastAsia="bg-BG"/>
        </w:rPr>
      </w:pPr>
      <w:r w:rsidRPr="00EC5872">
        <w:rPr>
          <w:rFonts w:ascii="Times New Roman" w:hAnsi="Times New Roman" w:cs="Times New Roman"/>
          <w:color w:val="000000" w:themeColor="text1"/>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rsidR="008704E4" w:rsidRPr="00EC5872" w:rsidRDefault="008704E4" w:rsidP="008704E4">
      <w:pPr>
        <w:numPr>
          <w:ilvl w:val="2"/>
          <w:numId w:val="14"/>
        </w:numPr>
        <w:tabs>
          <w:tab w:val="left" w:pos="16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ако за Доставчика е открито производство по несъстоятелност.</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Страните могат да прекратят договора по всяко време по взаимно съгласие.</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EC5872">
          <w:rPr>
            <w:rFonts w:ascii="Times New Roman" w:eastAsia="Times New Roman" w:hAnsi="Times New Roman" w:cs="Times New Roman"/>
            <w:color w:val="000000" w:themeColor="text1"/>
            <w:lang w:eastAsia="bg-BG"/>
          </w:rPr>
          <w:t>Доставчика</w:t>
        </w:r>
      </w:hyperlink>
      <w:r w:rsidRPr="00EC5872">
        <w:rPr>
          <w:rFonts w:ascii="Times New Roman" w:eastAsia="Times New Roman" w:hAnsi="Times New Roman" w:cs="Times New Roman"/>
          <w:color w:val="000000" w:themeColor="text1"/>
          <w:lang w:eastAsia="bg-BG"/>
        </w:rPr>
        <w:t xml:space="preserve"> разходи за това се поемат от Възложителя, след неговото предварително одобрение.</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color w:val="000000" w:themeColor="text1"/>
          <w:lang w:eastAsia="bg-BG"/>
        </w:rPr>
      </w:pPr>
      <w:r w:rsidRPr="00EC5872">
        <w:rPr>
          <w:rFonts w:ascii="Times New Roman" w:eastAsia="Times New Roman" w:hAnsi="Times New Roman" w:cs="Times New Roman"/>
          <w:b/>
          <w:bCs/>
          <w:color w:val="000000" w:themeColor="text1"/>
          <w:lang w:eastAsia="bg-BG"/>
        </w:rPr>
        <w:t>ПРИЛОЖИМО ПРАВО</w:t>
      </w:r>
      <w:r w:rsidRPr="00EC5872">
        <w:rPr>
          <w:rFonts w:ascii="Times New Roman" w:eastAsia="Times New Roman" w:hAnsi="Times New Roman" w:cs="Times New Roman"/>
          <w:b/>
          <w:color w:val="000000" w:themeColor="text1"/>
          <w:lang w:eastAsia="bg-BG"/>
        </w:rPr>
        <w:t xml:space="preserve"> </w:t>
      </w:r>
    </w:p>
    <w:p w:rsidR="008704E4" w:rsidRPr="00EC5872" w:rsidRDefault="008704E4" w:rsidP="008704E4">
      <w:pPr>
        <w:spacing w:after="0" w:line="240" w:lineRule="auto"/>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Към този договор ще се прилагат и той ще се тълкува съобразно разпоредбите на българското право. </w:t>
      </w:r>
    </w:p>
    <w:p w:rsidR="008704E4" w:rsidRPr="00EC5872" w:rsidRDefault="008704E4" w:rsidP="008704E4">
      <w:pPr>
        <w:keepNext/>
        <w:widowControl w:val="0"/>
        <w:numPr>
          <w:ilvl w:val="0"/>
          <w:numId w:val="14"/>
        </w:numPr>
        <w:spacing w:after="0" w:line="240" w:lineRule="auto"/>
        <w:ind w:left="0" w:firstLine="0"/>
        <w:jc w:val="both"/>
        <w:outlineLvl w:val="0"/>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 xml:space="preserve">ФОРС МАЖОР </w:t>
      </w:r>
    </w:p>
    <w:p w:rsidR="008704E4" w:rsidRPr="00EC5872" w:rsidRDefault="008704E4" w:rsidP="008704E4">
      <w:pPr>
        <w:numPr>
          <w:ilvl w:val="1"/>
          <w:numId w:val="14"/>
        </w:numPr>
        <w:tabs>
          <w:tab w:val="left" w:pos="720"/>
        </w:tabs>
        <w:spacing w:after="0" w:line="240" w:lineRule="auto"/>
        <w:ind w:left="0" w:firstLine="0"/>
        <w:jc w:val="both"/>
        <w:outlineLvl w:val="0"/>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EC5872">
          <w:rPr>
            <w:rFonts w:ascii="Times New Roman" w:eastAsia="Times New Roman" w:hAnsi="Times New Roman" w:cs="Times New Roman"/>
            <w:color w:val="000000" w:themeColor="text1"/>
            <w:lang w:eastAsia="bg-BG"/>
          </w:rPr>
          <w:t>договора</w:t>
        </w:r>
      </w:hyperlink>
      <w:r w:rsidRPr="00EC5872">
        <w:rPr>
          <w:rFonts w:ascii="Times New Roman" w:eastAsia="Times New Roman" w:hAnsi="Times New Roman" w:cs="Times New Roman"/>
          <w:color w:val="000000" w:themeColor="text1"/>
          <w:lang w:eastAsia="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EC5872">
          <w:rPr>
            <w:rFonts w:ascii="Times New Roman" w:eastAsia="Times New Roman" w:hAnsi="Times New Roman" w:cs="Times New Roman"/>
            <w:color w:val="000000" w:themeColor="text1"/>
            <w:lang w:eastAsia="bg-BG"/>
          </w:rPr>
          <w:t>договора</w:t>
        </w:r>
      </w:hyperlink>
      <w:r w:rsidRPr="00EC5872">
        <w:rPr>
          <w:rFonts w:ascii="Times New Roman" w:eastAsia="Times New Roman" w:hAnsi="Times New Roman" w:cs="Times New Roman"/>
          <w:color w:val="000000" w:themeColor="text1"/>
          <w:lang w:eastAsia="bg-BG"/>
        </w:rPr>
        <w:t>.</w:t>
      </w: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Страните трябва да направят това уведомление до 3 (три) дни от настъпването на обстоятелствата.</w:t>
      </w: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Настоящият Договор се сключи в два еднообразни екземпляра, по един за всяка от страните, въз основа и в съответствие с българското право.</w:t>
      </w:r>
    </w:p>
    <w:p w:rsidR="00936B7F" w:rsidRDefault="00936B7F" w:rsidP="008704E4">
      <w:pPr>
        <w:keepNext/>
        <w:keepLines/>
        <w:widowControl w:val="0"/>
        <w:shd w:val="clear" w:color="auto" w:fill="FFFFFF"/>
        <w:tabs>
          <w:tab w:val="left" w:pos="567"/>
        </w:tabs>
        <w:autoSpaceDE w:val="0"/>
        <w:autoSpaceDN w:val="0"/>
        <w:adjustRightInd w:val="0"/>
        <w:spacing w:after="0" w:line="240" w:lineRule="auto"/>
        <w:jc w:val="both"/>
        <w:outlineLvl w:val="0"/>
        <w:rPr>
          <w:rFonts w:ascii="Times New Roman" w:eastAsia="Times New Roman" w:hAnsi="Times New Roman" w:cs="Times New Roman"/>
          <w:b/>
          <w:bCs/>
          <w:color w:val="000000" w:themeColor="text1"/>
          <w:lang w:eastAsia="bg-BG"/>
        </w:rPr>
      </w:pPr>
    </w:p>
    <w:p w:rsidR="008704E4" w:rsidRPr="00EC5872" w:rsidRDefault="008704E4" w:rsidP="008704E4">
      <w:pPr>
        <w:keepNext/>
        <w:keepLines/>
        <w:widowControl w:val="0"/>
        <w:shd w:val="clear" w:color="auto" w:fill="FFFFFF"/>
        <w:tabs>
          <w:tab w:val="left" w:pos="567"/>
        </w:tabs>
        <w:autoSpaceDE w:val="0"/>
        <w:autoSpaceDN w:val="0"/>
        <w:adjustRightInd w:val="0"/>
        <w:spacing w:after="0" w:line="240" w:lineRule="auto"/>
        <w:jc w:val="both"/>
        <w:outlineLvl w:val="0"/>
        <w:rPr>
          <w:rFonts w:ascii="Times New Roman" w:eastAsia="Times New Roman" w:hAnsi="Times New Roman" w:cs="Times New Roman"/>
          <w:b/>
          <w:bCs/>
          <w:color w:val="000000" w:themeColor="text1"/>
          <w:lang w:eastAsia="bg-BG"/>
        </w:rPr>
      </w:pPr>
      <w:r w:rsidRPr="00EC5872">
        <w:rPr>
          <w:rFonts w:ascii="Times New Roman" w:eastAsia="Times New Roman" w:hAnsi="Times New Roman" w:cs="Times New Roman"/>
          <w:b/>
          <w:bCs/>
          <w:color w:val="000000" w:themeColor="text1"/>
          <w:lang w:eastAsia="bg-BG"/>
        </w:rPr>
        <w:t>За целите на този договор адресите за кореспонденция и отговорните служители на Страните са:</w:t>
      </w:r>
    </w:p>
    <w:p w:rsidR="00936B7F" w:rsidRDefault="00936B7F" w:rsidP="008704E4">
      <w:pPr>
        <w:spacing w:before="120" w:after="120" w:line="180" w:lineRule="atLeast"/>
        <w:jc w:val="both"/>
        <w:rPr>
          <w:rFonts w:ascii="Times New Roman" w:eastAsia="Times New Roman" w:hAnsi="Times New Roman" w:cs="Times New Roman"/>
          <w:b/>
          <w:bCs/>
          <w:color w:val="000000" w:themeColor="text1"/>
          <w:spacing w:val="-5"/>
          <w:lang w:val="ru-RU"/>
        </w:rPr>
      </w:pPr>
    </w:p>
    <w:p w:rsidR="00936B7F" w:rsidRDefault="00936B7F" w:rsidP="008704E4">
      <w:pPr>
        <w:spacing w:before="120" w:after="120" w:line="180" w:lineRule="atLeast"/>
        <w:jc w:val="both"/>
        <w:rPr>
          <w:rFonts w:ascii="Times New Roman" w:eastAsia="Times New Roman" w:hAnsi="Times New Roman" w:cs="Times New Roman"/>
          <w:b/>
          <w:bCs/>
          <w:color w:val="000000" w:themeColor="text1"/>
          <w:spacing w:val="-5"/>
          <w:lang w:val="ru-RU"/>
        </w:rPr>
      </w:pPr>
    </w:p>
    <w:p w:rsidR="00936B7F" w:rsidRDefault="00936B7F" w:rsidP="008704E4">
      <w:pPr>
        <w:spacing w:before="120" w:after="120" w:line="180" w:lineRule="atLeast"/>
        <w:jc w:val="both"/>
        <w:rPr>
          <w:rFonts w:ascii="Times New Roman" w:eastAsia="Times New Roman" w:hAnsi="Times New Roman" w:cs="Times New Roman"/>
          <w:b/>
          <w:bCs/>
          <w:color w:val="000000" w:themeColor="text1"/>
          <w:spacing w:val="-5"/>
          <w:lang w:val="ru-RU"/>
        </w:rPr>
      </w:pPr>
    </w:p>
    <w:p w:rsidR="00936B7F" w:rsidRDefault="00936B7F" w:rsidP="008704E4">
      <w:pPr>
        <w:spacing w:before="120" w:after="120" w:line="180" w:lineRule="atLeast"/>
        <w:jc w:val="both"/>
        <w:rPr>
          <w:rFonts w:ascii="Times New Roman" w:eastAsia="Times New Roman" w:hAnsi="Times New Roman" w:cs="Times New Roman"/>
          <w:b/>
          <w:bCs/>
          <w:color w:val="000000" w:themeColor="text1"/>
          <w:spacing w:val="-5"/>
          <w:lang w:val="ru-RU"/>
        </w:rPr>
      </w:pPr>
    </w:p>
    <w:p w:rsidR="00936B7F" w:rsidRDefault="00936B7F" w:rsidP="008704E4">
      <w:pPr>
        <w:spacing w:before="120" w:after="120" w:line="180" w:lineRule="atLeast"/>
        <w:jc w:val="both"/>
        <w:rPr>
          <w:rFonts w:ascii="Times New Roman" w:eastAsia="Times New Roman" w:hAnsi="Times New Roman" w:cs="Times New Roman"/>
          <w:b/>
          <w:bCs/>
          <w:color w:val="000000" w:themeColor="text1"/>
          <w:spacing w:val="-5"/>
          <w:lang w:val="ru-RU"/>
        </w:rPr>
      </w:pPr>
    </w:p>
    <w:p w:rsidR="00936B7F" w:rsidRDefault="00936B7F" w:rsidP="008704E4">
      <w:pPr>
        <w:spacing w:before="120" w:after="120" w:line="180" w:lineRule="atLeast"/>
        <w:jc w:val="both"/>
        <w:rPr>
          <w:rFonts w:ascii="Times New Roman" w:eastAsia="Times New Roman" w:hAnsi="Times New Roman" w:cs="Times New Roman"/>
          <w:b/>
          <w:bCs/>
          <w:color w:val="000000" w:themeColor="text1"/>
          <w:spacing w:val="-5"/>
          <w:lang w:val="ru-RU"/>
        </w:rPr>
      </w:pPr>
    </w:p>
    <w:p w:rsidR="00936B7F" w:rsidRDefault="00936B7F" w:rsidP="008704E4">
      <w:pPr>
        <w:spacing w:before="120" w:after="120" w:line="180" w:lineRule="atLeast"/>
        <w:jc w:val="both"/>
        <w:rPr>
          <w:rFonts w:ascii="Times New Roman" w:eastAsia="Times New Roman" w:hAnsi="Times New Roman" w:cs="Times New Roman"/>
          <w:b/>
          <w:bCs/>
          <w:color w:val="000000" w:themeColor="text1"/>
          <w:spacing w:val="-5"/>
          <w:lang w:val="ru-RU"/>
        </w:rPr>
      </w:pPr>
    </w:p>
    <w:p w:rsidR="00936B7F" w:rsidRDefault="00936B7F" w:rsidP="008704E4">
      <w:pPr>
        <w:spacing w:before="120" w:after="120" w:line="180" w:lineRule="atLeast"/>
        <w:jc w:val="both"/>
        <w:rPr>
          <w:rFonts w:ascii="Times New Roman" w:eastAsia="Times New Roman" w:hAnsi="Times New Roman" w:cs="Times New Roman"/>
          <w:b/>
          <w:bCs/>
          <w:color w:val="000000" w:themeColor="text1"/>
          <w:spacing w:val="-5"/>
          <w:lang w:val="ru-RU"/>
        </w:rPr>
      </w:pPr>
    </w:p>
    <w:p w:rsidR="008704E4" w:rsidRPr="00EC5872" w:rsidRDefault="008704E4" w:rsidP="008704E4">
      <w:pPr>
        <w:spacing w:before="120" w:after="120" w:line="180" w:lineRule="atLeast"/>
        <w:jc w:val="both"/>
        <w:rPr>
          <w:rFonts w:ascii="Times New Roman" w:eastAsia="Times New Roman" w:hAnsi="Times New Roman" w:cs="Times New Roman"/>
          <w:color w:val="000000" w:themeColor="text1"/>
          <w:spacing w:val="-5"/>
        </w:rPr>
      </w:pPr>
      <w:r w:rsidRPr="00EC5872">
        <w:rPr>
          <w:rFonts w:ascii="Times New Roman" w:eastAsia="Times New Roman" w:hAnsi="Times New Roman" w:cs="Times New Roman"/>
          <w:b/>
          <w:bCs/>
          <w:color w:val="000000" w:themeColor="text1"/>
          <w:spacing w:val="-5"/>
          <w:lang w:val="ru-RU"/>
        </w:rPr>
        <w:lastRenderedPageBreak/>
        <w:t>На ВЪЗЛОЖИТЕЛЯ</w:t>
      </w:r>
      <w:r w:rsidRPr="00EC5872">
        <w:rPr>
          <w:rFonts w:ascii="Times New Roman" w:eastAsia="Times New Roman" w:hAnsi="Times New Roman" w:cs="Times New Roman"/>
          <w:bCs/>
          <w:color w:val="000000" w:themeColor="text1"/>
          <w:spacing w:val="-5"/>
          <w:lang w:val="ru-RU"/>
        </w:rPr>
        <w:t xml:space="preserve">: </w:t>
      </w:r>
      <w:r w:rsidRPr="00EC5872">
        <w:rPr>
          <w:rFonts w:ascii="Times New Roman" w:eastAsia="Times New Roman" w:hAnsi="Times New Roman" w:cs="Times New Roman"/>
          <w:color w:val="000000" w:themeColor="text1"/>
          <w:spacing w:val="-5"/>
          <w:lang w:val="ru-RU"/>
        </w:rPr>
        <w:t>град София,</w:t>
      </w:r>
      <w:r w:rsidRPr="00EC5872">
        <w:rPr>
          <w:rFonts w:ascii="Times New Roman" w:eastAsia="Bookman Old Style" w:hAnsi="Times New Roman" w:cs="Times New Roman"/>
          <w:color w:val="000000" w:themeColor="text1"/>
        </w:rPr>
        <w:t>1766, район Младост, ж.к. Младост IV, ул. "Бизнес парк" №1, сграда 2А</w:t>
      </w:r>
      <w:r w:rsidRPr="00EC5872">
        <w:rPr>
          <w:rFonts w:ascii="Times New Roman" w:eastAsia="Times New Roman" w:hAnsi="Times New Roman" w:cs="Times New Roman"/>
          <w:color w:val="000000" w:themeColor="text1"/>
          <w:spacing w:val="-5"/>
          <w:lang w:val="ru-RU"/>
        </w:rPr>
        <w:t>; Контролиращ служител:</w:t>
      </w:r>
      <w:r w:rsidRPr="00EC5872">
        <w:rPr>
          <w:rFonts w:ascii="Times New Roman" w:eastAsia="Times New Roman" w:hAnsi="Times New Roman" w:cs="Times New Roman"/>
          <w:color w:val="000000" w:themeColor="text1"/>
          <w:spacing w:val="-5"/>
        </w:rPr>
        <w:t>……………………………………………………………..</w:t>
      </w:r>
      <w:r w:rsidR="00447895" w:rsidRPr="00EC5872">
        <w:rPr>
          <w:rFonts w:ascii="Times New Roman" w:eastAsia="Times New Roman" w:hAnsi="Times New Roman" w:cs="Times New Roman"/>
          <w:color w:val="000000" w:themeColor="text1"/>
          <w:spacing w:val="-5"/>
        </w:rPr>
        <w:t xml:space="preserve">, </w:t>
      </w:r>
    </w:p>
    <w:p w:rsidR="00447895" w:rsidRPr="00EC5872" w:rsidRDefault="00447895" w:rsidP="008704E4">
      <w:pPr>
        <w:spacing w:before="120" w:after="120" w:line="180" w:lineRule="atLeast"/>
        <w:jc w:val="both"/>
        <w:rPr>
          <w:rFonts w:ascii="Times New Roman" w:eastAsia="Times New Roman" w:hAnsi="Times New Roman" w:cs="Times New Roman"/>
          <w:color w:val="000000" w:themeColor="text1"/>
          <w:spacing w:val="-5"/>
        </w:rPr>
      </w:pPr>
      <w:r w:rsidRPr="00EC5872">
        <w:rPr>
          <w:rFonts w:ascii="Times New Roman" w:eastAsia="Times New Roman" w:hAnsi="Times New Roman" w:cs="Times New Roman"/>
          <w:color w:val="000000" w:themeColor="text1"/>
          <w:spacing w:val="-5"/>
          <w:lang w:val="en-US"/>
        </w:rPr>
        <w:t>Email</w:t>
      </w:r>
      <w:r w:rsidRPr="00EC5872">
        <w:rPr>
          <w:rFonts w:ascii="Times New Roman" w:eastAsia="Times New Roman" w:hAnsi="Times New Roman" w:cs="Times New Roman"/>
          <w:color w:val="000000" w:themeColor="text1"/>
          <w:spacing w:val="-5"/>
        </w:rPr>
        <w:t>…………………………………………………………..,   тел…………………………………………………………….</w:t>
      </w:r>
      <w:r w:rsidRPr="00EC5872">
        <w:rPr>
          <w:rFonts w:ascii="Times New Roman" w:eastAsia="Times New Roman" w:hAnsi="Times New Roman" w:cs="Times New Roman"/>
          <w:color w:val="000000" w:themeColor="text1"/>
          <w:spacing w:val="-5"/>
          <w:lang w:val="ru-RU"/>
        </w:rPr>
        <w:t xml:space="preserve"> </w:t>
      </w:r>
    </w:p>
    <w:p w:rsidR="00936B7F" w:rsidRDefault="00936B7F" w:rsidP="008704E4">
      <w:pPr>
        <w:spacing w:after="0" w:line="240" w:lineRule="auto"/>
        <w:jc w:val="both"/>
        <w:rPr>
          <w:rFonts w:ascii="Times New Roman" w:eastAsia="Times New Roman" w:hAnsi="Times New Roman" w:cs="Times New Roman"/>
          <w:b/>
          <w:bCs/>
          <w:color w:val="000000" w:themeColor="text1"/>
          <w:lang w:eastAsia="bg-BG"/>
        </w:rPr>
      </w:pPr>
    </w:p>
    <w:p w:rsidR="00EC5872" w:rsidRDefault="008704E4" w:rsidP="008704E4">
      <w:pPr>
        <w:spacing w:after="0" w:line="240" w:lineRule="auto"/>
        <w:jc w:val="both"/>
        <w:rPr>
          <w:rFonts w:ascii="Times New Roman" w:eastAsia="Bookman Old Style" w:hAnsi="Times New Roman" w:cs="Times New Roman"/>
          <w:color w:val="000000" w:themeColor="text1"/>
          <w:lang w:eastAsia="bg-BG"/>
        </w:rPr>
      </w:pPr>
      <w:r w:rsidRPr="00EC5872">
        <w:rPr>
          <w:rFonts w:ascii="Times New Roman" w:eastAsia="Times New Roman" w:hAnsi="Times New Roman" w:cs="Times New Roman"/>
          <w:b/>
          <w:bCs/>
          <w:color w:val="000000" w:themeColor="text1"/>
          <w:lang w:eastAsia="bg-BG"/>
        </w:rPr>
        <w:t>На ДОСТАВЧИКА</w:t>
      </w:r>
      <w:r w:rsidRPr="00EC5872">
        <w:rPr>
          <w:rFonts w:ascii="Times New Roman" w:eastAsia="Times New Roman" w:hAnsi="Times New Roman" w:cs="Times New Roman"/>
          <w:bCs/>
          <w:color w:val="000000" w:themeColor="text1"/>
          <w:lang w:eastAsia="bg-BG"/>
        </w:rPr>
        <w:t>:</w:t>
      </w:r>
      <w:r w:rsidRPr="00EC5872">
        <w:rPr>
          <w:rFonts w:ascii="Times New Roman" w:eastAsia="Bookman Old Style" w:hAnsi="Times New Roman" w:cs="Times New Roman"/>
          <w:color w:val="000000" w:themeColor="text1"/>
          <w:lang w:eastAsia="bg-BG"/>
        </w:rPr>
        <w:t xml:space="preserve">, </w:t>
      </w:r>
    </w:p>
    <w:p w:rsidR="008704E4" w:rsidRPr="00EC5872" w:rsidRDefault="008704E4" w:rsidP="008704E4">
      <w:pPr>
        <w:spacing w:after="0" w:line="240" w:lineRule="auto"/>
        <w:jc w:val="both"/>
        <w:rPr>
          <w:rFonts w:ascii="Times New Roman" w:eastAsia="Bookman Old Style" w:hAnsi="Times New Roman" w:cs="Times New Roman"/>
          <w:color w:val="000000" w:themeColor="text1"/>
          <w:lang w:eastAsia="bg-BG"/>
        </w:rPr>
      </w:pPr>
      <w:r w:rsidRPr="00EC5872">
        <w:rPr>
          <w:rFonts w:ascii="Times New Roman" w:eastAsia="Bookman Old Style" w:hAnsi="Times New Roman" w:cs="Times New Roman"/>
          <w:color w:val="000000" w:themeColor="text1"/>
          <w:lang w:eastAsia="bg-BG"/>
        </w:rPr>
        <w:t>Контролиращ служител: ………………………………………………………………</w:t>
      </w:r>
    </w:p>
    <w:p w:rsidR="008704E4" w:rsidRPr="00EC5872" w:rsidRDefault="008704E4" w:rsidP="008704E4">
      <w:pPr>
        <w:spacing w:after="0" w:line="240" w:lineRule="auto"/>
        <w:jc w:val="both"/>
        <w:rPr>
          <w:rFonts w:ascii="Times New Roman" w:eastAsia="Bookman Old Style" w:hAnsi="Times New Roman" w:cs="Times New Roman"/>
          <w:color w:val="000000" w:themeColor="text1"/>
          <w:lang w:eastAsia="bg-BG"/>
        </w:rPr>
      </w:pPr>
    </w:p>
    <w:p w:rsidR="00447895" w:rsidRPr="00EC5872" w:rsidRDefault="00447895" w:rsidP="00447895">
      <w:pPr>
        <w:spacing w:before="120" w:after="120" w:line="180" w:lineRule="atLeast"/>
        <w:jc w:val="both"/>
        <w:rPr>
          <w:rFonts w:ascii="Times New Roman" w:eastAsia="Times New Roman" w:hAnsi="Times New Roman" w:cs="Times New Roman"/>
          <w:color w:val="000000" w:themeColor="text1"/>
          <w:spacing w:val="-5"/>
        </w:rPr>
      </w:pPr>
      <w:r w:rsidRPr="00EC5872">
        <w:rPr>
          <w:rFonts w:ascii="Times New Roman" w:eastAsia="Times New Roman" w:hAnsi="Times New Roman" w:cs="Times New Roman"/>
          <w:color w:val="000000" w:themeColor="text1"/>
          <w:spacing w:val="-5"/>
          <w:lang w:val="en-US"/>
        </w:rPr>
        <w:t>Email</w:t>
      </w:r>
      <w:r w:rsidRPr="00EC5872">
        <w:rPr>
          <w:rFonts w:ascii="Times New Roman" w:eastAsia="Times New Roman" w:hAnsi="Times New Roman" w:cs="Times New Roman"/>
          <w:color w:val="000000" w:themeColor="text1"/>
          <w:spacing w:val="-5"/>
        </w:rPr>
        <w:t>…………………………………………………………..,   тел…………………………………………………………….</w:t>
      </w:r>
      <w:r w:rsidRPr="00EC5872">
        <w:rPr>
          <w:rFonts w:ascii="Times New Roman" w:eastAsia="Times New Roman" w:hAnsi="Times New Roman" w:cs="Times New Roman"/>
          <w:color w:val="000000" w:themeColor="text1"/>
          <w:spacing w:val="-5"/>
          <w:lang w:val="en-US"/>
        </w:rPr>
        <w:t xml:space="preserve"> </w:t>
      </w:r>
    </w:p>
    <w:p w:rsidR="008704E4" w:rsidRPr="00EC5872" w:rsidRDefault="008704E4" w:rsidP="008704E4">
      <w:pPr>
        <w:spacing w:after="0" w:line="240" w:lineRule="auto"/>
        <w:jc w:val="both"/>
        <w:rPr>
          <w:rFonts w:ascii="Times New Roman" w:eastAsia="Bookman Old Style" w:hAnsi="Times New Roman" w:cs="Times New Roman"/>
          <w:color w:val="000000" w:themeColor="text1"/>
          <w:lang w:eastAsia="bg-BG"/>
        </w:rPr>
      </w:pPr>
    </w:p>
    <w:p w:rsidR="008704E4" w:rsidRPr="00EC5872" w:rsidRDefault="008704E4" w:rsidP="008704E4">
      <w:pPr>
        <w:spacing w:after="0" w:line="240" w:lineRule="auto"/>
        <w:jc w:val="both"/>
        <w:rPr>
          <w:rFonts w:ascii="Times New Roman" w:eastAsia="Bookman Old Style" w:hAnsi="Times New Roman" w:cs="Times New Roman"/>
          <w:color w:val="000000" w:themeColor="text1"/>
          <w:lang w:eastAsia="bg-BG"/>
        </w:rPr>
      </w:pPr>
    </w:p>
    <w:p w:rsidR="008704E4" w:rsidRPr="00EC5872" w:rsidRDefault="008704E4" w:rsidP="008704E4">
      <w:pPr>
        <w:spacing w:after="0" w:line="240" w:lineRule="auto"/>
        <w:jc w:val="both"/>
        <w:rPr>
          <w:rFonts w:ascii="Times New Roman" w:eastAsia="Times New Roman" w:hAnsi="Times New Roman" w:cs="Times New Roman"/>
          <w:color w:val="000000" w:themeColor="text1"/>
          <w:lang w:eastAsia="bg-BG"/>
        </w:rPr>
      </w:pPr>
    </w:p>
    <w:tbl>
      <w:tblPr>
        <w:tblW w:w="0" w:type="auto"/>
        <w:jc w:val="right"/>
        <w:tblLayout w:type="fixed"/>
        <w:tblLook w:val="0000" w:firstRow="0" w:lastRow="0" w:firstColumn="0" w:lastColumn="0" w:noHBand="0" w:noVBand="0"/>
      </w:tblPr>
      <w:tblGrid>
        <w:gridCol w:w="4261"/>
        <w:gridCol w:w="4261"/>
      </w:tblGrid>
      <w:tr w:rsidR="008704E4" w:rsidRPr="00EC5872" w:rsidTr="003356C3">
        <w:trPr>
          <w:jc w:val="right"/>
        </w:trPr>
        <w:tc>
          <w:tcPr>
            <w:tcW w:w="4261" w:type="dxa"/>
          </w:tcPr>
          <w:p w:rsidR="008704E4" w:rsidRPr="00EC5872" w:rsidRDefault="008704E4" w:rsidP="003356C3">
            <w:pPr>
              <w:suppressAutoHyphen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w:t>
            </w:r>
          </w:p>
          <w:p w:rsidR="008704E4" w:rsidRPr="00EC5872" w:rsidRDefault="008704E4" w:rsidP="003356C3">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Арно Валто Де Мулиак</w:t>
            </w:r>
          </w:p>
          <w:p w:rsidR="008704E4" w:rsidRPr="00EC5872" w:rsidRDefault="008704E4" w:rsidP="003356C3">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Изпълнителен директор</w:t>
            </w:r>
          </w:p>
          <w:p w:rsidR="008704E4" w:rsidRPr="00EC5872" w:rsidRDefault="008704E4" w:rsidP="003356C3">
            <w:pPr>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“Софийска вода” АД</w:t>
            </w:r>
          </w:p>
          <w:p w:rsidR="008704E4" w:rsidRPr="00EC5872" w:rsidRDefault="008704E4" w:rsidP="003356C3">
            <w:pPr>
              <w:keepNext/>
              <w:keepLines/>
              <w:spacing w:before="200" w:after="0" w:line="240" w:lineRule="auto"/>
              <w:jc w:val="both"/>
              <w:outlineLvl w:val="6"/>
              <w:rPr>
                <w:rFonts w:ascii="Times New Roman" w:eastAsia="Times New Roman" w:hAnsi="Times New Roman" w:cs="Times New Roman"/>
                <w:i/>
                <w:iCs/>
                <w:color w:val="000000" w:themeColor="text1"/>
              </w:rPr>
            </w:pPr>
            <w:r w:rsidRPr="00EC5872">
              <w:rPr>
                <w:rFonts w:ascii="Times New Roman" w:eastAsia="Times New Roman" w:hAnsi="Times New Roman" w:cs="Times New Roman"/>
                <w:i/>
                <w:iCs/>
                <w:color w:val="000000" w:themeColor="text1"/>
              </w:rPr>
              <w:t>Възложител</w:t>
            </w:r>
          </w:p>
        </w:tc>
        <w:tc>
          <w:tcPr>
            <w:tcW w:w="4261" w:type="dxa"/>
          </w:tcPr>
          <w:p w:rsidR="008704E4" w:rsidRPr="00EC5872" w:rsidRDefault="008704E4" w:rsidP="003356C3">
            <w:pPr>
              <w:suppressAutoHyphens/>
              <w:spacing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w:t>
            </w:r>
          </w:p>
          <w:p w:rsidR="008704E4" w:rsidRPr="00EC5872" w:rsidRDefault="008704E4" w:rsidP="003356C3">
            <w:pPr>
              <w:spacing w:after="0" w:line="240" w:lineRule="auto"/>
              <w:jc w:val="both"/>
              <w:rPr>
                <w:rFonts w:ascii="Times New Roman" w:eastAsia="Times New Roman" w:hAnsi="Times New Roman" w:cs="Times New Roman"/>
                <w:color w:val="000000" w:themeColor="text1"/>
                <w:lang w:eastAsia="bg-BG"/>
              </w:rPr>
            </w:pPr>
            <w:r w:rsidRPr="00EC5872" w:rsidDel="006D235A">
              <w:rPr>
                <w:rFonts w:ascii="Times New Roman" w:eastAsia="Times New Roman" w:hAnsi="Times New Roman" w:cs="Times New Roman"/>
                <w:color w:val="000000" w:themeColor="text1"/>
                <w:lang w:eastAsia="bg-BG"/>
              </w:rPr>
              <w:t xml:space="preserve"> </w:t>
            </w:r>
          </w:p>
          <w:p w:rsidR="008704E4" w:rsidRPr="00EC5872" w:rsidRDefault="008704E4" w:rsidP="003356C3">
            <w:pPr>
              <w:keepNext/>
              <w:keepLines/>
              <w:spacing w:before="200" w:after="0" w:line="240" w:lineRule="auto"/>
              <w:jc w:val="both"/>
              <w:outlineLvl w:val="6"/>
              <w:rPr>
                <w:rFonts w:ascii="Times New Roman" w:eastAsia="Times New Roman" w:hAnsi="Times New Roman" w:cs="Times New Roman"/>
                <w:i/>
                <w:iCs/>
                <w:color w:val="000000" w:themeColor="text1"/>
              </w:rPr>
            </w:pPr>
          </w:p>
          <w:p w:rsidR="008704E4" w:rsidRPr="00EC5872" w:rsidRDefault="008704E4" w:rsidP="003356C3">
            <w:pPr>
              <w:keepNext/>
              <w:keepLines/>
              <w:spacing w:before="200" w:after="0" w:line="240" w:lineRule="auto"/>
              <w:jc w:val="both"/>
              <w:outlineLvl w:val="6"/>
              <w:rPr>
                <w:rFonts w:ascii="Times New Roman" w:eastAsia="Times New Roman" w:hAnsi="Times New Roman" w:cs="Times New Roman"/>
                <w:i/>
                <w:iCs/>
                <w:color w:val="000000" w:themeColor="text1"/>
              </w:rPr>
            </w:pPr>
            <w:r w:rsidRPr="00EC5872">
              <w:rPr>
                <w:rFonts w:ascii="Times New Roman" w:eastAsia="Times New Roman" w:hAnsi="Times New Roman" w:cs="Times New Roman"/>
                <w:i/>
                <w:iCs/>
                <w:color w:val="000000" w:themeColor="text1"/>
              </w:rPr>
              <w:t>Доставчик</w:t>
            </w:r>
          </w:p>
        </w:tc>
      </w:tr>
    </w:tbl>
    <w:p w:rsidR="008704E4" w:rsidRPr="00EC5872" w:rsidRDefault="008704E4" w:rsidP="008704E4">
      <w:pPr>
        <w:spacing w:after="0" w:line="240" w:lineRule="auto"/>
        <w:rPr>
          <w:rFonts w:ascii="Times New Roman" w:eastAsia="Times New Roman" w:hAnsi="Times New Roman" w:cs="Times New Roman"/>
          <w:color w:val="000000" w:themeColor="text1"/>
          <w:lang w:eastAsia="bg-BG"/>
        </w:rPr>
      </w:pPr>
    </w:p>
    <w:p w:rsidR="00760E73" w:rsidRPr="00EC5872" w:rsidRDefault="00760E73" w:rsidP="008704E4">
      <w:pPr>
        <w:spacing w:before="120" w:after="120"/>
        <w:jc w:val="center"/>
        <w:rPr>
          <w:rFonts w:ascii="Times New Roman" w:hAnsi="Times New Roman" w:cs="Times New Roman"/>
          <w:b/>
          <w:color w:val="000000" w:themeColor="text1"/>
        </w:rPr>
      </w:pPr>
    </w:p>
    <w:p w:rsidR="00760E73" w:rsidRPr="00EC5872" w:rsidRDefault="00760E73" w:rsidP="008704E4">
      <w:pPr>
        <w:spacing w:before="120" w:after="120"/>
        <w:jc w:val="center"/>
        <w:rPr>
          <w:rFonts w:ascii="Times New Roman" w:hAnsi="Times New Roman" w:cs="Times New Roman"/>
          <w:b/>
          <w:color w:val="000000" w:themeColor="text1"/>
        </w:rPr>
      </w:pPr>
    </w:p>
    <w:p w:rsidR="00760E73" w:rsidRPr="00EC5872" w:rsidRDefault="00760E73" w:rsidP="008704E4">
      <w:pPr>
        <w:spacing w:before="120" w:after="120"/>
        <w:jc w:val="center"/>
        <w:rPr>
          <w:rFonts w:ascii="Times New Roman" w:hAnsi="Times New Roman" w:cs="Times New Roman"/>
          <w:b/>
          <w:color w:val="000000" w:themeColor="text1"/>
        </w:rPr>
      </w:pPr>
    </w:p>
    <w:p w:rsidR="00760E73" w:rsidRPr="00EC5872" w:rsidRDefault="00760E73" w:rsidP="008704E4">
      <w:pPr>
        <w:spacing w:before="120" w:after="120"/>
        <w:jc w:val="center"/>
        <w:rPr>
          <w:rFonts w:ascii="Times New Roman" w:hAnsi="Times New Roman" w:cs="Times New Roman"/>
          <w:b/>
          <w:color w:val="000000" w:themeColor="text1"/>
        </w:rPr>
      </w:pPr>
    </w:p>
    <w:p w:rsidR="00760E73" w:rsidRPr="00EC5872" w:rsidRDefault="00760E73" w:rsidP="008704E4">
      <w:pPr>
        <w:spacing w:before="120" w:after="120"/>
        <w:jc w:val="center"/>
        <w:rPr>
          <w:rFonts w:ascii="Times New Roman" w:hAnsi="Times New Roman" w:cs="Times New Roman"/>
          <w:b/>
          <w:color w:val="000000" w:themeColor="text1"/>
        </w:rPr>
      </w:pPr>
    </w:p>
    <w:p w:rsidR="00760E73" w:rsidRPr="00EC5872" w:rsidRDefault="00760E73" w:rsidP="008704E4">
      <w:pPr>
        <w:spacing w:before="120" w:after="120"/>
        <w:jc w:val="center"/>
        <w:rPr>
          <w:rFonts w:ascii="Times New Roman" w:hAnsi="Times New Roman" w:cs="Times New Roman"/>
          <w:b/>
          <w:color w:val="000000" w:themeColor="text1"/>
        </w:rPr>
      </w:pPr>
    </w:p>
    <w:p w:rsidR="00760E73" w:rsidRDefault="00760E73"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EC5872" w:rsidRDefault="00EC5872" w:rsidP="008704E4">
      <w:pPr>
        <w:spacing w:before="120" w:after="120"/>
        <w:jc w:val="center"/>
        <w:rPr>
          <w:rFonts w:ascii="Times New Roman" w:hAnsi="Times New Roman" w:cs="Times New Roman"/>
          <w:b/>
          <w:color w:val="000000" w:themeColor="text1"/>
        </w:rPr>
      </w:pPr>
    </w:p>
    <w:p w:rsidR="008704E4" w:rsidRPr="00EC5872" w:rsidRDefault="008704E4" w:rsidP="008704E4">
      <w:pPr>
        <w:spacing w:before="120" w:after="120"/>
        <w:jc w:val="center"/>
        <w:rPr>
          <w:rFonts w:ascii="Times New Roman" w:hAnsi="Times New Roman" w:cs="Times New Roman"/>
          <w:color w:val="000000" w:themeColor="text1"/>
        </w:rPr>
      </w:pPr>
      <w:r w:rsidRPr="00EC5872">
        <w:rPr>
          <w:rFonts w:ascii="Times New Roman" w:hAnsi="Times New Roman" w:cs="Times New Roman"/>
          <w:b/>
          <w:color w:val="000000" w:themeColor="text1"/>
        </w:rPr>
        <w:lastRenderedPageBreak/>
        <w:t>ПРИЛОЖЕНИЯТ ДОКУМЕНТ СЕ ПОДПИСВА НА ЕТАП СКЛЮЧВАНЕ НА ДОГОВОР</w:t>
      </w:r>
    </w:p>
    <w:p w:rsidR="008704E4" w:rsidRPr="00EC5872" w:rsidRDefault="008704E4" w:rsidP="008704E4">
      <w:pPr>
        <w:spacing w:after="120" w:line="240" w:lineRule="auto"/>
        <w:jc w:val="center"/>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 xml:space="preserve">СПОРАЗУМЕНИЕ, </w:t>
      </w:r>
    </w:p>
    <w:p w:rsidR="008704E4" w:rsidRPr="00EC5872" w:rsidRDefault="008704E4" w:rsidP="008704E4">
      <w:pPr>
        <w:spacing w:after="120" w:line="240" w:lineRule="auto"/>
        <w:jc w:val="center"/>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към договор № ........................,</w:t>
      </w:r>
    </w:p>
    <w:p w:rsidR="008704E4" w:rsidRPr="00EC5872" w:rsidRDefault="008704E4" w:rsidP="008704E4">
      <w:pPr>
        <w:spacing w:after="120" w:line="240" w:lineRule="auto"/>
        <w:jc w:val="center"/>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 xml:space="preserve">за съвместно осигуряване опазването на околната среда, </w:t>
      </w:r>
    </w:p>
    <w:p w:rsidR="008704E4" w:rsidRPr="00EC5872" w:rsidRDefault="008704E4" w:rsidP="008704E4">
      <w:pPr>
        <w:spacing w:after="120" w:line="240" w:lineRule="auto"/>
        <w:jc w:val="center"/>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при доставка на продукти и услуги, възложени от “Софийска вода” АД</w:t>
      </w:r>
    </w:p>
    <w:p w:rsidR="008704E4" w:rsidRPr="00EC5872" w:rsidRDefault="008704E4" w:rsidP="008704E4">
      <w:pPr>
        <w:spacing w:after="120" w:line="240" w:lineRule="auto"/>
        <w:jc w:val="both"/>
        <w:rPr>
          <w:rFonts w:ascii="Times New Roman" w:eastAsia="Times New Roman" w:hAnsi="Times New Roman" w:cs="Times New Roman"/>
          <w:b/>
          <w:color w:val="000000" w:themeColor="text1"/>
          <w:lang w:val="ru-RU"/>
        </w:rPr>
      </w:pPr>
    </w:p>
    <w:p w:rsidR="008704E4" w:rsidRPr="00EC5872" w:rsidRDefault="008704E4" w:rsidP="008704E4">
      <w:pPr>
        <w:spacing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 xml:space="preserve">На </w:t>
      </w:r>
      <w:r w:rsidRPr="00EC5872">
        <w:rPr>
          <w:rFonts w:ascii="Times New Roman" w:eastAsia="Times New Roman" w:hAnsi="Times New Roman" w:cs="Times New Roman"/>
          <w:b/>
          <w:bCs/>
          <w:color w:val="000000" w:themeColor="text1"/>
        </w:rPr>
        <w:t>..................</w:t>
      </w:r>
      <w:r w:rsidRPr="00EC5872">
        <w:rPr>
          <w:rFonts w:ascii="Times New Roman" w:eastAsia="Times New Roman" w:hAnsi="Times New Roman" w:cs="Times New Roman"/>
          <w:b/>
          <w:bCs/>
          <w:color w:val="000000" w:themeColor="text1"/>
          <w:lang w:val="ru-RU"/>
        </w:rPr>
        <w:t xml:space="preserve">.. </w:t>
      </w:r>
      <w:r w:rsidRPr="00EC5872">
        <w:rPr>
          <w:rFonts w:ascii="Times New Roman" w:eastAsia="Times New Roman" w:hAnsi="Times New Roman" w:cs="Times New Roman"/>
          <w:color w:val="000000" w:themeColor="text1"/>
        </w:rPr>
        <w:t>г.</w:t>
      </w:r>
      <w:r w:rsidRPr="00EC5872">
        <w:rPr>
          <w:rFonts w:ascii="Times New Roman" w:eastAsia="Times New Roman" w:hAnsi="Times New Roman" w:cs="Times New Roman"/>
          <w:color w:val="000000" w:themeColor="text1"/>
          <w:lang w:val="ru-RU"/>
        </w:rPr>
        <w:t>,</w:t>
      </w:r>
      <w:r w:rsidRPr="00EC5872">
        <w:rPr>
          <w:rFonts w:ascii="Times New Roman" w:eastAsia="Times New Roman" w:hAnsi="Times New Roman" w:cs="Times New Roman"/>
          <w:color w:val="000000" w:themeColor="text1"/>
        </w:rPr>
        <w:t xml:space="preserve"> на основание чл.9 от Закона за опазване на околната среда и т. 8.1 от БДС EN ISO 14001:2015, се сключи настоящето Споразумение между: </w:t>
      </w:r>
    </w:p>
    <w:p w:rsidR="008704E4" w:rsidRPr="00EC5872" w:rsidRDefault="008704E4" w:rsidP="008704E4">
      <w:pPr>
        <w:spacing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b/>
          <w:color w:val="000000" w:themeColor="text1"/>
        </w:rPr>
        <w:t>Възложителя</w:t>
      </w:r>
      <w:r w:rsidRPr="00EC5872">
        <w:rPr>
          <w:rFonts w:ascii="Times New Roman" w:eastAsia="Times New Roman" w:hAnsi="Times New Roman" w:cs="Times New Roman"/>
          <w:color w:val="000000" w:themeColor="text1"/>
        </w:rPr>
        <w:t xml:space="preserve"> – “Софийска вода” АД </w:t>
      </w:r>
      <w:r w:rsidRPr="00EC5872">
        <w:rPr>
          <w:rFonts w:ascii="Times New Roman" w:eastAsia="Times New Roman" w:hAnsi="Times New Roman" w:cs="Times New Roman"/>
          <w:b/>
          <w:color w:val="000000" w:themeColor="text1"/>
        </w:rPr>
        <w:t xml:space="preserve">и </w:t>
      </w:r>
    </w:p>
    <w:p w:rsidR="008704E4" w:rsidRPr="00EC5872" w:rsidRDefault="008704E4" w:rsidP="008704E4">
      <w:pPr>
        <w:spacing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b/>
          <w:color w:val="000000" w:themeColor="text1"/>
        </w:rPr>
        <w:t xml:space="preserve">Изпълнителя </w:t>
      </w:r>
      <w:r w:rsidRPr="00EC5872">
        <w:rPr>
          <w:rFonts w:ascii="Times New Roman" w:eastAsia="Times New Roman" w:hAnsi="Times New Roman" w:cs="Times New Roman"/>
          <w:color w:val="000000" w:themeColor="text1"/>
        </w:rPr>
        <w:t>– ………………………………………………………………………………………………………………</w:t>
      </w:r>
    </w:p>
    <w:p w:rsidR="008704E4" w:rsidRPr="00EC5872" w:rsidRDefault="008704E4" w:rsidP="008704E4">
      <w:pPr>
        <w:spacing w:after="120" w:line="240" w:lineRule="auto"/>
        <w:jc w:val="both"/>
        <w:rPr>
          <w:rFonts w:ascii="Times New Roman" w:eastAsia="Times New Roman" w:hAnsi="Times New Roman" w:cs="Times New Roman"/>
          <w:b/>
          <w:color w:val="000000" w:themeColor="text1"/>
        </w:rPr>
      </w:pPr>
      <w:r w:rsidRPr="00EC5872">
        <w:rPr>
          <w:rFonts w:ascii="Times New Roman" w:eastAsia="Times New Roman" w:hAnsi="Times New Roman" w:cs="Times New Roman"/>
          <w:bCs/>
          <w:color w:val="000000" w:themeColor="text1"/>
        </w:rPr>
        <w:t>Координирането на съвместното прилагане на настоящото Споразумение</w:t>
      </w:r>
      <w:r w:rsidRPr="00EC5872">
        <w:rPr>
          <w:rFonts w:ascii="Times New Roman" w:eastAsia="Times New Roman" w:hAnsi="Times New Roman" w:cs="Times New Roman"/>
          <w:b/>
          <w:color w:val="000000" w:themeColor="text1"/>
        </w:rPr>
        <w:t>,</w:t>
      </w:r>
      <w:r w:rsidRPr="00EC5872">
        <w:rPr>
          <w:rFonts w:ascii="Times New Roman" w:eastAsia="Times New Roman" w:hAnsi="Times New Roman" w:cs="Times New Roman"/>
          <w:bCs/>
          <w:color w:val="000000" w:themeColor="text1"/>
        </w:rPr>
        <w:t xml:space="preserve"> при извършване на дейности, предмет на договор, се възлага на </w:t>
      </w:r>
      <w:r w:rsidRPr="00EC5872">
        <w:rPr>
          <w:rFonts w:ascii="Times New Roman" w:eastAsia="Times New Roman" w:hAnsi="Times New Roman" w:cs="Times New Roman"/>
          <w:b/>
          <w:bCs/>
          <w:color w:val="000000" w:themeColor="text1"/>
        </w:rPr>
        <w:t>контролиращи служители</w:t>
      </w:r>
      <w:r w:rsidRPr="00EC5872">
        <w:rPr>
          <w:rFonts w:ascii="Times New Roman" w:eastAsia="Times New Roman" w:hAnsi="Times New Roman" w:cs="Times New Roman"/>
          <w:b/>
          <w:color w:val="000000" w:themeColor="text1"/>
        </w:rPr>
        <w:t>:</w:t>
      </w:r>
    </w:p>
    <w:p w:rsidR="008704E4" w:rsidRPr="00EC5872" w:rsidRDefault="008704E4" w:rsidP="008704E4">
      <w:pPr>
        <w:spacing w:after="120" w:line="240" w:lineRule="auto"/>
        <w:jc w:val="both"/>
        <w:rPr>
          <w:rFonts w:ascii="Times New Roman" w:eastAsia="Times New Roman" w:hAnsi="Times New Roman" w:cs="Times New Roman"/>
          <w:bCs/>
          <w:color w:val="000000" w:themeColor="text1"/>
          <w:lang w:val="ru-RU"/>
        </w:rPr>
      </w:pPr>
      <w:r w:rsidRPr="00EC5872">
        <w:rPr>
          <w:rFonts w:ascii="Times New Roman" w:eastAsia="Times New Roman" w:hAnsi="Times New Roman" w:cs="Times New Roman"/>
          <w:color w:val="000000" w:themeColor="text1"/>
        </w:rPr>
        <w:t>(от страна на)</w:t>
      </w:r>
      <w:r w:rsidRPr="00EC5872">
        <w:rPr>
          <w:rFonts w:ascii="Times New Roman" w:eastAsia="Times New Roman" w:hAnsi="Times New Roman" w:cs="Times New Roman"/>
          <w:b/>
          <w:color w:val="000000" w:themeColor="text1"/>
        </w:rPr>
        <w:t xml:space="preserve"> Възложителя</w:t>
      </w:r>
      <w:r w:rsidRPr="00EC5872">
        <w:rPr>
          <w:rFonts w:ascii="Times New Roman" w:eastAsia="Times New Roman" w:hAnsi="Times New Roman" w:cs="Times New Roman"/>
          <w:bCs/>
          <w:color w:val="000000" w:themeColor="text1"/>
        </w:rPr>
        <w:t xml:space="preserve"> –</w:t>
      </w:r>
      <w:r w:rsidRPr="00EC5872">
        <w:rPr>
          <w:rFonts w:ascii="Times New Roman" w:eastAsia="Times New Roman" w:hAnsi="Times New Roman" w:cs="Times New Roman"/>
          <w:bCs/>
          <w:color w:val="000000" w:themeColor="text1"/>
          <w:lang w:val="ru-RU"/>
        </w:rPr>
        <w:t xml:space="preserve"> ……………………………………………………………………………………………</w:t>
      </w:r>
    </w:p>
    <w:p w:rsidR="008704E4" w:rsidRPr="00EC5872" w:rsidRDefault="008704E4" w:rsidP="008704E4">
      <w:pPr>
        <w:spacing w:after="120" w:line="240" w:lineRule="auto"/>
        <w:jc w:val="both"/>
        <w:rPr>
          <w:rFonts w:ascii="Times New Roman" w:eastAsia="Times New Roman" w:hAnsi="Times New Roman" w:cs="Times New Roman"/>
          <w:color w:val="000000" w:themeColor="text1"/>
          <w:lang w:val="ru-RU"/>
        </w:rPr>
      </w:pPr>
      <w:r w:rsidRPr="00EC5872">
        <w:rPr>
          <w:rFonts w:ascii="Times New Roman" w:eastAsia="Times New Roman" w:hAnsi="Times New Roman" w:cs="Times New Roman"/>
          <w:color w:val="000000" w:themeColor="text1"/>
        </w:rPr>
        <w:t>………………………………………………………………………………………..…</w:t>
      </w:r>
      <w:r w:rsidRPr="00EC5872">
        <w:rPr>
          <w:rFonts w:ascii="Times New Roman" w:eastAsia="Times New Roman" w:hAnsi="Times New Roman" w:cs="Times New Roman"/>
          <w:color w:val="000000" w:themeColor="text1"/>
          <w:lang w:val="ru-RU"/>
        </w:rPr>
        <w:t>………………………………………</w:t>
      </w:r>
    </w:p>
    <w:p w:rsidR="008704E4" w:rsidRPr="00EC5872" w:rsidRDefault="008704E4" w:rsidP="008704E4">
      <w:pPr>
        <w:spacing w:after="120" w:line="240" w:lineRule="auto"/>
        <w:ind w:left="3540" w:firstLine="708"/>
        <w:jc w:val="both"/>
        <w:rPr>
          <w:rFonts w:ascii="Times New Roman" w:eastAsia="Times New Roman" w:hAnsi="Times New Roman" w:cs="Times New Roman"/>
          <w:bCs/>
          <w:i/>
          <w:color w:val="000000" w:themeColor="text1"/>
        </w:rPr>
      </w:pPr>
      <w:r w:rsidRPr="00EC5872">
        <w:rPr>
          <w:rFonts w:ascii="Times New Roman" w:eastAsia="Times New Roman" w:hAnsi="Times New Roman" w:cs="Times New Roman"/>
          <w:bCs/>
          <w:i/>
          <w:color w:val="000000" w:themeColor="text1"/>
        </w:rPr>
        <w:t>(име, длъжност, тел.)</w:t>
      </w:r>
    </w:p>
    <w:p w:rsidR="008704E4" w:rsidRPr="00EC5872" w:rsidRDefault="008704E4" w:rsidP="008704E4">
      <w:pPr>
        <w:spacing w:after="120" w:line="240" w:lineRule="auto"/>
        <w:jc w:val="both"/>
        <w:rPr>
          <w:rFonts w:ascii="Times New Roman" w:eastAsia="Times New Roman" w:hAnsi="Times New Roman" w:cs="Times New Roman"/>
          <w:bCs/>
          <w:i/>
          <w:color w:val="000000" w:themeColor="text1"/>
        </w:rPr>
      </w:pPr>
      <w:r w:rsidRPr="00EC5872">
        <w:rPr>
          <w:rFonts w:ascii="Times New Roman" w:eastAsia="Times New Roman" w:hAnsi="Times New Roman" w:cs="Times New Roman"/>
          <w:color w:val="000000" w:themeColor="text1"/>
        </w:rPr>
        <w:t xml:space="preserve"> (от страна на)</w:t>
      </w:r>
      <w:r w:rsidRPr="00EC5872">
        <w:rPr>
          <w:rFonts w:ascii="Times New Roman" w:eastAsia="Times New Roman" w:hAnsi="Times New Roman" w:cs="Times New Roman"/>
          <w:b/>
          <w:color w:val="000000" w:themeColor="text1"/>
        </w:rPr>
        <w:t xml:space="preserve"> Изпълнителя </w:t>
      </w:r>
      <w:r w:rsidRPr="00EC5872">
        <w:rPr>
          <w:rFonts w:ascii="Times New Roman" w:eastAsia="Times New Roman" w:hAnsi="Times New Roman" w:cs="Times New Roman"/>
          <w:bCs/>
          <w:color w:val="000000" w:themeColor="text1"/>
        </w:rPr>
        <w:t>–</w:t>
      </w:r>
      <w:r w:rsidRPr="00EC5872">
        <w:rPr>
          <w:rFonts w:ascii="Times New Roman" w:eastAsia="Times New Roman" w:hAnsi="Times New Roman" w:cs="Times New Roman"/>
          <w:color w:val="000000" w:themeColor="text1"/>
        </w:rPr>
        <w:t xml:space="preserve"> ……………………………………………...……………………………………………</w:t>
      </w:r>
    </w:p>
    <w:p w:rsidR="008704E4" w:rsidRPr="00EC5872" w:rsidRDefault="008704E4" w:rsidP="008704E4">
      <w:pPr>
        <w:spacing w:after="120" w:line="240" w:lineRule="auto"/>
        <w:jc w:val="both"/>
        <w:rPr>
          <w:rFonts w:ascii="Times New Roman" w:eastAsia="Times New Roman" w:hAnsi="Times New Roman" w:cs="Times New Roman"/>
          <w:color w:val="000000" w:themeColor="text1"/>
          <w:lang w:val="ru-RU"/>
        </w:rPr>
      </w:pPr>
      <w:r w:rsidRPr="00EC5872">
        <w:rPr>
          <w:rFonts w:ascii="Times New Roman" w:eastAsia="Times New Roman" w:hAnsi="Times New Roman" w:cs="Times New Roman"/>
          <w:color w:val="000000" w:themeColor="text1"/>
          <w:lang w:val="ru-RU"/>
        </w:rPr>
        <w:t>…………………………………………………………………………………………………………………………..………</w:t>
      </w:r>
    </w:p>
    <w:p w:rsidR="008704E4" w:rsidRPr="00EC5872" w:rsidRDefault="008704E4" w:rsidP="008704E4">
      <w:pPr>
        <w:spacing w:after="120" w:line="240" w:lineRule="auto"/>
        <w:ind w:left="3540" w:firstLine="708"/>
        <w:jc w:val="both"/>
        <w:rPr>
          <w:rFonts w:ascii="Times New Roman" w:eastAsia="Times New Roman" w:hAnsi="Times New Roman" w:cs="Times New Roman"/>
          <w:bCs/>
          <w:i/>
          <w:color w:val="000000" w:themeColor="text1"/>
          <w:lang w:val="ru-RU"/>
        </w:rPr>
      </w:pPr>
      <w:r w:rsidRPr="00EC5872">
        <w:rPr>
          <w:rFonts w:ascii="Times New Roman" w:eastAsia="Times New Roman" w:hAnsi="Times New Roman" w:cs="Times New Roman"/>
          <w:bCs/>
          <w:i/>
          <w:color w:val="000000" w:themeColor="text1"/>
        </w:rPr>
        <w:t>(име, длъжност, тел.)</w:t>
      </w: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p>
    <w:p w:rsidR="008704E4" w:rsidRPr="00EC5872" w:rsidRDefault="008704E4" w:rsidP="008704E4">
      <w:pPr>
        <w:spacing w:after="0"/>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 xml:space="preserve">Настоящото Споразумение  изисква спазването от страна на </w:t>
      </w:r>
      <w:r w:rsidRPr="00EC5872">
        <w:rPr>
          <w:rFonts w:ascii="Times New Roman" w:eastAsia="Times New Roman" w:hAnsi="Times New Roman" w:cs="Times New Roman"/>
          <w:b/>
          <w:color w:val="000000" w:themeColor="text1"/>
        </w:rPr>
        <w:t>Изпълнителя</w:t>
      </w:r>
      <w:r w:rsidRPr="00EC5872">
        <w:rPr>
          <w:rFonts w:ascii="Times New Roman" w:eastAsia="Times New Roman" w:hAnsi="Times New Roman" w:cs="Times New Roman"/>
          <w:color w:val="000000" w:themeColor="text1"/>
        </w:rPr>
        <w:t xml:space="preserve"> на приложимите законодателни изисквания при доставката на продукти и услуги и възприетите </w:t>
      </w:r>
      <w:r w:rsidRPr="00EC5872">
        <w:rPr>
          <w:rFonts w:ascii="Times New Roman" w:eastAsia="Times New Roman" w:hAnsi="Times New Roman" w:cs="Times New Roman"/>
          <w:b/>
          <w:color w:val="000000" w:themeColor="text1"/>
        </w:rPr>
        <w:t xml:space="preserve"> </w:t>
      </w:r>
      <w:r w:rsidRPr="00EC5872">
        <w:rPr>
          <w:rFonts w:ascii="Times New Roman" w:eastAsia="Times New Roman" w:hAnsi="Times New Roman" w:cs="Times New Roman"/>
          <w:color w:val="000000" w:themeColor="text1"/>
        </w:rPr>
        <w:t xml:space="preserve">правила за работа на територията на експлоатираните от </w:t>
      </w:r>
      <w:r w:rsidRPr="00EC5872">
        <w:rPr>
          <w:rFonts w:ascii="Times New Roman" w:eastAsia="Times New Roman" w:hAnsi="Times New Roman" w:cs="Times New Roman"/>
          <w:b/>
          <w:color w:val="000000" w:themeColor="text1"/>
        </w:rPr>
        <w:t>Възложителя</w:t>
      </w:r>
      <w:r w:rsidRPr="00EC5872">
        <w:rPr>
          <w:rFonts w:ascii="Times New Roman" w:eastAsia="Times New Roman" w:hAnsi="Times New Roman" w:cs="Times New Roman"/>
          <w:color w:val="000000" w:themeColor="text1"/>
        </w:rPr>
        <w:t xml:space="preserve"> площадки. </w:t>
      </w:r>
    </w:p>
    <w:p w:rsidR="008704E4" w:rsidRPr="00EC5872" w:rsidRDefault="008704E4" w:rsidP="008704E4">
      <w:pPr>
        <w:spacing w:after="0"/>
        <w:jc w:val="both"/>
        <w:rPr>
          <w:rFonts w:ascii="Times New Roman" w:eastAsia="Times New Roman" w:hAnsi="Times New Roman" w:cs="Times New Roman"/>
          <w:b/>
          <w:color w:val="000000" w:themeColor="text1"/>
        </w:rPr>
      </w:pPr>
    </w:p>
    <w:p w:rsidR="008704E4" w:rsidRPr="00EC5872" w:rsidRDefault="008704E4" w:rsidP="008704E4">
      <w:pPr>
        <w:widowControl w:val="0"/>
        <w:numPr>
          <w:ilvl w:val="0"/>
          <w:numId w:val="28"/>
        </w:numPr>
        <w:tabs>
          <w:tab w:val="left" w:pos="360"/>
        </w:tabs>
        <w:autoSpaceDE w:val="0"/>
        <w:autoSpaceDN w:val="0"/>
        <w:adjustRightInd w:val="0"/>
        <w:spacing w:after="0" w:line="240" w:lineRule="auto"/>
        <w:jc w:val="both"/>
        <w:rPr>
          <w:rFonts w:ascii="Times New Roman" w:eastAsia="Times New Roman" w:hAnsi="Times New Roman" w:cs="Times New Roman"/>
          <w:b/>
          <w:color w:val="000000" w:themeColor="text1"/>
        </w:rPr>
      </w:pPr>
      <w:r w:rsidRPr="00EC5872">
        <w:rPr>
          <w:rFonts w:ascii="Times New Roman" w:eastAsia="@PMingLiU" w:hAnsi="Times New Roman" w:cs="Times New Roman"/>
          <w:color w:val="000000" w:themeColor="text1"/>
        </w:rPr>
        <w:t xml:space="preserve">Изпълнителят се задължава да спазва изискванията по Споразумението от страна на </w:t>
      </w:r>
      <w:r w:rsidRPr="00EC5872">
        <w:rPr>
          <w:rFonts w:ascii="Times New Roman" w:eastAsia="@PMingLiU" w:hAnsi="Times New Roman" w:cs="Times New Roman"/>
          <w:b/>
          <w:color w:val="000000" w:themeColor="text1"/>
        </w:rPr>
        <w:t>всички свои служители на обекта</w:t>
      </w:r>
      <w:r w:rsidRPr="00EC5872">
        <w:rPr>
          <w:rFonts w:ascii="Times New Roman" w:eastAsia="@PMingLiU" w:hAnsi="Times New Roman" w:cs="Times New Roman"/>
          <w:color w:val="000000" w:themeColor="text1"/>
        </w:rPr>
        <w:t xml:space="preserve">, на </w:t>
      </w:r>
      <w:r w:rsidRPr="00EC5872">
        <w:rPr>
          <w:rFonts w:ascii="Times New Roman" w:eastAsia="@PMingLiU" w:hAnsi="Times New Roman" w:cs="Times New Roman"/>
          <w:b/>
          <w:color w:val="000000" w:themeColor="text1"/>
        </w:rPr>
        <w:t>фирмите подизпълнители</w:t>
      </w:r>
      <w:r w:rsidRPr="00EC5872">
        <w:rPr>
          <w:rFonts w:ascii="Times New Roman" w:eastAsia="@PMingLiU" w:hAnsi="Times New Roman" w:cs="Times New Roman"/>
          <w:color w:val="000000" w:themeColor="text1"/>
        </w:rPr>
        <w:t xml:space="preserve">, на които са възложили работата си и на </w:t>
      </w:r>
      <w:r w:rsidRPr="00EC5872">
        <w:rPr>
          <w:rFonts w:ascii="Times New Roman" w:eastAsia="@PMingLiU" w:hAnsi="Times New Roman" w:cs="Times New Roman"/>
          <w:b/>
          <w:color w:val="000000" w:themeColor="text1"/>
        </w:rPr>
        <w:t>всички физически и юридически лица</w:t>
      </w:r>
      <w:r w:rsidRPr="00EC5872">
        <w:rPr>
          <w:rFonts w:ascii="Times New Roman" w:eastAsia="@PMingLiU" w:hAnsi="Times New Roman" w:cs="Times New Roman"/>
          <w:color w:val="000000" w:themeColor="text1"/>
        </w:rPr>
        <w:t xml:space="preserve">, които се намират на територията на </w:t>
      </w:r>
      <w:r w:rsidRPr="00EC5872">
        <w:rPr>
          <w:rFonts w:ascii="Times New Roman" w:eastAsia="@PMingLiU" w:hAnsi="Times New Roman" w:cs="Times New Roman"/>
          <w:b/>
          <w:color w:val="000000" w:themeColor="text1"/>
        </w:rPr>
        <w:t>Възложителя</w:t>
      </w:r>
      <w:r w:rsidRPr="00EC5872">
        <w:rPr>
          <w:rFonts w:ascii="Times New Roman" w:eastAsia="@PMingLiU" w:hAnsi="Times New Roman" w:cs="Times New Roman"/>
          <w:color w:val="000000" w:themeColor="text1"/>
        </w:rPr>
        <w:t>.</w:t>
      </w:r>
    </w:p>
    <w:p w:rsidR="008704E4" w:rsidRPr="00EC5872" w:rsidRDefault="008704E4" w:rsidP="008704E4">
      <w:pPr>
        <w:tabs>
          <w:tab w:val="left" w:pos="0"/>
        </w:tabs>
        <w:spacing w:after="0"/>
        <w:jc w:val="both"/>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ОБМЕН НА ИНФОРМАЦИЯ:</w:t>
      </w:r>
    </w:p>
    <w:p w:rsidR="008704E4" w:rsidRPr="00EC5872" w:rsidRDefault="008704E4" w:rsidP="008704E4">
      <w:pPr>
        <w:widowControl w:val="0"/>
        <w:numPr>
          <w:ilvl w:val="0"/>
          <w:numId w:val="28"/>
        </w:numPr>
        <w:autoSpaceDE w:val="0"/>
        <w:autoSpaceDN w:val="0"/>
        <w:adjustRightInd w:val="0"/>
        <w:spacing w:after="0" w:line="240" w:lineRule="auto"/>
        <w:ind w:left="426" w:hanging="426"/>
        <w:jc w:val="both"/>
        <w:rPr>
          <w:rFonts w:ascii="Times New Roman" w:eastAsia="@PMingLiU" w:hAnsi="Times New Roman" w:cs="Times New Roman"/>
          <w:color w:val="000000" w:themeColor="text1"/>
        </w:rPr>
      </w:pPr>
      <w:r w:rsidRPr="00EC5872">
        <w:rPr>
          <w:rFonts w:ascii="Times New Roman" w:eastAsia="Times New Roman" w:hAnsi="Times New Roman" w:cs="Times New Roman"/>
          <w:b/>
          <w:color w:val="000000" w:themeColor="text1"/>
        </w:rPr>
        <w:t xml:space="preserve">Възложителят </w:t>
      </w:r>
      <w:r w:rsidRPr="00EC5872">
        <w:rPr>
          <w:rFonts w:ascii="Times New Roman" w:eastAsia="Times New Roman" w:hAnsi="Times New Roman" w:cs="Times New Roman"/>
          <w:color w:val="000000" w:themeColor="text1"/>
        </w:rPr>
        <w:t>и</w:t>
      </w:r>
      <w:r w:rsidRPr="00EC5872">
        <w:rPr>
          <w:rFonts w:ascii="Times New Roman" w:eastAsia="Times New Roman" w:hAnsi="Times New Roman" w:cs="Times New Roman"/>
          <w:b/>
          <w:color w:val="000000" w:themeColor="text1"/>
        </w:rPr>
        <w:t xml:space="preserve"> Изпълнителят </w:t>
      </w:r>
      <w:r w:rsidRPr="00EC5872">
        <w:rPr>
          <w:rFonts w:ascii="Times New Roman" w:eastAsia="Times New Roman" w:hAnsi="Times New Roman" w:cs="Times New Roman"/>
          <w:color w:val="000000" w:themeColor="text1"/>
        </w:rPr>
        <w:t>обменят информация своевременно, по</w:t>
      </w:r>
      <w:r w:rsidRPr="00EC5872">
        <w:rPr>
          <w:rFonts w:ascii="Times New Roman" w:eastAsia="Times New Roman" w:hAnsi="Times New Roman" w:cs="Times New Roman"/>
          <w:color w:val="000000" w:themeColor="text1"/>
          <w:lang w:val="ru-RU"/>
        </w:rPr>
        <w:t xml:space="preserve"> </w:t>
      </w:r>
      <w:r w:rsidRPr="00EC5872">
        <w:rPr>
          <w:rFonts w:ascii="Times New Roman" w:eastAsia="Times New Roman" w:hAnsi="Times New Roman" w:cs="Times New Roman"/>
          <w:color w:val="000000" w:themeColor="text1"/>
        </w:rPr>
        <w:t>въпроси засягащи управлението на рисковете и аспектите по ОС, предложения за подобрение или инциденти по ОС.</w:t>
      </w:r>
    </w:p>
    <w:p w:rsidR="008704E4" w:rsidRPr="00EC5872" w:rsidRDefault="008704E4" w:rsidP="008704E4">
      <w:pPr>
        <w:widowControl w:val="0"/>
        <w:numPr>
          <w:ilvl w:val="0"/>
          <w:numId w:val="28"/>
        </w:numPr>
        <w:tabs>
          <w:tab w:val="left" w:pos="360"/>
        </w:tabs>
        <w:autoSpaceDE w:val="0"/>
        <w:autoSpaceDN w:val="0"/>
        <w:adjustRightInd w:val="0"/>
        <w:spacing w:after="0" w:line="240" w:lineRule="auto"/>
        <w:jc w:val="both"/>
        <w:rPr>
          <w:rFonts w:ascii="Times New Roman" w:eastAsia="Times New Roman" w:hAnsi="Times New Roman" w:cs="Times New Roman"/>
          <w:b/>
          <w:color w:val="000000" w:themeColor="text1"/>
        </w:rPr>
      </w:pPr>
      <w:r w:rsidRPr="00EC5872">
        <w:rPr>
          <w:rFonts w:ascii="Times New Roman" w:eastAsia="@PMingLiU" w:hAnsi="Times New Roman" w:cs="Times New Roman"/>
          <w:color w:val="000000" w:themeColor="text1"/>
        </w:rPr>
        <w:t>Служителите на</w:t>
      </w:r>
      <w:r w:rsidRPr="00EC5872">
        <w:rPr>
          <w:rFonts w:ascii="Times New Roman" w:eastAsia="@PMingLiU" w:hAnsi="Times New Roman" w:cs="Times New Roman"/>
          <w:b/>
          <w:color w:val="000000" w:themeColor="text1"/>
        </w:rPr>
        <w:t xml:space="preserve"> Изпълнителя </w:t>
      </w:r>
      <w:r w:rsidRPr="00EC5872">
        <w:rPr>
          <w:rFonts w:ascii="Times New Roman" w:eastAsia="@PMingLiU" w:hAnsi="Times New Roman" w:cs="Times New Roman"/>
          <w:color w:val="000000" w:themeColor="text1"/>
        </w:rPr>
        <w:t xml:space="preserve">преминават начален инструктаж по ОС на територията на </w:t>
      </w:r>
      <w:r w:rsidRPr="00EC5872">
        <w:rPr>
          <w:rFonts w:ascii="Times New Roman" w:eastAsia="@PMingLiU" w:hAnsi="Times New Roman" w:cs="Times New Roman"/>
          <w:b/>
          <w:color w:val="000000" w:themeColor="text1"/>
        </w:rPr>
        <w:t>Възложителя</w:t>
      </w:r>
      <w:r w:rsidRPr="00EC5872">
        <w:rPr>
          <w:rFonts w:ascii="Times New Roman" w:eastAsia="@PMingLiU" w:hAnsi="Times New Roman" w:cs="Times New Roman"/>
          <w:b/>
          <w:color w:val="000000" w:themeColor="text1"/>
          <w:lang w:val="ru-RU"/>
        </w:rPr>
        <w:t xml:space="preserve"> </w:t>
      </w:r>
      <w:r w:rsidRPr="00EC5872">
        <w:rPr>
          <w:rFonts w:ascii="Times New Roman" w:eastAsia="@PMingLiU" w:hAnsi="Times New Roman" w:cs="Times New Roman"/>
          <w:color w:val="000000" w:themeColor="text1"/>
        </w:rPr>
        <w:t>при първо посещение на обекта.</w:t>
      </w:r>
    </w:p>
    <w:p w:rsidR="008704E4" w:rsidRPr="00EC5872" w:rsidRDefault="008704E4" w:rsidP="008704E4">
      <w:pPr>
        <w:widowControl w:val="0"/>
        <w:numPr>
          <w:ilvl w:val="0"/>
          <w:numId w:val="28"/>
        </w:numPr>
        <w:tabs>
          <w:tab w:val="left" w:pos="360"/>
        </w:tabs>
        <w:autoSpaceDE w:val="0"/>
        <w:autoSpaceDN w:val="0"/>
        <w:adjustRightInd w:val="0"/>
        <w:spacing w:after="0" w:line="240" w:lineRule="auto"/>
        <w:jc w:val="both"/>
        <w:rPr>
          <w:rFonts w:ascii="Times New Roman" w:eastAsia="Times New Roman" w:hAnsi="Times New Roman" w:cs="Times New Roman"/>
          <w:b/>
          <w:color w:val="000000" w:themeColor="text1"/>
        </w:rPr>
      </w:pPr>
      <w:r w:rsidRPr="00EC5872">
        <w:rPr>
          <w:rFonts w:ascii="Times New Roman" w:eastAsia="Times New Roman" w:hAnsi="Times New Roman" w:cs="Times New Roman"/>
          <w:color w:val="000000" w:themeColor="text1"/>
        </w:rPr>
        <w:t xml:space="preserve">Преди първа доставка на стоки и услуги, </w:t>
      </w:r>
      <w:r w:rsidRPr="00EC5872">
        <w:rPr>
          <w:rFonts w:ascii="Times New Roman" w:eastAsia="@PMingLiU" w:hAnsi="Times New Roman" w:cs="Times New Roman"/>
          <w:b/>
          <w:color w:val="000000" w:themeColor="text1"/>
          <w:lang w:val="ru-RU"/>
        </w:rPr>
        <w:t>Изпълнителят</w:t>
      </w:r>
      <w:r w:rsidRPr="00EC5872">
        <w:rPr>
          <w:rFonts w:ascii="Times New Roman" w:eastAsia="@PMingLiU" w:hAnsi="Times New Roman" w:cs="Times New Roman"/>
          <w:color w:val="000000" w:themeColor="text1"/>
        </w:rPr>
        <w:t xml:space="preserve"> осигурява на </w:t>
      </w:r>
      <w:r w:rsidRPr="00EC5872">
        <w:rPr>
          <w:rFonts w:ascii="Times New Roman" w:eastAsia="@PMingLiU" w:hAnsi="Times New Roman" w:cs="Times New Roman"/>
          <w:b/>
          <w:color w:val="000000" w:themeColor="text1"/>
        </w:rPr>
        <w:t>Възложителя</w:t>
      </w:r>
      <w:r w:rsidRPr="00EC5872">
        <w:rPr>
          <w:rFonts w:ascii="Times New Roman" w:eastAsia="@PMingLiU" w:hAnsi="Times New Roman" w:cs="Times New Roman"/>
          <w:color w:val="000000" w:themeColor="text1"/>
        </w:rPr>
        <w:t xml:space="preserve"> </w:t>
      </w:r>
      <w:r w:rsidRPr="00EC5872">
        <w:rPr>
          <w:rFonts w:ascii="Times New Roman" w:eastAsia="Times New Roman" w:hAnsi="Times New Roman" w:cs="Times New Roman"/>
          <w:color w:val="000000" w:themeColor="text1"/>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rsidR="008704E4" w:rsidRPr="00EC5872" w:rsidRDefault="008704E4" w:rsidP="008704E4">
      <w:pPr>
        <w:spacing w:after="0"/>
        <w:ind w:left="360"/>
        <w:jc w:val="both"/>
        <w:rPr>
          <w:rFonts w:ascii="Times New Roman" w:eastAsia="Times New Roman" w:hAnsi="Times New Roman" w:cs="Times New Roman"/>
          <w:b/>
          <w:color w:val="000000" w:themeColor="text1"/>
        </w:rPr>
      </w:pPr>
    </w:p>
    <w:p w:rsidR="008704E4" w:rsidRPr="00EC5872" w:rsidRDefault="008704E4" w:rsidP="008704E4">
      <w:pPr>
        <w:widowControl w:val="0"/>
        <w:numPr>
          <w:ilvl w:val="0"/>
          <w:numId w:val="28"/>
        </w:numPr>
        <w:tabs>
          <w:tab w:val="left" w:pos="360"/>
        </w:tabs>
        <w:autoSpaceDE w:val="0"/>
        <w:autoSpaceDN w:val="0"/>
        <w:adjustRightInd w:val="0"/>
        <w:spacing w:after="0" w:line="240" w:lineRule="auto"/>
        <w:jc w:val="both"/>
        <w:rPr>
          <w:rFonts w:ascii="Times New Roman" w:eastAsia="Times New Roman" w:hAnsi="Times New Roman" w:cs="Times New Roman"/>
          <w:b/>
          <w:color w:val="000000" w:themeColor="text1"/>
        </w:rPr>
      </w:pPr>
      <w:r w:rsidRPr="00EC5872">
        <w:rPr>
          <w:rFonts w:ascii="Times New Roman" w:eastAsia="@PMingLiU" w:hAnsi="Times New Roman" w:cs="Times New Roman"/>
          <w:b/>
          <w:color w:val="000000" w:themeColor="text1"/>
          <w:lang w:val="ru-RU"/>
        </w:rPr>
        <w:t>Изпълнителя</w:t>
      </w:r>
      <w:r w:rsidRPr="00EC5872">
        <w:rPr>
          <w:rFonts w:ascii="Times New Roman" w:eastAsia="@PMingLiU" w:hAnsi="Times New Roman" w:cs="Times New Roman"/>
          <w:b/>
          <w:color w:val="000000" w:themeColor="text1"/>
        </w:rPr>
        <w:t xml:space="preserve">т </w:t>
      </w:r>
      <w:r w:rsidRPr="00EC5872">
        <w:rPr>
          <w:rFonts w:ascii="Times New Roman" w:eastAsia="Times New Roman" w:hAnsi="Times New Roman" w:cs="Times New Roman"/>
          <w:color w:val="000000" w:themeColor="text1"/>
        </w:rPr>
        <w:t>доставя стоките в оригинални, ненарушени опаковъчни единици, надлежно обозначени и етикетирани.</w:t>
      </w:r>
    </w:p>
    <w:p w:rsidR="008704E4" w:rsidRPr="00EC5872" w:rsidRDefault="008704E4" w:rsidP="008704E4">
      <w:pPr>
        <w:tabs>
          <w:tab w:val="left" w:pos="360"/>
        </w:tabs>
        <w:spacing w:after="0"/>
        <w:jc w:val="both"/>
        <w:rPr>
          <w:rFonts w:ascii="Times New Roman" w:eastAsia="Times New Roman" w:hAnsi="Times New Roman" w:cs="Times New Roman"/>
          <w:b/>
          <w:color w:val="000000" w:themeColor="text1"/>
        </w:rPr>
      </w:pPr>
    </w:p>
    <w:p w:rsidR="008704E4" w:rsidRPr="00EC5872" w:rsidRDefault="008704E4" w:rsidP="008704E4">
      <w:pPr>
        <w:tabs>
          <w:tab w:val="left" w:pos="0"/>
        </w:tabs>
        <w:spacing w:after="0"/>
        <w:jc w:val="both"/>
        <w:rPr>
          <w:rFonts w:ascii="Times New Roman" w:eastAsia="@PMingLiU" w:hAnsi="Times New Roman" w:cs="Times New Roman"/>
          <w:b/>
          <w:color w:val="000000" w:themeColor="text1"/>
        </w:rPr>
      </w:pPr>
      <w:r w:rsidRPr="00EC5872">
        <w:rPr>
          <w:rFonts w:ascii="Times New Roman" w:eastAsia="Times New Roman" w:hAnsi="Times New Roman" w:cs="Times New Roman"/>
          <w:b/>
          <w:color w:val="000000" w:themeColor="text1"/>
        </w:rPr>
        <w:t>УПРАВЛЕНИЕ</w:t>
      </w:r>
      <w:r w:rsidRPr="00EC5872">
        <w:rPr>
          <w:rFonts w:ascii="Times New Roman" w:eastAsia="@PMingLiU" w:hAnsi="Times New Roman" w:cs="Times New Roman"/>
          <w:b/>
          <w:color w:val="000000" w:themeColor="text1"/>
        </w:rPr>
        <w:t xml:space="preserve"> НА ОТПАДЪЦИ:</w:t>
      </w:r>
    </w:p>
    <w:p w:rsidR="008704E4" w:rsidRPr="00EC5872" w:rsidRDefault="008704E4" w:rsidP="008704E4">
      <w:pPr>
        <w:widowControl w:val="0"/>
        <w:numPr>
          <w:ilvl w:val="0"/>
          <w:numId w:val="28"/>
        </w:numPr>
        <w:autoSpaceDE w:val="0"/>
        <w:autoSpaceDN w:val="0"/>
        <w:adjustRightInd w:val="0"/>
        <w:spacing w:after="0" w:line="240" w:lineRule="auto"/>
        <w:ind w:left="0" w:firstLine="0"/>
        <w:jc w:val="both"/>
        <w:rPr>
          <w:rFonts w:ascii="Times New Roman" w:eastAsia="@PMingLiU" w:hAnsi="Times New Roman" w:cs="Times New Roman"/>
          <w:color w:val="000000" w:themeColor="text1"/>
        </w:rPr>
      </w:pPr>
      <w:r w:rsidRPr="00EC5872">
        <w:rPr>
          <w:rFonts w:ascii="Times New Roman" w:eastAsia="@PMingLiU" w:hAnsi="Times New Roman" w:cs="Times New Roman"/>
          <w:b/>
          <w:color w:val="000000" w:themeColor="text1"/>
        </w:rPr>
        <w:t xml:space="preserve">Изпълнителят </w:t>
      </w:r>
      <w:r w:rsidRPr="00EC5872">
        <w:rPr>
          <w:rFonts w:ascii="Times New Roman" w:eastAsia="@PMingLiU" w:hAnsi="Times New Roman" w:cs="Times New Roman"/>
          <w:color w:val="000000" w:themeColor="text1"/>
        </w:rPr>
        <w:t xml:space="preserve">пази чистота на мястото на доставката на продуктите и услугите.   </w:t>
      </w:r>
    </w:p>
    <w:p w:rsidR="008704E4" w:rsidRPr="00EC5872" w:rsidRDefault="008704E4" w:rsidP="008704E4">
      <w:pPr>
        <w:widowControl w:val="0"/>
        <w:numPr>
          <w:ilvl w:val="0"/>
          <w:numId w:val="28"/>
        </w:numPr>
        <w:autoSpaceDE w:val="0"/>
        <w:autoSpaceDN w:val="0"/>
        <w:adjustRightInd w:val="0"/>
        <w:spacing w:after="0" w:line="240" w:lineRule="auto"/>
        <w:ind w:left="0" w:firstLine="0"/>
        <w:jc w:val="both"/>
        <w:rPr>
          <w:rFonts w:ascii="Times New Roman" w:eastAsia="@PMingLiU" w:hAnsi="Times New Roman" w:cs="Times New Roman"/>
          <w:color w:val="000000" w:themeColor="text1"/>
        </w:rPr>
      </w:pPr>
      <w:r w:rsidRPr="00EC5872">
        <w:rPr>
          <w:rFonts w:ascii="Times New Roman" w:eastAsia="@PMingLiU" w:hAnsi="Times New Roman" w:cs="Times New Roman"/>
          <w:b/>
          <w:color w:val="000000" w:themeColor="text1"/>
        </w:rPr>
        <w:t xml:space="preserve">Изпълнителят </w:t>
      </w:r>
      <w:r w:rsidRPr="00EC5872">
        <w:rPr>
          <w:rFonts w:ascii="Times New Roman" w:eastAsia="@PMingLiU" w:hAnsi="Times New Roman" w:cs="Times New Roman"/>
          <w:color w:val="000000" w:themeColor="text1"/>
        </w:rPr>
        <w:t>не смесва различни видове отпадъци.</w:t>
      </w:r>
    </w:p>
    <w:p w:rsidR="008704E4" w:rsidRPr="00EC5872" w:rsidRDefault="008704E4" w:rsidP="008704E4">
      <w:pPr>
        <w:widowControl w:val="0"/>
        <w:numPr>
          <w:ilvl w:val="0"/>
          <w:numId w:val="28"/>
        </w:numPr>
        <w:tabs>
          <w:tab w:val="left" w:pos="426"/>
        </w:tabs>
        <w:autoSpaceDE w:val="0"/>
        <w:autoSpaceDN w:val="0"/>
        <w:adjustRightInd w:val="0"/>
        <w:spacing w:after="0" w:line="240" w:lineRule="auto"/>
        <w:ind w:left="426" w:hanging="426"/>
        <w:jc w:val="both"/>
        <w:rPr>
          <w:rFonts w:ascii="Times New Roman" w:eastAsia="@PMingLiU" w:hAnsi="Times New Roman" w:cs="Times New Roman"/>
          <w:color w:val="000000" w:themeColor="text1"/>
        </w:rPr>
      </w:pPr>
      <w:r w:rsidRPr="00EC5872">
        <w:rPr>
          <w:rFonts w:ascii="Times New Roman" w:eastAsia="@PMingLiU" w:hAnsi="Times New Roman" w:cs="Times New Roman"/>
          <w:b/>
          <w:color w:val="000000" w:themeColor="text1"/>
        </w:rPr>
        <w:t xml:space="preserve">Изпълнителят </w:t>
      </w:r>
      <w:r w:rsidRPr="00EC5872">
        <w:rPr>
          <w:rFonts w:ascii="Times New Roman" w:eastAsia="@PMingLiU" w:hAnsi="Times New Roman" w:cs="Times New Roman"/>
          <w:color w:val="000000" w:themeColor="text1"/>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rsidR="008704E4" w:rsidRPr="00EC5872" w:rsidRDefault="008704E4" w:rsidP="008704E4">
      <w:pPr>
        <w:widowControl w:val="0"/>
        <w:numPr>
          <w:ilvl w:val="0"/>
          <w:numId w:val="28"/>
        </w:numPr>
        <w:autoSpaceDE w:val="0"/>
        <w:autoSpaceDN w:val="0"/>
        <w:adjustRightInd w:val="0"/>
        <w:spacing w:after="0" w:line="240" w:lineRule="auto"/>
        <w:ind w:left="0" w:firstLine="0"/>
        <w:jc w:val="both"/>
        <w:rPr>
          <w:rFonts w:ascii="Times New Roman" w:eastAsia="@PMingLiU" w:hAnsi="Times New Roman" w:cs="Times New Roman"/>
          <w:color w:val="000000" w:themeColor="text1"/>
        </w:rPr>
      </w:pPr>
      <w:r w:rsidRPr="00EC5872">
        <w:rPr>
          <w:rFonts w:ascii="Times New Roman" w:eastAsia="@PMingLiU" w:hAnsi="Times New Roman" w:cs="Times New Roman"/>
          <w:b/>
          <w:color w:val="000000" w:themeColor="text1"/>
          <w:lang w:val="ru-RU"/>
        </w:rPr>
        <w:t>Изпълнителят</w:t>
      </w:r>
      <w:r w:rsidRPr="00EC5872">
        <w:rPr>
          <w:rFonts w:ascii="Times New Roman" w:eastAsia="@PMingLiU" w:hAnsi="Times New Roman" w:cs="Times New Roman"/>
          <w:color w:val="000000" w:themeColor="text1"/>
        </w:rPr>
        <w:t xml:space="preserve"> </w:t>
      </w:r>
      <w:r w:rsidRPr="00EC5872">
        <w:rPr>
          <w:rFonts w:ascii="Times New Roman" w:eastAsia="Times New Roman" w:hAnsi="Times New Roman" w:cs="Times New Roman"/>
          <w:color w:val="000000" w:themeColor="text1"/>
        </w:rPr>
        <w:t xml:space="preserve">не допуска на обектите неизправни моторни превозни средства (МПС) и машини. </w:t>
      </w:r>
    </w:p>
    <w:p w:rsidR="008704E4" w:rsidRPr="00EC5872" w:rsidRDefault="008704E4" w:rsidP="008704E4">
      <w:pPr>
        <w:widowControl w:val="0"/>
        <w:numPr>
          <w:ilvl w:val="0"/>
          <w:numId w:val="28"/>
        </w:numPr>
        <w:autoSpaceDE w:val="0"/>
        <w:autoSpaceDN w:val="0"/>
        <w:adjustRightInd w:val="0"/>
        <w:spacing w:after="0" w:line="240" w:lineRule="auto"/>
        <w:ind w:left="0" w:firstLine="0"/>
        <w:jc w:val="both"/>
        <w:rPr>
          <w:rFonts w:ascii="Times New Roman" w:eastAsia="@PMingLiU" w:hAnsi="Times New Roman" w:cs="Times New Roman"/>
          <w:color w:val="000000" w:themeColor="text1"/>
        </w:rPr>
      </w:pPr>
      <w:r w:rsidRPr="00EC5872">
        <w:rPr>
          <w:rFonts w:ascii="Times New Roman" w:eastAsia="@PMingLiU" w:hAnsi="Times New Roman" w:cs="Times New Roman"/>
          <w:b/>
          <w:color w:val="000000" w:themeColor="text1"/>
          <w:lang w:val="ru-RU"/>
        </w:rPr>
        <w:t>Изпълнителят</w:t>
      </w:r>
      <w:r w:rsidRPr="00EC5872">
        <w:rPr>
          <w:rFonts w:ascii="Times New Roman" w:eastAsia="@PMingLiU" w:hAnsi="Times New Roman" w:cs="Times New Roman"/>
          <w:color w:val="000000" w:themeColor="text1"/>
        </w:rPr>
        <w:t xml:space="preserve"> не допуска</w:t>
      </w:r>
      <w:r w:rsidRPr="00EC5872">
        <w:rPr>
          <w:rFonts w:ascii="Times New Roman" w:eastAsia="Times New Roman" w:hAnsi="Times New Roman" w:cs="Times New Roman"/>
          <w:color w:val="000000" w:themeColor="text1"/>
        </w:rPr>
        <w:t xml:space="preserve"> теч на масла и горива от МПС.</w:t>
      </w:r>
    </w:p>
    <w:p w:rsidR="008704E4" w:rsidRPr="00EC5872" w:rsidRDefault="008704E4" w:rsidP="008704E4">
      <w:pPr>
        <w:spacing w:after="0"/>
        <w:jc w:val="both"/>
        <w:rPr>
          <w:rFonts w:ascii="Times New Roman" w:eastAsia="@PMingLiU" w:hAnsi="Times New Roman" w:cs="Times New Roman"/>
          <w:color w:val="000000" w:themeColor="text1"/>
        </w:rPr>
      </w:pPr>
      <w:r w:rsidRPr="00EC5872">
        <w:rPr>
          <w:rFonts w:ascii="Times New Roman" w:eastAsia="@PMingLiU" w:hAnsi="Times New Roman" w:cs="Times New Roman"/>
          <w:b/>
          <w:color w:val="000000" w:themeColor="text1"/>
        </w:rPr>
        <w:t>ИЗВЪНРЕДНИ СИТУАЦИИ:</w:t>
      </w:r>
    </w:p>
    <w:p w:rsidR="008704E4" w:rsidRPr="00EC5872" w:rsidRDefault="008704E4" w:rsidP="008704E4">
      <w:pPr>
        <w:widowControl w:val="0"/>
        <w:numPr>
          <w:ilvl w:val="0"/>
          <w:numId w:val="28"/>
        </w:numPr>
        <w:tabs>
          <w:tab w:val="left" w:pos="426"/>
        </w:tabs>
        <w:autoSpaceDE w:val="0"/>
        <w:autoSpaceDN w:val="0"/>
        <w:adjustRightInd w:val="0"/>
        <w:spacing w:after="0" w:line="240" w:lineRule="auto"/>
        <w:ind w:left="426" w:hanging="426"/>
        <w:jc w:val="both"/>
        <w:rPr>
          <w:rFonts w:ascii="Times New Roman" w:eastAsia="@PMingLiU" w:hAnsi="Times New Roman" w:cs="Times New Roman"/>
          <w:color w:val="000000" w:themeColor="text1"/>
        </w:rPr>
      </w:pPr>
      <w:r w:rsidRPr="00EC5872">
        <w:rPr>
          <w:rFonts w:ascii="Times New Roman" w:eastAsia="Times New Roman" w:hAnsi="Times New Roman" w:cs="Times New Roman"/>
          <w:b/>
          <w:color w:val="000000" w:themeColor="text1"/>
        </w:rPr>
        <w:t xml:space="preserve">Изпълнителят </w:t>
      </w:r>
      <w:r w:rsidRPr="00EC5872">
        <w:rPr>
          <w:rFonts w:ascii="Times New Roman" w:eastAsia="Times New Roman" w:hAnsi="Times New Roman" w:cs="Times New Roman"/>
          <w:color w:val="000000" w:themeColor="text1"/>
        </w:rPr>
        <w:t>осигурява мерки за предотвратяване на извънредни ситуации, свързани със замърсяване на ОС.</w:t>
      </w:r>
    </w:p>
    <w:p w:rsidR="008704E4" w:rsidRPr="00EC5872" w:rsidRDefault="008704E4" w:rsidP="008704E4">
      <w:pPr>
        <w:widowControl w:val="0"/>
        <w:numPr>
          <w:ilvl w:val="0"/>
          <w:numId w:val="28"/>
        </w:numPr>
        <w:autoSpaceDE w:val="0"/>
        <w:autoSpaceDN w:val="0"/>
        <w:adjustRightInd w:val="0"/>
        <w:spacing w:after="0" w:line="240" w:lineRule="auto"/>
        <w:ind w:left="426" w:hanging="426"/>
        <w:jc w:val="both"/>
        <w:rPr>
          <w:rFonts w:ascii="Times New Roman" w:eastAsia="@PMingLiU" w:hAnsi="Times New Roman" w:cs="Times New Roman"/>
          <w:color w:val="000000" w:themeColor="text1"/>
        </w:rPr>
      </w:pPr>
      <w:r w:rsidRPr="00EC5872">
        <w:rPr>
          <w:rFonts w:ascii="Times New Roman" w:eastAsia="Times New Roman" w:hAnsi="Times New Roman" w:cs="Times New Roman"/>
          <w:b/>
          <w:color w:val="000000" w:themeColor="text1"/>
        </w:rPr>
        <w:t>Изпълнителят</w:t>
      </w:r>
      <w:r w:rsidRPr="00EC5872">
        <w:rPr>
          <w:rFonts w:ascii="Times New Roman" w:eastAsia="Times New Roman" w:hAnsi="Times New Roman" w:cs="Times New Roman"/>
          <w:color w:val="000000" w:themeColor="text1"/>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rsidR="008704E4" w:rsidRPr="00EC5872" w:rsidRDefault="008704E4" w:rsidP="008704E4">
      <w:pPr>
        <w:widowControl w:val="0"/>
        <w:numPr>
          <w:ilvl w:val="0"/>
          <w:numId w:val="28"/>
        </w:numPr>
        <w:autoSpaceDE w:val="0"/>
        <w:autoSpaceDN w:val="0"/>
        <w:adjustRightInd w:val="0"/>
        <w:spacing w:after="0" w:line="240" w:lineRule="auto"/>
        <w:ind w:left="426" w:hanging="426"/>
        <w:jc w:val="both"/>
        <w:rPr>
          <w:rFonts w:ascii="Times New Roman" w:eastAsia="@PMingLiU" w:hAnsi="Times New Roman" w:cs="Times New Roman"/>
          <w:color w:val="000000" w:themeColor="text1"/>
        </w:rPr>
      </w:pPr>
      <w:r w:rsidRPr="00EC5872">
        <w:rPr>
          <w:rFonts w:ascii="Times New Roman" w:eastAsia="Times New Roman" w:hAnsi="Times New Roman" w:cs="Times New Roman"/>
          <w:b/>
          <w:color w:val="000000" w:themeColor="text1"/>
        </w:rPr>
        <w:t>Изпълнителят</w:t>
      </w:r>
      <w:r w:rsidRPr="00EC5872">
        <w:rPr>
          <w:rFonts w:ascii="Times New Roman" w:eastAsia="Times New Roman" w:hAnsi="Times New Roman" w:cs="Times New Roman"/>
          <w:color w:val="000000" w:themeColor="text1"/>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rsidR="008704E4" w:rsidRPr="00EC5872" w:rsidRDefault="008704E4" w:rsidP="008704E4">
      <w:pPr>
        <w:widowControl w:val="0"/>
        <w:numPr>
          <w:ilvl w:val="0"/>
          <w:numId w:val="28"/>
        </w:numPr>
        <w:autoSpaceDE w:val="0"/>
        <w:autoSpaceDN w:val="0"/>
        <w:adjustRightInd w:val="0"/>
        <w:spacing w:after="0" w:line="240" w:lineRule="auto"/>
        <w:ind w:left="0" w:firstLine="0"/>
        <w:jc w:val="both"/>
        <w:rPr>
          <w:rFonts w:ascii="Times New Roman" w:eastAsia="@PMingLiU" w:hAnsi="Times New Roman" w:cs="Times New Roman"/>
          <w:color w:val="000000" w:themeColor="text1"/>
        </w:rPr>
      </w:pPr>
      <w:r w:rsidRPr="00EC5872">
        <w:rPr>
          <w:rFonts w:ascii="Times New Roman" w:eastAsia="Times New Roman" w:hAnsi="Times New Roman" w:cs="Times New Roman"/>
          <w:b/>
          <w:color w:val="000000" w:themeColor="text1"/>
        </w:rPr>
        <w:t>Изпълнителят</w:t>
      </w:r>
      <w:r w:rsidRPr="00EC5872">
        <w:rPr>
          <w:rFonts w:ascii="Times New Roman" w:eastAsia="Times New Roman" w:hAnsi="Times New Roman" w:cs="Times New Roman"/>
          <w:color w:val="000000" w:themeColor="text1"/>
        </w:rPr>
        <w:t xml:space="preserve"> своевременно предоставя информация на </w:t>
      </w:r>
      <w:r w:rsidRPr="00EC5872">
        <w:rPr>
          <w:rFonts w:ascii="Times New Roman" w:eastAsia="Times New Roman" w:hAnsi="Times New Roman" w:cs="Times New Roman"/>
          <w:b/>
          <w:color w:val="000000" w:themeColor="text1"/>
        </w:rPr>
        <w:t>Възложителят</w:t>
      </w:r>
      <w:r w:rsidRPr="00EC5872">
        <w:rPr>
          <w:rFonts w:ascii="Times New Roman" w:eastAsia="Times New Roman" w:hAnsi="Times New Roman" w:cs="Times New Roman"/>
          <w:color w:val="000000" w:themeColor="text1"/>
        </w:rPr>
        <w:t xml:space="preserve"> при възникнала извънредна ситуация.  </w:t>
      </w:r>
    </w:p>
    <w:p w:rsidR="008704E4" w:rsidRPr="00EC5872" w:rsidRDefault="008704E4" w:rsidP="008704E4">
      <w:pPr>
        <w:widowControl w:val="0"/>
        <w:numPr>
          <w:ilvl w:val="0"/>
          <w:numId w:val="28"/>
        </w:numPr>
        <w:autoSpaceDE w:val="0"/>
        <w:autoSpaceDN w:val="0"/>
        <w:adjustRightInd w:val="0"/>
        <w:spacing w:after="0" w:line="240" w:lineRule="auto"/>
        <w:ind w:left="426" w:hanging="426"/>
        <w:jc w:val="both"/>
        <w:rPr>
          <w:rFonts w:ascii="Times New Roman" w:eastAsia="@PMingLiU" w:hAnsi="Times New Roman" w:cs="Times New Roman"/>
          <w:color w:val="000000" w:themeColor="text1"/>
        </w:rPr>
      </w:pPr>
      <w:r w:rsidRPr="00EC5872">
        <w:rPr>
          <w:rFonts w:ascii="Times New Roman" w:eastAsia="Times New Roman" w:hAnsi="Times New Roman" w:cs="Times New Roman"/>
          <w:b/>
          <w:color w:val="000000" w:themeColor="text1"/>
        </w:rPr>
        <w:t xml:space="preserve">Изпълнителят </w:t>
      </w:r>
      <w:r w:rsidRPr="00EC5872">
        <w:rPr>
          <w:rFonts w:ascii="Times New Roman" w:eastAsia="Times New Roman" w:hAnsi="Times New Roman" w:cs="Times New Roman"/>
          <w:color w:val="000000" w:themeColor="text1"/>
        </w:rPr>
        <w:t>предприема незабавни действия по почистване и отстраняване на последствията от създалата се извънредна ситуация.</w:t>
      </w:r>
    </w:p>
    <w:p w:rsidR="008704E4" w:rsidRPr="00EC5872" w:rsidRDefault="008704E4" w:rsidP="008704E4">
      <w:pPr>
        <w:widowControl w:val="0"/>
        <w:numPr>
          <w:ilvl w:val="0"/>
          <w:numId w:val="28"/>
        </w:numPr>
        <w:tabs>
          <w:tab w:val="left" w:pos="0"/>
        </w:tabs>
        <w:autoSpaceDE w:val="0"/>
        <w:autoSpaceDN w:val="0"/>
        <w:adjustRightInd w:val="0"/>
        <w:spacing w:after="0" w:line="240" w:lineRule="auto"/>
        <w:jc w:val="both"/>
        <w:rPr>
          <w:rFonts w:ascii="Times New Roman" w:eastAsia="Times New Roman" w:hAnsi="Times New Roman" w:cs="Times New Roman"/>
          <w:b/>
          <w:color w:val="000000" w:themeColor="text1"/>
        </w:rPr>
      </w:pPr>
      <w:r w:rsidRPr="00EC5872">
        <w:rPr>
          <w:rFonts w:ascii="Times New Roman" w:eastAsia="Times New Roman" w:hAnsi="Times New Roman" w:cs="Times New Roman"/>
          <w:b/>
          <w:color w:val="000000" w:themeColor="text1"/>
        </w:rPr>
        <w:t>НАРУШЕНИЯ ПО СПОРАЗУМЕНИЕТО</w:t>
      </w:r>
    </w:p>
    <w:p w:rsidR="008704E4" w:rsidRPr="00EC5872" w:rsidRDefault="008704E4" w:rsidP="008704E4">
      <w:pPr>
        <w:widowControl w:val="0"/>
        <w:numPr>
          <w:ilvl w:val="0"/>
          <w:numId w:val="28"/>
        </w:numPr>
        <w:autoSpaceDE w:val="0"/>
        <w:autoSpaceDN w:val="0"/>
        <w:adjustRightInd w:val="0"/>
        <w:spacing w:after="0" w:line="240" w:lineRule="auto"/>
        <w:ind w:left="426" w:hanging="426"/>
        <w:jc w:val="both"/>
        <w:rPr>
          <w:rFonts w:ascii="Times New Roman" w:eastAsia="@PMingLiU" w:hAnsi="Times New Roman" w:cs="Times New Roman"/>
          <w:color w:val="000000" w:themeColor="text1"/>
        </w:rPr>
      </w:pPr>
      <w:r w:rsidRPr="00EC5872">
        <w:rPr>
          <w:rFonts w:ascii="Times New Roman" w:eastAsia="Times New Roman" w:hAnsi="Times New Roman" w:cs="Times New Roman"/>
          <w:b/>
          <w:color w:val="000000" w:themeColor="text1"/>
        </w:rPr>
        <w:t>Изпълнителят</w:t>
      </w:r>
      <w:r w:rsidRPr="00EC5872">
        <w:rPr>
          <w:rFonts w:ascii="Times New Roman" w:eastAsia="Times New Roman" w:hAnsi="Times New Roman" w:cs="Times New Roman"/>
          <w:color w:val="000000" w:themeColor="text1"/>
        </w:rPr>
        <w:t xml:space="preserve"> отстранява причините за нарушенията по настоящото Споразумение, така че то да не се случва повторно.</w:t>
      </w:r>
    </w:p>
    <w:p w:rsidR="008704E4" w:rsidRPr="00EC5872" w:rsidRDefault="008704E4" w:rsidP="008704E4">
      <w:pPr>
        <w:widowControl w:val="0"/>
        <w:numPr>
          <w:ilvl w:val="0"/>
          <w:numId w:val="28"/>
        </w:numPr>
        <w:autoSpaceDE w:val="0"/>
        <w:autoSpaceDN w:val="0"/>
        <w:adjustRightInd w:val="0"/>
        <w:spacing w:after="0" w:line="240" w:lineRule="auto"/>
        <w:jc w:val="both"/>
        <w:rPr>
          <w:rFonts w:ascii="Times New Roman" w:eastAsia="@PMingLiU" w:hAnsi="Times New Roman" w:cs="Times New Roman"/>
          <w:color w:val="000000" w:themeColor="text1"/>
        </w:rPr>
      </w:pPr>
      <w:r w:rsidRPr="00EC5872">
        <w:rPr>
          <w:rFonts w:ascii="Times New Roman" w:eastAsia="Times New Roman" w:hAnsi="Times New Roman" w:cs="Times New Roman"/>
          <w:b/>
          <w:color w:val="000000" w:themeColor="text1"/>
        </w:rPr>
        <w:t>Изпълнителя</w:t>
      </w:r>
      <w:r w:rsidRPr="00EC5872">
        <w:rPr>
          <w:rFonts w:ascii="Times New Roman" w:eastAsia="Times New Roman" w:hAnsi="Times New Roman" w:cs="Times New Roman"/>
          <w:color w:val="000000" w:themeColor="text1"/>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EC5872">
        <w:rPr>
          <w:rFonts w:ascii="Times New Roman" w:eastAsia="Times New Roman" w:hAnsi="Times New Roman" w:cs="Times New Roman"/>
          <w:b/>
          <w:color w:val="000000" w:themeColor="text1"/>
        </w:rPr>
        <w:t xml:space="preserve">Възложителя </w:t>
      </w:r>
      <w:r w:rsidRPr="00EC5872">
        <w:rPr>
          <w:rFonts w:ascii="Times New Roman" w:eastAsia="Times New Roman" w:hAnsi="Times New Roman" w:cs="Times New Roman"/>
          <w:color w:val="000000" w:themeColor="text1"/>
        </w:rPr>
        <w:t>нарушения по която и да е от точките от Споразумението.</w:t>
      </w:r>
    </w:p>
    <w:p w:rsidR="008704E4" w:rsidRPr="00EC5872" w:rsidRDefault="008704E4" w:rsidP="008704E4">
      <w:pPr>
        <w:tabs>
          <w:tab w:val="left" w:pos="360"/>
        </w:tabs>
        <w:spacing w:after="120"/>
        <w:jc w:val="both"/>
        <w:rPr>
          <w:rFonts w:ascii="Times New Roman" w:eastAsia="@PMingLiU" w:hAnsi="Times New Roman" w:cs="Times New Roman"/>
          <w:color w:val="000000" w:themeColor="text1"/>
        </w:rPr>
      </w:pPr>
      <w:r w:rsidRPr="00EC5872">
        <w:rPr>
          <w:rFonts w:ascii="Times New Roman" w:eastAsia="Times New Roman" w:hAnsi="Times New Roman" w:cs="Times New Roman"/>
          <w:color w:val="000000" w:themeColor="text1"/>
        </w:rPr>
        <w:t>Настоящето споразумение се подписва в два еднообразни екземпляра, по един за всяка от страните.</w:t>
      </w: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 xml:space="preserve">ИЗПЪЛНИТЕЛ:                                                    </w:t>
      </w:r>
      <w:r w:rsidRPr="00EC5872">
        <w:rPr>
          <w:rFonts w:ascii="Times New Roman" w:eastAsia="Times New Roman" w:hAnsi="Times New Roman" w:cs="Times New Roman"/>
          <w:color w:val="000000" w:themeColor="text1"/>
        </w:rPr>
        <w:tab/>
        <w:t>ВЪЗЛОЖИТЕЛ :</w:t>
      </w: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w:t>
      </w:r>
      <w:r w:rsidRPr="00EC5872">
        <w:rPr>
          <w:rFonts w:ascii="Times New Roman" w:eastAsia="Times New Roman" w:hAnsi="Times New Roman" w:cs="Times New Roman"/>
          <w:color w:val="000000" w:themeColor="text1"/>
          <w:lang w:val="ru-RU"/>
        </w:rPr>
        <w:tab/>
      </w:r>
      <w:r w:rsidRPr="00EC5872">
        <w:rPr>
          <w:rFonts w:ascii="Times New Roman" w:eastAsia="Times New Roman" w:hAnsi="Times New Roman" w:cs="Times New Roman"/>
          <w:color w:val="000000" w:themeColor="text1"/>
          <w:lang w:val="ru-RU"/>
        </w:rPr>
        <w:tab/>
      </w:r>
      <w:r w:rsidRPr="00EC5872">
        <w:rPr>
          <w:rFonts w:ascii="Times New Roman" w:eastAsia="Times New Roman" w:hAnsi="Times New Roman" w:cs="Times New Roman"/>
          <w:color w:val="000000" w:themeColor="text1"/>
          <w:lang w:val="ru-RU"/>
        </w:rPr>
        <w:tab/>
      </w:r>
      <w:r w:rsidRPr="00EC5872">
        <w:rPr>
          <w:rFonts w:ascii="Times New Roman" w:eastAsia="Times New Roman" w:hAnsi="Times New Roman" w:cs="Times New Roman"/>
          <w:color w:val="000000" w:themeColor="text1"/>
          <w:lang w:val="ru-RU"/>
        </w:rPr>
        <w:tab/>
      </w:r>
      <w:r w:rsidRPr="00EC5872">
        <w:rPr>
          <w:rFonts w:ascii="Times New Roman" w:eastAsia="Times New Roman" w:hAnsi="Times New Roman" w:cs="Times New Roman"/>
          <w:color w:val="000000" w:themeColor="text1"/>
        </w:rPr>
        <w:tab/>
        <w:t>.................................</w:t>
      </w: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p>
    <w:p w:rsidR="008704E4" w:rsidRPr="00EC5872" w:rsidRDefault="008704E4" w:rsidP="008704E4">
      <w:pPr>
        <w:tabs>
          <w:tab w:val="left" w:pos="360"/>
        </w:tabs>
        <w:spacing w:after="0"/>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 xml:space="preserve">Дата: </w:t>
      </w:r>
      <w:r w:rsidRPr="00EC5872">
        <w:rPr>
          <w:rFonts w:ascii="Times New Roman" w:eastAsia="Times New Roman" w:hAnsi="Times New Roman" w:cs="Times New Roman"/>
          <w:color w:val="000000" w:themeColor="text1"/>
        </w:rPr>
        <w:tab/>
      </w:r>
      <w:r w:rsidRPr="00EC5872">
        <w:rPr>
          <w:rFonts w:ascii="Times New Roman" w:eastAsia="Times New Roman" w:hAnsi="Times New Roman" w:cs="Times New Roman"/>
          <w:color w:val="000000" w:themeColor="text1"/>
        </w:rPr>
        <w:tab/>
      </w:r>
      <w:r w:rsidRPr="00EC5872">
        <w:rPr>
          <w:rFonts w:ascii="Times New Roman" w:eastAsia="Times New Roman" w:hAnsi="Times New Roman" w:cs="Times New Roman"/>
          <w:color w:val="000000" w:themeColor="text1"/>
        </w:rPr>
        <w:tab/>
      </w:r>
      <w:r w:rsidRPr="00EC5872">
        <w:rPr>
          <w:rFonts w:ascii="Times New Roman" w:eastAsia="Times New Roman" w:hAnsi="Times New Roman" w:cs="Times New Roman"/>
          <w:color w:val="000000" w:themeColor="text1"/>
        </w:rPr>
        <w:tab/>
      </w:r>
      <w:r w:rsidRPr="00EC5872">
        <w:rPr>
          <w:rFonts w:ascii="Times New Roman" w:eastAsia="Times New Roman" w:hAnsi="Times New Roman" w:cs="Times New Roman"/>
          <w:color w:val="000000" w:themeColor="text1"/>
        </w:rPr>
        <w:tab/>
      </w:r>
      <w:r w:rsidRPr="00EC5872">
        <w:rPr>
          <w:rFonts w:ascii="Times New Roman" w:eastAsia="Times New Roman" w:hAnsi="Times New Roman" w:cs="Times New Roman"/>
          <w:color w:val="000000" w:themeColor="text1"/>
        </w:rPr>
        <w:tab/>
      </w:r>
      <w:r w:rsidRPr="00EC5872">
        <w:rPr>
          <w:rFonts w:ascii="Times New Roman" w:eastAsia="Times New Roman" w:hAnsi="Times New Roman" w:cs="Times New Roman"/>
          <w:color w:val="000000" w:themeColor="text1"/>
        </w:rPr>
        <w:tab/>
        <w:t>Дата:</w:t>
      </w:r>
    </w:p>
    <w:p w:rsidR="008704E4" w:rsidRPr="00EC5872" w:rsidRDefault="008704E4" w:rsidP="008704E4">
      <w:pPr>
        <w:spacing w:before="120" w:after="120"/>
        <w:jc w:val="center"/>
        <w:rPr>
          <w:rFonts w:ascii="Times New Roman" w:hAnsi="Times New Roman" w:cs="Times New Roman"/>
          <w:b/>
          <w:color w:val="000000" w:themeColor="text1"/>
        </w:rPr>
      </w:pPr>
    </w:p>
    <w:p w:rsidR="009163C4" w:rsidRPr="00EC5872" w:rsidRDefault="009163C4" w:rsidP="008704E4">
      <w:pPr>
        <w:spacing w:before="120" w:after="120"/>
        <w:jc w:val="center"/>
        <w:rPr>
          <w:rFonts w:ascii="Times New Roman" w:hAnsi="Times New Roman" w:cs="Times New Roman"/>
          <w:b/>
          <w:color w:val="000000" w:themeColor="text1"/>
        </w:rPr>
      </w:pPr>
    </w:p>
    <w:p w:rsidR="009163C4" w:rsidRPr="00EC5872" w:rsidRDefault="009163C4" w:rsidP="008704E4">
      <w:pPr>
        <w:spacing w:before="120" w:after="120"/>
        <w:jc w:val="center"/>
        <w:rPr>
          <w:rFonts w:ascii="Times New Roman" w:hAnsi="Times New Roman" w:cs="Times New Roman"/>
          <w:b/>
          <w:color w:val="000000" w:themeColor="text1"/>
        </w:rPr>
      </w:pPr>
    </w:p>
    <w:p w:rsidR="009163C4" w:rsidRPr="00EC5872" w:rsidRDefault="009163C4" w:rsidP="008704E4">
      <w:pPr>
        <w:spacing w:before="120" w:after="120"/>
        <w:jc w:val="center"/>
        <w:rPr>
          <w:rFonts w:ascii="Times New Roman" w:hAnsi="Times New Roman" w:cs="Times New Roman"/>
          <w:b/>
          <w:color w:val="000000" w:themeColor="text1"/>
        </w:rPr>
      </w:pPr>
    </w:p>
    <w:p w:rsidR="009163C4" w:rsidRPr="00EC5872" w:rsidRDefault="009163C4" w:rsidP="008704E4">
      <w:pPr>
        <w:spacing w:before="120" w:after="120"/>
        <w:jc w:val="center"/>
        <w:rPr>
          <w:rFonts w:ascii="Times New Roman" w:hAnsi="Times New Roman" w:cs="Times New Roman"/>
          <w:b/>
          <w:color w:val="000000" w:themeColor="text1"/>
        </w:rPr>
      </w:pPr>
    </w:p>
    <w:p w:rsidR="009163C4" w:rsidRPr="00EC5872" w:rsidRDefault="009163C4" w:rsidP="008704E4">
      <w:pPr>
        <w:spacing w:before="120" w:after="120"/>
        <w:jc w:val="center"/>
        <w:rPr>
          <w:rFonts w:ascii="Times New Roman" w:hAnsi="Times New Roman" w:cs="Times New Roman"/>
          <w:b/>
          <w:color w:val="000000" w:themeColor="text1"/>
        </w:rPr>
      </w:pPr>
    </w:p>
    <w:p w:rsidR="009163C4" w:rsidRPr="00EC5872" w:rsidRDefault="009163C4" w:rsidP="008704E4">
      <w:pPr>
        <w:spacing w:before="120" w:after="120"/>
        <w:jc w:val="center"/>
        <w:rPr>
          <w:rFonts w:ascii="Times New Roman" w:hAnsi="Times New Roman" w:cs="Times New Roman"/>
          <w:b/>
          <w:color w:val="000000" w:themeColor="text1"/>
        </w:rPr>
      </w:pPr>
    </w:p>
    <w:p w:rsidR="009163C4" w:rsidRPr="00EC5872" w:rsidRDefault="009163C4" w:rsidP="008704E4">
      <w:pPr>
        <w:spacing w:before="120" w:after="120"/>
        <w:jc w:val="center"/>
        <w:rPr>
          <w:rFonts w:ascii="Times New Roman" w:hAnsi="Times New Roman" w:cs="Times New Roman"/>
          <w:b/>
          <w:color w:val="000000" w:themeColor="text1"/>
        </w:rPr>
      </w:pPr>
    </w:p>
    <w:p w:rsidR="009163C4" w:rsidRPr="00EC5872" w:rsidRDefault="009163C4" w:rsidP="008704E4">
      <w:pPr>
        <w:spacing w:before="120" w:after="120"/>
        <w:jc w:val="center"/>
        <w:rPr>
          <w:rFonts w:ascii="Times New Roman" w:hAnsi="Times New Roman" w:cs="Times New Roman"/>
          <w:b/>
          <w:color w:val="000000" w:themeColor="text1"/>
        </w:rPr>
      </w:pPr>
    </w:p>
    <w:p w:rsidR="009163C4" w:rsidRPr="00EC5872" w:rsidRDefault="009163C4" w:rsidP="008704E4">
      <w:pPr>
        <w:spacing w:before="120" w:after="120"/>
        <w:jc w:val="center"/>
        <w:rPr>
          <w:rFonts w:ascii="Times New Roman" w:hAnsi="Times New Roman" w:cs="Times New Roman"/>
          <w:b/>
          <w:color w:val="000000" w:themeColor="text1"/>
        </w:rPr>
      </w:pPr>
    </w:p>
    <w:p w:rsidR="008704E4" w:rsidRPr="00EC5872" w:rsidRDefault="008704E4" w:rsidP="008704E4">
      <w:pPr>
        <w:spacing w:before="120" w:after="120"/>
        <w:jc w:val="center"/>
        <w:rPr>
          <w:rFonts w:ascii="Times New Roman" w:hAnsi="Times New Roman" w:cs="Times New Roman"/>
          <w:color w:val="000000" w:themeColor="text1"/>
        </w:rPr>
      </w:pPr>
      <w:r w:rsidRPr="00EC5872">
        <w:rPr>
          <w:rFonts w:ascii="Times New Roman" w:hAnsi="Times New Roman" w:cs="Times New Roman"/>
          <w:b/>
          <w:color w:val="000000" w:themeColor="text1"/>
        </w:rPr>
        <w:lastRenderedPageBreak/>
        <w:t>ПРИЛОЖЕНИЯТ ДОКУМЕНТ СЕ ПОДПИСВА НА ЕТАП СКЛЮЧВАНЕ НА ДОГОВОР</w:t>
      </w:r>
    </w:p>
    <w:p w:rsidR="008704E4" w:rsidRPr="00EC5872" w:rsidRDefault="008704E4" w:rsidP="008704E4">
      <w:pPr>
        <w:pStyle w:val="Title"/>
        <w:spacing w:before="120" w:after="120"/>
        <w:rPr>
          <w:color w:val="000000" w:themeColor="text1"/>
          <w:sz w:val="22"/>
          <w:szCs w:val="22"/>
          <w:lang w:val="bg-BG"/>
        </w:rPr>
      </w:pPr>
      <w:r w:rsidRPr="00EC5872">
        <w:rPr>
          <w:color w:val="000000" w:themeColor="text1"/>
          <w:sz w:val="22"/>
          <w:szCs w:val="22"/>
          <w:lang w:val="bg-BG"/>
        </w:rPr>
        <w:t>СПОРАЗУМЕНИЕ</w:t>
      </w:r>
    </w:p>
    <w:p w:rsidR="008704E4" w:rsidRPr="00EC5872" w:rsidRDefault="008704E4" w:rsidP="008704E4">
      <w:pPr>
        <w:spacing w:before="120" w:after="120"/>
        <w:jc w:val="center"/>
        <w:rPr>
          <w:rFonts w:ascii="Times New Roman" w:hAnsi="Times New Roman" w:cs="Times New Roman"/>
          <w:color w:val="000000" w:themeColor="text1"/>
        </w:rPr>
      </w:pPr>
      <w:r w:rsidRPr="00EC5872">
        <w:rPr>
          <w:rFonts w:ascii="Times New Roman" w:hAnsi="Times New Roman" w:cs="Times New Roman"/>
          <w:color w:val="000000" w:themeColor="text1"/>
        </w:rPr>
        <w:t>Към договор № ........................</w:t>
      </w:r>
    </w:p>
    <w:p w:rsidR="008704E4" w:rsidRPr="00EC5872" w:rsidRDefault="008704E4" w:rsidP="008704E4">
      <w:pPr>
        <w:spacing w:before="120" w:after="120"/>
        <w:jc w:val="both"/>
        <w:rPr>
          <w:rFonts w:ascii="Times New Roman" w:hAnsi="Times New Roman" w:cs="Times New Roman"/>
          <w:color w:val="000000" w:themeColor="text1"/>
        </w:rPr>
      </w:pPr>
    </w:p>
    <w:p w:rsidR="008704E4" w:rsidRPr="00EC5872" w:rsidRDefault="008704E4" w:rsidP="008704E4">
      <w:pPr>
        <w:pStyle w:val="BodyText"/>
        <w:spacing w:before="120"/>
        <w:jc w:val="center"/>
        <w:rPr>
          <w:rFonts w:ascii="Times New Roman" w:hAnsi="Times New Roman" w:cs="Times New Roman"/>
          <w:color w:val="000000" w:themeColor="text1"/>
        </w:rPr>
      </w:pPr>
      <w:r w:rsidRPr="00EC5872">
        <w:rPr>
          <w:rFonts w:ascii="Times New Roman" w:hAnsi="Times New Roman" w:cs="Times New Roman"/>
          <w:color w:val="000000" w:themeColor="text1"/>
        </w:rPr>
        <w:t xml:space="preserve">За съвместно осигуряване на ЗБУТ при извършване на дейност /услуги/ от контрактори на територията на офиси на “Софийска вода” АД, </w:t>
      </w:r>
    </w:p>
    <w:p w:rsidR="008704E4" w:rsidRPr="00EC5872" w:rsidRDefault="008704E4" w:rsidP="008704E4">
      <w:pPr>
        <w:pStyle w:val="BodyText"/>
        <w:spacing w:before="120"/>
        <w:jc w:val="center"/>
        <w:rPr>
          <w:rFonts w:ascii="Times New Roman" w:hAnsi="Times New Roman" w:cs="Times New Roman"/>
          <w:b/>
          <w:color w:val="000000" w:themeColor="text1"/>
        </w:rPr>
      </w:pPr>
      <w:r w:rsidRPr="00EC5872">
        <w:rPr>
          <w:rFonts w:ascii="Times New Roman" w:hAnsi="Times New Roman" w:cs="Times New Roman"/>
          <w:color w:val="000000" w:themeColor="text1"/>
        </w:rPr>
        <w:t>съгласно чл.18 от ЗЗБУТ</w:t>
      </w:r>
    </w:p>
    <w:p w:rsidR="008704E4" w:rsidRPr="00EC5872" w:rsidRDefault="008704E4" w:rsidP="008704E4">
      <w:pPr>
        <w:pStyle w:val="BodyText"/>
        <w:spacing w:before="120"/>
        <w:jc w:val="both"/>
        <w:rPr>
          <w:rFonts w:ascii="Times New Roman" w:hAnsi="Times New Roman" w:cs="Times New Roman"/>
          <w:b/>
          <w:color w:val="000000" w:themeColor="text1"/>
        </w:rPr>
      </w:pPr>
    </w:p>
    <w:p w:rsidR="008704E4" w:rsidRPr="00EC5872" w:rsidRDefault="008704E4" w:rsidP="008704E4">
      <w:pPr>
        <w:pStyle w:val="BodyText"/>
        <w:spacing w:before="120"/>
        <w:jc w:val="both"/>
        <w:rPr>
          <w:rFonts w:ascii="Times New Roman" w:hAnsi="Times New Roman" w:cs="Times New Roman"/>
          <w:b/>
          <w:bCs/>
          <w:i/>
          <w:color w:val="000000" w:themeColor="text1"/>
        </w:rPr>
      </w:pPr>
      <w:r w:rsidRPr="00EC5872">
        <w:rPr>
          <w:rFonts w:ascii="Times New Roman" w:hAnsi="Times New Roman" w:cs="Times New Roman"/>
          <w:color w:val="000000" w:themeColor="text1"/>
        </w:rPr>
        <w:t xml:space="preserve">На </w:t>
      </w:r>
      <w:r w:rsidRPr="00EC5872">
        <w:rPr>
          <w:rFonts w:ascii="Times New Roman" w:hAnsi="Times New Roman" w:cs="Times New Roman"/>
          <w:bCs/>
          <w:color w:val="000000" w:themeColor="text1"/>
        </w:rPr>
        <w:t>..................</w:t>
      </w:r>
      <w:r w:rsidRPr="00EC5872">
        <w:rPr>
          <w:rFonts w:ascii="Times New Roman" w:hAnsi="Times New Roman" w:cs="Times New Roman"/>
          <w:color w:val="000000" w:themeColor="text1"/>
        </w:rPr>
        <w:t xml:space="preserve">.. на основание чл.18 от ЗЗБУТ се сключи настоящето споразумение между Възложителя – “Софийска вода” АД и Изпълнителя </w:t>
      </w:r>
      <w:r w:rsidRPr="00EC5872">
        <w:rPr>
          <w:rFonts w:ascii="Times New Roman" w:hAnsi="Times New Roman" w:cs="Times New Roman"/>
          <w:bCs/>
          <w:color w:val="000000" w:themeColor="text1"/>
        </w:rPr>
        <w:t>......................</w:t>
      </w:r>
    </w:p>
    <w:p w:rsidR="008704E4" w:rsidRPr="00EC5872" w:rsidRDefault="008704E4" w:rsidP="008704E4">
      <w:pPr>
        <w:pStyle w:val="BodyText"/>
        <w:spacing w:before="120"/>
        <w:jc w:val="both"/>
        <w:rPr>
          <w:rFonts w:ascii="Times New Roman" w:hAnsi="Times New Roman" w:cs="Times New Roman"/>
          <w:b/>
          <w:i/>
          <w:color w:val="000000" w:themeColor="text1"/>
        </w:rPr>
      </w:pPr>
      <w:r w:rsidRPr="00EC5872">
        <w:rPr>
          <w:rFonts w:ascii="Times New Roman" w:hAnsi="Times New Roman" w:cs="Times New Roman"/>
          <w:color w:val="000000" w:themeColor="text1"/>
        </w:rPr>
        <w:t>Отговорност за осигуряване на ЗБУТ носят:</w:t>
      </w:r>
    </w:p>
    <w:p w:rsidR="008704E4" w:rsidRPr="00EC5872" w:rsidRDefault="008704E4" w:rsidP="008704E4">
      <w:pPr>
        <w:pStyle w:val="BodyText"/>
        <w:spacing w:before="120"/>
        <w:jc w:val="both"/>
        <w:rPr>
          <w:rFonts w:ascii="Times New Roman" w:hAnsi="Times New Roman" w:cs="Times New Roman"/>
          <w:b/>
          <w:bCs/>
          <w:i/>
          <w:color w:val="000000" w:themeColor="text1"/>
        </w:rPr>
      </w:pPr>
      <w:r w:rsidRPr="00EC5872">
        <w:rPr>
          <w:rFonts w:ascii="Times New Roman" w:hAnsi="Times New Roman" w:cs="Times New Roman"/>
          <w:color w:val="000000" w:themeColor="text1"/>
        </w:rPr>
        <w:t xml:space="preserve">Възложителя – </w:t>
      </w:r>
      <w:r w:rsidRPr="00EC5872">
        <w:rPr>
          <w:rFonts w:ascii="Times New Roman" w:hAnsi="Times New Roman" w:cs="Times New Roman"/>
          <w:bCs/>
          <w:color w:val="000000" w:themeColor="text1"/>
        </w:rPr>
        <w:t>за дейностите свързани с експлоатацията на ……………….</w:t>
      </w:r>
    </w:p>
    <w:p w:rsidR="008704E4" w:rsidRPr="00EC5872" w:rsidRDefault="008704E4" w:rsidP="008704E4">
      <w:pPr>
        <w:pStyle w:val="BodyText"/>
        <w:spacing w:before="120"/>
        <w:rPr>
          <w:rFonts w:ascii="Times New Roman" w:hAnsi="Times New Roman" w:cs="Times New Roman"/>
          <w:b/>
          <w:bCs/>
          <w:i/>
          <w:color w:val="000000" w:themeColor="text1"/>
        </w:rPr>
      </w:pPr>
      <w:r w:rsidRPr="00EC5872">
        <w:rPr>
          <w:rFonts w:ascii="Times New Roman" w:hAnsi="Times New Roman" w:cs="Times New Roman"/>
          <w:bCs/>
          <w:color w:val="000000" w:themeColor="text1"/>
        </w:rPr>
        <w:t xml:space="preserve">                                                                                         /отдел, станция, звено/</w:t>
      </w:r>
    </w:p>
    <w:p w:rsidR="008704E4" w:rsidRPr="00EC5872" w:rsidRDefault="008704E4" w:rsidP="008704E4">
      <w:pPr>
        <w:pStyle w:val="BodyText"/>
        <w:spacing w:before="120"/>
        <w:jc w:val="both"/>
        <w:rPr>
          <w:rFonts w:ascii="Times New Roman" w:hAnsi="Times New Roman" w:cs="Times New Roman"/>
          <w:b/>
          <w:bCs/>
          <w:i/>
          <w:color w:val="000000" w:themeColor="text1"/>
        </w:rPr>
      </w:pPr>
      <w:r w:rsidRPr="00EC5872">
        <w:rPr>
          <w:rFonts w:ascii="Times New Roman" w:hAnsi="Times New Roman" w:cs="Times New Roman"/>
          <w:color w:val="000000" w:themeColor="text1"/>
        </w:rPr>
        <w:t xml:space="preserve">Изпълнителя </w:t>
      </w:r>
      <w:r w:rsidRPr="00EC5872">
        <w:rPr>
          <w:rFonts w:ascii="Times New Roman" w:hAnsi="Times New Roman" w:cs="Times New Roman"/>
          <w:bCs/>
          <w:color w:val="000000" w:themeColor="text1"/>
        </w:rPr>
        <w:t>– за дейностите предмет на договор № .............</w:t>
      </w:r>
    </w:p>
    <w:p w:rsidR="008704E4" w:rsidRPr="00EC5872" w:rsidRDefault="008704E4" w:rsidP="008704E4">
      <w:pPr>
        <w:pStyle w:val="BodyText"/>
        <w:spacing w:before="120"/>
        <w:jc w:val="both"/>
        <w:rPr>
          <w:rFonts w:ascii="Times New Roman" w:hAnsi="Times New Roman" w:cs="Times New Roman"/>
          <w:b/>
          <w:bCs/>
          <w:i/>
          <w:color w:val="000000" w:themeColor="text1"/>
        </w:rPr>
      </w:pPr>
      <w:r w:rsidRPr="00EC5872">
        <w:rPr>
          <w:rFonts w:ascii="Times New Roman" w:hAnsi="Times New Roman" w:cs="Times New Roman"/>
          <w:bCs/>
          <w:color w:val="000000" w:themeColor="text1"/>
        </w:rPr>
        <w:t>Координирането на съвместното прилагане на настоящето споразумение се възлага на:</w:t>
      </w:r>
    </w:p>
    <w:p w:rsidR="008704E4" w:rsidRPr="00EC5872" w:rsidRDefault="008704E4" w:rsidP="008704E4">
      <w:pPr>
        <w:pStyle w:val="BodyText"/>
        <w:spacing w:before="120"/>
        <w:jc w:val="both"/>
        <w:rPr>
          <w:rFonts w:ascii="Times New Roman" w:hAnsi="Times New Roman" w:cs="Times New Roman"/>
          <w:b/>
          <w:bCs/>
          <w:i/>
          <w:color w:val="000000" w:themeColor="text1"/>
        </w:rPr>
      </w:pPr>
      <w:r w:rsidRPr="00EC5872">
        <w:rPr>
          <w:rFonts w:ascii="Times New Roman" w:hAnsi="Times New Roman" w:cs="Times New Roman"/>
          <w:bCs/>
          <w:color w:val="000000" w:themeColor="text1"/>
        </w:rPr>
        <w:t xml:space="preserve">От страна на Възложителя: </w:t>
      </w:r>
    </w:p>
    <w:p w:rsidR="008704E4" w:rsidRPr="00EC5872" w:rsidRDefault="008704E4" w:rsidP="008704E4">
      <w:pPr>
        <w:pStyle w:val="BodyText"/>
        <w:spacing w:before="120"/>
        <w:jc w:val="both"/>
        <w:rPr>
          <w:rFonts w:ascii="Times New Roman" w:hAnsi="Times New Roman" w:cs="Times New Roman"/>
          <w:b/>
          <w:bCs/>
          <w:i/>
          <w:color w:val="000000" w:themeColor="text1"/>
        </w:rPr>
      </w:pPr>
      <w:r w:rsidRPr="00EC5872">
        <w:rPr>
          <w:rFonts w:ascii="Times New Roman" w:hAnsi="Times New Roman" w:cs="Times New Roman"/>
          <w:bCs/>
          <w:color w:val="000000" w:themeColor="text1"/>
        </w:rPr>
        <w:t xml:space="preserve">Контролиращ служител по договора ............................................. </w:t>
      </w:r>
    </w:p>
    <w:p w:rsidR="008704E4" w:rsidRPr="00EC5872" w:rsidRDefault="008704E4" w:rsidP="008704E4">
      <w:pPr>
        <w:pStyle w:val="BodyText"/>
        <w:spacing w:before="120"/>
        <w:jc w:val="both"/>
        <w:rPr>
          <w:rFonts w:ascii="Times New Roman" w:hAnsi="Times New Roman" w:cs="Times New Roman"/>
          <w:b/>
          <w:bCs/>
          <w:i/>
          <w:color w:val="000000" w:themeColor="text1"/>
        </w:rPr>
      </w:pPr>
      <w:r w:rsidRPr="00EC5872">
        <w:rPr>
          <w:rFonts w:ascii="Times New Roman" w:hAnsi="Times New Roman" w:cs="Times New Roman"/>
          <w:bCs/>
          <w:color w:val="000000" w:themeColor="text1"/>
        </w:rPr>
        <w:t>на длъжност ..............................................</w:t>
      </w:r>
    </w:p>
    <w:p w:rsidR="008704E4" w:rsidRPr="00EC5872" w:rsidRDefault="008704E4" w:rsidP="008704E4">
      <w:pPr>
        <w:pStyle w:val="BodyText"/>
        <w:spacing w:before="120"/>
        <w:jc w:val="both"/>
        <w:rPr>
          <w:rFonts w:ascii="Times New Roman" w:hAnsi="Times New Roman" w:cs="Times New Roman"/>
          <w:b/>
          <w:bCs/>
          <w:i/>
          <w:color w:val="000000" w:themeColor="text1"/>
        </w:rPr>
      </w:pPr>
      <w:r w:rsidRPr="00EC5872">
        <w:rPr>
          <w:rFonts w:ascii="Times New Roman" w:hAnsi="Times New Roman" w:cs="Times New Roman"/>
          <w:bCs/>
          <w:color w:val="000000" w:themeColor="text1"/>
        </w:rPr>
        <w:t xml:space="preserve">От страна на Изпълнителя ............................. </w:t>
      </w:r>
    </w:p>
    <w:p w:rsidR="008704E4" w:rsidRPr="00EC5872" w:rsidRDefault="008704E4" w:rsidP="008704E4">
      <w:pPr>
        <w:pStyle w:val="BodyText"/>
        <w:spacing w:before="120"/>
        <w:jc w:val="both"/>
        <w:rPr>
          <w:rFonts w:ascii="Times New Roman" w:hAnsi="Times New Roman" w:cs="Times New Roman"/>
          <w:b/>
          <w:bCs/>
          <w:i/>
          <w:color w:val="000000" w:themeColor="text1"/>
        </w:rPr>
      </w:pPr>
      <w:r w:rsidRPr="00EC5872">
        <w:rPr>
          <w:rFonts w:ascii="Times New Roman" w:hAnsi="Times New Roman" w:cs="Times New Roman"/>
          <w:bCs/>
          <w:color w:val="000000" w:themeColor="text1"/>
        </w:rPr>
        <w:t>на длъжност .................................</w:t>
      </w:r>
    </w:p>
    <w:p w:rsidR="008704E4" w:rsidRPr="00EC5872" w:rsidRDefault="008704E4" w:rsidP="008704E4">
      <w:pPr>
        <w:pStyle w:val="BodyText"/>
        <w:spacing w:before="120"/>
        <w:jc w:val="both"/>
        <w:rPr>
          <w:rFonts w:ascii="Times New Roman" w:hAnsi="Times New Roman" w:cs="Times New Roman"/>
          <w:b/>
          <w:bCs/>
          <w:color w:val="000000" w:themeColor="text1"/>
        </w:rPr>
      </w:pPr>
      <w:r w:rsidRPr="00EC5872">
        <w:rPr>
          <w:rFonts w:ascii="Times New Roman" w:hAnsi="Times New Roman" w:cs="Times New Roman"/>
          <w:color w:val="000000" w:themeColor="text1"/>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EC5872">
        <w:rPr>
          <w:rFonts w:ascii="Times New Roman" w:hAnsi="Times New Roman" w:cs="Times New Roman"/>
          <w:bCs/>
          <w:color w:val="000000" w:themeColor="text1"/>
        </w:rPr>
        <w:t>.</w:t>
      </w:r>
    </w:p>
    <w:p w:rsidR="008704E4" w:rsidRPr="00EC5872" w:rsidRDefault="008704E4" w:rsidP="008704E4">
      <w:pPr>
        <w:pStyle w:val="BodyText"/>
        <w:spacing w:before="120"/>
        <w:jc w:val="both"/>
        <w:rPr>
          <w:rFonts w:ascii="Times New Roman" w:hAnsi="Times New Roman" w:cs="Times New Roman"/>
          <w:color w:val="000000" w:themeColor="text1"/>
        </w:rPr>
      </w:pPr>
      <w:r w:rsidRPr="00EC5872">
        <w:rPr>
          <w:rFonts w:ascii="Times New Roman" w:hAnsi="Times New Roman" w:cs="Times New Roman"/>
          <w:color w:val="000000" w:themeColor="text1"/>
        </w:rPr>
        <w:t>Общи изисквания</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rsidR="008704E4" w:rsidRPr="00EC5872" w:rsidRDefault="008704E4" w:rsidP="008704E4">
      <w:pPr>
        <w:numPr>
          <w:ilvl w:val="0"/>
          <w:numId w:val="37"/>
        </w:numPr>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rsidR="008704E4" w:rsidRPr="00EC5872" w:rsidRDefault="008704E4" w:rsidP="008704E4">
      <w:pPr>
        <w:spacing w:before="120" w:after="120"/>
        <w:jc w:val="both"/>
        <w:rPr>
          <w:rFonts w:ascii="Times New Roman" w:hAnsi="Times New Roman" w:cs="Times New Roman"/>
          <w:b/>
          <w:bCs/>
          <w:color w:val="000000" w:themeColor="text1"/>
        </w:rPr>
      </w:pPr>
      <w:r w:rsidRPr="00EC5872">
        <w:rPr>
          <w:rFonts w:ascii="Times New Roman" w:hAnsi="Times New Roman" w:cs="Times New Roman"/>
          <w:b/>
          <w:bCs/>
          <w:color w:val="000000" w:themeColor="text1"/>
        </w:rPr>
        <w:t>Пропускателен режим</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Изпълнителят се задължава да спазва посочените маршрути и пропускателния режим на обекта.</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Забранен е престоят на работници и техника на Изпълнителя извън посочените работни места и пътища за пр</w:t>
      </w:r>
      <w:r w:rsidR="00617651" w:rsidRPr="00EC5872">
        <w:rPr>
          <w:rFonts w:ascii="Times New Roman" w:hAnsi="Times New Roman" w:cs="Times New Roman"/>
          <w:color w:val="000000" w:themeColor="text1"/>
        </w:rPr>
        <w:t>и</w:t>
      </w:r>
      <w:r w:rsidRPr="00EC5872">
        <w:rPr>
          <w:rFonts w:ascii="Times New Roman" w:hAnsi="Times New Roman" w:cs="Times New Roman"/>
          <w:color w:val="000000" w:themeColor="text1"/>
        </w:rPr>
        <w:t xml:space="preserve">движване. </w:t>
      </w:r>
    </w:p>
    <w:p w:rsidR="008704E4" w:rsidRPr="00EC5872" w:rsidRDefault="008704E4" w:rsidP="008704E4">
      <w:pPr>
        <w:pStyle w:val="BodyText"/>
        <w:spacing w:before="120"/>
        <w:jc w:val="both"/>
        <w:rPr>
          <w:rFonts w:ascii="Times New Roman" w:hAnsi="Times New Roman" w:cs="Times New Roman"/>
          <w:color w:val="000000" w:themeColor="text1"/>
        </w:rPr>
      </w:pPr>
      <w:r w:rsidRPr="00EC5872">
        <w:rPr>
          <w:rFonts w:ascii="Times New Roman" w:hAnsi="Times New Roman" w:cs="Times New Roman"/>
          <w:color w:val="000000" w:themeColor="text1"/>
        </w:rPr>
        <w:t>Организация по извършване на инструктаж по ЗБУ и ПБ</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 xml:space="preserve">Изпълнителят се задължава да допуска до работа само обучен и инструктиран персонал. </w:t>
      </w:r>
    </w:p>
    <w:p w:rsidR="008704E4" w:rsidRPr="00EC5872" w:rsidRDefault="008704E4" w:rsidP="008704E4">
      <w:pPr>
        <w:numPr>
          <w:ilvl w:val="0"/>
          <w:numId w:val="37"/>
        </w:numPr>
        <w:shd w:val="clear" w:color="auto" w:fill="FFFFFF"/>
        <w:tabs>
          <w:tab w:val="left" w:pos="360"/>
          <w:tab w:val="left" w:pos="792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EC5872">
        <w:rPr>
          <w:rFonts w:ascii="Times New Roman" w:hAnsi="Times New Roman" w:cs="Times New Roman"/>
          <w:color w:val="000000" w:themeColor="text1"/>
          <w:shd w:val="clear" w:color="auto" w:fill="FFFFFF"/>
        </w:rPr>
        <w:t>Служителите на</w:t>
      </w:r>
      <w:r w:rsidRPr="00EC5872">
        <w:rPr>
          <w:rFonts w:ascii="Times New Roman" w:hAnsi="Times New Roman" w:cs="Times New Roman"/>
          <w:color w:val="000000" w:themeColor="text1"/>
        </w:rPr>
        <w:t xml:space="preserve"> </w:t>
      </w:r>
      <w:r w:rsidRPr="00EC5872">
        <w:rPr>
          <w:rFonts w:ascii="Times New Roman" w:hAnsi="Times New Roman" w:cs="Times New Roman"/>
          <w:color w:val="000000" w:themeColor="text1"/>
          <w:shd w:val="clear" w:color="auto" w:fill="FFFFFF"/>
        </w:rPr>
        <w:t xml:space="preserve">Изпълнителя задължително преминават начален </w:t>
      </w:r>
      <w:r w:rsidRPr="00EC5872">
        <w:rPr>
          <w:rFonts w:ascii="Times New Roman" w:hAnsi="Times New Roman" w:cs="Times New Roman"/>
          <w:color w:val="000000" w:themeColor="text1"/>
          <w:shd w:val="clear" w:color="auto" w:fill="FFFFFF"/>
        </w:rPr>
        <w:lastRenderedPageBreak/>
        <w:t>инструктаж преди започване на работата на</w:t>
      </w:r>
      <w:r w:rsidRPr="00EC5872">
        <w:rPr>
          <w:rFonts w:ascii="Times New Roman" w:hAnsi="Times New Roman" w:cs="Times New Roman"/>
          <w:color w:val="000000" w:themeColor="text1"/>
        </w:rPr>
        <w:t xml:space="preserve"> място, уточнено от Възложителя и в присъствие на техния ръководител.</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При промяна на състава, Изпълнителят представя на Възложителя списъка на новите лица за начален инструктаж, преди да ги е допуснал до работа.</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rsidR="008704E4" w:rsidRPr="00EC5872" w:rsidRDefault="008704E4" w:rsidP="008704E4">
      <w:pPr>
        <w:pStyle w:val="BodyText"/>
        <w:spacing w:before="120"/>
        <w:jc w:val="both"/>
        <w:rPr>
          <w:rFonts w:ascii="Times New Roman" w:hAnsi="Times New Roman" w:cs="Times New Roman"/>
          <w:b/>
          <w:color w:val="000000" w:themeColor="text1"/>
        </w:rPr>
      </w:pPr>
      <w:r w:rsidRPr="00EC5872">
        <w:rPr>
          <w:rFonts w:ascii="Times New Roman" w:hAnsi="Times New Roman" w:cs="Times New Roman"/>
          <w:color w:val="000000" w:themeColor="text1"/>
        </w:rPr>
        <w:t>Специално работно облекло, лични и колективни предпазни средства</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rsidR="008704E4" w:rsidRPr="00EC5872" w:rsidRDefault="008704E4" w:rsidP="008704E4">
      <w:pPr>
        <w:pStyle w:val="BodyText"/>
        <w:spacing w:before="120"/>
        <w:jc w:val="both"/>
        <w:rPr>
          <w:rFonts w:ascii="Times New Roman" w:hAnsi="Times New Roman" w:cs="Times New Roman"/>
          <w:color w:val="000000" w:themeColor="text1"/>
        </w:rPr>
      </w:pPr>
      <w:r w:rsidRPr="00EC5872">
        <w:rPr>
          <w:rFonts w:ascii="Times New Roman" w:hAnsi="Times New Roman" w:cs="Times New Roman"/>
          <w:color w:val="000000" w:themeColor="text1"/>
        </w:rPr>
        <w:t>Организация на работната площадка</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Изпълнителят се задължава да подрежда всички материали и резервни части и да почиства от отпадъци работното място незабавно след работа.</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Забранява се ползването на производствените инсталации или части от тях без разрешение на контролиращия служител на Възложителя.</w:t>
      </w:r>
    </w:p>
    <w:p w:rsidR="008704E4" w:rsidRPr="00EC5872" w:rsidRDefault="008704E4" w:rsidP="008704E4">
      <w:pPr>
        <w:pStyle w:val="Heading2"/>
        <w:spacing w:before="120" w:after="120"/>
        <w:jc w:val="both"/>
        <w:rPr>
          <w:color w:val="000000" w:themeColor="text1"/>
          <w:sz w:val="22"/>
          <w:szCs w:val="22"/>
          <w:lang w:val="bg-BG"/>
        </w:rPr>
      </w:pPr>
      <w:r w:rsidRPr="00EC5872">
        <w:rPr>
          <w:color w:val="000000" w:themeColor="text1"/>
          <w:sz w:val="22"/>
          <w:szCs w:val="22"/>
          <w:lang w:val="bg-BG"/>
        </w:rPr>
        <w:t>Трудови злополуки и инциденти</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Сигнали за аварийни ситуации незабавно се докладват на контролиращия служител на Възложителя.</w:t>
      </w:r>
    </w:p>
    <w:p w:rsidR="008704E4" w:rsidRPr="00EC5872" w:rsidRDefault="008704E4" w:rsidP="008704E4">
      <w:pPr>
        <w:pStyle w:val="BodyText"/>
        <w:spacing w:before="120"/>
        <w:jc w:val="both"/>
        <w:rPr>
          <w:rFonts w:ascii="Times New Roman" w:hAnsi="Times New Roman" w:cs="Times New Roman"/>
          <w:b/>
          <w:color w:val="000000" w:themeColor="text1"/>
        </w:rPr>
      </w:pPr>
      <w:r w:rsidRPr="00EC5872">
        <w:rPr>
          <w:rFonts w:ascii="Times New Roman" w:hAnsi="Times New Roman" w:cs="Times New Roman"/>
          <w:color w:val="000000" w:themeColor="text1"/>
        </w:rPr>
        <w:t xml:space="preserve">Временно електрическо захранване  </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Изпълнителят разполага използваните ел. удължители и захранващи кабели по начин, изключващ увреждането на изолацията им или спъване.</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Изпълнителят използва електрическите съоръжения по начин, изключващ директния и индиректния допир от работещи на Възложителя.</w:t>
      </w:r>
    </w:p>
    <w:p w:rsidR="008704E4" w:rsidRPr="00EC5872" w:rsidRDefault="008704E4" w:rsidP="008704E4">
      <w:pPr>
        <w:pStyle w:val="BodyText"/>
        <w:spacing w:before="120"/>
        <w:jc w:val="both"/>
        <w:rPr>
          <w:rFonts w:ascii="Times New Roman" w:hAnsi="Times New Roman" w:cs="Times New Roman"/>
          <w:b/>
          <w:color w:val="000000" w:themeColor="text1"/>
        </w:rPr>
      </w:pPr>
      <w:r w:rsidRPr="00EC5872">
        <w:rPr>
          <w:rFonts w:ascii="Times New Roman" w:hAnsi="Times New Roman" w:cs="Times New Roman"/>
          <w:color w:val="000000" w:themeColor="text1"/>
        </w:rPr>
        <w:t xml:space="preserve">Пожарна безопасност  </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Изпълнителят извършва дейността си, спазвайки изискванията за пожарна безопасност и плана за евакуация на Възложителя.</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При извършване на възложената му дейност, Изпълнителят не трябва да създава предпоставки за възникване на пожар.</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Изпълнителят спазва изискванията за пушене на определените от Възложителя места.</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rsidR="008704E4" w:rsidRPr="00EC5872" w:rsidRDefault="008704E4" w:rsidP="008704E4">
      <w:pPr>
        <w:numPr>
          <w:ilvl w:val="0"/>
          <w:numId w:val="37"/>
        </w:numPr>
        <w:tabs>
          <w:tab w:val="left" w:pos="360"/>
        </w:tabs>
        <w:spacing w:before="120" w:after="120" w:line="240" w:lineRule="auto"/>
        <w:ind w:left="0" w:firstLine="0"/>
        <w:jc w:val="both"/>
        <w:rPr>
          <w:rFonts w:ascii="Times New Roman" w:hAnsi="Times New Roman" w:cs="Times New Roman"/>
          <w:color w:val="000000" w:themeColor="text1"/>
        </w:rPr>
      </w:pPr>
      <w:r w:rsidRPr="00EC5872">
        <w:rPr>
          <w:rFonts w:ascii="Times New Roman" w:hAnsi="Times New Roman" w:cs="Times New Roman"/>
          <w:color w:val="000000" w:themeColor="text1"/>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r w:rsidRPr="00EC5872">
        <w:rPr>
          <w:rFonts w:ascii="Times New Roman" w:hAnsi="Times New Roman" w:cs="Times New Roman"/>
          <w:color w:val="000000" w:themeColor="text1"/>
        </w:rPr>
        <w:lastRenderedPageBreak/>
        <w:t>пожарогасене, съгласно изискванията на Глава пета от Наредба Із-2377/2011г. за правилата и нормите на пожарна безопасност при експлоатация на обектите.</w:t>
      </w:r>
    </w:p>
    <w:p w:rsidR="008704E4" w:rsidRPr="00EC5872" w:rsidRDefault="008704E4" w:rsidP="008704E4">
      <w:pPr>
        <w:pStyle w:val="BodyText2"/>
        <w:spacing w:before="120" w:line="240" w:lineRule="auto"/>
        <w:jc w:val="both"/>
        <w:rPr>
          <w:rFonts w:ascii="Times New Roman" w:hAnsi="Times New Roman"/>
          <w:color w:val="000000" w:themeColor="text1"/>
          <w:sz w:val="22"/>
          <w:szCs w:val="22"/>
          <w:lang w:val="bg-BG"/>
        </w:rPr>
      </w:pPr>
      <w:r w:rsidRPr="00EC5872">
        <w:rPr>
          <w:rFonts w:ascii="Times New Roman" w:hAnsi="Times New Roman"/>
          <w:color w:val="000000" w:themeColor="text1"/>
          <w:sz w:val="22"/>
          <w:szCs w:val="22"/>
          <w:lang w:val="bg-BG"/>
        </w:rPr>
        <w:t xml:space="preserve">Настоящето споразумение се подписва в два еднообразни екземпляра, по един за всяка една от страните. </w:t>
      </w:r>
    </w:p>
    <w:tbl>
      <w:tblPr>
        <w:tblW w:w="0" w:type="auto"/>
        <w:jc w:val="right"/>
        <w:tblLayout w:type="fixed"/>
        <w:tblLook w:val="0000" w:firstRow="0" w:lastRow="0" w:firstColumn="0" w:lastColumn="0" w:noHBand="0" w:noVBand="0"/>
      </w:tblPr>
      <w:tblGrid>
        <w:gridCol w:w="4261"/>
        <w:gridCol w:w="4261"/>
      </w:tblGrid>
      <w:tr w:rsidR="008704E4" w:rsidRPr="00EC5872" w:rsidTr="003356C3">
        <w:trPr>
          <w:jc w:val="right"/>
        </w:trPr>
        <w:tc>
          <w:tcPr>
            <w:tcW w:w="4261" w:type="dxa"/>
          </w:tcPr>
          <w:p w:rsidR="008704E4" w:rsidRPr="00EC5872" w:rsidRDefault="008704E4" w:rsidP="003356C3">
            <w:pPr>
              <w:rPr>
                <w:rFonts w:ascii="Times New Roman" w:hAnsi="Times New Roman" w:cs="Times New Roman"/>
                <w:color w:val="000000" w:themeColor="text1"/>
              </w:rPr>
            </w:pPr>
            <w:r w:rsidRPr="00EC5872">
              <w:rPr>
                <w:rFonts w:ascii="Times New Roman" w:hAnsi="Times New Roman" w:cs="Times New Roman"/>
                <w:color w:val="000000" w:themeColor="text1"/>
              </w:rPr>
              <w:t>/………………………………./</w:t>
            </w:r>
          </w:p>
          <w:p w:rsidR="008704E4" w:rsidRPr="00EC5872" w:rsidRDefault="008704E4" w:rsidP="003356C3">
            <w:pPr>
              <w:rPr>
                <w:rFonts w:ascii="Times New Roman" w:hAnsi="Times New Roman" w:cs="Times New Roman"/>
                <w:color w:val="000000" w:themeColor="text1"/>
              </w:rPr>
            </w:pPr>
            <w:r w:rsidRPr="00EC5872">
              <w:rPr>
                <w:rFonts w:ascii="Times New Roman" w:hAnsi="Times New Roman" w:cs="Times New Roman"/>
                <w:color w:val="000000" w:themeColor="text1"/>
              </w:rPr>
              <w:t>……………………………..….</w:t>
            </w:r>
          </w:p>
          <w:p w:rsidR="008704E4" w:rsidRPr="00EC5872" w:rsidRDefault="008704E4" w:rsidP="003356C3">
            <w:pPr>
              <w:rPr>
                <w:rFonts w:ascii="Times New Roman" w:hAnsi="Times New Roman" w:cs="Times New Roman"/>
                <w:color w:val="000000" w:themeColor="text1"/>
              </w:rPr>
            </w:pPr>
            <w:r w:rsidRPr="00EC5872">
              <w:rPr>
                <w:rFonts w:ascii="Times New Roman" w:hAnsi="Times New Roman" w:cs="Times New Roman"/>
                <w:color w:val="000000" w:themeColor="text1"/>
              </w:rPr>
              <w:t>…………………………………</w:t>
            </w:r>
          </w:p>
          <w:p w:rsidR="008704E4" w:rsidRPr="00EC5872" w:rsidRDefault="008704E4" w:rsidP="003356C3">
            <w:pPr>
              <w:rPr>
                <w:rFonts w:ascii="Times New Roman" w:hAnsi="Times New Roman" w:cs="Times New Roman"/>
                <w:color w:val="000000" w:themeColor="text1"/>
              </w:rPr>
            </w:pPr>
            <w:r w:rsidRPr="00EC5872">
              <w:rPr>
                <w:rFonts w:ascii="Times New Roman" w:hAnsi="Times New Roman" w:cs="Times New Roman"/>
                <w:color w:val="000000" w:themeColor="text1"/>
              </w:rPr>
              <w:t>……………………………………</w:t>
            </w:r>
          </w:p>
          <w:p w:rsidR="008704E4" w:rsidRPr="00EC5872" w:rsidRDefault="008704E4" w:rsidP="003356C3">
            <w:pPr>
              <w:rPr>
                <w:rFonts w:ascii="Times New Roman" w:hAnsi="Times New Roman" w:cs="Times New Roman"/>
                <w:b/>
                <w:bCs/>
                <w:color w:val="000000" w:themeColor="text1"/>
              </w:rPr>
            </w:pPr>
            <w:r w:rsidRPr="00EC5872">
              <w:rPr>
                <w:rFonts w:ascii="Times New Roman" w:hAnsi="Times New Roman" w:cs="Times New Roman"/>
                <w:b/>
                <w:bCs/>
                <w:color w:val="000000" w:themeColor="text1"/>
              </w:rPr>
              <w:t>Изпълнител</w:t>
            </w:r>
            <w:r w:rsidRPr="00EC5872" w:rsidDel="00BD1562">
              <w:rPr>
                <w:rFonts w:ascii="Times New Roman" w:hAnsi="Times New Roman" w:cs="Times New Roman"/>
                <w:color w:val="000000" w:themeColor="text1"/>
              </w:rPr>
              <w:t xml:space="preserve"> </w:t>
            </w:r>
          </w:p>
        </w:tc>
        <w:tc>
          <w:tcPr>
            <w:tcW w:w="4261" w:type="dxa"/>
          </w:tcPr>
          <w:p w:rsidR="008704E4" w:rsidRPr="00EC5872" w:rsidRDefault="008704E4" w:rsidP="003356C3">
            <w:pPr>
              <w:rPr>
                <w:rFonts w:ascii="Times New Roman" w:hAnsi="Times New Roman" w:cs="Times New Roman"/>
                <w:color w:val="000000" w:themeColor="text1"/>
              </w:rPr>
            </w:pPr>
            <w:r w:rsidRPr="00EC5872">
              <w:rPr>
                <w:rFonts w:ascii="Times New Roman" w:hAnsi="Times New Roman" w:cs="Times New Roman"/>
                <w:color w:val="000000" w:themeColor="text1"/>
              </w:rPr>
              <w:t>/……………………………./</w:t>
            </w:r>
          </w:p>
          <w:p w:rsidR="008704E4" w:rsidRPr="00EC5872" w:rsidRDefault="008704E4" w:rsidP="003356C3">
            <w:pPr>
              <w:rPr>
                <w:rFonts w:ascii="Times New Roman" w:hAnsi="Times New Roman" w:cs="Times New Roman"/>
                <w:color w:val="000000" w:themeColor="text1"/>
              </w:rPr>
            </w:pPr>
            <w:r w:rsidRPr="00EC5872">
              <w:rPr>
                <w:rFonts w:ascii="Times New Roman" w:hAnsi="Times New Roman" w:cs="Times New Roman"/>
                <w:color w:val="000000" w:themeColor="text1"/>
              </w:rPr>
              <w:t>…………………………..</w:t>
            </w:r>
          </w:p>
          <w:p w:rsidR="008704E4" w:rsidRPr="00EC5872" w:rsidRDefault="008704E4" w:rsidP="003356C3">
            <w:pPr>
              <w:rPr>
                <w:rFonts w:ascii="Times New Roman" w:hAnsi="Times New Roman" w:cs="Times New Roman"/>
                <w:color w:val="000000" w:themeColor="text1"/>
              </w:rPr>
            </w:pPr>
            <w:r w:rsidRPr="00EC5872">
              <w:rPr>
                <w:rFonts w:ascii="Times New Roman" w:hAnsi="Times New Roman" w:cs="Times New Roman"/>
                <w:color w:val="000000" w:themeColor="text1"/>
              </w:rPr>
              <w:t>Изпълнителен директор</w:t>
            </w:r>
          </w:p>
          <w:p w:rsidR="008704E4" w:rsidRPr="00EC5872" w:rsidRDefault="008704E4" w:rsidP="003356C3">
            <w:pPr>
              <w:rPr>
                <w:rFonts w:ascii="Times New Roman" w:hAnsi="Times New Roman" w:cs="Times New Roman"/>
                <w:color w:val="000000" w:themeColor="text1"/>
              </w:rPr>
            </w:pPr>
            <w:r w:rsidRPr="00EC5872">
              <w:rPr>
                <w:rFonts w:ascii="Times New Roman" w:hAnsi="Times New Roman" w:cs="Times New Roman"/>
                <w:color w:val="000000" w:themeColor="text1"/>
              </w:rPr>
              <w:t>“Софийска вода” АД</w:t>
            </w:r>
          </w:p>
          <w:p w:rsidR="008704E4" w:rsidRPr="00EC5872" w:rsidRDefault="008704E4" w:rsidP="003356C3">
            <w:pPr>
              <w:rPr>
                <w:rFonts w:ascii="Times New Roman" w:hAnsi="Times New Roman" w:cs="Times New Roman"/>
                <w:color w:val="000000" w:themeColor="text1"/>
              </w:rPr>
            </w:pPr>
            <w:r w:rsidRPr="00EC5872">
              <w:rPr>
                <w:rFonts w:ascii="Times New Roman" w:hAnsi="Times New Roman" w:cs="Times New Roman"/>
                <w:b/>
                <w:bCs/>
                <w:color w:val="000000" w:themeColor="text1"/>
              </w:rPr>
              <w:t>Възложител</w:t>
            </w:r>
          </w:p>
        </w:tc>
      </w:tr>
    </w:tbl>
    <w:p w:rsidR="00CB5B87" w:rsidRDefault="00CB5B87" w:rsidP="008704E4">
      <w:pPr>
        <w:ind w:left="624"/>
        <w:jc w:val="right"/>
        <w:rPr>
          <w:rFonts w:ascii="Times New Roman" w:eastAsia="Calibri" w:hAnsi="Times New Roman" w:cs="Times New Roman"/>
          <w:bCs/>
          <w:i/>
          <w:color w:val="000000" w:themeColor="text1"/>
        </w:rPr>
      </w:pPr>
    </w:p>
    <w:p w:rsidR="00CB5B87" w:rsidRDefault="00CB5B87">
      <w:pPr>
        <w:rPr>
          <w:rFonts w:ascii="Times New Roman" w:eastAsia="Calibri" w:hAnsi="Times New Roman" w:cs="Times New Roman"/>
          <w:bCs/>
          <w:i/>
          <w:color w:val="000000" w:themeColor="text1"/>
        </w:rPr>
      </w:pPr>
      <w:r>
        <w:rPr>
          <w:rFonts w:ascii="Times New Roman" w:eastAsia="Calibri" w:hAnsi="Times New Roman" w:cs="Times New Roman"/>
          <w:bCs/>
          <w:i/>
          <w:color w:val="000000" w:themeColor="text1"/>
        </w:rPr>
        <w:br w:type="page"/>
      </w:r>
    </w:p>
    <w:p w:rsidR="008704E4" w:rsidRPr="00EC5872" w:rsidRDefault="008704E4" w:rsidP="008704E4">
      <w:pPr>
        <w:ind w:left="624"/>
        <w:jc w:val="right"/>
        <w:rPr>
          <w:rFonts w:ascii="Times New Roman" w:eastAsia="Calibri" w:hAnsi="Times New Roman" w:cs="Times New Roman"/>
          <w:bCs/>
          <w:i/>
          <w:color w:val="000000" w:themeColor="text1"/>
        </w:rPr>
      </w:pPr>
      <w:r w:rsidRPr="00EC5872">
        <w:rPr>
          <w:rFonts w:ascii="Times New Roman" w:eastAsia="Calibri" w:hAnsi="Times New Roman" w:cs="Times New Roman"/>
          <w:bCs/>
          <w:i/>
          <w:color w:val="000000" w:themeColor="text1"/>
        </w:rPr>
        <w:lastRenderedPageBreak/>
        <w:t>Образец</w:t>
      </w:r>
    </w:p>
    <w:p w:rsidR="008704E4" w:rsidRPr="00EC5872" w:rsidRDefault="008704E4" w:rsidP="008704E4">
      <w:pPr>
        <w:spacing w:after="120"/>
        <w:jc w:val="center"/>
        <w:rPr>
          <w:rFonts w:ascii="Times New Roman" w:eastAsia="Calibri" w:hAnsi="Times New Roman" w:cs="Times New Roman"/>
          <w:b/>
          <w:color w:val="000000" w:themeColor="text1"/>
        </w:rPr>
      </w:pPr>
      <w:r w:rsidRPr="00EC5872">
        <w:rPr>
          <w:rFonts w:ascii="Times New Roman" w:eastAsia="Calibri" w:hAnsi="Times New Roman" w:cs="Times New Roman"/>
          <w:b/>
          <w:color w:val="000000" w:themeColor="text1"/>
        </w:rPr>
        <w:t>ОФЕРТА</w:t>
      </w:r>
    </w:p>
    <w:p w:rsidR="008704E4" w:rsidRPr="00EC5872" w:rsidRDefault="008704E4" w:rsidP="008704E4">
      <w:pPr>
        <w:spacing w:after="120"/>
        <w:jc w:val="center"/>
        <w:rPr>
          <w:rFonts w:ascii="Times New Roman" w:eastAsia="Calibri" w:hAnsi="Times New Roman" w:cs="Times New Roman"/>
          <w:b/>
          <w:color w:val="000000" w:themeColor="text1"/>
        </w:rPr>
      </w:pPr>
      <w:r w:rsidRPr="00EC5872">
        <w:rPr>
          <w:rFonts w:ascii="Times New Roman" w:eastAsia="Calibri" w:hAnsi="Times New Roman" w:cs="Times New Roman"/>
          <w:b/>
          <w:color w:val="000000" w:themeColor="text1"/>
        </w:rPr>
        <w:t>за изпълнение на обществена поръчка с предмет „</w:t>
      </w:r>
      <w:r w:rsidRPr="00EC5872">
        <w:rPr>
          <w:rFonts w:ascii="Times New Roman" w:eastAsia="Times New Roman" w:hAnsi="Times New Roman" w:cs="Times New Roman"/>
          <w:b/>
          <w:bCs/>
          <w:color w:val="000000" w:themeColor="text1"/>
          <w:lang w:val="ru-RU"/>
        </w:rPr>
        <w:t xml:space="preserve">Доставка на  </w:t>
      </w:r>
      <w:r w:rsidRPr="00EC5872">
        <w:rPr>
          <w:rFonts w:ascii="Times New Roman" w:eastAsia="Times New Roman" w:hAnsi="Times New Roman" w:cs="Times New Roman"/>
          <w:b/>
          <w:bCs/>
          <w:color w:val="000000" w:themeColor="text1"/>
        </w:rPr>
        <w:t>тягови акумулатори</w:t>
      </w:r>
      <w:r w:rsidRPr="00EC5872">
        <w:rPr>
          <w:rFonts w:ascii="Times New Roman" w:eastAsia="Calibri" w:hAnsi="Times New Roman" w:cs="Times New Roman"/>
          <w:b/>
          <w:color w:val="000000" w:themeColor="text1"/>
        </w:rPr>
        <w:t>“</w:t>
      </w:r>
    </w:p>
    <w:p w:rsidR="008704E4" w:rsidRPr="00EC5872" w:rsidRDefault="008704E4" w:rsidP="008704E4">
      <w:pPr>
        <w:spacing w:after="12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Техническо задание, Приложение 1 към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w:t>
      </w:r>
    </w:p>
    <w:p w:rsidR="008704E4" w:rsidRPr="00EC5872" w:rsidRDefault="008704E4" w:rsidP="008704E4">
      <w:pPr>
        <w:spacing w:after="12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rsidR="008704E4" w:rsidRPr="00EC5872" w:rsidRDefault="008704E4" w:rsidP="008704E4">
      <w:pPr>
        <w:spacing w:after="120"/>
        <w:jc w:val="both"/>
        <w:rPr>
          <w:rFonts w:ascii="Times New Roman" w:eastAsia="Calibri" w:hAnsi="Times New Roman" w:cs="Times New Roman"/>
          <w:color w:val="000000" w:themeColor="text1"/>
        </w:rPr>
      </w:pPr>
    </w:p>
    <w:p w:rsidR="008704E4" w:rsidRPr="00EC5872" w:rsidRDefault="008704E4" w:rsidP="008704E4">
      <w:pPr>
        <w:spacing w:before="120" w:after="120"/>
        <w:jc w:val="both"/>
        <w:rPr>
          <w:rFonts w:ascii="Times New Roman" w:eastAsia="Calibri" w:hAnsi="Times New Roman" w:cs="Times New Roman"/>
          <w:color w:val="000000" w:themeColor="text1"/>
        </w:rPr>
      </w:pPr>
      <w:r w:rsidRPr="00EC5872">
        <w:rPr>
          <w:rFonts w:ascii="Times New Roman" w:eastAsia="Calibri" w:hAnsi="Times New Roman" w:cs="Times New Roman"/>
          <w:b/>
          <w:color w:val="000000" w:themeColor="text1"/>
        </w:rPr>
        <w:t>Тази оферта остава валидна за срок от ............................ дни,</w:t>
      </w:r>
      <w:r w:rsidRPr="00EC5872">
        <w:rPr>
          <w:rFonts w:ascii="Times New Roman" w:eastAsia="Calibri" w:hAnsi="Times New Roman" w:cs="Times New Roman"/>
          <w:color w:val="000000" w:themeColor="text1"/>
        </w:rPr>
        <w:t xml:space="preserve"> считано от крайната датата за подаване на оферти.</w:t>
      </w:r>
    </w:p>
    <w:p w:rsidR="008704E4" w:rsidRPr="00EC5872" w:rsidRDefault="008704E4" w:rsidP="008704E4">
      <w:pPr>
        <w:spacing w:after="240"/>
        <w:jc w:val="both"/>
        <w:rPr>
          <w:rFonts w:ascii="Times New Roman" w:eastAsia="Calibri" w:hAnsi="Times New Roman" w:cs="Times New Roman"/>
          <w:color w:val="000000" w:themeColor="text1"/>
        </w:rPr>
      </w:pPr>
    </w:p>
    <w:p w:rsidR="008704E4" w:rsidRPr="00EC5872" w:rsidRDefault="008704E4" w:rsidP="008704E4">
      <w:pPr>
        <w:spacing w:after="24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Име: ..........................................................................</w:t>
      </w:r>
    </w:p>
    <w:p w:rsidR="008704E4" w:rsidRPr="00EC5872" w:rsidRDefault="008704E4" w:rsidP="008704E4">
      <w:pPr>
        <w:spacing w:after="24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в качеството на:</w:t>
      </w:r>
      <w:r w:rsidRPr="00EC5872">
        <w:rPr>
          <w:rFonts w:ascii="Times New Roman" w:eastAsia="Calibri" w:hAnsi="Times New Roman" w:cs="Times New Roman"/>
          <w:color w:val="000000" w:themeColor="text1"/>
        </w:rPr>
        <w:tab/>
        <w:t>......................................................................................</w:t>
      </w:r>
    </w:p>
    <w:p w:rsidR="008704E4" w:rsidRPr="00EC5872" w:rsidRDefault="008704E4" w:rsidP="008704E4">
      <w:pPr>
        <w:spacing w:after="24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Фирма/участник: ...............................................................................................</w:t>
      </w:r>
    </w:p>
    <w:p w:rsidR="008704E4" w:rsidRPr="00EC5872" w:rsidRDefault="008704E4" w:rsidP="008704E4">
      <w:pPr>
        <w:spacing w:after="24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Адрес за кореспонденция: ……………….................................................................</w:t>
      </w:r>
    </w:p>
    <w:p w:rsidR="008704E4" w:rsidRPr="00EC5872" w:rsidRDefault="008704E4" w:rsidP="008704E4">
      <w:pPr>
        <w:spacing w:after="24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Телефон: .....................................</w:t>
      </w:r>
      <w:r w:rsidRPr="00EC5872">
        <w:rPr>
          <w:rFonts w:ascii="Times New Roman" w:eastAsia="Calibri" w:hAnsi="Times New Roman" w:cs="Times New Roman"/>
          <w:color w:val="000000" w:themeColor="text1"/>
        </w:rPr>
        <w:tab/>
        <w:t xml:space="preserve"> Факс: .............................................</w:t>
      </w:r>
      <w:r w:rsidRPr="00EC5872">
        <w:rPr>
          <w:rFonts w:ascii="Times New Roman" w:eastAsia="Calibri" w:hAnsi="Times New Roman" w:cs="Times New Roman"/>
          <w:color w:val="000000" w:themeColor="text1"/>
        </w:rPr>
        <w:tab/>
      </w:r>
    </w:p>
    <w:p w:rsidR="008704E4" w:rsidRPr="00EC5872" w:rsidRDefault="008704E4" w:rsidP="008704E4">
      <w:pPr>
        <w:spacing w:after="24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Електронен адрес:  .....................................</w:t>
      </w:r>
      <w:r w:rsidRPr="00EC5872">
        <w:rPr>
          <w:rFonts w:ascii="Times New Roman" w:eastAsia="Calibri" w:hAnsi="Times New Roman" w:cs="Times New Roman"/>
          <w:color w:val="000000" w:themeColor="text1"/>
        </w:rPr>
        <w:tab/>
      </w:r>
    </w:p>
    <w:p w:rsidR="008704E4" w:rsidRPr="00EC5872" w:rsidRDefault="008704E4" w:rsidP="008704E4">
      <w:pPr>
        <w:spacing w:after="240"/>
        <w:jc w:val="both"/>
        <w:rPr>
          <w:rFonts w:ascii="Times New Roman" w:eastAsia="Calibri" w:hAnsi="Times New Roman" w:cs="Times New Roman"/>
          <w:color w:val="000000" w:themeColor="text1"/>
        </w:rPr>
      </w:pPr>
      <w:r w:rsidRPr="00EC5872">
        <w:rPr>
          <w:rFonts w:ascii="Times New Roman" w:eastAsia="Calibri" w:hAnsi="Times New Roman" w:cs="Times New Roman"/>
          <w:bCs/>
          <w:color w:val="000000" w:themeColor="text1"/>
        </w:rPr>
        <w:t>ЕИК/Булстат:</w:t>
      </w:r>
      <w:r w:rsidRPr="00EC5872">
        <w:rPr>
          <w:rFonts w:ascii="Times New Roman" w:eastAsia="Calibri" w:hAnsi="Times New Roman" w:cs="Times New Roman"/>
          <w:color w:val="000000" w:themeColor="text1"/>
        </w:rPr>
        <w:t xml:space="preserve"> .....................................</w:t>
      </w:r>
      <w:r w:rsidRPr="00EC5872">
        <w:rPr>
          <w:rFonts w:ascii="Times New Roman" w:eastAsia="Calibri" w:hAnsi="Times New Roman" w:cs="Times New Roman"/>
          <w:color w:val="000000" w:themeColor="text1"/>
        </w:rPr>
        <w:tab/>
      </w:r>
    </w:p>
    <w:p w:rsidR="008704E4" w:rsidRPr="00EC5872" w:rsidRDefault="008704E4" w:rsidP="008704E4">
      <w:pPr>
        <w:spacing w:after="24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Седалище и адрес на управление: …………………………………………………........................................................................................</w:t>
      </w:r>
    </w:p>
    <w:p w:rsidR="008704E4" w:rsidRPr="00EC5872" w:rsidRDefault="008704E4" w:rsidP="008704E4">
      <w:pPr>
        <w:spacing w:after="240"/>
        <w:jc w:val="both"/>
        <w:rPr>
          <w:rFonts w:ascii="Times New Roman" w:eastAsia="Calibri" w:hAnsi="Times New Roman" w:cs="Times New Roman"/>
          <w:bCs/>
          <w:color w:val="000000" w:themeColor="text1"/>
        </w:rPr>
      </w:pPr>
      <w:r w:rsidRPr="00EC5872">
        <w:rPr>
          <w:rFonts w:ascii="Times New Roman" w:eastAsia="Calibri" w:hAnsi="Times New Roman" w:cs="Times New Roman"/>
          <w:bCs/>
          <w:color w:val="000000" w:themeColor="text1"/>
        </w:rPr>
        <w:t>BIC: ____________________________________________________</w:t>
      </w:r>
    </w:p>
    <w:p w:rsidR="008704E4" w:rsidRPr="00EC5872" w:rsidRDefault="008704E4" w:rsidP="008704E4">
      <w:pPr>
        <w:spacing w:after="240"/>
        <w:jc w:val="both"/>
        <w:rPr>
          <w:rFonts w:ascii="Times New Roman" w:eastAsia="Calibri" w:hAnsi="Times New Roman" w:cs="Times New Roman"/>
          <w:bCs/>
          <w:color w:val="000000" w:themeColor="text1"/>
        </w:rPr>
      </w:pPr>
      <w:r w:rsidRPr="00EC5872">
        <w:rPr>
          <w:rFonts w:ascii="Times New Roman" w:eastAsia="Calibri" w:hAnsi="Times New Roman" w:cs="Times New Roman"/>
          <w:bCs/>
          <w:color w:val="000000" w:themeColor="text1"/>
        </w:rPr>
        <w:t>IBAN: _______________________________________________</w:t>
      </w:r>
    </w:p>
    <w:p w:rsidR="008704E4" w:rsidRPr="00EC5872" w:rsidRDefault="008704E4" w:rsidP="008704E4">
      <w:pPr>
        <w:spacing w:after="240"/>
        <w:jc w:val="both"/>
        <w:rPr>
          <w:rFonts w:ascii="Times New Roman" w:eastAsia="Calibri" w:hAnsi="Times New Roman" w:cs="Times New Roman"/>
          <w:bCs/>
          <w:color w:val="000000" w:themeColor="text1"/>
        </w:rPr>
      </w:pPr>
      <w:r w:rsidRPr="00EC5872">
        <w:rPr>
          <w:rFonts w:ascii="Times New Roman" w:eastAsia="Calibri" w:hAnsi="Times New Roman" w:cs="Times New Roman"/>
          <w:bCs/>
          <w:color w:val="000000" w:themeColor="text1"/>
        </w:rPr>
        <w:t>Обслужваща банка: ______________________________________________</w:t>
      </w:r>
    </w:p>
    <w:p w:rsidR="008704E4" w:rsidRPr="00EC5872" w:rsidRDefault="008704E4" w:rsidP="008704E4">
      <w:pPr>
        <w:spacing w:after="240"/>
        <w:jc w:val="both"/>
        <w:rPr>
          <w:rFonts w:ascii="Times New Roman" w:eastAsia="Calibri" w:hAnsi="Times New Roman" w:cs="Times New Roman"/>
          <w:b/>
          <w:color w:val="000000" w:themeColor="text1"/>
        </w:rPr>
      </w:pPr>
      <w:r w:rsidRPr="00EC5872">
        <w:rPr>
          <w:rFonts w:ascii="Times New Roman" w:eastAsia="Calibri" w:hAnsi="Times New Roman" w:cs="Times New Roman"/>
          <w:b/>
          <w:color w:val="000000" w:themeColor="text1"/>
        </w:rPr>
        <w:t xml:space="preserve">Подпис: .................................... </w:t>
      </w:r>
      <w:r w:rsidRPr="00EC5872">
        <w:rPr>
          <w:rFonts w:ascii="Times New Roman" w:eastAsia="Calibri" w:hAnsi="Times New Roman" w:cs="Times New Roman"/>
          <w:b/>
          <w:color w:val="000000" w:themeColor="text1"/>
        </w:rPr>
        <w:tab/>
        <w:t>Дата:  ....................................</w:t>
      </w:r>
      <w:r w:rsidRPr="00EC5872">
        <w:rPr>
          <w:rFonts w:ascii="Times New Roman" w:eastAsia="Calibri" w:hAnsi="Times New Roman" w:cs="Times New Roman"/>
          <w:b/>
          <w:color w:val="000000" w:themeColor="text1"/>
        </w:rPr>
        <w:tab/>
      </w:r>
    </w:p>
    <w:p w:rsidR="008704E4" w:rsidRPr="00EC5872" w:rsidRDefault="008704E4" w:rsidP="008704E4">
      <w:pPr>
        <w:jc w:val="center"/>
        <w:rPr>
          <w:rFonts w:ascii="Times New Roman" w:eastAsia="Calibri" w:hAnsi="Times New Roman" w:cs="Times New Roman"/>
          <w:b/>
          <w:bCs/>
          <w:color w:val="000000" w:themeColor="text1"/>
        </w:rPr>
      </w:pPr>
    </w:p>
    <w:p w:rsidR="008704E4" w:rsidRPr="00EC5872" w:rsidRDefault="008704E4" w:rsidP="008704E4">
      <w:pPr>
        <w:jc w:val="both"/>
        <w:rPr>
          <w:rFonts w:ascii="Times New Roman" w:eastAsia="Calibri" w:hAnsi="Times New Roman" w:cs="Times New Roman"/>
          <w:bCs/>
          <w:i/>
          <w:color w:val="000000" w:themeColor="text1"/>
        </w:rPr>
      </w:pPr>
      <w:r w:rsidRPr="00EC5872">
        <w:rPr>
          <w:rFonts w:ascii="Times New Roman" w:eastAsia="Calibri" w:hAnsi="Times New Roman" w:cs="Times New Roman"/>
          <w:bCs/>
          <w:i/>
          <w:color w:val="000000" w:themeColor="text1"/>
        </w:rPr>
        <w:t xml:space="preserve">Подписва </w:t>
      </w:r>
      <w:r w:rsidRPr="00EC5872">
        <w:rPr>
          <w:rFonts w:ascii="Times New Roman" w:eastAsia="Calibri" w:hAnsi="Times New Roman" w:cs="Times New Roman"/>
          <w:i/>
          <w:color w:val="000000" w:themeColor="text1"/>
        </w:rPr>
        <w:t>от законния представител на участника.</w:t>
      </w:r>
    </w:p>
    <w:p w:rsidR="008704E4" w:rsidRPr="00EC5872" w:rsidRDefault="008704E4" w:rsidP="008704E4">
      <w:pPr>
        <w:rPr>
          <w:rFonts w:ascii="Times New Roman" w:eastAsia="Calibri" w:hAnsi="Times New Roman" w:cs="Times New Roman"/>
          <w:bCs/>
          <w:i/>
          <w:color w:val="000000" w:themeColor="text1"/>
        </w:rPr>
        <w:sectPr w:rsidR="008704E4" w:rsidRPr="00EC5872" w:rsidSect="00752F2E">
          <w:footerReference w:type="even" r:id="rId12"/>
          <w:footerReference w:type="default" r:id="rId13"/>
          <w:pgSz w:w="11906" w:h="16838"/>
          <w:pgMar w:top="851" w:right="1418" w:bottom="1135" w:left="1418" w:header="425" w:footer="284" w:gutter="0"/>
          <w:cols w:space="708"/>
          <w:docGrid w:linePitch="360"/>
        </w:sectPr>
      </w:pPr>
    </w:p>
    <w:p w:rsidR="008704E4" w:rsidRPr="00EC5872" w:rsidRDefault="008704E4" w:rsidP="008704E4">
      <w:pPr>
        <w:suppressAutoHyphens/>
        <w:autoSpaceDE w:val="0"/>
        <w:spacing w:before="120" w:after="120"/>
        <w:jc w:val="right"/>
        <w:rPr>
          <w:rFonts w:ascii="Times New Roman" w:eastAsia="Calibri" w:hAnsi="Times New Roman" w:cs="Times New Roman"/>
          <w:i/>
          <w:color w:val="000000" w:themeColor="text1"/>
        </w:rPr>
      </w:pPr>
      <w:r w:rsidRPr="00EC5872">
        <w:rPr>
          <w:rFonts w:ascii="Times New Roman" w:eastAsia="Calibri" w:hAnsi="Times New Roman" w:cs="Times New Roman"/>
          <w:i/>
          <w:color w:val="000000" w:themeColor="text1"/>
        </w:rPr>
        <w:lastRenderedPageBreak/>
        <w:t>Образец</w:t>
      </w:r>
    </w:p>
    <w:p w:rsidR="008704E4" w:rsidRPr="00EC5872" w:rsidRDefault="008704E4" w:rsidP="008704E4">
      <w:pPr>
        <w:suppressAutoHyphens/>
        <w:autoSpaceDE w:val="0"/>
        <w:spacing w:before="120" w:after="120"/>
        <w:jc w:val="center"/>
        <w:rPr>
          <w:rFonts w:ascii="Times New Roman" w:eastAsia="Arial" w:hAnsi="Times New Roman" w:cs="Times New Roman"/>
          <w:b/>
          <w:bCs/>
          <w:color w:val="000000" w:themeColor="text1"/>
          <w:lang w:eastAsia="ar-SA"/>
        </w:rPr>
      </w:pPr>
      <w:r w:rsidRPr="00EC5872">
        <w:rPr>
          <w:rFonts w:ascii="Times New Roman" w:eastAsia="Arial" w:hAnsi="Times New Roman" w:cs="Times New Roman"/>
          <w:b/>
          <w:bCs/>
          <w:color w:val="000000" w:themeColor="text1"/>
          <w:lang w:eastAsia="ar-SA"/>
        </w:rPr>
        <w:t xml:space="preserve">Д Е К Л А Р А Ц И Я </w:t>
      </w:r>
    </w:p>
    <w:p w:rsidR="008704E4" w:rsidRPr="00EC5872" w:rsidRDefault="008704E4" w:rsidP="008704E4">
      <w:pPr>
        <w:suppressAutoHyphens/>
        <w:autoSpaceDE w:val="0"/>
        <w:spacing w:before="120" w:after="120"/>
        <w:jc w:val="center"/>
        <w:rPr>
          <w:rFonts w:ascii="Times New Roman" w:eastAsia="Arial" w:hAnsi="Times New Roman" w:cs="Times New Roman"/>
          <w:b/>
          <w:bCs/>
          <w:color w:val="000000" w:themeColor="text1"/>
          <w:lang w:eastAsia="ar-SA"/>
        </w:rPr>
      </w:pPr>
    </w:p>
    <w:p w:rsidR="008704E4" w:rsidRPr="00EC5872" w:rsidRDefault="008704E4" w:rsidP="008704E4">
      <w:pPr>
        <w:spacing w:line="360" w:lineRule="auto"/>
        <w:ind w:left="11" w:hanging="11"/>
        <w:jc w:val="center"/>
        <w:rPr>
          <w:rFonts w:ascii="Times New Roman" w:eastAsia="Calibri" w:hAnsi="Times New Roman" w:cs="Times New Roman"/>
          <w:b/>
          <w:color w:val="000000" w:themeColor="text1"/>
        </w:rPr>
      </w:pPr>
      <w:r w:rsidRPr="00EC5872">
        <w:rPr>
          <w:rFonts w:ascii="Times New Roman" w:eastAsia="Calibri" w:hAnsi="Times New Roman" w:cs="Times New Roman"/>
          <w:b/>
          <w:color w:val="000000" w:themeColor="text1"/>
        </w:rPr>
        <w:t>по чл. 97, ал. 5 от ППЗОП</w:t>
      </w:r>
    </w:p>
    <w:p w:rsidR="008704E4" w:rsidRPr="00EC5872" w:rsidRDefault="008704E4" w:rsidP="008704E4">
      <w:pPr>
        <w:spacing w:line="360" w:lineRule="auto"/>
        <w:ind w:left="720" w:hanging="11"/>
        <w:jc w:val="center"/>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(за обстоятелствата по чл. 54, ал. 1, т. 1, 2 и 7 от ЗОП)</w:t>
      </w:r>
    </w:p>
    <w:p w:rsidR="008704E4" w:rsidRPr="00EC5872" w:rsidRDefault="008704E4" w:rsidP="008704E4">
      <w:pPr>
        <w:spacing w:line="360" w:lineRule="auto"/>
        <w:jc w:val="both"/>
        <w:rPr>
          <w:rFonts w:ascii="Times New Roman" w:eastAsia="Calibri" w:hAnsi="Times New Roman" w:cs="Times New Roman"/>
          <w:b/>
          <w:color w:val="000000" w:themeColor="text1"/>
        </w:rPr>
      </w:pPr>
      <w:r w:rsidRPr="00EC5872">
        <w:rPr>
          <w:rFonts w:ascii="Times New Roman" w:eastAsia="Calibri" w:hAnsi="Times New Roman" w:cs="Times New Roman"/>
          <w:color w:val="000000" w:themeColor="text1"/>
        </w:rPr>
        <w:t>Долуподписаният .............................................................................., в качеството си на ........................................................................ на фирма .............................................................., при изпълнение на обществена поръчка възлагана чрез обява с предмет „</w:t>
      </w:r>
      <w:r w:rsidRPr="00EC5872">
        <w:rPr>
          <w:rFonts w:ascii="Times New Roman" w:eastAsia="Times New Roman" w:hAnsi="Times New Roman" w:cs="Times New Roman"/>
          <w:b/>
          <w:bCs/>
          <w:color w:val="000000" w:themeColor="text1"/>
          <w:lang w:val="ru-RU"/>
        </w:rPr>
        <w:t xml:space="preserve">Доставка на  </w:t>
      </w:r>
      <w:r w:rsidRPr="00EC5872">
        <w:rPr>
          <w:rFonts w:ascii="Times New Roman" w:eastAsia="Times New Roman" w:hAnsi="Times New Roman" w:cs="Times New Roman"/>
          <w:b/>
          <w:bCs/>
          <w:color w:val="000000" w:themeColor="text1"/>
        </w:rPr>
        <w:t>тягови акумулатори</w:t>
      </w:r>
      <w:r w:rsidRPr="00EC5872">
        <w:rPr>
          <w:rFonts w:ascii="Times New Roman" w:eastAsia="Calibri" w:hAnsi="Times New Roman" w:cs="Times New Roman"/>
          <w:b/>
          <w:color w:val="000000" w:themeColor="text1"/>
        </w:rPr>
        <w:t xml:space="preserve"> “.</w:t>
      </w:r>
    </w:p>
    <w:p w:rsidR="008704E4" w:rsidRPr="00EC5872" w:rsidRDefault="008704E4" w:rsidP="008704E4">
      <w:pPr>
        <w:suppressAutoHyphens/>
        <w:autoSpaceDE w:val="0"/>
        <w:jc w:val="center"/>
        <w:rPr>
          <w:rFonts w:ascii="Times New Roman" w:eastAsia="Calibri" w:hAnsi="Times New Roman" w:cs="Times New Roman"/>
          <w:color w:val="000000" w:themeColor="text1"/>
          <w:lang w:eastAsia="ar-SA"/>
        </w:rPr>
      </w:pPr>
    </w:p>
    <w:p w:rsidR="008704E4" w:rsidRPr="00EC5872" w:rsidRDefault="008704E4" w:rsidP="008704E4">
      <w:pPr>
        <w:suppressAutoHyphens/>
        <w:autoSpaceDE w:val="0"/>
        <w:jc w:val="center"/>
        <w:rPr>
          <w:rFonts w:ascii="Times New Roman" w:eastAsia="Calibri" w:hAnsi="Times New Roman" w:cs="Times New Roman"/>
          <w:b/>
          <w:bCs/>
          <w:color w:val="000000" w:themeColor="text1"/>
          <w:lang w:eastAsia="ar-SA"/>
        </w:rPr>
      </w:pPr>
      <w:r w:rsidRPr="00EC5872">
        <w:rPr>
          <w:rFonts w:ascii="Times New Roman" w:eastAsia="Calibri" w:hAnsi="Times New Roman" w:cs="Times New Roman"/>
          <w:b/>
          <w:bCs/>
          <w:color w:val="000000" w:themeColor="text1"/>
          <w:lang w:eastAsia="ar-SA"/>
        </w:rPr>
        <w:t xml:space="preserve">ДЕКЛАРИРАМ, ЧЕ: </w:t>
      </w:r>
    </w:p>
    <w:p w:rsidR="008704E4" w:rsidRPr="00EC5872" w:rsidRDefault="008704E4" w:rsidP="008704E4">
      <w:pPr>
        <w:suppressAutoHyphens/>
        <w:autoSpaceDE w:val="0"/>
        <w:jc w:val="center"/>
        <w:rPr>
          <w:rFonts w:ascii="Times New Roman" w:eastAsia="Calibri" w:hAnsi="Times New Roman" w:cs="Times New Roman"/>
          <w:color w:val="000000" w:themeColor="text1"/>
          <w:lang w:eastAsia="ar-SA"/>
        </w:rPr>
      </w:pPr>
    </w:p>
    <w:p w:rsidR="008704E4" w:rsidRPr="00EC5872" w:rsidRDefault="008704E4" w:rsidP="008704E4">
      <w:pPr>
        <w:numPr>
          <w:ilvl w:val="0"/>
          <w:numId w:val="29"/>
        </w:numPr>
        <w:suppressAutoHyphens/>
        <w:autoSpaceDE w:val="0"/>
        <w:spacing w:before="120" w:after="120" w:line="240" w:lineRule="auto"/>
        <w:ind w:left="714" w:hanging="357"/>
        <w:jc w:val="both"/>
        <w:rPr>
          <w:rFonts w:ascii="Times New Roman" w:eastAsia="Times New Roman" w:hAnsi="Times New Roman" w:cs="Times New Roman"/>
          <w:color w:val="000000" w:themeColor="text1"/>
          <w:lang w:eastAsia="ar-SA"/>
        </w:rPr>
      </w:pPr>
      <w:r w:rsidRPr="00EC5872">
        <w:rPr>
          <w:rFonts w:ascii="Times New Roman" w:eastAsia="Times New Roman" w:hAnsi="Times New Roman" w:cs="Times New Roman"/>
          <w:color w:val="000000" w:themeColor="text1"/>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rsidR="008704E4" w:rsidRPr="00EC5872" w:rsidRDefault="008704E4" w:rsidP="008704E4">
      <w:pPr>
        <w:numPr>
          <w:ilvl w:val="0"/>
          <w:numId w:val="29"/>
        </w:numPr>
        <w:suppressAutoHyphens/>
        <w:autoSpaceDE w:val="0"/>
        <w:spacing w:before="120" w:after="120" w:line="240" w:lineRule="auto"/>
        <w:ind w:left="714" w:hanging="357"/>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rsidR="008704E4" w:rsidRPr="00EC5872" w:rsidRDefault="008704E4" w:rsidP="008704E4">
      <w:pPr>
        <w:numPr>
          <w:ilvl w:val="0"/>
          <w:numId w:val="29"/>
        </w:numPr>
        <w:suppressAutoHyphens/>
        <w:autoSpaceDE w:val="0"/>
        <w:spacing w:before="120" w:after="120" w:line="240" w:lineRule="auto"/>
        <w:ind w:left="714" w:hanging="357"/>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По отношение на мен не е налице конфликт на интереси, съобразно §2, т.21 от Допълнителни разпоредби от ЗОП, който не може да бъде отстранен.</w:t>
      </w:r>
    </w:p>
    <w:p w:rsidR="008704E4" w:rsidRPr="00EC5872" w:rsidRDefault="008704E4" w:rsidP="008704E4">
      <w:pPr>
        <w:suppressAutoHyphens/>
        <w:autoSpaceDE w:val="0"/>
        <w:spacing w:before="120" w:after="120" w:line="240" w:lineRule="auto"/>
        <w:jc w:val="both"/>
        <w:rPr>
          <w:rFonts w:ascii="Times New Roman" w:eastAsia="Times New Roman" w:hAnsi="Times New Roman" w:cs="Times New Roman"/>
          <w:color w:val="000000" w:themeColor="text1"/>
          <w:lang w:eastAsia="ar-SA"/>
        </w:rPr>
      </w:pPr>
      <w:r w:rsidRPr="00EC5872">
        <w:rPr>
          <w:rFonts w:ascii="Times New Roman" w:eastAsia="Times New Roman" w:hAnsi="Times New Roman" w:cs="Times New Roman"/>
          <w:color w:val="000000" w:themeColor="text1"/>
        </w:rPr>
        <w:t>Задължавам</w:t>
      </w:r>
      <w:r w:rsidRPr="00EC5872">
        <w:rPr>
          <w:rFonts w:ascii="Times New Roman" w:eastAsia="Times New Roman" w:hAnsi="Times New Roman" w:cs="Times New Roman"/>
          <w:color w:val="000000" w:themeColor="text1"/>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rsidR="008704E4" w:rsidRPr="00EC5872" w:rsidRDefault="008704E4" w:rsidP="008704E4">
      <w:pPr>
        <w:suppressAutoHyphens/>
        <w:autoSpaceDE w:val="0"/>
        <w:spacing w:before="120" w:after="120" w:line="240" w:lineRule="auto"/>
        <w:jc w:val="both"/>
        <w:rPr>
          <w:rFonts w:ascii="Times New Roman" w:eastAsia="Times New Roman" w:hAnsi="Times New Roman" w:cs="Times New Roman"/>
          <w:color w:val="000000" w:themeColor="text1"/>
          <w:lang w:eastAsia="ar-SA"/>
        </w:rPr>
      </w:pPr>
      <w:r w:rsidRPr="00EC5872">
        <w:rPr>
          <w:rFonts w:ascii="Times New Roman" w:eastAsia="Times New Roman" w:hAnsi="Times New Roman" w:cs="Times New Roman"/>
          <w:color w:val="000000" w:themeColor="text1"/>
        </w:rPr>
        <w:t>Известна</w:t>
      </w:r>
      <w:r w:rsidRPr="00EC5872">
        <w:rPr>
          <w:rFonts w:ascii="Times New Roman" w:eastAsia="Times New Roman" w:hAnsi="Times New Roman" w:cs="Times New Roman"/>
          <w:color w:val="000000" w:themeColor="text1"/>
          <w:lang w:eastAsia="ar-SA"/>
        </w:rPr>
        <w:t xml:space="preserve"> ми е отговорността по чл.313 от Наказателния кодекс за посочване на неверни данни. </w:t>
      </w:r>
    </w:p>
    <w:p w:rsidR="008704E4" w:rsidRPr="00EC5872" w:rsidRDefault="008704E4" w:rsidP="008704E4">
      <w:pPr>
        <w:suppressAutoHyphens/>
        <w:autoSpaceDE w:val="0"/>
        <w:ind w:left="360" w:hanging="360"/>
        <w:rPr>
          <w:rFonts w:ascii="Times New Roman" w:eastAsia="Calibri" w:hAnsi="Times New Roman" w:cs="Times New Roman"/>
          <w:color w:val="000000" w:themeColor="text1"/>
          <w:lang w:eastAsia="ar-SA"/>
        </w:rPr>
      </w:pPr>
    </w:p>
    <w:p w:rsidR="008704E4" w:rsidRPr="00EC5872" w:rsidRDefault="008704E4" w:rsidP="008704E4">
      <w:pPr>
        <w:spacing w:line="360" w:lineRule="auto"/>
        <w:jc w:val="both"/>
        <w:rPr>
          <w:rFonts w:ascii="Times New Roman" w:eastAsia="Calibri" w:hAnsi="Times New Roman" w:cs="Times New Roman"/>
          <w:bCs/>
          <w:color w:val="000000" w:themeColor="text1"/>
        </w:rPr>
      </w:pPr>
      <w:r w:rsidRPr="00EC5872">
        <w:rPr>
          <w:rFonts w:ascii="Times New Roman" w:eastAsia="Calibri" w:hAnsi="Times New Roman" w:cs="Times New Roman"/>
          <w:b/>
          <w:color w:val="000000" w:themeColor="text1"/>
        </w:rPr>
        <w:t>Дата: ..............</w:t>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t>Декларатор: ...........................</w:t>
      </w:r>
    </w:p>
    <w:p w:rsidR="008704E4" w:rsidRPr="00EC5872" w:rsidRDefault="008704E4" w:rsidP="008704E4">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color w:val="000000" w:themeColor="text1"/>
        </w:rPr>
      </w:pPr>
    </w:p>
    <w:p w:rsidR="008704E4" w:rsidRPr="00EC5872" w:rsidRDefault="008704E4" w:rsidP="008704E4">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color w:val="000000" w:themeColor="text1"/>
        </w:rPr>
      </w:pPr>
      <w:r w:rsidRPr="00EC5872">
        <w:rPr>
          <w:rFonts w:ascii="Times New Roman" w:eastAsia="Times New Roman" w:hAnsi="Times New Roman" w:cs="Times New Roman"/>
          <w:i/>
          <w:color w:val="000000" w:themeColor="text1"/>
        </w:rPr>
        <w:t>Декларацията за липсата на обстоятелствата по чл.54, ал.1, т.1, 2 и 7 от ЗОП се подписва от лицата, които представляват участника.</w:t>
      </w:r>
    </w:p>
    <w:p w:rsidR="008704E4" w:rsidRPr="00EC5872" w:rsidRDefault="008704E4" w:rsidP="008704E4">
      <w:pPr>
        <w:spacing w:after="160" w:line="259" w:lineRule="auto"/>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br w:type="page"/>
      </w:r>
    </w:p>
    <w:p w:rsidR="008704E4" w:rsidRPr="00EC5872" w:rsidRDefault="008704E4" w:rsidP="008704E4">
      <w:pPr>
        <w:suppressAutoHyphens/>
        <w:autoSpaceDE w:val="0"/>
        <w:jc w:val="right"/>
        <w:rPr>
          <w:rFonts w:ascii="Times New Roman" w:eastAsia="Calibri" w:hAnsi="Times New Roman" w:cs="Times New Roman"/>
          <w:i/>
          <w:color w:val="000000" w:themeColor="text1"/>
        </w:rPr>
      </w:pPr>
      <w:r w:rsidRPr="00EC5872">
        <w:rPr>
          <w:rFonts w:ascii="Times New Roman" w:eastAsia="Calibri" w:hAnsi="Times New Roman" w:cs="Times New Roman"/>
          <w:i/>
          <w:color w:val="000000" w:themeColor="text1"/>
        </w:rPr>
        <w:lastRenderedPageBreak/>
        <w:t>Образец</w:t>
      </w:r>
    </w:p>
    <w:p w:rsidR="008704E4" w:rsidRPr="00EC5872" w:rsidRDefault="008704E4" w:rsidP="008704E4">
      <w:pPr>
        <w:suppressAutoHyphens/>
        <w:autoSpaceDE w:val="0"/>
        <w:spacing w:before="120" w:after="120"/>
        <w:jc w:val="center"/>
        <w:rPr>
          <w:rFonts w:ascii="Times New Roman" w:eastAsia="Arial" w:hAnsi="Times New Roman" w:cs="Times New Roman"/>
          <w:b/>
          <w:bCs/>
          <w:color w:val="000000" w:themeColor="text1"/>
          <w:lang w:eastAsia="ar-SA"/>
        </w:rPr>
      </w:pPr>
      <w:r w:rsidRPr="00EC5872">
        <w:rPr>
          <w:rFonts w:ascii="Times New Roman" w:eastAsia="Arial" w:hAnsi="Times New Roman" w:cs="Times New Roman"/>
          <w:b/>
          <w:bCs/>
          <w:color w:val="000000" w:themeColor="text1"/>
          <w:lang w:eastAsia="ar-SA"/>
        </w:rPr>
        <w:t xml:space="preserve">Д Е К Л А Р А Ц И Я </w:t>
      </w:r>
    </w:p>
    <w:p w:rsidR="008704E4" w:rsidRPr="00EC5872" w:rsidRDefault="008704E4" w:rsidP="008704E4">
      <w:pPr>
        <w:spacing w:line="360" w:lineRule="auto"/>
        <w:ind w:left="11" w:hanging="11"/>
        <w:jc w:val="center"/>
        <w:rPr>
          <w:rFonts w:ascii="Times New Roman" w:eastAsia="Calibri" w:hAnsi="Times New Roman" w:cs="Times New Roman"/>
          <w:b/>
          <w:color w:val="000000" w:themeColor="text1"/>
        </w:rPr>
      </w:pPr>
      <w:r w:rsidRPr="00EC5872">
        <w:rPr>
          <w:rFonts w:ascii="Times New Roman" w:eastAsia="Calibri" w:hAnsi="Times New Roman" w:cs="Times New Roman"/>
          <w:b/>
          <w:color w:val="000000" w:themeColor="text1"/>
        </w:rPr>
        <w:t>по чл. 97, ал. 5 от ППЗОП</w:t>
      </w:r>
    </w:p>
    <w:p w:rsidR="008704E4" w:rsidRPr="00EC5872" w:rsidRDefault="008704E4" w:rsidP="008704E4">
      <w:pPr>
        <w:spacing w:line="360" w:lineRule="auto"/>
        <w:ind w:left="720" w:hanging="11"/>
        <w:jc w:val="center"/>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(за обстоятелствата по чл. 54, ал. 1, т. 3-5 от ЗОП)</w:t>
      </w:r>
    </w:p>
    <w:p w:rsidR="008704E4" w:rsidRPr="00EC5872" w:rsidRDefault="008704E4" w:rsidP="008704E4">
      <w:pPr>
        <w:spacing w:line="360" w:lineRule="auto"/>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Долуподписаният .............................................................................., в качеството си на ........................................................................ на фирма .............................................................., при изпълнение на обществена поръчка възлагана чрез обява с предмет „</w:t>
      </w:r>
      <w:r w:rsidRPr="00EC5872">
        <w:rPr>
          <w:rFonts w:ascii="Times New Roman" w:eastAsia="Times New Roman" w:hAnsi="Times New Roman" w:cs="Times New Roman"/>
          <w:b/>
          <w:bCs/>
          <w:color w:val="000000" w:themeColor="text1"/>
          <w:lang w:val="ru-RU"/>
        </w:rPr>
        <w:t xml:space="preserve">Доставка на  </w:t>
      </w:r>
      <w:r w:rsidRPr="00EC5872">
        <w:rPr>
          <w:rFonts w:ascii="Times New Roman" w:eastAsia="Times New Roman" w:hAnsi="Times New Roman" w:cs="Times New Roman"/>
          <w:b/>
          <w:bCs/>
          <w:color w:val="000000" w:themeColor="text1"/>
        </w:rPr>
        <w:t>тягови акумулатори</w:t>
      </w:r>
      <w:r w:rsidRPr="00EC5872">
        <w:rPr>
          <w:rFonts w:ascii="Times New Roman" w:eastAsia="Calibri" w:hAnsi="Times New Roman" w:cs="Times New Roman"/>
          <w:b/>
          <w:color w:val="000000" w:themeColor="text1"/>
        </w:rPr>
        <w:t xml:space="preserve"> “</w:t>
      </w:r>
      <w:r w:rsidRPr="00EC5872">
        <w:rPr>
          <w:rFonts w:ascii="Times New Roman" w:eastAsia="Calibri" w:hAnsi="Times New Roman" w:cs="Times New Roman"/>
          <w:color w:val="000000" w:themeColor="text1"/>
        </w:rPr>
        <w:t>.</w:t>
      </w:r>
    </w:p>
    <w:p w:rsidR="008704E4" w:rsidRPr="00EC5872" w:rsidRDefault="008704E4" w:rsidP="008704E4">
      <w:pPr>
        <w:suppressAutoHyphens/>
        <w:autoSpaceDE w:val="0"/>
        <w:jc w:val="center"/>
        <w:rPr>
          <w:rFonts w:ascii="Times New Roman" w:eastAsia="Calibri" w:hAnsi="Times New Roman" w:cs="Times New Roman"/>
          <w:b/>
          <w:bCs/>
          <w:color w:val="000000" w:themeColor="text1"/>
          <w:lang w:eastAsia="ar-SA"/>
        </w:rPr>
      </w:pPr>
      <w:r w:rsidRPr="00EC5872">
        <w:rPr>
          <w:rFonts w:ascii="Times New Roman" w:eastAsia="Calibri" w:hAnsi="Times New Roman" w:cs="Times New Roman"/>
          <w:b/>
          <w:bCs/>
          <w:color w:val="000000" w:themeColor="text1"/>
          <w:lang w:eastAsia="ar-SA"/>
        </w:rPr>
        <w:t>ДЕКЛАРИРАМ, ЧЕ</w:t>
      </w:r>
      <w:r w:rsidRPr="00EC5872">
        <w:rPr>
          <w:rFonts w:ascii="Times New Roman" w:eastAsia="Calibri" w:hAnsi="Times New Roman" w:cs="Times New Roman"/>
          <w:b/>
          <w:color w:val="000000" w:themeColor="text1"/>
        </w:rPr>
        <w:t xml:space="preserve"> ПРЕДСТАВЛЯВАНИЯТ ОТ МЕН УЧАСТНИК</w:t>
      </w:r>
      <w:r w:rsidRPr="00EC5872">
        <w:rPr>
          <w:rFonts w:ascii="Times New Roman" w:eastAsia="Calibri" w:hAnsi="Times New Roman" w:cs="Times New Roman"/>
          <w:b/>
          <w:bCs/>
          <w:color w:val="000000" w:themeColor="text1"/>
          <w:lang w:eastAsia="ar-SA"/>
        </w:rPr>
        <w:t xml:space="preserve">: </w:t>
      </w:r>
    </w:p>
    <w:p w:rsidR="008704E4" w:rsidRPr="00EC5872" w:rsidRDefault="008704E4" w:rsidP="008704E4">
      <w:pPr>
        <w:suppressAutoHyphens/>
        <w:autoSpaceDE w:val="0"/>
        <w:jc w:val="center"/>
        <w:rPr>
          <w:rFonts w:ascii="Times New Roman" w:eastAsia="Calibri" w:hAnsi="Times New Roman" w:cs="Times New Roman"/>
          <w:color w:val="000000" w:themeColor="text1"/>
          <w:lang w:eastAsia="ar-SA"/>
        </w:rPr>
      </w:pPr>
    </w:p>
    <w:p w:rsidR="008704E4" w:rsidRPr="00EC5872" w:rsidRDefault="008704E4" w:rsidP="008704E4">
      <w:pPr>
        <w:widowControl w:val="0"/>
        <w:numPr>
          <w:ilvl w:val="0"/>
          <w:numId w:val="30"/>
        </w:numPr>
        <w:spacing w:before="120" w:after="120" w:line="240" w:lineRule="auto"/>
        <w:ind w:left="0" w:firstLine="0"/>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b/>
          <w:color w:val="000000" w:themeColor="text1"/>
        </w:rPr>
        <w:t>ИМА/НЯМА</w:t>
      </w:r>
      <w:r w:rsidRPr="00EC5872">
        <w:rPr>
          <w:rFonts w:ascii="Times New Roman" w:eastAsia="Times New Roman" w:hAnsi="Times New Roman" w:cs="Times New Roman"/>
          <w:color w:val="000000" w:themeColor="text1"/>
        </w:rPr>
        <w:t xml:space="preserve"> (невярното се зачертава)</w:t>
      </w:r>
    </w:p>
    <w:p w:rsidR="008704E4" w:rsidRPr="00EC5872" w:rsidRDefault="008704E4" w:rsidP="008704E4">
      <w:pPr>
        <w:widowControl w:val="0"/>
        <w:spacing w:before="120"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8704E4" w:rsidRPr="00EC5872" w:rsidRDefault="008704E4" w:rsidP="008704E4">
      <w:pPr>
        <w:widowControl w:val="0"/>
        <w:spacing w:before="120" w:after="120" w:line="240" w:lineRule="auto"/>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rsidR="008704E4" w:rsidRPr="00EC5872" w:rsidRDefault="008704E4" w:rsidP="008704E4">
      <w:pPr>
        <w:widowControl w:val="0"/>
        <w:numPr>
          <w:ilvl w:val="0"/>
          <w:numId w:val="30"/>
        </w:numPr>
        <w:spacing w:before="120" w:after="120" w:line="240" w:lineRule="auto"/>
        <w:ind w:left="0" w:firstLine="0"/>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Не е налице неравнопоставеност в случаите по чл.44, ал.5 от ЗОП.</w:t>
      </w:r>
    </w:p>
    <w:p w:rsidR="008704E4" w:rsidRPr="00EC5872" w:rsidRDefault="008704E4" w:rsidP="008704E4">
      <w:pPr>
        <w:widowControl w:val="0"/>
        <w:numPr>
          <w:ilvl w:val="0"/>
          <w:numId w:val="30"/>
        </w:numPr>
        <w:spacing w:before="120" w:after="120" w:line="240" w:lineRule="auto"/>
        <w:ind w:left="0" w:firstLine="0"/>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Не е установено, че:</w:t>
      </w:r>
    </w:p>
    <w:p w:rsidR="008704E4" w:rsidRPr="00EC5872" w:rsidRDefault="008704E4" w:rsidP="008704E4">
      <w:pPr>
        <w:widowControl w:val="0"/>
        <w:numPr>
          <w:ilvl w:val="1"/>
          <w:numId w:val="30"/>
        </w:numPr>
        <w:spacing w:before="120" w:after="120" w:line="240" w:lineRule="auto"/>
        <w:ind w:left="0" w:firstLine="0"/>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8704E4" w:rsidRPr="00EC5872" w:rsidRDefault="008704E4" w:rsidP="008704E4">
      <w:pPr>
        <w:widowControl w:val="0"/>
        <w:numPr>
          <w:ilvl w:val="1"/>
          <w:numId w:val="30"/>
        </w:numPr>
        <w:spacing w:before="120" w:after="120" w:line="240" w:lineRule="auto"/>
        <w:ind w:left="0" w:firstLine="0"/>
        <w:jc w:val="both"/>
        <w:rPr>
          <w:rFonts w:ascii="Times New Roman" w:eastAsia="Times New Roman" w:hAnsi="Times New Roman" w:cs="Times New Roman"/>
          <w:color w:val="000000" w:themeColor="text1"/>
        </w:rPr>
      </w:pPr>
      <w:r w:rsidRPr="00EC5872">
        <w:rPr>
          <w:rFonts w:ascii="Times New Roman" w:eastAsia="Times New Roman" w:hAnsi="Times New Roman" w:cs="Times New Roman"/>
          <w:color w:val="000000" w:themeColor="text1"/>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8704E4" w:rsidRPr="00EC5872" w:rsidRDefault="008704E4" w:rsidP="008704E4">
      <w:pPr>
        <w:suppressAutoHyphens/>
        <w:autoSpaceDE w:val="0"/>
        <w:spacing w:before="120" w:after="120"/>
        <w:jc w:val="both"/>
        <w:rPr>
          <w:rFonts w:ascii="Times New Roman" w:eastAsia="Calibri" w:hAnsi="Times New Roman" w:cs="Times New Roman"/>
          <w:color w:val="000000" w:themeColor="text1"/>
          <w:lang w:eastAsia="ar-SA"/>
        </w:rPr>
      </w:pPr>
      <w:r w:rsidRPr="00EC5872">
        <w:rPr>
          <w:rFonts w:ascii="Times New Roman" w:eastAsia="Calibri" w:hAnsi="Times New Roman" w:cs="Times New Roman"/>
          <w:color w:val="000000" w:themeColor="text1"/>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rsidR="008704E4" w:rsidRPr="00EC5872" w:rsidRDefault="008704E4" w:rsidP="008704E4">
      <w:pPr>
        <w:suppressAutoHyphens/>
        <w:autoSpaceDE w:val="0"/>
        <w:spacing w:before="120" w:after="120"/>
        <w:jc w:val="both"/>
        <w:rPr>
          <w:rFonts w:ascii="Times New Roman" w:eastAsia="Calibri" w:hAnsi="Times New Roman" w:cs="Times New Roman"/>
          <w:color w:val="000000" w:themeColor="text1"/>
          <w:lang w:eastAsia="ar-SA"/>
        </w:rPr>
      </w:pPr>
      <w:r w:rsidRPr="00EC5872">
        <w:rPr>
          <w:rFonts w:ascii="Times New Roman" w:eastAsia="Calibri" w:hAnsi="Times New Roman" w:cs="Times New Roman"/>
          <w:color w:val="000000" w:themeColor="text1"/>
          <w:lang w:eastAsia="ar-SA"/>
        </w:rPr>
        <w:t xml:space="preserve">Известна ми е отговорността по чл.313 от Наказателния кодекс за посочване на неверни данни. </w:t>
      </w:r>
    </w:p>
    <w:p w:rsidR="008704E4" w:rsidRPr="00EC5872" w:rsidRDefault="008704E4" w:rsidP="008704E4">
      <w:pPr>
        <w:suppressAutoHyphens/>
        <w:autoSpaceDE w:val="0"/>
        <w:ind w:left="360" w:hanging="360"/>
        <w:rPr>
          <w:rFonts w:ascii="Times New Roman" w:eastAsia="Calibri" w:hAnsi="Times New Roman" w:cs="Times New Roman"/>
          <w:color w:val="000000" w:themeColor="text1"/>
          <w:lang w:eastAsia="ar-SA"/>
        </w:rPr>
      </w:pPr>
    </w:p>
    <w:p w:rsidR="008704E4" w:rsidRPr="00EC5872" w:rsidRDefault="008704E4" w:rsidP="008704E4">
      <w:pPr>
        <w:spacing w:line="360" w:lineRule="auto"/>
        <w:jc w:val="both"/>
        <w:rPr>
          <w:rFonts w:ascii="Times New Roman" w:eastAsia="Calibri" w:hAnsi="Times New Roman" w:cs="Times New Roman"/>
          <w:bCs/>
          <w:color w:val="000000" w:themeColor="text1"/>
        </w:rPr>
      </w:pPr>
      <w:r w:rsidRPr="00EC5872">
        <w:rPr>
          <w:rFonts w:ascii="Times New Roman" w:eastAsia="Calibri" w:hAnsi="Times New Roman" w:cs="Times New Roman"/>
          <w:b/>
          <w:color w:val="000000" w:themeColor="text1"/>
        </w:rPr>
        <w:t>Дата: ..............</w:t>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t>Декларатор: ...........................</w:t>
      </w:r>
    </w:p>
    <w:p w:rsidR="008704E4" w:rsidRPr="00EC5872" w:rsidRDefault="008704E4" w:rsidP="008704E4">
      <w:pPr>
        <w:spacing w:before="60" w:after="60"/>
        <w:ind w:right="299"/>
        <w:jc w:val="both"/>
        <w:rPr>
          <w:rFonts w:ascii="Times New Roman" w:eastAsia="Calibri" w:hAnsi="Times New Roman" w:cs="Times New Roman"/>
          <w:i/>
          <w:color w:val="000000" w:themeColor="text1"/>
        </w:rPr>
      </w:pPr>
      <w:r w:rsidRPr="00EC5872">
        <w:rPr>
          <w:rFonts w:ascii="Times New Roman" w:eastAsia="Calibri" w:hAnsi="Times New Roman" w:cs="Times New Roman"/>
          <w:i/>
          <w:color w:val="000000" w:themeColor="text1"/>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rsidR="008704E4" w:rsidRPr="00EC5872" w:rsidRDefault="008704E4" w:rsidP="008704E4">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color w:val="000000" w:themeColor="text1"/>
        </w:rPr>
      </w:pPr>
    </w:p>
    <w:p w:rsidR="008704E4" w:rsidRPr="00EC5872" w:rsidRDefault="008704E4" w:rsidP="008704E4">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color w:val="000000" w:themeColor="text1"/>
        </w:rPr>
      </w:pPr>
    </w:p>
    <w:p w:rsidR="008704E4" w:rsidRPr="00EC5872" w:rsidRDefault="008704E4" w:rsidP="008704E4">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color w:val="000000" w:themeColor="text1"/>
        </w:rPr>
      </w:pPr>
    </w:p>
    <w:p w:rsidR="008704E4" w:rsidRPr="00EC5872" w:rsidRDefault="008704E4" w:rsidP="008704E4">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color w:val="000000" w:themeColor="text1"/>
        </w:rPr>
      </w:pPr>
    </w:p>
    <w:p w:rsidR="008704E4" w:rsidRPr="00EC5872" w:rsidRDefault="008704E4" w:rsidP="008704E4">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color w:val="000000" w:themeColor="text1"/>
        </w:rPr>
      </w:pPr>
    </w:p>
    <w:p w:rsidR="008704E4" w:rsidRPr="00EC5872" w:rsidRDefault="008704E4" w:rsidP="008704E4">
      <w:pPr>
        <w:jc w:val="right"/>
        <w:rPr>
          <w:rFonts w:ascii="Times New Roman" w:eastAsia="Calibri" w:hAnsi="Times New Roman" w:cs="Times New Roman"/>
          <w:bCs/>
          <w:i/>
          <w:color w:val="000000" w:themeColor="text1"/>
        </w:rPr>
      </w:pPr>
      <w:r w:rsidRPr="00EC5872">
        <w:rPr>
          <w:rFonts w:ascii="Times New Roman" w:eastAsia="Calibri" w:hAnsi="Times New Roman" w:cs="Times New Roman"/>
          <w:bCs/>
          <w:i/>
          <w:color w:val="000000" w:themeColor="text1"/>
        </w:rPr>
        <w:lastRenderedPageBreak/>
        <w:t>Образец</w:t>
      </w:r>
    </w:p>
    <w:p w:rsidR="008704E4" w:rsidRPr="00EC5872" w:rsidRDefault="008704E4" w:rsidP="008704E4">
      <w:pPr>
        <w:jc w:val="center"/>
        <w:rPr>
          <w:rFonts w:ascii="Times New Roman" w:eastAsia="Calibri" w:hAnsi="Times New Roman" w:cs="Times New Roman"/>
          <w:b/>
          <w:bCs/>
          <w:color w:val="000000" w:themeColor="text1"/>
        </w:rPr>
      </w:pPr>
    </w:p>
    <w:p w:rsidR="008704E4" w:rsidRPr="00EC5872" w:rsidRDefault="008704E4" w:rsidP="008704E4">
      <w:pPr>
        <w:jc w:val="center"/>
        <w:rPr>
          <w:rFonts w:ascii="Times New Roman" w:eastAsia="Calibri" w:hAnsi="Times New Roman" w:cs="Times New Roman"/>
          <w:b/>
          <w:bCs/>
          <w:color w:val="000000" w:themeColor="text1"/>
        </w:rPr>
      </w:pPr>
      <w:r w:rsidRPr="00EC5872">
        <w:rPr>
          <w:rFonts w:ascii="Times New Roman" w:eastAsia="Calibri" w:hAnsi="Times New Roman" w:cs="Times New Roman"/>
          <w:b/>
          <w:bCs/>
          <w:color w:val="000000" w:themeColor="text1"/>
        </w:rPr>
        <w:t>ДЕКЛАРАЦИЯ</w:t>
      </w:r>
    </w:p>
    <w:p w:rsidR="008704E4" w:rsidRPr="00EC5872" w:rsidRDefault="008704E4" w:rsidP="008704E4">
      <w:pPr>
        <w:jc w:val="center"/>
        <w:rPr>
          <w:rFonts w:ascii="Times New Roman" w:eastAsia="Calibri" w:hAnsi="Times New Roman" w:cs="Times New Roman"/>
          <w:b/>
          <w:bCs/>
          <w:color w:val="000000" w:themeColor="text1"/>
        </w:rPr>
      </w:pPr>
      <w:r w:rsidRPr="00EC5872">
        <w:rPr>
          <w:rFonts w:ascii="Times New Roman" w:eastAsia="Calibri" w:hAnsi="Times New Roman" w:cs="Times New Roman"/>
          <w:b/>
          <w:bCs/>
          <w:color w:val="000000" w:themeColor="text1"/>
        </w:rPr>
        <w:t>по чл. 101, ал.11 от ЗОП за липса на свързаност с друг участник</w:t>
      </w:r>
    </w:p>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jc w:val="both"/>
        <w:rPr>
          <w:rFonts w:ascii="Times New Roman" w:eastAsia="Calibri" w:hAnsi="Times New Roman" w:cs="Times New Roman"/>
          <w:bCs/>
          <w:color w:val="000000" w:themeColor="text1"/>
        </w:rPr>
      </w:pPr>
      <w:r w:rsidRPr="00EC5872">
        <w:rPr>
          <w:rFonts w:ascii="Times New Roman" w:eastAsia="Calibri" w:hAnsi="Times New Roman" w:cs="Times New Roman"/>
          <w:bCs/>
          <w:color w:val="000000" w:themeColor="text1"/>
        </w:rPr>
        <w:t>Долуподписаният/ата/ ….……………………………………………………………………...</w:t>
      </w:r>
    </w:p>
    <w:p w:rsidR="008704E4" w:rsidRPr="00EC5872" w:rsidRDefault="008704E4" w:rsidP="008704E4">
      <w:pPr>
        <w:jc w:val="center"/>
        <w:rPr>
          <w:rFonts w:ascii="Times New Roman" w:eastAsia="Calibri" w:hAnsi="Times New Roman" w:cs="Times New Roman"/>
          <w:bCs/>
          <w:color w:val="000000" w:themeColor="text1"/>
          <w:vertAlign w:val="superscript"/>
        </w:rPr>
      </w:pPr>
      <w:r w:rsidRPr="00EC5872">
        <w:rPr>
          <w:rFonts w:ascii="Times New Roman" w:eastAsia="Calibri" w:hAnsi="Times New Roman" w:cs="Times New Roman"/>
          <w:bCs/>
          <w:color w:val="000000" w:themeColor="text1"/>
          <w:vertAlign w:val="superscript"/>
        </w:rPr>
        <w:t>/собствено бащино фамилно име /</w:t>
      </w:r>
    </w:p>
    <w:p w:rsidR="008704E4" w:rsidRPr="00EC5872" w:rsidRDefault="008704E4" w:rsidP="008704E4">
      <w:pPr>
        <w:jc w:val="both"/>
        <w:rPr>
          <w:rFonts w:ascii="Times New Roman" w:eastAsia="Calibri" w:hAnsi="Times New Roman" w:cs="Times New Roman"/>
          <w:bCs/>
          <w:color w:val="000000" w:themeColor="text1"/>
        </w:rPr>
      </w:pPr>
      <w:r w:rsidRPr="00EC5872">
        <w:rPr>
          <w:rFonts w:ascii="Times New Roman" w:eastAsia="Calibri" w:hAnsi="Times New Roman" w:cs="Times New Roman"/>
          <w:bCs/>
          <w:color w:val="000000" w:themeColor="text1"/>
        </w:rPr>
        <w:t>в качеството си на ………………………………………………………………………………...</w:t>
      </w:r>
    </w:p>
    <w:p w:rsidR="008704E4" w:rsidRPr="00EC5872" w:rsidRDefault="008704E4" w:rsidP="008704E4">
      <w:pPr>
        <w:jc w:val="center"/>
        <w:rPr>
          <w:rFonts w:ascii="Times New Roman" w:eastAsia="Calibri" w:hAnsi="Times New Roman" w:cs="Times New Roman"/>
          <w:bCs/>
          <w:color w:val="000000" w:themeColor="text1"/>
          <w:vertAlign w:val="superscript"/>
        </w:rPr>
      </w:pPr>
      <w:r w:rsidRPr="00EC5872">
        <w:rPr>
          <w:rFonts w:ascii="Times New Roman" w:eastAsia="Calibri" w:hAnsi="Times New Roman" w:cs="Times New Roman"/>
          <w:bCs/>
          <w:color w:val="000000" w:themeColor="text1"/>
          <w:vertAlign w:val="superscript"/>
        </w:rPr>
        <w:t>/посочва се качеството на лицето/</w:t>
      </w:r>
    </w:p>
    <w:p w:rsidR="008704E4" w:rsidRPr="00EC5872" w:rsidRDefault="008704E4" w:rsidP="008704E4">
      <w:pPr>
        <w:jc w:val="both"/>
        <w:rPr>
          <w:rFonts w:ascii="Times New Roman" w:eastAsia="Calibri" w:hAnsi="Times New Roman" w:cs="Times New Roman"/>
          <w:bCs/>
          <w:color w:val="000000" w:themeColor="text1"/>
        </w:rPr>
      </w:pPr>
      <w:r w:rsidRPr="00EC5872">
        <w:rPr>
          <w:rFonts w:ascii="Times New Roman" w:eastAsia="Calibri" w:hAnsi="Times New Roman" w:cs="Times New Roman"/>
          <w:bCs/>
          <w:color w:val="000000" w:themeColor="text1"/>
        </w:rPr>
        <w:t>в ………………………………………………………………………………………………………...</w:t>
      </w:r>
    </w:p>
    <w:p w:rsidR="008704E4" w:rsidRPr="00EC5872" w:rsidRDefault="008704E4" w:rsidP="008704E4">
      <w:pPr>
        <w:jc w:val="center"/>
        <w:rPr>
          <w:rFonts w:ascii="Times New Roman" w:eastAsia="Calibri" w:hAnsi="Times New Roman" w:cs="Times New Roman"/>
          <w:bCs/>
          <w:color w:val="000000" w:themeColor="text1"/>
          <w:vertAlign w:val="superscript"/>
        </w:rPr>
      </w:pPr>
      <w:r w:rsidRPr="00EC5872">
        <w:rPr>
          <w:rFonts w:ascii="Times New Roman" w:eastAsia="Calibri" w:hAnsi="Times New Roman" w:cs="Times New Roman"/>
          <w:bCs/>
          <w:color w:val="000000" w:themeColor="text1"/>
          <w:vertAlign w:val="superscript"/>
        </w:rPr>
        <w:t>/наименование на участника/</w:t>
      </w:r>
    </w:p>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jc w:val="both"/>
        <w:rPr>
          <w:rFonts w:ascii="Times New Roman" w:eastAsia="Calibri" w:hAnsi="Times New Roman" w:cs="Times New Roman"/>
          <w:bCs/>
          <w:color w:val="000000" w:themeColor="text1"/>
        </w:rPr>
      </w:pPr>
      <w:r w:rsidRPr="00EC5872">
        <w:rPr>
          <w:rFonts w:ascii="Times New Roman" w:eastAsia="Calibri" w:hAnsi="Times New Roman" w:cs="Times New Roman"/>
          <w:bCs/>
          <w:color w:val="000000" w:themeColor="text1"/>
        </w:rPr>
        <w:t xml:space="preserve">Относно: </w:t>
      </w:r>
      <w:r w:rsidRPr="00EC5872">
        <w:rPr>
          <w:rFonts w:ascii="Times New Roman" w:eastAsia="Times New Roman" w:hAnsi="Times New Roman" w:cs="Times New Roman"/>
          <w:b/>
          <w:color w:val="000000" w:themeColor="text1"/>
        </w:rPr>
        <w:t>„</w:t>
      </w:r>
      <w:r w:rsidRPr="00EC5872">
        <w:rPr>
          <w:rFonts w:ascii="Times New Roman" w:eastAsia="Times New Roman" w:hAnsi="Times New Roman" w:cs="Times New Roman"/>
          <w:b/>
          <w:bCs/>
          <w:color w:val="000000" w:themeColor="text1"/>
          <w:lang w:val="ru-RU"/>
        </w:rPr>
        <w:t xml:space="preserve">Доставка на  </w:t>
      </w:r>
      <w:r w:rsidRPr="00EC5872">
        <w:rPr>
          <w:rFonts w:ascii="Times New Roman" w:eastAsia="Times New Roman" w:hAnsi="Times New Roman" w:cs="Times New Roman"/>
          <w:b/>
          <w:bCs/>
          <w:color w:val="000000" w:themeColor="text1"/>
        </w:rPr>
        <w:t>тягови акумулатори</w:t>
      </w:r>
      <w:r w:rsidRPr="00EC5872">
        <w:rPr>
          <w:rFonts w:ascii="Times New Roman" w:eastAsia="Calibri" w:hAnsi="Times New Roman" w:cs="Times New Roman"/>
          <w:b/>
          <w:color w:val="000000" w:themeColor="text1"/>
        </w:rPr>
        <w:t xml:space="preserve"> “.</w:t>
      </w:r>
    </w:p>
    <w:p w:rsidR="008704E4" w:rsidRPr="00EC5872" w:rsidRDefault="008704E4" w:rsidP="008704E4">
      <w:pPr>
        <w:jc w:val="center"/>
        <w:rPr>
          <w:rFonts w:ascii="Times New Roman" w:eastAsia="Calibri" w:hAnsi="Times New Roman" w:cs="Times New Roman"/>
          <w:b/>
          <w:bCs/>
          <w:color w:val="000000" w:themeColor="text1"/>
        </w:rPr>
      </w:pPr>
      <w:r w:rsidRPr="00EC5872">
        <w:rPr>
          <w:rFonts w:ascii="Times New Roman" w:eastAsia="Calibri" w:hAnsi="Times New Roman" w:cs="Times New Roman"/>
          <w:b/>
          <w:bCs/>
          <w:color w:val="000000" w:themeColor="text1"/>
        </w:rPr>
        <w:t>Д Е К Л А Р И Р А М:</w:t>
      </w:r>
    </w:p>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jc w:val="both"/>
        <w:rPr>
          <w:rFonts w:ascii="Times New Roman" w:eastAsia="Calibri" w:hAnsi="Times New Roman" w:cs="Times New Roman"/>
          <w:bCs/>
          <w:color w:val="000000" w:themeColor="text1"/>
        </w:rPr>
      </w:pPr>
      <w:r w:rsidRPr="00EC5872">
        <w:rPr>
          <w:rFonts w:ascii="Times New Roman" w:eastAsia="Calibri" w:hAnsi="Times New Roman" w:cs="Times New Roman"/>
          <w:bCs/>
          <w:color w:val="000000" w:themeColor="text1"/>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jc w:val="both"/>
        <w:rPr>
          <w:rFonts w:ascii="Times New Roman" w:eastAsia="Calibri" w:hAnsi="Times New Roman" w:cs="Times New Roman"/>
          <w:bCs/>
          <w:color w:val="000000" w:themeColor="text1"/>
        </w:rPr>
      </w:pPr>
      <w:r w:rsidRPr="00EC5872">
        <w:rPr>
          <w:rFonts w:ascii="Times New Roman" w:eastAsia="Calibri" w:hAnsi="Times New Roman" w:cs="Times New Roman"/>
          <w:bCs/>
          <w:color w:val="000000" w:themeColor="text1"/>
        </w:rPr>
        <w:t>Известна ми е отговорността по чл.313 от Наказателния кодекс за посочване на неверни данни.</w:t>
      </w:r>
    </w:p>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jc w:val="both"/>
        <w:rPr>
          <w:rFonts w:ascii="Times New Roman" w:eastAsia="Calibri" w:hAnsi="Times New Roman" w:cs="Times New Roman"/>
          <w:b/>
          <w:bCs/>
          <w:color w:val="000000" w:themeColor="text1"/>
        </w:rPr>
      </w:pPr>
      <w:r w:rsidRPr="00EC5872">
        <w:rPr>
          <w:rFonts w:ascii="Times New Roman" w:eastAsia="Calibri" w:hAnsi="Times New Roman" w:cs="Times New Roman"/>
          <w:b/>
          <w:bCs/>
          <w:color w:val="000000" w:themeColor="text1"/>
        </w:rPr>
        <w:t>Дата: ..............</w:t>
      </w:r>
      <w:r w:rsidRPr="00EC5872">
        <w:rPr>
          <w:rFonts w:ascii="Times New Roman" w:eastAsia="Calibri" w:hAnsi="Times New Roman" w:cs="Times New Roman"/>
          <w:b/>
          <w:bCs/>
          <w:color w:val="000000" w:themeColor="text1"/>
        </w:rPr>
        <w:tab/>
      </w:r>
      <w:r w:rsidRPr="00EC5872">
        <w:rPr>
          <w:rFonts w:ascii="Times New Roman" w:eastAsia="Calibri" w:hAnsi="Times New Roman" w:cs="Times New Roman"/>
          <w:b/>
          <w:bCs/>
          <w:color w:val="000000" w:themeColor="text1"/>
        </w:rPr>
        <w:tab/>
      </w:r>
      <w:r w:rsidRPr="00EC5872">
        <w:rPr>
          <w:rFonts w:ascii="Times New Roman" w:eastAsia="Calibri" w:hAnsi="Times New Roman" w:cs="Times New Roman"/>
          <w:b/>
          <w:bCs/>
          <w:color w:val="000000" w:themeColor="text1"/>
        </w:rPr>
        <w:tab/>
      </w:r>
      <w:r w:rsidRPr="00EC5872">
        <w:rPr>
          <w:rFonts w:ascii="Times New Roman" w:eastAsia="Calibri" w:hAnsi="Times New Roman" w:cs="Times New Roman"/>
          <w:b/>
          <w:bCs/>
          <w:color w:val="000000" w:themeColor="text1"/>
        </w:rPr>
        <w:tab/>
      </w:r>
      <w:r w:rsidRPr="00EC5872">
        <w:rPr>
          <w:rFonts w:ascii="Times New Roman" w:eastAsia="Calibri" w:hAnsi="Times New Roman" w:cs="Times New Roman"/>
          <w:b/>
          <w:bCs/>
          <w:color w:val="000000" w:themeColor="text1"/>
        </w:rPr>
        <w:tab/>
        <w:t>Декларатор: ...........................</w:t>
      </w:r>
    </w:p>
    <w:p w:rsidR="008704E4" w:rsidRPr="00EC5872" w:rsidRDefault="008704E4" w:rsidP="008704E4">
      <w:pPr>
        <w:jc w:val="both"/>
        <w:rPr>
          <w:rFonts w:ascii="Times New Roman" w:eastAsia="Calibri" w:hAnsi="Times New Roman" w:cs="Times New Roman"/>
          <w:b/>
          <w:bCs/>
          <w:color w:val="000000" w:themeColor="text1"/>
        </w:rPr>
      </w:pPr>
    </w:p>
    <w:p w:rsidR="008704E4" w:rsidRPr="00EC5872" w:rsidRDefault="008704E4" w:rsidP="008704E4">
      <w:pPr>
        <w:jc w:val="both"/>
        <w:rPr>
          <w:rFonts w:ascii="Times New Roman" w:eastAsia="Calibri" w:hAnsi="Times New Roman" w:cs="Times New Roman"/>
          <w:b/>
          <w:bCs/>
          <w:color w:val="000000" w:themeColor="text1"/>
        </w:rPr>
      </w:pPr>
    </w:p>
    <w:p w:rsidR="008704E4" w:rsidRPr="00EC5872" w:rsidRDefault="008704E4" w:rsidP="008704E4">
      <w:pPr>
        <w:jc w:val="both"/>
        <w:rPr>
          <w:rFonts w:ascii="Times New Roman" w:eastAsia="Calibri" w:hAnsi="Times New Roman" w:cs="Times New Roman"/>
          <w:bCs/>
          <w:i/>
          <w:color w:val="000000" w:themeColor="text1"/>
        </w:rPr>
      </w:pPr>
      <w:r w:rsidRPr="00EC5872">
        <w:rPr>
          <w:rFonts w:ascii="Times New Roman" w:eastAsia="Calibri" w:hAnsi="Times New Roman" w:cs="Times New Roman"/>
          <w:bCs/>
          <w:i/>
          <w:color w:val="000000" w:themeColor="text1"/>
        </w:rPr>
        <w:t>Документът се подписва от законния представител на участника или от надлежно упълномощено лице.</w:t>
      </w:r>
    </w:p>
    <w:p w:rsidR="008704E4" w:rsidRPr="00EC5872" w:rsidRDefault="008704E4" w:rsidP="008704E4">
      <w:pPr>
        <w:jc w:val="both"/>
        <w:rPr>
          <w:rFonts w:ascii="Times New Roman" w:eastAsia="Calibri" w:hAnsi="Times New Roman" w:cs="Times New Roman"/>
          <w:b/>
          <w:bCs/>
          <w:i/>
          <w:color w:val="000000" w:themeColor="text1"/>
        </w:rPr>
      </w:pPr>
    </w:p>
    <w:p w:rsidR="008704E4" w:rsidRPr="00EC5872" w:rsidRDefault="008704E4" w:rsidP="008704E4">
      <w:pPr>
        <w:jc w:val="both"/>
        <w:rPr>
          <w:rFonts w:ascii="Times New Roman" w:eastAsia="Calibri" w:hAnsi="Times New Roman" w:cs="Times New Roman"/>
          <w:b/>
          <w:bCs/>
          <w:i/>
          <w:color w:val="000000" w:themeColor="text1"/>
        </w:rPr>
      </w:pPr>
    </w:p>
    <w:p w:rsidR="008704E4" w:rsidRPr="00EC5872" w:rsidRDefault="008704E4" w:rsidP="008704E4">
      <w:pPr>
        <w:jc w:val="both"/>
        <w:rPr>
          <w:rFonts w:ascii="Times New Roman" w:eastAsia="Calibri" w:hAnsi="Times New Roman" w:cs="Times New Roman"/>
          <w:b/>
          <w:bCs/>
          <w:i/>
          <w:color w:val="000000" w:themeColor="text1"/>
        </w:rPr>
      </w:pPr>
    </w:p>
    <w:p w:rsidR="008704E4" w:rsidRPr="00EC5872" w:rsidRDefault="008704E4" w:rsidP="008704E4">
      <w:pPr>
        <w:jc w:val="both"/>
        <w:rPr>
          <w:rFonts w:ascii="Times New Roman" w:eastAsia="Calibri" w:hAnsi="Times New Roman" w:cs="Times New Roman"/>
          <w:b/>
          <w:bCs/>
          <w:i/>
          <w:color w:val="000000" w:themeColor="text1"/>
        </w:rPr>
      </w:pPr>
    </w:p>
    <w:p w:rsidR="008704E4" w:rsidRPr="00EC5872" w:rsidRDefault="008704E4" w:rsidP="008704E4">
      <w:pPr>
        <w:jc w:val="both"/>
        <w:rPr>
          <w:rFonts w:ascii="Times New Roman" w:eastAsia="Calibri" w:hAnsi="Times New Roman" w:cs="Times New Roman"/>
          <w:b/>
          <w:bCs/>
          <w:i/>
          <w:color w:val="000000" w:themeColor="text1"/>
        </w:rPr>
      </w:pPr>
    </w:p>
    <w:p w:rsidR="008704E4" w:rsidRPr="00EC5872" w:rsidRDefault="008704E4" w:rsidP="008704E4">
      <w:pPr>
        <w:jc w:val="right"/>
        <w:rPr>
          <w:rFonts w:ascii="Times New Roman" w:eastAsia="Calibri" w:hAnsi="Times New Roman" w:cs="Times New Roman"/>
          <w:bCs/>
          <w:i/>
          <w:color w:val="000000" w:themeColor="text1"/>
        </w:rPr>
      </w:pPr>
      <w:r w:rsidRPr="00EC5872">
        <w:rPr>
          <w:rFonts w:ascii="Times New Roman" w:eastAsia="Calibri" w:hAnsi="Times New Roman" w:cs="Times New Roman"/>
          <w:bCs/>
          <w:i/>
          <w:color w:val="000000" w:themeColor="text1"/>
        </w:rPr>
        <w:lastRenderedPageBreak/>
        <w:t>Образец</w:t>
      </w:r>
    </w:p>
    <w:p w:rsidR="008704E4" w:rsidRPr="00EC5872" w:rsidRDefault="008704E4" w:rsidP="008704E4">
      <w:pPr>
        <w:jc w:val="both"/>
        <w:rPr>
          <w:rFonts w:ascii="Times New Roman" w:eastAsia="Calibri" w:hAnsi="Times New Roman" w:cs="Times New Roman"/>
          <w:b/>
          <w:bCs/>
          <w:i/>
          <w:color w:val="000000" w:themeColor="text1"/>
        </w:rPr>
      </w:pPr>
    </w:p>
    <w:p w:rsidR="008704E4" w:rsidRPr="00EC5872" w:rsidRDefault="008704E4" w:rsidP="008704E4">
      <w:pPr>
        <w:jc w:val="center"/>
        <w:rPr>
          <w:rFonts w:ascii="Times New Roman" w:eastAsia="Calibri" w:hAnsi="Times New Roman" w:cs="Times New Roman"/>
          <w:b/>
          <w:bCs/>
          <w:color w:val="000000" w:themeColor="text1"/>
        </w:rPr>
      </w:pPr>
      <w:bookmarkStart w:id="5" w:name="%D0%BF%D1%80%D0%B5%D0%B4%D0%BC%D0%B5%D1%"/>
      <w:bookmarkEnd w:id="5"/>
      <w:r w:rsidRPr="00EC5872">
        <w:rPr>
          <w:rFonts w:ascii="Times New Roman" w:eastAsia="Calibri" w:hAnsi="Times New Roman" w:cs="Times New Roman"/>
          <w:b/>
          <w:bCs/>
          <w:color w:val="000000" w:themeColor="text1"/>
        </w:rPr>
        <w:t>Д Е К Л А Р А Ц И Я</w:t>
      </w:r>
    </w:p>
    <w:p w:rsidR="008704E4" w:rsidRPr="00EC5872" w:rsidRDefault="008704E4" w:rsidP="008704E4">
      <w:pPr>
        <w:jc w:val="both"/>
        <w:rPr>
          <w:rFonts w:ascii="Times New Roman" w:eastAsia="Calibri" w:hAnsi="Times New Roman" w:cs="Times New Roman"/>
          <w:bCs/>
          <w:color w:val="000000" w:themeColor="text1"/>
        </w:rPr>
      </w:pPr>
      <w:r w:rsidRPr="00EC5872">
        <w:rPr>
          <w:rFonts w:ascii="Times New Roman" w:eastAsia="Calibri" w:hAnsi="Times New Roman" w:cs="Times New Roman"/>
          <w:bCs/>
          <w:color w:val="000000" w:themeColor="text1"/>
        </w:rPr>
        <w:t xml:space="preserve">Долуподписаният .............................................................................., в качеството си на ............................................................................... на фирма .............................................................., при изпълнение на обществена поръчка възлагана чрез обява с предмет </w:t>
      </w:r>
      <w:r w:rsidRPr="00EC5872">
        <w:rPr>
          <w:rFonts w:ascii="Times New Roman" w:eastAsia="Times New Roman" w:hAnsi="Times New Roman" w:cs="Times New Roman"/>
          <w:b/>
          <w:color w:val="000000" w:themeColor="text1"/>
        </w:rPr>
        <w:t>„</w:t>
      </w:r>
      <w:r w:rsidRPr="00EC5872">
        <w:rPr>
          <w:rFonts w:ascii="Times New Roman" w:eastAsia="Times New Roman" w:hAnsi="Times New Roman" w:cs="Times New Roman"/>
          <w:b/>
          <w:bCs/>
          <w:color w:val="000000" w:themeColor="text1"/>
          <w:lang w:val="ru-RU"/>
        </w:rPr>
        <w:t xml:space="preserve">Доставка на  </w:t>
      </w:r>
      <w:r w:rsidRPr="00EC5872">
        <w:rPr>
          <w:rFonts w:ascii="Times New Roman" w:eastAsia="Times New Roman" w:hAnsi="Times New Roman" w:cs="Times New Roman"/>
          <w:b/>
          <w:bCs/>
          <w:color w:val="000000" w:themeColor="text1"/>
        </w:rPr>
        <w:t>тягови акумулатори</w:t>
      </w:r>
      <w:r w:rsidRPr="00EC5872">
        <w:rPr>
          <w:rFonts w:ascii="Times New Roman" w:eastAsia="Calibri" w:hAnsi="Times New Roman" w:cs="Times New Roman"/>
          <w:b/>
          <w:color w:val="000000" w:themeColor="text1"/>
        </w:rPr>
        <w:t xml:space="preserve"> “.</w:t>
      </w:r>
    </w:p>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jc w:val="center"/>
        <w:rPr>
          <w:rFonts w:ascii="Times New Roman" w:eastAsia="Calibri" w:hAnsi="Times New Roman" w:cs="Times New Roman"/>
          <w:b/>
          <w:bCs/>
          <w:color w:val="000000" w:themeColor="text1"/>
        </w:rPr>
      </w:pPr>
      <w:r w:rsidRPr="00EC5872">
        <w:rPr>
          <w:rFonts w:ascii="Times New Roman" w:eastAsia="Calibri" w:hAnsi="Times New Roman" w:cs="Times New Roman"/>
          <w:b/>
          <w:bCs/>
          <w:color w:val="000000" w:themeColor="text1"/>
        </w:rPr>
        <w:t>Д Е К Л А Р И Р А М:</w:t>
      </w:r>
    </w:p>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numPr>
          <w:ilvl w:val="0"/>
          <w:numId w:val="31"/>
        </w:numPr>
        <w:jc w:val="both"/>
        <w:rPr>
          <w:rFonts w:ascii="Times New Roman" w:eastAsia="Calibri" w:hAnsi="Times New Roman" w:cs="Times New Roman"/>
          <w:b/>
          <w:bCs/>
          <w:i/>
          <w:color w:val="000000" w:themeColor="text1"/>
        </w:rPr>
      </w:pPr>
      <w:r w:rsidRPr="00EC5872">
        <w:rPr>
          <w:rFonts w:ascii="Times New Roman" w:eastAsia="Calibri" w:hAnsi="Times New Roman" w:cs="Times New Roman"/>
          <w:bCs/>
          <w:color w:val="000000" w:themeColor="text1"/>
        </w:rPr>
        <w:t xml:space="preserve">При изпълнението на обществената поръчка няма да ползвам подизпълнители  / ще ползвам   подизпълнители,  </w:t>
      </w:r>
      <w:r w:rsidRPr="00EC5872">
        <w:rPr>
          <w:rFonts w:ascii="Times New Roman" w:eastAsia="Calibri" w:hAnsi="Times New Roman" w:cs="Times New Roman"/>
          <w:bCs/>
          <w:i/>
          <w:color w:val="000000" w:themeColor="text1"/>
        </w:rPr>
        <w:t xml:space="preserve"> </w:t>
      </w:r>
      <w:r w:rsidRPr="00EC5872">
        <w:rPr>
          <w:rFonts w:ascii="Times New Roman" w:eastAsia="Calibri" w:hAnsi="Times New Roman" w:cs="Times New Roman"/>
          <w:bCs/>
          <w:color w:val="000000" w:themeColor="text1"/>
        </w:rPr>
        <w:t xml:space="preserve">които са запознати с предмета на поръчката и са дали съгласие за участие в процедурата. </w:t>
      </w:r>
      <w:r w:rsidRPr="00EC5872">
        <w:rPr>
          <w:rFonts w:ascii="Times New Roman" w:eastAsia="Calibri" w:hAnsi="Times New Roman" w:cs="Times New Roman"/>
          <w:b/>
          <w:bCs/>
          <w:i/>
          <w:color w:val="000000" w:themeColor="text1"/>
        </w:rPr>
        <w:t>(невярното се зачертава)</w:t>
      </w:r>
    </w:p>
    <w:p w:rsidR="008704E4" w:rsidRPr="00EC5872" w:rsidRDefault="008704E4" w:rsidP="008704E4">
      <w:pPr>
        <w:jc w:val="both"/>
        <w:rPr>
          <w:rFonts w:ascii="Times New Roman" w:eastAsia="Calibri" w:hAnsi="Times New Roman" w:cs="Times New Roman"/>
          <w:bCs/>
          <w:i/>
          <w:color w:val="000000" w:themeColor="text1"/>
        </w:rPr>
      </w:pPr>
      <w:r w:rsidRPr="00EC5872">
        <w:rPr>
          <w:rFonts w:ascii="Times New Roman" w:eastAsia="Calibri" w:hAnsi="Times New Roman" w:cs="Times New Roman"/>
          <w:bCs/>
          <w:i/>
          <w:color w:val="000000" w:themeColor="text1"/>
        </w:rPr>
        <w:t>Забележка: Моля попълнете информацията по-долу, в случай че ще използвате подизпълнител/и.</w:t>
      </w:r>
    </w:p>
    <w:p w:rsidR="008704E4" w:rsidRPr="00EC5872" w:rsidRDefault="008704E4" w:rsidP="008704E4">
      <w:pPr>
        <w:numPr>
          <w:ilvl w:val="0"/>
          <w:numId w:val="31"/>
        </w:numPr>
        <w:jc w:val="both"/>
        <w:rPr>
          <w:rFonts w:ascii="Times New Roman" w:eastAsia="Calibri" w:hAnsi="Times New Roman" w:cs="Times New Roman"/>
          <w:bCs/>
          <w:color w:val="000000" w:themeColor="text1"/>
        </w:rPr>
      </w:pPr>
      <w:r w:rsidRPr="00EC5872">
        <w:rPr>
          <w:rFonts w:ascii="Times New Roman" w:eastAsia="Calibri" w:hAnsi="Times New Roman" w:cs="Times New Roman"/>
          <w:bCs/>
          <w:color w:val="000000" w:themeColor="text1"/>
        </w:rPr>
        <w:t>Подизпълнители, видове работи, които ще изпълняват, и делът им:</w:t>
      </w:r>
    </w:p>
    <w:tbl>
      <w:tblPr>
        <w:tblW w:w="5000" w:type="pct"/>
        <w:tblLook w:val="04A0" w:firstRow="1" w:lastRow="0" w:firstColumn="1" w:lastColumn="0" w:noHBand="0" w:noVBand="1"/>
      </w:tblPr>
      <w:tblGrid>
        <w:gridCol w:w="3271"/>
        <w:gridCol w:w="4576"/>
        <w:gridCol w:w="1439"/>
      </w:tblGrid>
      <w:tr w:rsidR="008704E4" w:rsidRPr="00EC5872" w:rsidTr="003356C3">
        <w:tc>
          <w:tcPr>
            <w:tcW w:w="1761" w:type="pct"/>
            <w:tcBorders>
              <w:top w:val="single" w:sz="4" w:space="0" w:color="000000"/>
              <w:left w:val="single" w:sz="4" w:space="0" w:color="000000"/>
              <w:bottom w:val="single" w:sz="4" w:space="0" w:color="000000"/>
              <w:right w:val="single" w:sz="4" w:space="0" w:color="auto"/>
            </w:tcBorders>
            <w:hideMark/>
          </w:tcPr>
          <w:p w:rsidR="008704E4" w:rsidRPr="00EC5872" w:rsidRDefault="008704E4" w:rsidP="003356C3">
            <w:pPr>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Подизпълнител/Наименование</w:t>
            </w:r>
          </w:p>
          <w:p w:rsidR="008704E4" w:rsidRPr="00EC5872" w:rsidRDefault="008704E4" w:rsidP="003356C3">
            <w:pPr>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ЕИК/БУЛСТАТ/ЕГН</w:t>
            </w:r>
          </w:p>
          <w:p w:rsidR="008704E4" w:rsidRPr="00EC5872" w:rsidRDefault="008704E4" w:rsidP="003356C3">
            <w:pPr>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rsidR="008704E4" w:rsidRPr="00EC5872" w:rsidRDefault="008704E4" w:rsidP="003356C3">
            <w:pPr>
              <w:rPr>
                <w:rFonts w:ascii="Times New Roman" w:eastAsia="Calibri" w:hAnsi="Times New Roman" w:cs="Times New Roman"/>
                <w:color w:val="000000" w:themeColor="text1"/>
                <w:lang w:val="ru-RU"/>
              </w:rPr>
            </w:pPr>
            <w:r w:rsidRPr="00EC5872">
              <w:rPr>
                <w:rFonts w:ascii="Times New Roman" w:eastAsia="Calibri" w:hAnsi="Times New Roman" w:cs="Times New Roman"/>
                <w:color w:val="000000" w:themeColor="text1"/>
                <w:lang w:val="ru-RU"/>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rsidR="008704E4" w:rsidRPr="00EC5872" w:rsidRDefault="008704E4" w:rsidP="003356C3">
            <w:pPr>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от общата стойност на поръчката</w:t>
            </w:r>
          </w:p>
        </w:tc>
      </w:tr>
      <w:tr w:rsidR="008704E4" w:rsidRPr="00EC5872" w:rsidTr="003356C3">
        <w:tc>
          <w:tcPr>
            <w:tcW w:w="1761" w:type="pct"/>
            <w:tcBorders>
              <w:top w:val="single" w:sz="4" w:space="0" w:color="000000"/>
              <w:left w:val="single" w:sz="4" w:space="0" w:color="000000"/>
              <w:bottom w:val="single" w:sz="4" w:space="0" w:color="000000"/>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c>
          <w:tcPr>
            <w:tcW w:w="2464" w:type="pct"/>
            <w:tcBorders>
              <w:top w:val="single" w:sz="4" w:space="0" w:color="auto"/>
              <w:left w:val="single" w:sz="4" w:space="0" w:color="auto"/>
              <w:bottom w:val="single" w:sz="4" w:space="0" w:color="auto"/>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c>
          <w:tcPr>
            <w:tcW w:w="775" w:type="pct"/>
            <w:tcBorders>
              <w:top w:val="single" w:sz="4" w:space="0" w:color="auto"/>
              <w:left w:val="single" w:sz="4" w:space="0" w:color="auto"/>
              <w:bottom w:val="single" w:sz="4" w:space="0" w:color="auto"/>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r>
      <w:tr w:rsidR="008704E4" w:rsidRPr="00EC5872" w:rsidTr="003356C3">
        <w:tc>
          <w:tcPr>
            <w:tcW w:w="1761" w:type="pct"/>
            <w:tcBorders>
              <w:top w:val="single" w:sz="4" w:space="0" w:color="000000"/>
              <w:left w:val="single" w:sz="4" w:space="0" w:color="000000"/>
              <w:bottom w:val="single" w:sz="4" w:space="0" w:color="000000"/>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c>
          <w:tcPr>
            <w:tcW w:w="2464" w:type="pct"/>
            <w:tcBorders>
              <w:top w:val="single" w:sz="4" w:space="0" w:color="auto"/>
              <w:left w:val="single" w:sz="4" w:space="0" w:color="auto"/>
              <w:bottom w:val="single" w:sz="4" w:space="0" w:color="auto"/>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c>
          <w:tcPr>
            <w:tcW w:w="775" w:type="pct"/>
            <w:tcBorders>
              <w:top w:val="single" w:sz="4" w:space="0" w:color="auto"/>
              <w:left w:val="single" w:sz="4" w:space="0" w:color="auto"/>
              <w:bottom w:val="single" w:sz="4" w:space="0" w:color="auto"/>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r>
      <w:tr w:rsidR="008704E4" w:rsidRPr="00EC5872" w:rsidTr="003356C3">
        <w:tc>
          <w:tcPr>
            <w:tcW w:w="1761" w:type="pct"/>
            <w:tcBorders>
              <w:top w:val="single" w:sz="4" w:space="0" w:color="000000"/>
              <w:left w:val="single" w:sz="4" w:space="0" w:color="000000"/>
              <w:bottom w:val="single" w:sz="4" w:space="0" w:color="000000"/>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c>
          <w:tcPr>
            <w:tcW w:w="2464" w:type="pct"/>
            <w:tcBorders>
              <w:top w:val="single" w:sz="4" w:space="0" w:color="auto"/>
              <w:left w:val="single" w:sz="4" w:space="0" w:color="auto"/>
              <w:bottom w:val="single" w:sz="4" w:space="0" w:color="auto"/>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c>
          <w:tcPr>
            <w:tcW w:w="775" w:type="pct"/>
            <w:tcBorders>
              <w:top w:val="single" w:sz="4" w:space="0" w:color="auto"/>
              <w:left w:val="single" w:sz="4" w:space="0" w:color="auto"/>
              <w:bottom w:val="single" w:sz="4" w:space="0" w:color="auto"/>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r>
      <w:tr w:rsidR="008704E4" w:rsidRPr="00EC5872" w:rsidTr="003356C3">
        <w:tc>
          <w:tcPr>
            <w:tcW w:w="1761" w:type="pct"/>
            <w:tcBorders>
              <w:top w:val="single" w:sz="4" w:space="0" w:color="000000"/>
              <w:left w:val="single" w:sz="4" w:space="0" w:color="000000"/>
              <w:bottom w:val="single" w:sz="4" w:space="0" w:color="000000"/>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c>
          <w:tcPr>
            <w:tcW w:w="2464" w:type="pct"/>
            <w:tcBorders>
              <w:top w:val="single" w:sz="4" w:space="0" w:color="auto"/>
              <w:left w:val="single" w:sz="4" w:space="0" w:color="auto"/>
              <w:bottom w:val="single" w:sz="4" w:space="0" w:color="auto"/>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c>
          <w:tcPr>
            <w:tcW w:w="775" w:type="pct"/>
            <w:tcBorders>
              <w:top w:val="single" w:sz="4" w:space="0" w:color="auto"/>
              <w:left w:val="single" w:sz="4" w:space="0" w:color="auto"/>
              <w:bottom w:val="single" w:sz="4" w:space="0" w:color="auto"/>
              <w:right w:val="single" w:sz="4" w:space="0" w:color="auto"/>
            </w:tcBorders>
          </w:tcPr>
          <w:p w:rsidR="008704E4" w:rsidRPr="00EC5872" w:rsidRDefault="008704E4" w:rsidP="003356C3">
            <w:pPr>
              <w:rPr>
                <w:rFonts w:ascii="Times New Roman" w:eastAsia="Calibri" w:hAnsi="Times New Roman" w:cs="Times New Roman"/>
                <w:color w:val="000000" w:themeColor="text1"/>
                <w:lang w:val="ru-RU"/>
              </w:rPr>
            </w:pPr>
          </w:p>
        </w:tc>
      </w:tr>
    </w:tbl>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jc w:val="both"/>
        <w:rPr>
          <w:rFonts w:ascii="Times New Roman" w:eastAsia="Calibri" w:hAnsi="Times New Roman" w:cs="Times New Roman"/>
          <w:b/>
          <w:bCs/>
          <w:color w:val="000000" w:themeColor="text1"/>
        </w:rPr>
      </w:pPr>
      <w:r w:rsidRPr="00EC5872">
        <w:rPr>
          <w:rFonts w:ascii="Times New Roman" w:eastAsia="Calibri" w:hAnsi="Times New Roman" w:cs="Times New Roman"/>
          <w:b/>
          <w:bCs/>
          <w:color w:val="000000" w:themeColor="text1"/>
        </w:rPr>
        <w:t>Дата: ..............</w:t>
      </w:r>
      <w:r w:rsidRPr="00EC5872">
        <w:rPr>
          <w:rFonts w:ascii="Times New Roman" w:eastAsia="Calibri" w:hAnsi="Times New Roman" w:cs="Times New Roman"/>
          <w:b/>
          <w:bCs/>
          <w:color w:val="000000" w:themeColor="text1"/>
        </w:rPr>
        <w:tab/>
      </w:r>
      <w:r w:rsidRPr="00EC5872">
        <w:rPr>
          <w:rFonts w:ascii="Times New Roman" w:eastAsia="Calibri" w:hAnsi="Times New Roman" w:cs="Times New Roman"/>
          <w:b/>
          <w:bCs/>
          <w:color w:val="000000" w:themeColor="text1"/>
        </w:rPr>
        <w:tab/>
      </w:r>
      <w:r w:rsidRPr="00EC5872">
        <w:rPr>
          <w:rFonts w:ascii="Times New Roman" w:eastAsia="Calibri" w:hAnsi="Times New Roman" w:cs="Times New Roman"/>
          <w:b/>
          <w:bCs/>
          <w:color w:val="000000" w:themeColor="text1"/>
        </w:rPr>
        <w:tab/>
      </w:r>
      <w:r w:rsidRPr="00EC5872">
        <w:rPr>
          <w:rFonts w:ascii="Times New Roman" w:eastAsia="Calibri" w:hAnsi="Times New Roman" w:cs="Times New Roman"/>
          <w:b/>
          <w:bCs/>
          <w:color w:val="000000" w:themeColor="text1"/>
        </w:rPr>
        <w:tab/>
      </w:r>
      <w:r w:rsidRPr="00EC5872">
        <w:rPr>
          <w:rFonts w:ascii="Times New Roman" w:eastAsia="Calibri" w:hAnsi="Times New Roman" w:cs="Times New Roman"/>
          <w:b/>
          <w:bCs/>
          <w:color w:val="000000" w:themeColor="text1"/>
        </w:rPr>
        <w:tab/>
        <w:t>Декларатор: ...........................</w:t>
      </w:r>
    </w:p>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jc w:val="both"/>
        <w:rPr>
          <w:rFonts w:ascii="Times New Roman" w:eastAsia="Calibri" w:hAnsi="Times New Roman" w:cs="Times New Roman"/>
          <w:bCs/>
          <w:color w:val="000000" w:themeColor="text1"/>
        </w:rPr>
      </w:pPr>
    </w:p>
    <w:p w:rsidR="008704E4" w:rsidRPr="00EC5872" w:rsidRDefault="008704E4" w:rsidP="008704E4">
      <w:pPr>
        <w:jc w:val="both"/>
        <w:rPr>
          <w:rFonts w:ascii="Times New Roman" w:eastAsia="Calibri" w:hAnsi="Times New Roman" w:cs="Times New Roman"/>
          <w:bCs/>
          <w:i/>
          <w:color w:val="000000" w:themeColor="text1"/>
        </w:rPr>
      </w:pPr>
      <w:r w:rsidRPr="00EC5872">
        <w:rPr>
          <w:rFonts w:ascii="Times New Roman" w:eastAsia="Calibri" w:hAnsi="Times New Roman" w:cs="Times New Roman"/>
          <w:bCs/>
          <w:i/>
          <w:color w:val="000000" w:themeColor="text1"/>
        </w:rPr>
        <w:t>Декларацията се попълва от лицата, представляващи участника.</w:t>
      </w:r>
    </w:p>
    <w:p w:rsidR="008704E4" w:rsidRPr="00EC5872" w:rsidRDefault="008704E4" w:rsidP="008704E4">
      <w:pPr>
        <w:jc w:val="both"/>
        <w:rPr>
          <w:rFonts w:ascii="Times New Roman" w:eastAsia="Calibri" w:hAnsi="Times New Roman" w:cs="Times New Roman"/>
          <w:bCs/>
          <w:i/>
          <w:color w:val="000000" w:themeColor="text1"/>
        </w:rPr>
        <w:sectPr w:rsidR="008704E4" w:rsidRPr="00EC5872" w:rsidSect="00752F2E">
          <w:pgSz w:w="11906" w:h="16838"/>
          <w:pgMar w:top="851" w:right="1418" w:bottom="1135" w:left="1418" w:header="425" w:footer="284" w:gutter="0"/>
          <w:cols w:space="708"/>
          <w:docGrid w:linePitch="360"/>
        </w:sectPr>
      </w:pPr>
    </w:p>
    <w:p w:rsidR="008704E4" w:rsidRPr="00EC5872" w:rsidRDefault="008704E4" w:rsidP="008704E4">
      <w:pPr>
        <w:jc w:val="right"/>
        <w:rPr>
          <w:rFonts w:ascii="Times New Roman" w:eastAsia="Calibri" w:hAnsi="Times New Roman" w:cs="Times New Roman"/>
          <w:b/>
          <w:color w:val="000000" w:themeColor="text1"/>
        </w:rPr>
      </w:pPr>
      <w:r w:rsidRPr="00EC5872">
        <w:rPr>
          <w:rFonts w:ascii="Times New Roman" w:eastAsia="Calibri" w:hAnsi="Times New Roman" w:cs="Times New Roman"/>
          <w:bCs/>
          <w:i/>
          <w:color w:val="000000" w:themeColor="text1"/>
        </w:rPr>
        <w:lastRenderedPageBreak/>
        <w:t>Образец</w:t>
      </w:r>
    </w:p>
    <w:p w:rsidR="008704E4" w:rsidRPr="00EC5872" w:rsidRDefault="008704E4" w:rsidP="008704E4">
      <w:pPr>
        <w:spacing w:after="160" w:line="259" w:lineRule="auto"/>
        <w:rPr>
          <w:rFonts w:ascii="Times New Roman" w:eastAsia="Calibri" w:hAnsi="Times New Roman" w:cs="Times New Roman"/>
          <w:color w:val="000000" w:themeColor="text1"/>
        </w:rPr>
      </w:pPr>
    </w:p>
    <w:p w:rsidR="008704E4" w:rsidRPr="00EC5872" w:rsidRDefault="008704E4" w:rsidP="008704E4">
      <w:pPr>
        <w:jc w:val="center"/>
        <w:rPr>
          <w:rFonts w:ascii="Times New Roman" w:eastAsia="Calibri" w:hAnsi="Times New Roman" w:cs="Times New Roman"/>
          <w:b/>
          <w:bCs/>
          <w:color w:val="000000" w:themeColor="text1"/>
        </w:rPr>
      </w:pPr>
      <w:r w:rsidRPr="00EC5872">
        <w:rPr>
          <w:rFonts w:ascii="Times New Roman" w:eastAsia="Calibri" w:hAnsi="Times New Roman" w:cs="Times New Roman"/>
          <w:b/>
          <w:bCs/>
          <w:color w:val="000000" w:themeColor="text1"/>
        </w:rPr>
        <w:t>Д Е К Л А Р А Ц И Я</w:t>
      </w:r>
    </w:p>
    <w:p w:rsidR="008704E4" w:rsidRPr="00EC5872" w:rsidRDefault="008704E4" w:rsidP="008704E4">
      <w:pPr>
        <w:jc w:val="center"/>
        <w:textAlignment w:val="center"/>
        <w:rPr>
          <w:rFonts w:ascii="Times New Roman" w:eastAsia="Calibri" w:hAnsi="Times New Roman" w:cs="Times New Roman"/>
          <w:b/>
          <w:bCs/>
          <w:color w:val="000000" w:themeColor="text1"/>
        </w:rPr>
      </w:pPr>
      <w:r w:rsidRPr="00EC5872">
        <w:rPr>
          <w:rFonts w:ascii="Times New Roman" w:eastAsia="Calibri" w:hAnsi="Times New Roman" w:cs="Times New Roman"/>
          <w:b/>
          <w:color w:val="000000" w:themeColor="text1"/>
        </w:rPr>
        <w:t xml:space="preserve">По чл.3, т. 8 и чл. 4 от </w:t>
      </w:r>
      <w:r w:rsidRPr="00EC5872">
        <w:rPr>
          <w:rFonts w:ascii="Times New Roman" w:eastAsia="Calibri" w:hAnsi="Times New Roman" w:cs="Times New Roman"/>
          <w:b/>
          <w:bCs/>
          <w:color w:val="000000" w:themeColor="text1"/>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8704E4" w:rsidRPr="00EC5872" w:rsidRDefault="008704E4" w:rsidP="008704E4">
      <w:pPr>
        <w:jc w:val="both"/>
        <w:rPr>
          <w:rFonts w:ascii="Times New Roman" w:eastAsia="Calibri" w:hAnsi="Times New Roman" w:cs="Times New Roman"/>
          <w:b/>
          <w:bCs/>
          <w:color w:val="000000" w:themeColor="text1"/>
        </w:rPr>
      </w:pPr>
    </w:p>
    <w:p w:rsidR="008704E4" w:rsidRPr="00EC5872" w:rsidRDefault="008704E4" w:rsidP="008704E4">
      <w:pPr>
        <w:spacing w:after="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Долуподписаният/…………………………………………………………………………………...</w:t>
      </w:r>
    </w:p>
    <w:p w:rsidR="008704E4" w:rsidRPr="00EC5872" w:rsidRDefault="008704E4" w:rsidP="008704E4">
      <w:pPr>
        <w:jc w:val="center"/>
        <w:rPr>
          <w:rFonts w:ascii="Times New Roman" w:eastAsia="Calibri" w:hAnsi="Times New Roman" w:cs="Times New Roman"/>
          <w:color w:val="000000" w:themeColor="text1"/>
          <w:vertAlign w:val="superscript"/>
        </w:rPr>
      </w:pPr>
      <w:r w:rsidRPr="00EC5872">
        <w:rPr>
          <w:rFonts w:ascii="Times New Roman" w:eastAsia="Calibri" w:hAnsi="Times New Roman" w:cs="Times New Roman"/>
          <w:color w:val="000000" w:themeColor="text1"/>
          <w:vertAlign w:val="superscript"/>
        </w:rPr>
        <w:t>/собствено бащино фамилно име /</w:t>
      </w:r>
    </w:p>
    <w:p w:rsidR="008704E4" w:rsidRPr="00EC5872" w:rsidRDefault="008704E4" w:rsidP="008704E4">
      <w:pPr>
        <w:widowControl w:val="0"/>
        <w:autoSpaceDE w:val="0"/>
        <w:autoSpaceDN w:val="0"/>
        <w:adjustRightInd w:val="0"/>
        <w:spacing w:after="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в качеството си на…………………………………………………………………………………...</w:t>
      </w:r>
    </w:p>
    <w:p w:rsidR="008704E4" w:rsidRPr="00EC5872" w:rsidRDefault="008704E4" w:rsidP="008704E4">
      <w:pPr>
        <w:widowControl w:val="0"/>
        <w:autoSpaceDE w:val="0"/>
        <w:autoSpaceDN w:val="0"/>
        <w:adjustRightInd w:val="0"/>
        <w:jc w:val="center"/>
        <w:rPr>
          <w:rFonts w:ascii="Times New Roman" w:eastAsia="Calibri" w:hAnsi="Times New Roman" w:cs="Times New Roman"/>
          <w:color w:val="000000" w:themeColor="text1"/>
          <w:vertAlign w:val="superscript"/>
        </w:rPr>
      </w:pPr>
      <w:r w:rsidRPr="00EC5872">
        <w:rPr>
          <w:rFonts w:ascii="Times New Roman" w:eastAsia="Calibri" w:hAnsi="Times New Roman" w:cs="Times New Roman"/>
          <w:i/>
          <w:color w:val="000000" w:themeColor="text1"/>
          <w:vertAlign w:val="superscript"/>
        </w:rPr>
        <w:t>/посочва се качеството на лицето - съдружник, неограничено отговорен съдружник, управител, член на СД или УС, пр.</w:t>
      </w:r>
      <w:r w:rsidRPr="00EC5872">
        <w:rPr>
          <w:rFonts w:ascii="Times New Roman" w:eastAsia="Calibri" w:hAnsi="Times New Roman" w:cs="Times New Roman"/>
          <w:color w:val="000000" w:themeColor="text1"/>
          <w:vertAlign w:val="superscript"/>
        </w:rPr>
        <w:t>/</w:t>
      </w:r>
    </w:p>
    <w:p w:rsidR="008704E4" w:rsidRPr="00EC5872" w:rsidRDefault="008704E4" w:rsidP="008704E4">
      <w:pPr>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в</w:t>
      </w:r>
      <w:r w:rsidRPr="00EC5872">
        <w:rPr>
          <w:rFonts w:ascii="Times New Roman" w:eastAsia="Calibri" w:hAnsi="Times New Roman" w:cs="Times New Roman"/>
          <w:color w:val="000000" w:themeColor="text1"/>
        </w:rPr>
        <w:tab/>
        <w:t>…………………………………………………………………………………...</w:t>
      </w:r>
      <w:r w:rsidRPr="00EC5872">
        <w:rPr>
          <w:rFonts w:ascii="Times New Roman" w:eastAsia="Calibri" w:hAnsi="Times New Roman" w:cs="Times New Roman"/>
          <w:color w:val="000000" w:themeColor="text1"/>
        </w:rPr>
        <w:tab/>
      </w:r>
      <w:r w:rsidRPr="00EC5872">
        <w:rPr>
          <w:rFonts w:ascii="Times New Roman" w:eastAsia="Calibri" w:hAnsi="Times New Roman" w:cs="Times New Roman"/>
          <w:color w:val="000000" w:themeColor="text1"/>
        </w:rPr>
        <w:tab/>
      </w:r>
      <w:r w:rsidRPr="00EC5872">
        <w:rPr>
          <w:rFonts w:ascii="Times New Roman" w:eastAsia="Calibri" w:hAnsi="Times New Roman" w:cs="Times New Roman"/>
          <w:i/>
          <w:color w:val="000000" w:themeColor="text1"/>
          <w:vertAlign w:val="superscript"/>
        </w:rPr>
        <w:t>/наименование на юридическото лице, физическото лице и вид на търговеца/</w:t>
      </w:r>
    </w:p>
    <w:p w:rsidR="008704E4" w:rsidRPr="00EC5872" w:rsidRDefault="008704E4" w:rsidP="008704E4">
      <w:pPr>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регистриран/вписан в Търговския регистър при Агенция по вписванията с ЕИК/БУЛСТАТ</w:t>
      </w:r>
    </w:p>
    <w:p w:rsidR="008704E4" w:rsidRPr="00EC5872" w:rsidRDefault="008704E4" w:rsidP="008704E4">
      <w:pPr>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____________________</w:t>
      </w:r>
    </w:p>
    <w:p w:rsidR="008704E4" w:rsidRPr="00EC5872" w:rsidRDefault="008704E4" w:rsidP="008704E4">
      <w:pPr>
        <w:jc w:val="both"/>
        <w:rPr>
          <w:rFonts w:ascii="Times New Roman" w:eastAsia="Calibri" w:hAnsi="Times New Roman" w:cs="Times New Roman"/>
          <w:b/>
          <w:color w:val="000000" w:themeColor="text1"/>
        </w:rPr>
      </w:pPr>
    </w:p>
    <w:p w:rsidR="008704E4" w:rsidRPr="00EC5872" w:rsidRDefault="008704E4" w:rsidP="008704E4">
      <w:pPr>
        <w:jc w:val="both"/>
        <w:rPr>
          <w:rFonts w:ascii="Times New Roman" w:eastAsia="Calibri" w:hAnsi="Times New Roman" w:cs="Times New Roman"/>
          <w:b/>
          <w:color w:val="000000" w:themeColor="text1"/>
        </w:rPr>
      </w:pPr>
      <w:r w:rsidRPr="00EC5872">
        <w:rPr>
          <w:rFonts w:ascii="Times New Roman" w:eastAsia="Calibri" w:hAnsi="Times New Roman" w:cs="Times New Roman"/>
          <w:color w:val="000000" w:themeColor="text1"/>
        </w:rPr>
        <w:t>Относно: Обществена поръчка с</w:t>
      </w:r>
      <w:r w:rsidRPr="00EC5872">
        <w:rPr>
          <w:rFonts w:ascii="Times New Roman" w:eastAsia="Calibri" w:hAnsi="Times New Roman" w:cs="Times New Roman"/>
          <w:bCs/>
          <w:color w:val="000000" w:themeColor="text1"/>
        </w:rPr>
        <w:t xml:space="preserve"> предмет: </w:t>
      </w:r>
      <w:r w:rsidRPr="00EC5872">
        <w:rPr>
          <w:rFonts w:ascii="Times New Roman" w:eastAsia="Times New Roman" w:hAnsi="Times New Roman" w:cs="Times New Roman"/>
          <w:b/>
          <w:color w:val="000000" w:themeColor="text1"/>
        </w:rPr>
        <w:t>„</w:t>
      </w:r>
      <w:r w:rsidRPr="00EC5872">
        <w:rPr>
          <w:rFonts w:ascii="Times New Roman" w:eastAsia="Times New Roman" w:hAnsi="Times New Roman" w:cs="Times New Roman"/>
          <w:b/>
          <w:bCs/>
          <w:color w:val="000000" w:themeColor="text1"/>
          <w:lang w:val="ru-RU"/>
        </w:rPr>
        <w:t xml:space="preserve">Доставка на  </w:t>
      </w:r>
      <w:r w:rsidRPr="00EC5872">
        <w:rPr>
          <w:rFonts w:ascii="Times New Roman" w:eastAsia="Times New Roman" w:hAnsi="Times New Roman" w:cs="Times New Roman"/>
          <w:b/>
          <w:bCs/>
          <w:color w:val="000000" w:themeColor="text1"/>
        </w:rPr>
        <w:t>тягови акумулатори</w:t>
      </w:r>
      <w:r w:rsidRPr="00EC5872">
        <w:rPr>
          <w:rFonts w:ascii="Times New Roman" w:eastAsia="Calibri" w:hAnsi="Times New Roman" w:cs="Times New Roman"/>
          <w:b/>
          <w:color w:val="000000" w:themeColor="text1"/>
        </w:rPr>
        <w:t xml:space="preserve"> “.</w:t>
      </w:r>
    </w:p>
    <w:p w:rsidR="008704E4" w:rsidRPr="00EC5872" w:rsidRDefault="008704E4" w:rsidP="008704E4">
      <w:pPr>
        <w:jc w:val="center"/>
        <w:rPr>
          <w:rFonts w:ascii="Times New Roman" w:eastAsia="Calibri" w:hAnsi="Times New Roman" w:cs="Times New Roman"/>
          <w:b/>
          <w:bCs/>
          <w:color w:val="000000" w:themeColor="text1"/>
        </w:rPr>
      </w:pPr>
      <w:r w:rsidRPr="00EC5872">
        <w:rPr>
          <w:rFonts w:ascii="Times New Roman" w:eastAsia="Calibri" w:hAnsi="Times New Roman" w:cs="Times New Roman"/>
          <w:b/>
          <w:bCs/>
          <w:color w:val="000000" w:themeColor="text1"/>
        </w:rPr>
        <w:t>Д Е К Л А Р И Р А М, Ч Е:</w:t>
      </w:r>
    </w:p>
    <w:p w:rsidR="008704E4" w:rsidRPr="00EC5872" w:rsidRDefault="008704E4" w:rsidP="008704E4">
      <w:pPr>
        <w:ind w:firstLine="900"/>
        <w:jc w:val="both"/>
        <w:rPr>
          <w:rFonts w:ascii="Times New Roman" w:eastAsia="Calibri" w:hAnsi="Times New Roman" w:cs="Times New Roman"/>
          <w:b/>
          <w:bCs/>
          <w:color w:val="000000" w:themeColor="text1"/>
        </w:rPr>
      </w:pPr>
    </w:p>
    <w:p w:rsidR="008704E4" w:rsidRPr="00EC5872" w:rsidRDefault="008704E4" w:rsidP="008704E4">
      <w:pPr>
        <w:ind w:firstLine="72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1. Представляваното от мен дружество </w:t>
      </w:r>
      <w:r w:rsidRPr="00EC5872">
        <w:rPr>
          <w:rFonts w:ascii="Times New Roman" w:eastAsia="Calibri" w:hAnsi="Times New Roman" w:cs="Times New Roman"/>
          <w:b/>
          <w:color w:val="000000" w:themeColor="text1"/>
        </w:rPr>
        <w:t>е /не</w:t>
      </w:r>
      <w:r w:rsidRPr="00EC5872">
        <w:rPr>
          <w:rFonts w:ascii="Times New Roman" w:eastAsia="Calibri" w:hAnsi="Times New Roman" w:cs="Times New Roman"/>
          <w:color w:val="000000" w:themeColor="text1"/>
        </w:rPr>
        <w:t xml:space="preserve"> е регистрирано в юрисдикция с </w:t>
      </w:r>
    </w:p>
    <w:p w:rsidR="008704E4" w:rsidRPr="00EC5872" w:rsidRDefault="008704E4" w:rsidP="008704E4">
      <w:pPr>
        <w:ind w:firstLine="72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                                                      /ненужното се зачертава/</w:t>
      </w:r>
    </w:p>
    <w:p w:rsidR="008704E4" w:rsidRPr="00EC5872" w:rsidRDefault="008704E4" w:rsidP="008704E4">
      <w:pPr>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преференциален данъчен режим, а именно: ______________________________________.</w:t>
      </w:r>
    </w:p>
    <w:p w:rsidR="008704E4" w:rsidRPr="00EC5872" w:rsidRDefault="008704E4" w:rsidP="008704E4">
      <w:pPr>
        <w:ind w:firstLine="720"/>
        <w:jc w:val="both"/>
        <w:rPr>
          <w:rFonts w:ascii="Times New Roman" w:eastAsia="Calibri" w:hAnsi="Times New Roman" w:cs="Times New Roman"/>
          <w:color w:val="000000" w:themeColor="text1"/>
        </w:rPr>
      </w:pPr>
    </w:p>
    <w:p w:rsidR="008704E4" w:rsidRPr="00EC5872" w:rsidRDefault="008704E4" w:rsidP="008704E4">
      <w:pPr>
        <w:ind w:firstLine="72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2. Представляваното от мен дружество </w:t>
      </w:r>
      <w:r w:rsidRPr="00EC5872">
        <w:rPr>
          <w:rFonts w:ascii="Times New Roman" w:eastAsia="Calibri" w:hAnsi="Times New Roman" w:cs="Times New Roman"/>
          <w:b/>
          <w:color w:val="000000" w:themeColor="text1"/>
        </w:rPr>
        <w:t>е / не е</w:t>
      </w:r>
      <w:r w:rsidRPr="00EC5872">
        <w:rPr>
          <w:rFonts w:ascii="Times New Roman" w:eastAsia="Calibri" w:hAnsi="Times New Roman" w:cs="Times New Roman"/>
          <w:color w:val="000000" w:themeColor="text1"/>
        </w:rPr>
        <w:t xml:space="preserve"> свързано с лица, регистрирани в </w:t>
      </w:r>
    </w:p>
    <w:p w:rsidR="008704E4" w:rsidRPr="00EC5872" w:rsidRDefault="008704E4" w:rsidP="008704E4">
      <w:pPr>
        <w:ind w:firstLine="72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                                                                   /ненужното се зачертава/</w:t>
      </w:r>
    </w:p>
    <w:p w:rsidR="008704E4" w:rsidRPr="00EC5872" w:rsidRDefault="008704E4" w:rsidP="008704E4">
      <w:pPr>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юрисдикции с преференциален данъчен режим, а именно: __________________________.</w:t>
      </w:r>
    </w:p>
    <w:p w:rsidR="008704E4" w:rsidRPr="00EC5872" w:rsidRDefault="008704E4" w:rsidP="008704E4">
      <w:pPr>
        <w:ind w:firstLine="720"/>
        <w:jc w:val="both"/>
        <w:rPr>
          <w:rFonts w:ascii="Times New Roman" w:eastAsia="Calibri" w:hAnsi="Times New Roman" w:cs="Times New Roman"/>
          <w:color w:val="000000" w:themeColor="text1"/>
        </w:rPr>
      </w:pPr>
    </w:p>
    <w:p w:rsidR="008704E4" w:rsidRPr="00EC5872" w:rsidRDefault="008704E4" w:rsidP="008704E4">
      <w:pPr>
        <w:ind w:firstLine="72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 xml:space="preserve">3. Представляваното от мен дружество попада в изключението на </w:t>
      </w:r>
      <w:r w:rsidRPr="00EC5872">
        <w:rPr>
          <w:rFonts w:ascii="Times New Roman" w:eastAsia="Calibri" w:hAnsi="Times New Roman" w:cs="Times New Roman"/>
          <w:b/>
          <w:color w:val="000000" w:themeColor="text1"/>
        </w:rPr>
        <w:t>чл. 4, т. ______</w:t>
      </w:r>
    </w:p>
    <w:p w:rsidR="008704E4" w:rsidRPr="00EC5872" w:rsidRDefault="008704E4" w:rsidP="008704E4">
      <w:pPr>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8704E4" w:rsidRPr="00EC5872" w:rsidRDefault="008704E4" w:rsidP="008704E4">
      <w:pPr>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8704E4" w:rsidRPr="00EC5872" w:rsidRDefault="008704E4" w:rsidP="008704E4">
      <w:pPr>
        <w:jc w:val="both"/>
        <w:textAlignment w:val="center"/>
        <w:rPr>
          <w:rFonts w:ascii="Times New Roman" w:eastAsia="Calibri" w:hAnsi="Times New Roman" w:cs="Times New Roman"/>
          <w:bCs/>
          <w:color w:val="000000" w:themeColor="text1"/>
        </w:rPr>
      </w:pPr>
      <w:r w:rsidRPr="00EC5872">
        <w:rPr>
          <w:rFonts w:ascii="Times New Roman" w:eastAsia="Calibri" w:hAnsi="Times New Roman" w:cs="Times New Roman"/>
          <w:b/>
          <w:bCs/>
          <w:color w:val="000000" w:themeColor="text1"/>
        </w:rPr>
        <w:lastRenderedPageBreak/>
        <w:tab/>
      </w:r>
    </w:p>
    <w:p w:rsidR="008704E4" w:rsidRPr="00EC5872" w:rsidRDefault="008704E4" w:rsidP="008704E4">
      <w:pPr>
        <w:ind w:firstLine="720"/>
        <w:jc w:val="both"/>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t>Известно ми е, че за неверни данни нося наказателна отговорност по чл.313 от Наказателния кодекс.</w:t>
      </w:r>
    </w:p>
    <w:p w:rsidR="008704E4" w:rsidRPr="00EC5872" w:rsidRDefault="008704E4" w:rsidP="008704E4">
      <w:pPr>
        <w:ind w:firstLine="900"/>
        <w:jc w:val="both"/>
        <w:rPr>
          <w:rFonts w:ascii="Times New Roman" w:eastAsia="Calibri" w:hAnsi="Times New Roman" w:cs="Times New Roman"/>
          <w:color w:val="000000" w:themeColor="text1"/>
        </w:rPr>
      </w:pPr>
    </w:p>
    <w:p w:rsidR="008704E4" w:rsidRPr="00EC5872" w:rsidRDefault="008704E4" w:rsidP="008704E4">
      <w:pPr>
        <w:spacing w:line="360" w:lineRule="auto"/>
        <w:jc w:val="both"/>
        <w:rPr>
          <w:rFonts w:ascii="Times New Roman" w:eastAsia="Calibri" w:hAnsi="Times New Roman" w:cs="Times New Roman"/>
          <w:bCs/>
          <w:color w:val="000000" w:themeColor="text1"/>
        </w:rPr>
      </w:pPr>
      <w:r w:rsidRPr="00EC5872">
        <w:rPr>
          <w:rFonts w:ascii="Times New Roman" w:eastAsia="Calibri" w:hAnsi="Times New Roman" w:cs="Times New Roman"/>
          <w:b/>
          <w:color w:val="000000" w:themeColor="text1"/>
        </w:rPr>
        <w:t>Дата: ..............</w:t>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r>
      <w:r w:rsidRPr="00EC5872">
        <w:rPr>
          <w:rFonts w:ascii="Times New Roman" w:eastAsia="Calibri" w:hAnsi="Times New Roman" w:cs="Times New Roman"/>
          <w:b/>
          <w:color w:val="000000" w:themeColor="text1"/>
        </w:rPr>
        <w:tab/>
        <w:t>Декларатор: ...........................</w:t>
      </w:r>
    </w:p>
    <w:p w:rsidR="008704E4" w:rsidRPr="00EC5872" w:rsidRDefault="008704E4" w:rsidP="008704E4">
      <w:pPr>
        <w:jc w:val="both"/>
        <w:rPr>
          <w:rFonts w:ascii="Times New Roman" w:eastAsia="Calibri" w:hAnsi="Times New Roman" w:cs="Times New Roman"/>
          <w:color w:val="000000" w:themeColor="text1"/>
        </w:rPr>
      </w:pPr>
    </w:p>
    <w:p w:rsidR="008704E4" w:rsidRPr="00EC5872" w:rsidRDefault="008704E4" w:rsidP="008704E4">
      <w:pPr>
        <w:jc w:val="both"/>
        <w:rPr>
          <w:rFonts w:ascii="Times New Roman" w:eastAsia="Calibri" w:hAnsi="Times New Roman" w:cs="Times New Roman"/>
          <w:i/>
          <w:color w:val="000000" w:themeColor="text1"/>
        </w:rPr>
      </w:pPr>
      <w:r w:rsidRPr="00EC5872">
        <w:rPr>
          <w:rFonts w:ascii="Times New Roman" w:eastAsia="Calibri" w:hAnsi="Times New Roman" w:cs="Times New Roman"/>
          <w:i/>
          <w:color w:val="000000" w:themeColor="text1"/>
        </w:rPr>
        <w:t>Декларацията се подписва от законния представител на участника.</w:t>
      </w:r>
    </w:p>
    <w:p w:rsidR="008704E4" w:rsidRPr="00EC5872" w:rsidRDefault="008704E4" w:rsidP="008704E4">
      <w:pPr>
        <w:ind w:right="141"/>
        <w:jc w:val="both"/>
        <w:rPr>
          <w:rFonts w:ascii="Times New Roman" w:eastAsia="Calibri" w:hAnsi="Times New Roman" w:cs="Times New Roman"/>
          <w:i/>
          <w:color w:val="000000" w:themeColor="text1"/>
        </w:rPr>
      </w:pPr>
      <w:r w:rsidRPr="00EC5872">
        <w:rPr>
          <w:rFonts w:ascii="Times New Roman" w:eastAsia="Calibri" w:hAnsi="Times New Roman" w:cs="Times New Roman"/>
          <w:i/>
          <w:color w:val="000000" w:themeColor="text1"/>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8704E4" w:rsidRPr="00EC5872" w:rsidRDefault="008704E4" w:rsidP="008704E4">
      <w:pPr>
        <w:ind w:firstLine="720"/>
        <w:jc w:val="both"/>
        <w:textAlignment w:val="center"/>
        <w:rPr>
          <w:rFonts w:ascii="Times New Roman" w:eastAsia="Calibri" w:hAnsi="Times New Roman" w:cs="Times New Roman"/>
          <w:i/>
          <w:color w:val="000000" w:themeColor="text1"/>
        </w:rPr>
      </w:pPr>
      <w:r w:rsidRPr="00EC5872">
        <w:rPr>
          <w:rFonts w:ascii="Times New Roman" w:eastAsia="Calibri" w:hAnsi="Times New Roman" w:cs="Times New Roman"/>
          <w:i/>
          <w:color w:val="000000" w:themeColor="text1"/>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rsidR="008704E4" w:rsidRPr="00EC5872" w:rsidRDefault="008704E4" w:rsidP="008704E4">
      <w:pPr>
        <w:ind w:firstLine="720"/>
        <w:jc w:val="both"/>
        <w:textAlignment w:val="center"/>
        <w:rPr>
          <w:rFonts w:ascii="Times New Roman" w:eastAsia="Calibri" w:hAnsi="Times New Roman" w:cs="Times New Roman"/>
          <w:i/>
          <w:color w:val="000000" w:themeColor="text1"/>
        </w:rPr>
      </w:pPr>
      <w:r w:rsidRPr="00EC5872">
        <w:rPr>
          <w:rFonts w:ascii="Times New Roman" w:eastAsia="Calibri" w:hAnsi="Times New Roman" w:cs="Times New Roman"/>
          <w:i/>
          <w:color w:val="000000" w:themeColor="text1"/>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8704E4" w:rsidRPr="00EC5872" w:rsidRDefault="008704E4" w:rsidP="008704E4">
      <w:pPr>
        <w:ind w:firstLine="720"/>
        <w:jc w:val="both"/>
        <w:textAlignment w:val="center"/>
        <w:rPr>
          <w:rFonts w:ascii="Times New Roman" w:eastAsia="Calibri" w:hAnsi="Times New Roman" w:cs="Times New Roman"/>
          <w:i/>
          <w:color w:val="000000" w:themeColor="text1"/>
        </w:rPr>
      </w:pPr>
      <w:r w:rsidRPr="00EC5872">
        <w:rPr>
          <w:rFonts w:ascii="Times New Roman" w:eastAsia="Calibri" w:hAnsi="Times New Roman" w:cs="Times New Roman"/>
          <w:i/>
          <w:color w:val="000000" w:themeColor="text1"/>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8704E4" w:rsidRPr="00EC5872" w:rsidRDefault="008704E4" w:rsidP="008704E4">
      <w:pPr>
        <w:ind w:firstLine="720"/>
        <w:jc w:val="both"/>
        <w:textAlignment w:val="center"/>
        <w:rPr>
          <w:rFonts w:ascii="Times New Roman" w:eastAsia="Calibri" w:hAnsi="Times New Roman" w:cs="Times New Roman"/>
          <w:b/>
          <w:i/>
          <w:color w:val="000000" w:themeColor="text1"/>
        </w:rPr>
      </w:pPr>
      <w:r w:rsidRPr="00EC5872">
        <w:rPr>
          <w:rFonts w:ascii="Times New Roman" w:eastAsia="Calibri" w:hAnsi="Times New Roman" w:cs="Times New Roman"/>
          <w:i/>
          <w:color w:val="000000" w:themeColor="text1"/>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8704E4" w:rsidRPr="00EC5872" w:rsidRDefault="008704E4" w:rsidP="008704E4">
      <w:pPr>
        <w:spacing w:after="160" w:line="259" w:lineRule="auto"/>
        <w:rPr>
          <w:rFonts w:ascii="Times New Roman" w:eastAsia="Calibri" w:hAnsi="Times New Roman" w:cs="Times New Roman"/>
          <w:b/>
          <w:bCs/>
          <w:color w:val="000000" w:themeColor="text1"/>
        </w:rPr>
      </w:pPr>
    </w:p>
    <w:p w:rsidR="008704E4" w:rsidRPr="00EC5872" w:rsidRDefault="008704E4" w:rsidP="008704E4">
      <w:pPr>
        <w:rPr>
          <w:rFonts w:ascii="Times New Roman" w:eastAsia="Calibri" w:hAnsi="Times New Roman" w:cs="Times New Roman"/>
          <w:color w:val="000000" w:themeColor="text1"/>
        </w:rPr>
      </w:pPr>
      <w:r w:rsidRPr="00EC5872">
        <w:rPr>
          <w:rFonts w:ascii="Times New Roman" w:eastAsia="Calibri" w:hAnsi="Times New Roman" w:cs="Times New Roman"/>
          <w:color w:val="000000" w:themeColor="text1"/>
        </w:rPr>
        <w:br w:type="page"/>
      </w:r>
    </w:p>
    <w:p w:rsidR="008704E4" w:rsidRPr="00EC5872" w:rsidRDefault="00C40C1D" w:rsidP="008704E4">
      <w:pPr>
        <w:jc w:val="right"/>
        <w:rPr>
          <w:rFonts w:ascii="Times New Roman" w:hAnsi="Times New Roman" w:cs="Times New Roman"/>
          <w:b/>
          <w:color w:val="000000" w:themeColor="text1"/>
        </w:rPr>
      </w:pPr>
      <w:r w:rsidRPr="00EC5872">
        <w:rPr>
          <w:rFonts w:ascii="Times New Roman" w:hAnsi="Times New Roman" w:cs="Times New Roman"/>
          <w:bCs/>
          <w:i/>
          <w:color w:val="000000" w:themeColor="text1"/>
        </w:rPr>
        <w:lastRenderedPageBreak/>
        <w:t>О</w:t>
      </w:r>
      <w:r w:rsidR="008704E4" w:rsidRPr="00EC5872">
        <w:rPr>
          <w:rFonts w:ascii="Times New Roman" w:hAnsi="Times New Roman" w:cs="Times New Roman"/>
          <w:bCs/>
          <w:i/>
          <w:color w:val="000000" w:themeColor="text1"/>
        </w:rPr>
        <w:t>бразец</w:t>
      </w:r>
    </w:p>
    <w:p w:rsidR="008704E4" w:rsidRPr="00EC5872" w:rsidRDefault="008704E4" w:rsidP="008704E4">
      <w:pPr>
        <w:jc w:val="center"/>
        <w:rPr>
          <w:rFonts w:ascii="Times New Roman" w:hAnsi="Times New Roman" w:cs="Times New Roman"/>
          <w:b/>
          <w:color w:val="000000" w:themeColor="text1"/>
        </w:rPr>
      </w:pPr>
      <w:r w:rsidRPr="00EC5872">
        <w:rPr>
          <w:rFonts w:ascii="Times New Roman" w:hAnsi="Times New Roman" w:cs="Times New Roman"/>
          <w:b/>
          <w:color w:val="000000" w:themeColor="text1"/>
        </w:rPr>
        <w:t>СПИСЪК НА ПРИЛОЖЕНИТЕ КЪМ ОФЕРТАТА ДОКУМЕНТИ</w:t>
      </w:r>
    </w:p>
    <w:p w:rsidR="008704E4" w:rsidRPr="00EC5872" w:rsidRDefault="008704E4" w:rsidP="008704E4">
      <w:pPr>
        <w:jc w:val="center"/>
        <w:rPr>
          <w:rFonts w:ascii="Times New Roman" w:hAnsi="Times New Roman" w:cs="Times New Roman"/>
          <w:color w:val="000000" w:themeColor="text1"/>
        </w:rPr>
      </w:pPr>
      <w:r w:rsidRPr="00EC5872">
        <w:rPr>
          <w:rFonts w:ascii="Times New Roman" w:hAnsi="Times New Roman" w:cs="Times New Roman"/>
          <w:color w:val="000000" w:themeColor="text1"/>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7423"/>
        <w:gridCol w:w="973"/>
      </w:tblGrid>
      <w:tr w:rsidR="00E664E2" w:rsidRPr="00EC5872" w:rsidTr="00C40C1D">
        <w:tc>
          <w:tcPr>
            <w:tcW w:w="479" w:type="pct"/>
            <w:vAlign w:val="center"/>
          </w:tcPr>
          <w:p w:rsidR="008704E4" w:rsidRPr="00EC5872" w:rsidRDefault="008704E4" w:rsidP="003356C3">
            <w:pPr>
              <w:spacing w:after="0"/>
              <w:rPr>
                <w:rFonts w:ascii="Times New Roman" w:hAnsi="Times New Roman" w:cs="Times New Roman"/>
                <w:b/>
                <w:color w:val="000000" w:themeColor="text1"/>
              </w:rPr>
            </w:pPr>
            <w:r w:rsidRPr="00EC5872">
              <w:rPr>
                <w:rFonts w:ascii="Times New Roman" w:hAnsi="Times New Roman" w:cs="Times New Roman"/>
                <w:b/>
                <w:color w:val="000000" w:themeColor="text1"/>
              </w:rPr>
              <w:t>№</w:t>
            </w:r>
          </w:p>
        </w:tc>
        <w:tc>
          <w:tcPr>
            <w:tcW w:w="3997" w:type="pct"/>
          </w:tcPr>
          <w:p w:rsidR="008704E4" w:rsidRPr="00EC5872" w:rsidRDefault="008704E4" w:rsidP="003356C3">
            <w:pPr>
              <w:spacing w:after="0"/>
              <w:rPr>
                <w:rFonts w:ascii="Times New Roman" w:hAnsi="Times New Roman" w:cs="Times New Roman"/>
                <w:b/>
                <w:color w:val="000000" w:themeColor="text1"/>
              </w:rPr>
            </w:pPr>
            <w:r w:rsidRPr="00EC5872">
              <w:rPr>
                <w:rFonts w:ascii="Times New Roman" w:hAnsi="Times New Roman" w:cs="Times New Roman"/>
                <w:b/>
                <w:color w:val="000000" w:themeColor="text1"/>
              </w:rPr>
              <w:t>Наименование на документа</w:t>
            </w:r>
          </w:p>
        </w:tc>
        <w:tc>
          <w:tcPr>
            <w:tcW w:w="524" w:type="pct"/>
          </w:tcPr>
          <w:p w:rsidR="008704E4" w:rsidRPr="00EC5872" w:rsidRDefault="008704E4" w:rsidP="003356C3">
            <w:pPr>
              <w:spacing w:after="0"/>
              <w:rPr>
                <w:rFonts w:ascii="Times New Roman" w:hAnsi="Times New Roman" w:cs="Times New Roman"/>
                <w:b/>
                <w:color w:val="000000" w:themeColor="text1"/>
              </w:rPr>
            </w:pPr>
            <w:r w:rsidRPr="00EC5872">
              <w:rPr>
                <w:rFonts w:ascii="Times New Roman" w:hAnsi="Times New Roman" w:cs="Times New Roman"/>
                <w:b/>
                <w:color w:val="000000" w:themeColor="text1"/>
              </w:rPr>
              <w:t>ДА/НЕ</w:t>
            </w:r>
          </w:p>
        </w:tc>
      </w:tr>
      <w:tr w:rsidR="00E664E2" w:rsidRPr="00EC5872" w:rsidTr="00C40C1D">
        <w:tc>
          <w:tcPr>
            <w:tcW w:w="479" w:type="pct"/>
            <w:vAlign w:val="center"/>
          </w:tcPr>
          <w:p w:rsidR="008704E4" w:rsidRPr="00EC5872" w:rsidRDefault="008704E4" w:rsidP="003356C3">
            <w:pPr>
              <w:numPr>
                <w:ilvl w:val="0"/>
                <w:numId w:val="41"/>
              </w:numPr>
              <w:spacing w:after="0"/>
              <w:rPr>
                <w:rFonts w:ascii="Times New Roman" w:hAnsi="Times New Roman" w:cs="Times New Roman"/>
                <w:color w:val="000000" w:themeColor="text1"/>
              </w:rPr>
            </w:pPr>
          </w:p>
        </w:tc>
        <w:tc>
          <w:tcPr>
            <w:tcW w:w="3997" w:type="pct"/>
          </w:tcPr>
          <w:p w:rsidR="008704E4" w:rsidRPr="00EC5872" w:rsidRDefault="008704E4" w:rsidP="003356C3">
            <w:pPr>
              <w:spacing w:after="0"/>
              <w:rPr>
                <w:rFonts w:ascii="Times New Roman" w:hAnsi="Times New Roman" w:cs="Times New Roman"/>
                <w:color w:val="000000" w:themeColor="text1"/>
              </w:rPr>
            </w:pPr>
            <w:r w:rsidRPr="00EC5872">
              <w:rPr>
                <w:rFonts w:ascii="Times New Roman" w:hAnsi="Times New Roman" w:cs="Times New Roman"/>
                <w:color w:val="000000" w:themeColor="text1"/>
              </w:rPr>
              <w:t>Списък на документите, съдържащи се в опаковката с офертата (по образец), подписан от участника.</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c>
          <w:tcPr>
            <w:tcW w:w="479" w:type="pct"/>
            <w:vAlign w:val="center"/>
          </w:tcPr>
          <w:p w:rsidR="008704E4" w:rsidRPr="00EC5872" w:rsidRDefault="008704E4" w:rsidP="003356C3">
            <w:pPr>
              <w:numPr>
                <w:ilvl w:val="0"/>
                <w:numId w:val="41"/>
              </w:numPr>
              <w:spacing w:after="0"/>
              <w:rPr>
                <w:rFonts w:ascii="Times New Roman" w:hAnsi="Times New Roman" w:cs="Times New Roman"/>
                <w:color w:val="000000" w:themeColor="text1"/>
              </w:rPr>
            </w:pPr>
          </w:p>
        </w:tc>
        <w:tc>
          <w:tcPr>
            <w:tcW w:w="3997" w:type="pct"/>
          </w:tcPr>
          <w:p w:rsidR="008704E4" w:rsidRPr="00EC5872" w:rsidRDefault="008704E4" w:rsidP="003356C3">
            <w:pPr>
              <w:spacing w:after="0"/>
              <w:rPr>
                <w:rFonts w:ascii="Times New Roman" w:hAnsi="Times New Roman" w:cs="Times New Roman"/>
                <w:color w:val="000000" w:themeColor="text1"/>
              </w:rPr>
            </w:pPr>
            <w:r w:rsidRPr="00EC5872">
              <w:rPr>
                <w:rFonts w:ascii="Times New Roman" w:hAnsi="Times New Roman" w:cs="Times New Roman"/>
                <w:color w:val="000000" w:themeColor="text1"/>
              </w:rPr>
              <w:t>Попълнена бланка за подаване на оферта (по образец).</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c>
          <w:tcPr>
            <w:tcW w:w="479" w:type="pct"/>
            <w:vAlign w:val="center"/>
          </w:tcPr>
          <w:p w:rsidR="008704E4" w:rsidRPr="00EC5872" w:rsidRDefault="008704E4" w:rsidP="003356C3">
            <w:pPr>
              <w:numPr>
                <w:ilvl w:val="0"/>
                <w:numId w:val="41"/>
              </w:numPr>
              <w:spacing w:after="0"/>
              <w:rPr>
                <w:rFonts w:ascii="Times New Roman" w:hAnsi="Times New Roman" w:cs="Times New Roman"/>
                <w:color w:val="000000" w:themeColor="text1"/>
              </w:rPr>
            </w:pPr>
          </w:p>
        </w:tc>
        <w:tc>
          <w:tcPr>
            <w:tcW w:w="3997" w:type="pct"/>
          </w:tcPr>
          <w:p w:rsidR="008704E4" w:rsidRPr="00EC5872" w:rsidRDefault="008704E4" w:rsidP="003356C3">
            <w:pPr>
              <w:suppressAutoHyphens/>
              <w:spacing w:before="120" w:after="0" w:line="240" w:lineRule="auto"/>
              <w:jc w:val="both"/>
              <w:rPr>
                <w:rFonts w:ascii="Times New Roman" w:hAnsi="Times New Roman" w:cs="Times New Roman"/>
                <w:color w:val="000000" w:themeColor="text1"/>
              </w:rPr>
            </w:pPr>
            <w:r w:rsidRPr="00EC5872">
              <w:rPr>
                <w:rFonts w:ascii="Times New Roman" w:hAnsi="Times New Roman" w:cs="Times New Roman"/>
                <w:color w:val="000000" w:themeColor="text1"/>
              </w:rPr>
              <w:t>Декларация по чл.54, ал.1, т.1, 2 и 7 от ЗОП (по образец).</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c>
          <w:tcPr>
            <w:tcW w:w="479" w:type="pct"/>
            <w:vAlign w:val="center"/>
          </w:tcPr>
          <w:p w:rsidR="008704E4" w:rsidRPr="00EC5872" w:rsidRDefault="008704E4" w:rsidP="003356C3">
            <w:pPr>
              <w:numPr>
                <w:ilvl w:val="0"/>
                <w:numId w:val="41"/>
              </w:numPr>
              <w:spacing w:after="0"/>
              <w:rPr>
                <w:rFonts w:ascii="Times New Roman" w:hAnsi="Times New Roman" w:cs="Times New Roman"/>
                <w:color w:val="000000" w:themeColor="text1"/>
              </w:rPr>
            </w:pPr>
          </w:p>
        </w:tc>
        <w:tc>
          <w:tcPr>
            <w:tcW w:w="3997" w:type="pct"/>
          </w:tcPr>
          <w:p w:rsidR="008704E4" w:rsidRPr="00EC5872" w:rsidRDefault="008704E4" w:rsidP="003356C3">
            <w:pPr>
              <w:suppressAutoHyphens/>
              <w:spacing w:before="120" w:after="0" w:line="240" w:lineRule="auto"/>
              <w:jc w:val="both"/>
              <w:rPr>
                <w:rFonts w:ascii="Times New Roman" w:hAnsi="Times New Roman" w:cs="Times New Roman"/>
                <w:color w:val="000000" w:themeColor="text1"/>
              </w:rPr>
            </w:pPr>
            <w:r w:rsidRPr="00EC5872">
              <w:rPr>
                <w:rFonts w:ascii="Times New Roman" w:hAnsi="Times New Roman" w:cs="Times New Roman"/>
                <w:color w:val="000000" w:themeColor="text1"/>
              </w:rPr>
              <w:t>Декларация по чл.54, ал.1, т.3 - 5 от ЗОП (по образец).</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rPr>
          <w:trHeight w:val="477"/>
        </w:trPr>
        <w:tc>
          <w:tcPr>
            <w:tcW w:w="479" w:type="pct"/>
            <w:vAlign w:val="center"/>
          </w:tcPr>
          <w:p w:rsidR="008704E4" w:rsidRPr="00EC5872" w:rsidRDefault="008704E4" w:rsidP="003356C3">
            <w:pPr>
              <w:numPr>
                <w:ilvl w:val="0"/>
                <w:numId w:val="41"/>
              </w:numPr>
              <w:spacing w:after="0"/>
              <w:rPr>
                <w:rFonts w:ascii="Times New Roman" w:hAnsi="Times New Roman" w:cs="Times New Roman"/>
                <w:color w:val="000000" w:themeColor="text1"/>
              </w:rPr>
            </w:pPr>
          </w:p>
        </w:tc>
        <w:tc>
          <w:tcPr>
            <w:tcW w:w="3997" w:type="pct"/>
          </w:tcPr>
          <w:p w:rsidR="008704E4" w:rsidRPr="00EC5872" w:rsidRDefault="008704E4" w:rsidP="003356C3">
            <w:pPr>
              <w:tabs>
                <w:tab w:val="left" w:pos="426"/>
              </w:tabs>
              <w:spacing w:before="90" w:after="0" w:line="240" w:lineRule="auto"/>
              <w:jc w:val="both"/>
              <w:rPr>
                <w:rFonts w:ascii="Times New Roman" w:eastAsia="Times New Roman" w:hAnsi="Times New Roman" w:cs="Times New Roman"/>
                <w:color w:val="000000" w:themeColor="text1"/>
                <w:lang w:eastAsia="bg-BG"/>
              </w:rPr>
            </w:pPr>
            <w:r w:rsidRPr="00EC5872">
              <w:rPr>
                <w:rFonts w:ascii="Times New Roman" w:eastAsia="Times New Roman" w:hAnsi="Times New Roman" w:cs="Times New Roman"/>
                <w:color w:val="000000" w:themeColor="text1"/>
                <w:lang w:eastAsia="bg-BG"/>
              </w:rPr>
              <w:t>Декларация по чл. 101, ал.11 от ЗОП за липса на свързаност с друг участник  (по образец).</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c>
          <w:tcPr>
            <w:tcW w:w="479" w:type="pct"/>
            <w:vAlign w:val="center"/>
          </w:tcPr>
          <w:p w:rsidR="008704E4" w:rsidRPr="00EC5872" w:rsidRDefault="008704E4" w:rsidP="003356C3">
            <w:pPr>
              <w:numPr>
                <w:ilvl w:val="0"/>
                <w:numId w:val="41"/>
              </w:numPr>
              <w:spacing w:after="0"/>
              <w:rPr>
                <w:rFonts w:ascii="Times New Roman" w:hAnsi="Times New Roman" w:cs="Times New Roman"/>
                <w:color w:val="000000" w:themeColor="text1"/>
              </w:rPr>
            </w:pPr>
          </w:p>
        </w:tc>
        <w:tc>
          <w:tcPr>
            <w:tcW w:w="3997" w:type="pct"/>
          </w:tcPr>
          <w:p w:rsidR="008704E4" w:rsidRPr="00EC5872" w:rsidRDefault="008704E4" w:rsidP="003356C3">
            <w:pPr>
              <w:spacing w:after="0"/>
              <w:rPr>
                <w:rFonts w:ascii="Times New Roman" w:hAnsi="Times New Roman" w:cs="Times New Roman"/>
                <w:color w:val="000000" w:themeColor="text1"/>
              </w:rPr>
            </w:pPr>
            <w:r w:rsidRPr="00EC5872">
              <w:rPr>
                <w:rFonts w:ascii="Times New Roman" w:hAnsi="Times New Roman" w:cs="Times New Roman"/>
                <w:color w:val="000000" w:themeColor="text1"/>
                <w:lang w:val="x-none"/>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r w:rsidRPr="00EC5872">
              <w:rPr>
                <w:rFonts w:ascii="Times New Roman" w:hAnsi="Times New Roman" w:cs="Times New Roman"/>
                <w:color w:val="000000" w:themeColor="text1"/>
              </w:rPr>
              <w:t>.</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c>
          <w:tcPr>
            <w:tcW w:w="479" w:type="pct"/>
            <w:vAlign w:val="center"/>
          </w:tcPr>
          <w:p w:rsidR="008704E4" w:rsidRPr="00EC5872" w:rsidRDefault="008704E4" w:rsidP="003356C3">
            <w:pPr>
              <w:numPr>
                <w:ilvl w:val="0"/>
                <w:numId w:val="41"/>
              </w:numPr>
              <w:spacing w:after="0"/>
              <w:rPr>
                <w:rFonts w:ascii="Times New Roman" w:hAnsi="Times New Roman" w:cs="Times New Roman"/>
                <w:color w:val="000000" w:themeColor="text1"/>
              </w:rPr>
            </w:pPr>
          </w:p>
        </w:tc>
        <w:tc>
          <w:tcPr>
            <w:tcW w:w="3997" w:type="pct"/>
          </w:tcPr>
          <w:p w:rsidR="008704E4" w:rsidRPr="00EC5872" w:rsidRDefault="008704E4" w:rsidP="003356C3">
            <w:pPr>
              <w:spacing w:after="0"/>
              <w:rPr>
                <w:rFonts w:ascii="Times New Roman" w:hAnsi="Times New Roman" w:cs="Times New Roman"/>
                <w:color w:val="000000" w:themeColor="text1"/>
                <w:lang w:val="ru-RU"/>
              </w:rPr>
            </w:pPr>
            <w:r w:rsidRPr="00EC5872">
              <w:rPr>
                <w:rFonts w:ascii="Times New Roman" w:hAnsi="Times New Roman" w:cs="Times New Roman"/>
                <w:color w:val="000000" w:themeColor="text1"/>
              </w:rPr>
              <w:t xml:space="preserve">Декларация (по образец), че Участникът няма да ползва подизпълнители или </w:t>
            </w:r>
            <w:r w:rsidRPr="00EC5872">
              <w:rPr>
                <w:rFonts w:ascii="Times New Roman" w:hAnsi="Times New Roman" w:cs="Times New Roman"/>
                <w:color w:val="000000" w:themeColor="text1"/>
                <w:lang w:val="x-none"/>
              </w:rPr>
              <w:t>списък на евентуалните подизпълнители, както и видът на работите, които ще извършват и делът на тяхното участие.</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c>
          <w:tcPr>
            <w:tcW w:w="479" w:type="pct"/>
            <w:vAlign w:val="center"/>
          </w:tcPr>
          <w:p w:rsidR="008704E4" w:rsidRPr="00EC5872" w:rsidRDefault="008704E4" w:rsidP="003356C3">
            <w:pPr>
              <w:numPr>
                <w:ilvl w:val="0"/>
                <w:numId w:val="41"/>
              </w:numPr>
              <w:spacing w:after="0"/>
              <w:rPr>
                <w:rFonts w:ascii="Times New Roman" w:hAnsi="Times New Roman" w:cs="Times New Roman"/>
                <w:color w:val="000000" w:themeColor="text1"/>
              </w:rPr>
            </w:pPr>
          </w:p>
        </w:tc>
        <w:tc>
          <w:tcPr>
            <w:tcW w:w="3997" w:type="pct"/>
          </w:tcPr>
          <w:p w:rsidR="008704E4" w:rsidRPr="00EC5872" w:rsidRDefault="008704E4" w:rsidP="003356C3">
            <w:pPr>
              <w:spacing w:after="0"/>
              <w:rPr>
                <w:rFonts w:ascii="Times New Roman" w:hAnsi="Times New Roman" w:cs="Times New Roman"/>
                <w:color w:val="000000" w:themeColor="text1"/>
              </w:rPr>
            </w:pPr>
            <w:r w:rsidRPr="00EC5872">
              <w:rPr>
                <w:rFonts w:ascii="Times New Roman" w:hAnsi="Times New Roman" w:cs="Times New Roman"/>
                <w:color w:val="000000" w:themeColor="text1"/>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rPr>
          <w:trHeight w:val="267"/>
        </w:trPr>
        <w:tc>
          <w:tcPr>
            <w:tcW w:w="479" w:type="pct"/>
            <w:vAlign w:val="center"/>
          </w:tcPr>
          <w:p w:rsidR="008704E4" w:rsidRPr="00EC5872" w:rsidRDefault="008704E4" w:rsidP="003356C3">
            <w:pPr>
              <w:numPr>
                <w:ilvl w:val="0"/>
                <w:numId w:val="41"/>
              </w:numPr>
              <w:spacing w:after="0"/>
              <w:rPr>
                <w:rFonts w:ascii="Times New Roman" w:hAnsi="Times New Roman" w:cs="Times New Roman"/>
                <w:color w:val="000000" w:themeColor="text1"/>
              </w:rPr>
            </w:pPr>
          </w:p>
        </w:tc>
        <w:tc>
          <w:tcPr>
            <w:tcW w:w="3997" w:type="pct"/>
          </w:tcPr>
          <w:p w:rsidR="008704E4" w:rsidRPr="00EC5872" w:rsidRDefault="008704E4" w:rsidP="003356C3">
            <w:pPr>
              <w:spacing w:after="0"/>
              <w:rPr>
                <w:rFonts w:ascii="Times New Roman" w:hAnsi="Times New Roman" w:cs="Times New Roman"/>
                <w:color w:val="000000" w:themeColor="text1"/>
              </w:rPr>
            </w:pPr>
            <w:r w:rsidRPr="00EC5872">
              <w:rPr>
                <w:rFonts w:ascii="Times New Roman" w:hAnsi="Times New Roman" w:cs="Times New Roman"/>
                <w:color w:val="000000" w:themeColor="text1"/>
                <w:lang w:val="en-GB"/>
              </w:rPr>
              <w:t>Техническо</w:t>
            </w:r>
            <w:r w:rsidRPr="00EC5872">
              <w:rPr>
                <w:rFonts w:ascii="Times New Roman" w:hAnsi="Times New Roman" w:cs="Times New Roman"/>
                <w:color w:val="000000" w:themeColor="text1"/>
              </w:rPr>
              <w:t xml:space="preserve"> </w:t>
            </w:r>
            <w:r w:rsidRPr="00EC5872">
              <w:rPr>
                <w:rFonts w:ascii="Times New Roman" w:hAnsi="Times New Roman" w:cs="Times New Roman"/>
                <w:color w:val="000000" w:themeColor="text1"/>
                <w:lang w:val="en-GB"/>
              </w:rPr>
              <w:t xml:space="preserve"> предложение</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rPr>
          <w:trHeight w:val="267"/>
        </w:trPr>
        <w:tc>
          <w:tcPr>
            <w:tcW w:w="479" w:type="pct"/>
            <w:vAlign w:val="center"/>
          </w:tcPr>
          <w:p w:rsidR="008704E4" w:rsidRPr="00EC5872" w:rsidRDefault="00C40C1D">
            <w:pPr>
              <w:spacing w:after="0"/>
              <w:ind w:left="288"/>
              <w:rPr>
                <w:rFonts w:ascii="Times New Roman" w:hAnsi="Times New Roman" w:cs="Times New Roman"/>
                <w:color w:val="000000" w:themeColor="text1"/>
              </w:rPr>
            </w:pPr>
            <w:r w:rsidRPr="00EC5872">
              <w:rPr>
                <w:rFonts w:ascii="Times New Roman" w:hAnsi="Times New Roman" w:cs="Times New Roman"/>
                <w:color w:val="000000" w:themeColor="text1"/>
              </w:rPr>
              <w:t>9</w:t>
            </w:r>
            <w:r w:rsidR="008704E4" w:rsidRPr="00EC5872">
              <w:rPr>
                <w:rFonts w:ascii="Times New Roman" w:hAnsi="Times New Roman" w:cs="Times New Roman"/>
                <w:color w:val="000000" w:themeColor="text1"/>
              </w:rPr>
              <w:t>.1</w:t>
            </w:r>
          </w:p>
        </w:tc>
        <w:tc>
          <w:tcPr>
            <w:tcW w:w="3997" w:type="pct"/>
          </w:tcPr>
          <w:p w:rsidR="008704E4" w:rsidRPr="00EC5872" w:rsidRDefault="008704E4" w:rsidP="003356C3">
            <w:pPr>
              <w:spacing w:after="0"/>
              <w:rPr>
                <w:rFonts w:ascii="Times New Roman" w:hAnsi="Times New Roman" w:cs="Times New Roman"/>
                <w:color w:val="000000" w:themeColor="text1"/>
                <w:lang w:val="ru-RU"/>
              </w:rPr>
            </w:pPr>
            <w:r w:rsidRPr="00EC5872">
              <w:rPr>
                <w:rFonts w:ascii="Times New Roman" w:hAnsi="Times New Roman" w:cs="Times New Roman"/>
                <w:color w:val="000000" w:themeColor="text1"/>
              </w:rPr>
              <w:t>Документ за упълномощаване, когато лицето, което подава офертата, не е законният представител на участника</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rPr>
          <w:trHeight w:val="267"/>
        </w:trPr>
        <w:tc>
          <w:tcPr>
            <w:tcW w:w="479" w:type="pct"/>
            <w:vAlign w:val="center"/>
          </w:tcPr>
          <w:p w:rsidR="008704E4" w:rsidRPr="00EC5872" w:rsidRDefault="00C40C1D">
            <w:pPr>
              <w:spacing w:after="0"/>
              <w:ind w:left="288"/>
              <w:rPr>
                <w:rFonts w:ascii="Times New Roman" w:hAnsi="Times New Roman" w:cs="Times New Roman"/>
                <w:color w:val="000000" w:themeColor="text1"/>
              </w:rPr>
            </w:pPr>
            <w:r w:rsidRPr="00EC5872">
              <w:rPr>
                <w:rFonts w:ascii="Times New Roman" w:hAnsi="Times New Roman" w:cs="Times New Roman"/>
                <w:color w:val="000000" w:themeColor="text1"/>
              </w:rPr>
              <w:t>9</w:t>
            </w:r>
            <w:r w:rsidR="008704E4" w:rsidRPr="00EC5872">
              <w:rPr>
                <w:rFonts w:ascii="Times New Roman" w:hAnsi="Times New Roman" w:cs="Times New Roman"/>
                <w:color w:val="000000" w:themeColor="text1"/>
              </w:rPr>
              <w:t>.2</w:t>
            </w:r>
          </w:p>
        </w:tc>
        <w:tc>
          <w:tcPr>
            <w:tcW w:w="3997" w:type="pct"/>
          </w:tcPr>
          <w:p w:rsidR="008704E4" w:rsidRPr="00EC5872" w:rsidRDefault="008704E4" w:rsidP="003356C3">
            <w:pPr>
              <w:spacing w:after="0"/>
              <w:rPr>
                <w:rFonts w:ascii="Times New Roman" w:hAnsi="Times New Roman" w:cs="Times New Roman"/>
                <w:color w:val="000000" w:themeColor="text1"/>
              </w:rPr>
            </w:pPr>
            <w:r w:rsidRPr="00EC5872">
              <w:rPr>
                <w:rFonts w:ascii="Times New Roman" w:hAnsi="Times New Roman" w:cs="Times New Roman"/>
                <w:color w:val="000000" w:themeColor="text1"/>
              </w:rPr>
              <w:t>Предложение за изпълнение на поръчката в съответствие с техническите спецификации и изискванията на възложителя</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rPr>
          <w:trHeight w:val="267"/>
        </w:trPr>
        <w:tc>
          <w:tcPr>
            <w:tcW w:w="479" w:type="pct"/>
            <w:vAlign w:val="center"/>
          </w:tcPr>
          <w:p w:rsidR="008704E4" w:rsidRPr="00EC5872" w:rsidRDefault="008704E4" w:rsidP="003356C3">
            <w:pPr>
              <w:numPr>
                <w:ilvl w:val="0"/>
                <w:numId w:val="41"/>
              </w:numPr>
              <w:spacing w:after="0"/>
              <w:rPr>
                <w:rFonts w:ascii="Times New Roman" w:hAnsi="Times New Roman" w:cs="Times New Roman"/>
                <w:color w:val="000000" w:themeColor="text1"/>
              </w:rPr>
            </w:pPr>
          </w:p>
        </w:tc>
        <w:tc>
          <w:tcPr>
            <w:tcW w:w="3997" w:type="pct"/>
          </w:tcPr>
          <w:p w:rsidR="008704E4" w:rsidRPr="00EC5872" w:rsidRDefault="008704E4" w:rsidP="000C20E0">
            <w:pPr>
              <w:spacing w:after="0"/>
              <w:rPr>
                <w:rFonts w:ascii="Times New Roman" w:hAnsi="Times New Roman" w:cs="Times New Roman"/>
                <w:color w:val="000000" w:themeColor="text1"/>
              </w:rPr>
            </w:pPr>
            <w:r w:rsidRPr="00EC5872">
              <w:rPr>
                <w:rFonts w:ascii="Times New Roman" w:hAnsi="Times New Roman" w:cs="Times New Roman"/>
                <w:color w:val="000000" w:themeColor="text1"/>
              </w:rPr>
              <w:t xml:space="preserve">Ценово предложение  </w:t>
            </w:r>
          </w:p>
        </w:tc>
        <w:tc>
          <w:tcPr>
            <w:tcW w:w="524" w:type="pct"/>
          </w:tcPr>
          <w:p w:rsidR="008704E4" w:rsidRPr="00EC5872" w:rsidRDefault="008704E4" w:rsidP="003356C3">
            <w:pPr>
              <w:spacing w:after="0"/>
              <w:rPr>
                <w:rFonts w:ascii="Times New Roman" w:hAnsi="Times New Roman" w:cs="Times New Roman"/>
                <w:color w:val="000000" w:themeColor="text1"/>
              </w:rPr>
            </w:pPr>
          </w:p>
        </w:tc>
      </w:tr>
      <w:tr w:rsidR="00E664E2" w:rsidRPr="00EC5872" w:rsidTr="00C40C1D">
        <w:trPr>
          <w:trHeight w:val="267"/>
        </w:trPr>
        <w:tc>
          <w:tcPr>
            <w:tcW w:w="479" w:type="pct"/>
            <w:vAlign w:val="center"/>
          </w:tcPr>
          <w:p w:rsidR="008704E4" w:rsidRPr="00EC5872" w:rsidRDefault="008704E4" w:rsidP="003356C3">
            <w:pPr>
              <w:numPr>
                <w:ilvl w:val="0"/>
                <w:numId w:val="41"/>
              </w:numPr>
              <w:spacing w:after="0"/>
              <w:rPr>
                <w:rFonts w:ascii="Times New Roman" w:hAnsi="Times New Roman" w:cs="Times New Roman"/>
                <w:color w:val="000000" w:themeColor="text1"/>
              </w:rPr>
            </w:pPr>
          </w:p>
        </w:tc>
        <w:tc>
          <w:tcPr>
            <w:tcW w:w="3997" w:type="pct"/>
          </w:tcPr>
          <w:p w:rsidR="008704E4" w:rsidRPr="00EC5872" w:rsidRDefault="008704E4" w:rsidP="003356C3">
            <w:pPr>
              <w:suppressAutoHyphens/>
              <w:spacing w:before="120" w:after="0" w:line="240" w:lineRule="auto"/>
              <w:jc w:val="both"/>
              <w:rPr>
                <w:rFonts w:ascii="Times New Roman" w:hAnsi="Times New Roman" w:cs="Times New Roman"/>
                <w:color w:val="000000" w:themeColor="text1"/>
              </w:rPr>
            </w:pPr>
            <w:r w:rsidRPr="00EC5872">
              <w:rPr>
                <w:rFonts w:ascii="Times New Roman" w:hAnsi="Times New Roman" w:cs="Times New Roman"/>
                <w:color w:val="000000" w:themeColor="text1"/>
              </w:rPr>
              <w:t xml:space="preserve">Друго……….. </w:t>
            </w:r>
          </w:p>
          <w:p w:rsidR="008704E4" w:rsidRPr="00EC5872" w:rsidRDefault="008704E4" w:rsidP="003356C3">
            <w:pPr>
              <w:suppressAutoHyphens/>
              <w:spacing w:before="120" w:after="0" w:line="240" w:lineRule="auto"/>
              <w:jc w:val="both"/>
              <w:rPr>
                <w:rFonts w:ascii="Times New Roman" w:hAnsi="Times New Roman" w:cs="Times New Roman"/>
                <w:color w:val="000000" w:themeColor="text1"/>
              </w:rPr>
            </w:pPr>
          </w:p>
        </w:tc>
        <w:tc>
          <w:tcPr>
            <w:tcW w:w="524" w:type="pct"/>
          </w:tcPr>
          <w:p w:rsidR="008704E4" w:rsidRPr="00EC5872" w:rsidRDefault="008704E4" w:rsidP="003356C3">
            <w:pPr>
              <w:spacing w:after="0"/>
              <w:rPr>
                <w:rFonts w:ascii="Times New Roman" w:hAnsi="Times New Roman" w:cs="Times New Roman"/>
                <w:color w:val="000000" w:themeColor="text1"/>
              </w:rPr>
            </w:pPr>
          </w:p>
        </w:tc>
      </w:tr>
    </w:tbl>
    <w:p w:rsidR="008704E4" w:rsidRPr="00EC5872" w:rsidRDefault="008704E4" w:rsidP="008704E4">
      <w:pPr>
        <w:jc w:val="both"/>
        <w:rPr>
          <w:rFonts w:ascii="Times New Roman" w:hAnsi="Times New Roman" w:cs="Times New Roman"/>
          <w:color w:val="000000" w:themeColor="text1"/>
        </w:rPr>
      </w:pPr>
    </w:p>
    <w:p w:rsidR="008704E4" w:rsidRPr="00EC5872" w:rsidRDefault="008704E4" w:rsidP="008704E4">
      <w:pPr>
        <w:spacing w:line="360" w:lineRule="auto"/>
        <w:jc w:val="both"/>
        <w:rPr>
          <w:rFonts w:ascii="Times New Roman" w:hAnsi="Times New Roman" w:cs="Times New Roman"/>
          <w:color w:val="000000" w:themeColor="text1"/>
        </w:rPr>
      </w:pPr>
      <w:r w:rsidRPr="00EC5872">
        <w:rPr>
          <w:rFonts w:ascii="Times New Roman" w:hAnsi="Times New Roman" w:cs="Times New Roman"/>
          <w:b/>
          <w:color w:val="000000" w:themeColor="text1"/>
        </w:rPr>
        <w:t>Дата: ..............</w:t>
      </w:r>
      <w:r w:rsidRPr="00EC5872">
        <w:rPr>
          <w:rFonts w:ascii="Times New Roman" w:hAnsi="Times New Roman" w:cs="Times New Roman"/>
          <w:b/>
          <w:color w:val="000000" w:themeColor="text1"/>
        </w:rPr>
        <w:tab/>
      </w:r>
      <w:r w:rsidRPr="00EC5872">
        <w:rPr>
          <w:rFonts w:ascii="Times New Roman" w:hAnsi="Times New Roman" w:cs="Times New Roman"/>
          <w:b/>
          <w:color w:val="000000" w:themeColor="text1"/>
        </w:rPr>
        <w:tab/>
      </w:r>
      <w:r w:rsidRPr="00EC5872">
        <w:rPr>
          <w:rFonts w:ascii="Times New Roman" w:hAnsi="Times New Roman" w:cs="Times New Roman"/>
          <w:b/>
          <w:color w:val="000000" w:themeColor="text1"/>
        </w:rPr>
        <w:tab/>
      </w:r>
      <w:r w:rsidRPr="00EC5872">
        <w:rPr>
          <w:rFonts w:ascii="Times New Roman" w:hAnsi="Times New Roman" w:cs="Times New Roman"/>
          <w:b/>
          <w:color w:val="000000" w:themeColor="text1"/>
        </w:rPr>
        <w:tab/>
      </w:r>
      <w:r w:rsidRPr="00EC5872">
        <w:rPr>
          <w:rFonts w:ascii="Times New Roman" w:hAnsi="Times New Roman" w:cs="Times New Roman"/>
          <w:b/>
          <w:color w:val="000000" w:themeColor="text1"/>
        </w:rPr>
        <w:tab/>
        <w:t>Декларатор: ...........................</w:t>
      </w:r>
    </w:p>
    <w:sectPr w:rsidR="008704E4" w:rsidRPr="00EC5872" w:rsidSect="00DA0C01">
      <w:headerReference w:type="default" r:id="rId14"/>
      <w:footerReference w:type="default" r:id="rId15"/>
      <w:headerReference w:type="first" r:id="rId16"/>
      <w:footerReference w:type="first" r:id="rId17"/>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F38" w:rsidRDefault="00BF2F38" w:rsidP="006D1FDD">
      <w:pPr>
        <w:spacing w:after="0" w:line="240" w:lineRule="auto"/>
      </w:pPr>
      <w:r>
        <w:separator/>
      </w:r>
    </w:p>
  </w:endnote>
  <w:endnote w:type="continuationSeparator" w:id="0">
    <w:p w:rsidR="00BF2F38" w:rsidRDefault="00BF2F38" w:rsidP="006D1FDD">
      <w:pPr>
        <w:spacing w:after="0" w:line="240" w:lineRule="auto"/>
      </w:pPr>
      <w:r>
        <w:continuationSeparator/>
      </w:r>
    </w:p>
  </w:endnote>
  <w:endnote w:type="continuationNotice" w:id="1">
    <w:p w:rsidR="00BF2F38" w:rsidRDefault="00BF2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rsidR="00372A8B" w:rsidRPr="004C65C5" w:rsidRDefault="00372A8B">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rsidR="00372A8B" w:rsidRDefault="00372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20110611"/>
      <w:docPartObj>
        <w:docPartGallery w:val="Page Numbers (Bottom of Page)"/>
        <w:docPartUnique/>
      </w:docPartObj>
    </w:sdtPr>
    <w:sdtEndPr>
      <w:rPr>
        <w:noProof/>
      </w:rPr>
    </w:sdtEndPr>
    <w:sdtContent>
      <w:p w:rsidR="00372A8B" w:rsidRPr="004C65C5" w:rsidRDefault="00372A8B" w:rsidP="0058684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936B7F">
          <w:rPr>
            <w:rFonts w:ascii="Verdana" w:hAnsi="Verdana"/>
            <w:noProof/>
            <w:sz w:val="18"/>
            <w:szCs w:val="18"/>
          </w:rPr>
          <w:t>1</w:t>
        </w:r>
        <w:r w:rsidRPr="004C65C5">
          <w:rPr>
            <w:rFonts w:ascii="Verdana" w:hAnsi="Verdana"/>
            <w:noProof/>
            <w:sz w:val="18"/>
            <w:szCs w:val="18"/>
          </w:rPr>
          <w:fldChar w:fldCharType="end"/>
        </w:r>
      </w:p>
    </w:sdtContent>
  </w:sdt>
  <w:p w:rsidR="00372A8B" w:rsidRPr="004C65C5" w:rsidRDefault="00372A8B" w:rsidP="00586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A8B" w:rsidRDefault="00372A8B">
    <w:pPr>
      <w:pStyle w:val="Footer"/>
      <w:jc w:val="right"/>
    </w:pPr>
    <w:r>
      <w:fldChar w:fldCharType="begin"/>
    </w:r>
    <w:r>
      <w:instrText xml:space="preserve"> PAGE   \* MERGEFORMAT </w:instrText>
    </w:r>
    <w:r>
      <w:fldChar w:fldCharType="separate"/>
    </w:r>
    <w:r w:rsidR="00936B7F">
      <w:rPr>
        <w:noProof/>
      </w:rPr>
      <w:t>30</w:t>
    </w:r>
    <w:r>
      <w:rPr>
        <w:noProof/>
      </w:rPr>
      <w:fldChar w:fldCharType="end"/>
    </w:r>
  </w:p>
  <w:p w:rsidR="00372A8B" w:rsidRPr="009B709A" w:rsidRDefault="00372A8B" w:rsidP="00752F2E">
    <w:pPr>
      <w:pStyle w:val="Footer"/>
      <w:tabs>
        <w:tab w:val="clear" w:pos="4536"/>
        <w:tab w:val="clear" w:pos="9072"/>
        <w:tab w:val="left" w:pos="4290"/>
        <w:tab w:val="left" w:pos="6120"/>
      </w:tabs>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372A8B" w:rsidRPr="002041EC">
      <w:trPr>
        <w:trHeight w:val="376"/>
        <w:jc w:val="center"/>
      </w:trPr>
      <w:tc>
        <w:tcPr>
          <w:tcW w:w="9538" w:type="dxa"/>
          <w:vAlign w:val="center"/>
        </w:tcPr>
        <w:p w:rsidR="00372A8B" w:rsidRPr="002041EC" w:rsidRDefault="00372A8B" w:rsidP="00752F2E">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rsidR="00372A8B" w:rsidRPr="002041EC" w:rsidRDefault="00372A8B" w:rsidP="00752F2E">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rsidR="00372A8B" w:rsidRDefault="00372A8B" w:rsidP="00752F2E">
    <w:pPr>
      <w:pStyle w:val="Footer"/>
      <w:rPr>
        <w:rFonts w:ascii="Calibri" w:hAnsi="Calibri"/>
      </w:rPr>
    </w:pPr>
  </w:p>
  <w:p w:rsidR="00372A8B" w:rsidRPr="006301E9" w:rsidRDefault="00372A8B" w:rsidP="00752F2E">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F38" w:rsidRDefault="00BF2F38" w:rsidP="006D1FDD">
      <w:pPr>
        <w:spacing w:after="0" w:line="240" w:lineRule="auto"/>
      </w:pPr>
      <w:r>
        <w:separator/>
      </w:r>
    </w:p>
  </w:footnote>
  <w:footnote w:type="continuationSeparator" w:id="0">
    <w:p w:rsidR="00BF2F38" w:rsidRDefault="00BF2F38" w:rsidP="006D1FDD">
      <w:pPr>
        <w:spacing w:after="0" w:line="240" w:lineRule="auto"/>
      </w:pPr>
      <w:r>
        <w:continuationSeparator/>
      </w:r>
    </w:p>
  </w:footnote>
  <w:footnote w:type="continuationNotice" w:id="1">
    <w:p w:rsidR="00BF2F38" w:rsidRDefault="00BF2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A8B" w:rsidRDefault="00372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A8B" w:rsidRDefault="00372A8B">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372A8B" w:rsidRPr="00E53C49" w:rsidTr="00752F2E">
      <w:tc>
        <w:tcPr>
          <w:tcW w:w="2732" w:type="dxa"/>
          <w:vMerge w:val="restart"/>
          <w:vAlign w:val="center"/>
        </w:tcPr>
        <w:p w:rsidR="00372A8B" w:rsidRPr="00E53C49" w:rsidRDefault="00372A8B" w:rsidP="00752F2E">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rsidR="00372A8B" w:rsidRPr="004C651C" w:rsidRDefault="00372A8B" w:rsidP="00752F2E">
          <w:pPr>
            <w:pStyle w:val="Header"/>
            <w:spacing w:before="120"/>
            <w:jc w:val="center"/>
            <w:rPr>
              <w:rFonts w:ascii="Arial" w:hAnsi="Arial" w:cs="Arial"/>
              <w:b/>
              <w:lang w:val="ru-RU"/>
            </w:rPr>
          </w:pPr>
          <w:r w:rsidRPr="004C651C">
            <w:rPr>
              <w:rFonts w:ascii="Arial" w:hAnsi="Arial" w:cs="Arial"/>
              <w:b/>
              <w:lang w:val="ru-RU"/>
            </w:rPr>
            <w:t>Документ по околна среда</w:t>
          </w:r>
        </w:p>
        <w:p w:rsidR="00372A8B" w:rsidRPr="004C651C" w:rsidRDefault="00372A8B" w:rsidP="00752F2E">
          <w:pPr>
            <w:pStyle w:val="Header"/>
            <w:jc w:val="center"/>
            <w:rPr>
              <w:rFonts w:ascii="Arial" w:hAnsi="Arial" w:cs="Arial"/>
              <w:szCs w:val="20"/>
              <w:lang w:val="ru-RU"/>
            </w:rPr>
          </w:pPr>
          <w:r w:rsidRPr="004C651C">
            <w:rPr>
              <w:rFonts w:ascii="Arial" w:hAnsi="Arial" w:cs="Arial"/>
              <w:szCs w:val="20"/>
              <w:lang w:val="ru-RU"/>
            </w:rPr>
            <w:t xml:space="preserve">(БДС </w:t>
          </w:r>
          <w:r>
            <w:rPr>
              <w:rFonts w:ascii="Arial" w:hAnsi="Arial" w:cs="Arial"/>
              <w:szCs w:val="20"/>
            </w:rPr>
            <w:t>EN</w:t>
          </w:r>
          <w:r w:rsidRPr="004C651C">
            <w:rPr>
              <w:rFonts w:ascii="Arial" w:hAnsi="Arial" w:cs="Arial"/>
              <w:szCs w:val="20"/>
              <w:lang w:val="ru-RU"/>
            </w:rPr>
            <w:t xml:space="preserve"> </w:t>
          </w:r>
          <w:r>
            <w:rPr>
              <w:rFonts w:ascii="Arial" w:hAnsi="Arial" w:cs="Arial"/>
              <w:szCs w:val="20"/>
            </w:rPr>
            <w:t>ISO</w:t>
          </w:r>
          <w:r w:rsidRPr="004C651C">
            <w:rPr>
              <w:rFonts w:ascii="Arial" w:hAnsi="Arial" w:cs="Arial"/>
              <w:szCs w:val="20"/>
              <w:lang w:val="ru-RU"/>
            </w:rPr>
            <w:t xml:space="preserve"> 14001:2005)</w:t>
          </w:r>
        </w:p>
      </w:tc>
      <w:tc>
        <w:tcPr>
          <w:tcW w:w="2808" w:type="dxa"/>
          <w:gridSpan w:val="2"/>
          <w:tcBorders>
            <w:bottom w:val="single" w:sz="4" w:space="0" w:color="auto"/>
          </w:tcBorders>
          <w:vAlign w:val="center"/>
        </w:tcPr>
        <w:p w:rsidR="00372A8B" w:rsidRPr="00F004AB" w:rsidRDefault="00372A8B" w:rsidP="00752F2E">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372A8B" w:rsidRPr="00E53C49" w:rsidTr="00752F2E">
      <w:trPr>
        <w:trHeight w:val="193"/>
      </w:trPr>
      <w:tc>
        <w:tcPr>
          <w:tcW w:w="2732" w:type="dxa"/>
          <w:vMerge/>
          <w:vAlign w:val="center"/>
        </w:tcPr>
        <w:p w:rsidR="00372A8B" w:rsidRPr="00E53C49" w:rsidRDefault="00372A8B" w:rsidP="00752F2E">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rsidR="00372A8B" w:rsidRPr="00CA75C3" w:rsidRDefault="00372A8B" w:rsidP="00752F2E">
          <w:pPr>
            <w:pStyle w:val="Header"/>
            <w:tabs>
              <w:tab w:val="center" w:pos="6272"/>
            </w:tabs>
            <w:jc w:val="center"/>
            <w:rPr>
              <w:rFonts w:ascii="Arial" w:hAnsi="Arial" w:cs="Arial"/>
              <w:b/>
              <w:lang w:val="bg-BG"/>
            </w:rPr>
          </w:pPr>
          <w:r w:rsidRPr="004C651C">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rsidR="00372A8B" w:rsidRPr="00E53C49" w:rsidRDefault="00372A8B" w:rsidP="00752F2E">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rsidR="00372A8B" w:rsidRPr="00B128B2" w:rsidRDefault="00372A8B" w:rsidP="00752F2E">
          <w:pPr>
            <w:pStyle w:val="Footer"/>
            <w:jc w:val="center"/>
            <w:rPr>
              <w:rFonts w:ascii="Arial" w:hAnsi="Arial" w:cs="Arial"/>
              <w:sz w:val="18"/>
              <w:szCs w:val="18"/>
            </w:rPr>
          </w:pPr>
          <w:r>
            <w:rPr>
              <w:rFonts w:ascii="Arial" w:hAnsi="Arial" w:cs="Arial"/>
              <w:sz w:val="18"/>
              <w:szCs w:val="18"/>
            </w:rPr>
            <w:t>07.11.2015</w:t>
          </w:r>
        </w:p>
      </w:tc>
    </w:tr>
    <w:tr w:rsidR="00372A8B" w:rsidRPr="00E53C49" w:rsidTr="00752F2E">
      <w:trPr>
        <w:trHeight w:val="193"/>
      </w:trPr>
      <w:tc>
        <w:tcPr>
          <w:tcW w:w="2732" w:type="dxa"/>
          <w:vMerge/>
          <w:tcBorders>
            <w:bottom w:val="single" w:sz="6" w:space="0" w:color="auto"/>
          </w:tcBorders>
          <w:vAlign w:val="center"/>
        </w:tcPr>
        <w:p w:rsidR="00372A8B" w:rsidRPr="00E53C49" w:rsidRDefault="00372A8B" w:rsidP="00752F2E">
          <w:pPr>
            <w:pStyle w:val="Header"/>
            <w:tabs>
              <w:tab w:val="center" w:pos="6272"/>
            </w:tabs>
            <w:jc w:val="center"/>
            <w:rPr>
              <w:rFonts w:ascii="Arial" w:hAnsi="Arial" w:cs="Arial"/>
              <w:b/>
            </w:rPr>
          </w:pPr>
        </w:p>
      </w:tc>
      <w:tc>
        <w:tcPr>
          <w:tcW w:w="4490" w:type="dxa"/>
          <w:vMerge/>
          <w:tcBorders>
            <w:bottom w:val="single" w:sz="6" w:space="0" w:color="auto"/>
          </w:tcBorders>
          <w:vAlign w:val="center"/>
        </w:tcPr>
        <w:p w:rsidR="00372A8B" w:rsidRPr="00E53C49" w:rsidRDefault="00372A8B" w:rsidP="00752F2E">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rsidR="00372A8B" w:rsidRPr="00E53C49" w:rsidRDefault="00372A8B" w:rsidP="00752F2E">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rsidR="00372A8B" w:rsidRDefault="00372A8B" w:rsidP="00752F2E">
    <w:pPr>
      <w:pStyle w:val="Header"/>
      <w:jc w:val="right"/>
    </w:pPr>
  </w:p>
  <w:p w:rsidR="00372A8B" w:rsidRDefault="00372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FE0F12"/>
    <w:multiLevelType w:val="hybridMultilevel"/>
    <w:tmpl w:val="93D6E8A2"/>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2C4462B"/>
    <w:multiLevelType w:val="multilevel"/>
    <w:tmpl w:val="CB506052"/>
    <w:lvl w:ilvl="0">
      <w:start w:val="1"/>
      <w:numFmt w:val="decimal"/>
      <w:lvlText w:val="%1."/>
      <w:lvlJc w:val="left"/>
      <w:pPr>
        <w:ind w:left="360" w:hanging="360"/>
      </w:pPr>
    </w:lvl>
    <w:lvl w:ilvl="1">
      <w:start w:val="1"/>
      <w:numFmt w:val="decimal"/>
      <w:lvlText w:val="%1.%2."/>
      <w:lvlJc w:val="left"/>
      <w:pPr>
        <w:ind w:left="716" w:hanging="432"/>
      </w:pPr>
      <w:rPr>
        <w:b w:val="0"/>
        <w:sz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54314"/>
    <w:multiLevelType w:val="hybridMultilevel"/>
    <w:tmpl w:val="2EC831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16040CC"/>
    <w:multiLevelType w:val="multilevel"/>
    <w:tmpl w:val="02A23994"/>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108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960" w:hanging="180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5040" w:hanging="2160"/>
      </w:pPr>
      <w:rPr>
        <w:rFonts w:hint="default"/>
        <w:b w:val="0"/>
      </w:rPr>
    </w:lvl>
    <w:lvl w:ilvl="8">
      <w:start w:val="1"/>
      <w:numFmt w:val="decimal"/>
      <w:isLgl/>
      <w:lvlText w:val="%1.%2.%3.%4.%5.%6.%7.%8.%9."/>
      <w:lvlJc w:val="left"/>
      <w:pPr>
        <w:ind w:left="5760" w:hanging="2520"/>
      </w:pPr>
      <w:rPr>
        <w:rFonts w:hint="default"/>
        <w:b w:val="0"/>
      </w:rPr>
    </w:lvl>
  </w:abstractNum>
  <w:abstractNum w:abstractNumId="6" w15:restartNumberingAfterBreak="0">
    <w:nsid w:val="130258AE"/>
    <w:multiLevelType w:val="multilevel"/>
    <w:tmpl w:val="B2388B8E"/>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926A53"/>
    <w:multiLevelType w:val="hybridMultilevel"/>
    <w:tmpl w:val="A306A46A"/>
    <w:lvl w:ilvl="0" w:tplc="E9DC5B16">
      <w:start w:val="1"/>
      <w:numFmt w:val="bullet"/>
      <w:lvlText w:val=""/>
      <w:lvlJc w:val="left"/>
      <w:pPr>
        <w:tabs>
          <w:tab w:val="num" w:pos="720"/>
        </w:tabs>
        <w:ind w:left="720" w:hanging="360"/>
      </w:pPr>
      <w:rPr>
        <w:rFonts w:ascii="Wingdings" w:hAnsi="Wingdings"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C00F57"/>
    <w:multiLevelType w:val="multilevel"/>
    <w:tmpl w:val="729644C4"/>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8E3D5D"/>
    <w:multiLevelType w:val="hybridMultilevel"/>
    <w:tmpl w:val="C05C0DBA"/>
    <w:lvl w:ilvl="0" w:tplc="0B0C2A54">
      <w:start w:val="2"/>
      <w:numFmt w:val="decimal"/>
      <w:lvlText w:val="%1."/>
      <w:lvlJc w:val="left"/>
      <w:pPr>
        <w:ind w:left="720" w:hanging="360"/>
      </w:pPr>
      <w:rPr>
        <w:rFonts w:ascii="Verdana" w:hAnsi="Verdana" w:hint="default"/>
        <w:b w:val="0"/>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9B1643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C76936"/>
    <w:multiLevelType w:val="hybridMultilevel"/>
    <w:tmpl w:val="2D5A1F2C"/>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13" w15:restartNumberingAfterBreak="0">
    <w:nsid w:val="1DEF23F3"/>
    <w:multiLevelType w:val="hybridMultilevel"/>
    <w:tmpl w:val="95AED3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1724915"/>
    <w:multiLevelType w:val="multilevel"/>
    <w:tmpl w:val="F4BC6588"/>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25170E27"/>
    <w:multiLevelType w:val="multilevel"/>
    <w:tmpl w:val="4A18F3D6"/>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3A1BEF"/>
    <w:multiLevelType w:val="hybridMultilevel"/>
    <w:tmpl w:val="9B9A011C"/>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9FC7405"/>
    <w:multiLevelType w:val="multilevel"/>
    <w:tmpl w:val="D2DCC8A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C8D4A04"/>
    <w:multiLevelType w:val="multilevel"/>
    <w:tmpl w:val="AB3A4890"/>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decimal"/>
      <w:lvlText w:val="%1.%2."/>
      <w:lvlJc w:val="left"/>
      <w:pPr>
        <w:tabs>
          <w:tab w:val="num" w:pos="0"/>
        </w:tabs>
        <w:ind w:left="680" w:hanging="680"/>
      </w:pPr>
      <w:rPr>
        <w:rFonts w:ascii="Verdana" w:hAnsi="Verdana" w:cs="Times New Roman" w:hint="default"/>
        <w:b w:val="0"/>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val="0"/>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1B3704"/>
    <w:multiLevelType w:val="hybridMultilevel"/>
    <w:tmpl w:val="B76644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65B76ED"/>
    <w:multiLevelType w:val="hybridMultilevel"/>
    <w:tmpl w:val="65AA999A"/>
    <w:lvl w:ilvl="0" w:tplc="04020001">
      <w:start w:val="1"/>
      <w:numFmt w:val="bullet"/>
      <w:lvlText w:val=""/>
      <w:lvlJc w:val="left"/>
      <w:pPr>
        <w:ind w:left="36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F3D450A"/>
    <w:multiLevelType w:val="multilevel"/>
    <w:tmpl w:val="2340D71E"/>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4" w15:restartNumberingAfterBreak="0">
    <w:nsid w:val="43B420CE"/>
    <w:multiLevelType w:val="hybridMultilevel"/>
    <w:tmpl w:val="41CCBA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94A6634"/>
    <w:multiLevelType w:val="hybridMultilevel"/>
    <w:tmpl w:val="55109A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4CD7D06"/>
    <w:multiLevelType w:val="hybridMultilevel"/>
    <w:tmpl w:val="66E25338"/>
    <w:lvl w:ilvl="0" w:tplc="E3EA1CA0">
      <w:start w:val="1"/>
      <w:numFmt w:val="bullet"/>
      <w:lvlText w:val="-"/>
      <w:lvlJc w:val="left"/>
      <w:pPr>
        <w:tabs>
          <w:tab w:val="num" w:pos="720"/>
        </w:tabs>
        <w:ind w:left="720" w:hanging="360"/>
      </w:pPr>
      <w:rPr>
        <w:rFonts w:ascii="Courier New" w:hAnsi="Courier New"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E0282F"/>
    <w:multiLevelType w:val="multilevel"/>
    <w:tmpl w:val="CB7A9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D0113E"/>
    <w:multiLevelType w:val="hybridMultilevel"/>
    <w:tmpl w:val="555E81C6"/>
    <w:lvl w:ilvl="0" w:tplc="E91EBC6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15:restartNumberingAfterBreak="0">
    <w:nsid w:val="676F6121"/>
    <w:multiLevelType w:val="hybridMultilevel"/>
    <w:tmpl w:val="B21698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C5D680C"/>
    <w:multiLevelType w:val="hybridMultilevel"/>
    <w:tmpl w:val="D6063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C791D07"/>
    <w:multiLevelType w:val="multilevel"/>
    <w:tmpl w:val="1516676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F15366C"/>
    <w:multiLevelType w:val="multilevel"/>
    <w:tmpl w:val="8348D750"/>
    <w:lvl w:ilvl="0">
      <w:start w:val="1"/>
      <w:numFmt w:val="decimal"/>
      <w:lvlText w:val="%1."/>
      <w:lvlJc w:val="left"/>
      <w:pPr>
        <w:ind w:left="720" w:hanging="360"/>
      </w:pPr>
    </w:lvl>
    <w:lvl w:ilvl="1">
      <w:start w:val="1"/>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530" w:hanging="117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2250" w:hanging="1890"/>
      </w:pPr>
      <w:rPr>
        <w:rFonts w:hint="default"/>
      </w:rPr>
    </w:lvl>
    <w:lvl w:ilvl="7">
      <w:start w:val="1"/>
      <w:numFmt w:val="decimal"/>
      <w:isLgl/>
      <w:lvlText w:val="%1.%2.%3.%4.%5.%6.%7.%8."/>
      <w:lvlJc w:val="left"/>
      <w:pPr>
        <w:ind w:left="2610" w:hanging="2250"/>
      </w:pPr>
      <w:rPr>
        <w:rFonts w:hint="default"/>
      </w:rPr>
    </w:lvl>
    <w:lvl w:ilvl="8">
      <w:start w:val="1"/>
      <w:numFmt w:val="decimal"/>
      <w:isLgl/>
      <w:lvlText w:val="%1.%2.%3.%4.%5.%6.%7.%8.%9."/>
      <w:lvlJc w:val="left"/>
      <w:pPr>
        <w:ind w:left="2610" w:hanging="2250"/>
      </w:pPr>
      <w:rPr>
        <w:rFonts w:hint="default"/>
      </w:rPr>
    </w:lvl>
  </w:abstractNum>
  <w:abstractNum w:abstractNumId="35" w15:restartNumberingAfterBreak="0">
    <w:nsid w:val="743E31EB"/>
    <w:multiLevelType w:val="hybridMultilevel"/>
    <w:tmpl w:val="2BB2A16E"/>
    <w:lvl w:ilvl="0" w:tplc="68668970">
      <w:start w:val="1"/>
      <w:numFmt w:val="decimal"/>
      <w:lvlText w:val="%1."/>
      <w:lvlJc w:val="left"/>
      <w:pPr>
        <w:ind w:left="720" w:hanging="360"/>
      </w:pPr>
      <w:rPr>
        <w:rFonts w:ascii="Verdana" w:hAnsi="Verdana" w:hint="default"/>
        <w:b w:val="0"/>
        <w:sz w:val="20"/>
        <w:szCs w:val="2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75138EE"/>
    <w:multiLevelType w:val="multilevel"/>
    <w:tmpl w:val="01102536"/>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i w:val="0"/>
      </w:rPr>
    </w:lvl>
    <w:lvl w:ilvl="2">
      <w:start w:val="1"/>
      <w:numFmt w:val="decimal"/>
      <w:isLgl/>
      <w:lvlText w:val="%1.%2.%3."/>
      <w:lvlJc w:val="left"/>
      <w:pPr>
        <w:ind w:left="1790" w:hanging="1080"/>
      </w:pPr>
      <w:rPr>
        <w:rFonts w:ascii="Verdana" w:hAnsi="Verdana" w:hint="default"/>
        <w:b/>
        <w:sz w:val="18"/>
        <w:szCs w:val="18"/>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9" w15:restartNumberingAfterBreak="0">
    <w:nsid w:val="778507C9"/>
    <w:multiLevelType w:val="hybridMultilevel"/>
    <w:tmpl w:val="41CCBA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E74032E"/>
    <w:multiLevelType w:val="multilevel"/>
    <w:tmpl w:val="553A2384"/>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8"/>
  </w:num>
  <w:num w:numId="2">
    <w:abstractNumId w:val="29"/>
  </w:num>
  <w:num w:numId="3">
    <w:abstractNumId w:val="4"/>
  </w:num>
  <w:num w:numId="4">
    <w:abstractNumId w:val="38"/>
  </w:num>
  <w:num w:numId="5">
    <w:abstractNumId w:val="7"/>
  </w:num>
  <w:num w:numId="6">
    <w:abstractNumId w:val="22"/>
  </w:num>
  <w:num w:numId="7">
    <w:abstractNumId w:val="25"/>
  </w:num>
  <w:num w:numId="8">
    <w:abstractNumId w:val="16"/>
  </w:num>
  <w:num w:numId="9">
    <w:abstractNumId w:val="6"/>
  </w:num>
  <w:num w:numId="10">
    <w:abstractNumId w:val="26"/>
  </w:num>
  <w:num w:numId="11">
    <w:abstractNumId w:val="1"/>
  </w:num>
  <w:num w:numId="12">
    <w:abstractNumId w:val="3"/>
  </w:num>
  <w:num w:numId="13">
    <w:abstractNumId w:val="24"/>
  </w:num>
  <w:num w:numId="14">
    <w:abstractNumId w:val="37"/>
  </w:num>
  <w:num w:numId="15">
    <w:abstractNumId w:val="19"/>
  </w:num>
  <w:num w:numId="16">
    <w:abstractNumId w:val="17"/>
  </w:num>
  <w:num w:numId="17">
    <w:abstractNumId w:val="33"/>
  </w:num>
  <w:num w:numId="18">
    <w:abstractNumId w:val="35"/>
  </w:num>
  <w:num w:numId="19">
    <w:abstractNumId w:val="5"/>
  </w:num>
  <w:num w:numId="20">
    <w:abstractNumId w:val="34"/>
  </w:num>
  <w:num w:numId="21">
    <w:abstractNumId w:val="11"/>
  </w:num>
  <w:num w:numId="22">
    <w:abstractNumId w:val="30"/>
  </w:num>
  <w:num w:numId="23">
    <w:abstractNumId w:val="9"/>
  </w:num>
  <w:num w:numId="24">
    <w:abstractNumId w:val="27"/>
  </w:num>
  <w:num w:numId="25">
    <w:abstractNumId w:val="13"/>
  </w:num>
  <w:num w:numId="26">
    <w:abstractNumId w:val="14"/>
  </w:num>
  <w:num w:numId="27">
    <w:abstractNumId w:val="23"/>
  </w:num>
  <w:num w:numId="28">
    <w:abstractNumId w:val="8"/>
  </w:num>
  <w:num w:numId="29">
    <w:abstractNumId w:val="0"/>
  </w:num>
  <w:num w:numId="30">
    <w:abstractNumId w:val="36"/>
  </w:num>
  <w:num w:numId="31">
    <w:abstractNumId w:val="31"/>
  </w:num>
  <w:num w:numId="32">
    <w:abstractNumId w:val="18"/>
  </w:num>
  <w:num w:numId="33">
    <w:abstractNumId w:val="2"/>
  </w:num>
  <w:num w:numId="34">
    <w:abstractNumId w:val="15"/>
  </w:num>
  <w:num w:numId="35">
    <w:abstractNumId w:val="39"/>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1"/>
  </w:num>
  <w:num w:numId="40">
    <w:abstractNumId w:val="40"/>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7D358A"/>
    <w:rsid w:val="000055AE"/>
    <w:rsid w:val="00011135"/>
    <w:rsid w:val="00012EF7"/>
    <w:rsid w:val="00014571"/>
    <w:rsid w:val="000208A5"/>
    <w:rsid w:val="000224A1"/>
    <w:rsid w:val="00027884"/>
    <w:rsid w:val="0003537C"/>
    <w:rsid w:val="00035E89"/>
    <w:rsid w:val="0004376B"/>
    <w:rsid w:val="0006234A"/>
    <w:rsid w:val="00071965"/>
    <w:rsid w:val="000766F6"/>
    <w:rsid w:val="00080781"/>
    <w:rsid w:val="000912A0"/>
    <w:rsid w:val="000965D2"/>
    <w:rsid w:val="000B110D"/>
    <w:rsid w:val="000B16B5"/>
    <w:rsid w:val="000C1D08"/>
    <w:rsid w:val="000C20E0"/>
    <w:rsid w:val="000C6714"/>
    <w:rsid w:val="000D23FE"/>
    <w:rsid w:val="000D7857"/>
    <w:rsid w:val="000E611A"/>
    <w:rsid w:val="000E78F1"/>
    <w:rsid w:val="000F047B"/>
    <w:rsid w:val="000F1805"/>
    <w:rsid w:val="000F2364"/>
    <w:rsid w:val="000F4934"/>
    <w:rsid w:val="00103D6F"/>
    <w:rsid w:val="00104F4E"/>
    <w:rsid w:val="0012278C"/>
    <w:rsid w:val="00130A1C"/>
    <w:rsid w:val="001331EB"/>
    <w:rsid w:val="00137597"/>
    <w:rsid w:val="00145EDF"/>
    <w:rsid w:val="001535A7"/>
    <w:rsid w:val="00154D82"/>
    <w:rsid w:val="0016471A"/>
    <w:rsid w:val="00171779"/>
    <w:rsid w:val="00184056"/>
    <w:rsid w:val="00191025"/>
    <w:rsid w:val="00193525"/>
    <w:rsid w:val="00193906"/>
    <w:rsid w:val="00196510"/>
    <w:rsid w:val="00196C49"/>
    <w:rsid w:val="001B38BD"/>
    <w:rsid w:val="001E21AA"/>
    <w:rsid w:val="001E4368"/>
    <w:rsid w:val="001E61A2"/>
    <w:rsid w:val="001F3B6D"/>
    <w:rsid w:val="001F5780"/>
    <w:rsid w:val="001F6C09"/>
    <w:rsid w:val="0020011C"/>
    <w:rsid w:val="00200C48"/>
    <w:rsid w:val="00202C9C"/>
    <w:rsid w:val="002042C7"/>
    <w:rsid w:val="00207FEC"/>
    <w:rsid w:val="002127BB"/>
    <w:rsid w:val="002160EF"/>
    <w:rsid w:val="002230B4"/>
    <w:rsid w:val="00242734"/>
    <w:rsid w:val="0024608B"/>
    <w:rsid w:val="00254313"/>
    <w:rsid w:val="002565A1"/>
    <w:rsid w:val="002628EF"/>
    <w:rsid w:val="00266A82"/>
    <w:rsid w:val="00282A31"/>
    <w:rsid w:val="002A5CE1"/>
    <w:rsid w:val="002B6695"/>
    <w:rsid w:val="002C25FE"/>
    <w:rsid w:val="002E0520"/>
    <w:rsid w:val="002E1E71"/>
    <w:rsid w:val="002E455B"/>
    <w:rsid w:val="002E50B6"/>
    <w:rsid w:val="003202CB"/>
    <w:rsid w:val="00321FFD"/>
    <w:rsid w:val="003324D8"/>
    <w:rsid w:val="003356C3"/>
    <w:rsid w:val="00341D9C"/>
    <w:rsid w:val="0035119F"/>
    <w:rsid w:val="003538CD"/>
    <w:rsid w:val="00355FE2"/>
    <w:rsid w:val="00356244"/>
    <w:rsid w:val="003608F0"/>
    <w:rsid w:val="00364BAF"/>
    <w:rsid w:val="00372A8B"/>
    <w:rsid w:val="00387B3B"/>
    <w:rsid w:val="00396023"/>
    <w:rsid w:val="003A085E"/>
    <w:rsid w:val="003A1D9C"/>
    <w:rsid w:val="003A2BD1"/>
    <w:rsid w:val="003A3BAC"/>
    <w:rsid w:val="003C4616"/>
    <w:rsid w:val="003F18F7"/>
    <w:rsid w:val="004055E7"/>
    <w:rsid w:val="00406D0C"/>
    <w:rsid w:val="004173F0"/>
    <w:rsid w:val="00417BDA"/>
    <w:rsid w:val="00423D69"/>
    <w:rsid w:val="00440EE5"/>
    <w:rsid w:val="00445474"/>
    <w:rsid w:val="00447895"/>
    <w:rsid w:val="004654E2"/>
    <w:rsid w:val="0046622B"/>
    <w:rsid w:val="00472652"/>
    <w:rsid w:val="0048456D"/>
    <w:rsid w:val="00486D97"/>
    <w:rsid w:val="00492383"/>
    <w:rsid w:val="0049247D"/>
    <w:rsid w:val="0049402D"/>
    <w:rsid w:val="00495FD2"/>
    <w:rsid w:val="004A0806"/>
    <w:rsid w:val="004A2DCD"/>
    <w:rsid w:val="004C3EC3"/>
    <w:rsid w:val="004C651C"/>
    <w:rsid w:val="004D1391"/>
    <w:rsid w:val="004D7D02"/>
    <w:rsid w:val="004E384F"/>
    <w:rsid w:val="004F12AB"/>
    <w:rsid w:val="00502735"/>
    <w:rsid w:val="0050329A"/>
    <w:rsid w:val="00510300"/>
    <w:rsid w:val="00512540"/>
    <w:rsid w:val="005165CA"/>
    <w:rsid w:val="00533021"/>
    <w:rsid w:val="005365DE"/>
    <w:rsid w:val="0057294F"/>
    <w:rsid w:val="00586844"/>
    <w:rsid w:val="00587C24"/>
    <w:rsid w:val="00591A79"/>
    <w:rsid w:val="00595DBF"/>
    <w:rsid w:val="005A3528"/>
    <w:rsid w:val="005A4348"/>
    <w:rsid w:val="005B2A63"/>
    <w:rsid w:val="005B6B23"/>
    <w:rsid w:val="005C140B"/>
    <w:rsid w:val="005D6D31"/>
    <w:rsid w:val="005E184F"/>
    <w:rsid w:val="005E3501"/>
    <w:rsid w:val="005E67CA"/>
    <w:rsid w:val="005F1E0A"/>
    <w:rsid w:val="005F72A3"/>
    <w:rsid w:val="006048C6"/>
    <w:rsid w:val="00605CBD"/>
    <w:rsid w:val="00617651"/>
    <w:rsid w:val="00617E55"/>
    <w:rsid w:val="00621EDD"/>
    <w:rsid w:val="00622D17"/>
    <w:rsid w:val="00626864"/>
    <w:rsid w:val="006371A8"/>
    <w:rsid w:val="00641CF4"/>
    <w:rsid w:val="006456D7"/>
    <w:rsid w:val="00656AA2"/>
    <w:rsid w:val="00663D23"/>
    <w:rsid w:val="00673E9D"/>
    <w:rsid w:val="00680C85"/>
    <w:rsid w:val="0068342A"/>
    <w:rsid w:val="00686640"/>
    <w:rsid w:val="0069098F"/>
    <w:rsid w:val="006A26C9"/>
    <w:rsid w:val="006A54AF"/>
    <w:rsid w:val="006C3DF9"/>
    <w:rsid w:val="006C40D5"/>
    <w:rsid w:val="006D1FDD"/>
    <w:rsid w:val="006D3D9C"/>
    <w:rsid w:val="006D409E"/>
    <w:rsid w:val="006E5196"/>
    <w:rsid w:val="007003BC"/>
    <w:rsid w:val="0070281B"/>
    <w:rsid w:val="0072077A"/>
    <w:rsid w:val="007439D2"/>
    <w:rsid w:val="007442AB"/>
    <w:rsid w:val="00752F2E"/>
    <w:rsid w:val="00760E73"/>
    <w:rsid w:val="007750AB"/>
    <w:rsid w:val="00775CEF"/>
    <w:rsid w:val="00792A02"/>
    <w:rsid w:val="007A7859"/>
    <w:rsid w:val="007B1AFD"/>
    <w:rsid w:val="007B3059"/>
    <w:rsid w:val="007C535D"/>
    <w:rsid w:val="007D358A"/>
    <w:rsid w:val="007D5522"/>
    <w:rsid w:val="007D73FC"/>
    <w:rsid w:val="007E4836"/>
    <w:rsid w:val="007E6DD9"/>
    <w:rsid w:val="007F0647"/>
    <w:rsid w:val="00812C35"/>
    <w:rsid w:val="008142B5"/>
    <w:rsid w:val="008174C4"/>
    <w:rsid w:val="00821835"/>
    <w:rsid w:val="00825875"/>
    <w:rsid w:val="00841526"/>
    <w:rsid w:val="00841887"/>
    <w:rsid w:val="00851556"/>
    <w:rsid w:val="00855703"/>
    <w:rsid w:val="0086556F"/>
    <w:rsid w:val="008704E4"/>
    <w:rsid w:val="00877FF6"/>
    <w:rsid w:val="00883772"/>
    <w:rsid w:val="0089259F"/>
    <w:rsid w:val="00893A80"/>
    <w:rsid w:val="00895EA5"/>
    <w:rsid w:val="008961CA"/>
    <w:rsid w:val="00897030"/>
    <w:rsid w:val="008A3BC0"/>
    <w:rsid w:val="008A5159"/>
    <w:rsid w:val="008B15BC"/>
    <w:rsid w:val="008B25E1"/>
    <w:rsid w:val="008B7A13"/>
    <w:rsid w:val="008C4261"/>
    <w:rsid w:val="008C6F6F"/>
    <w:rsid w:val="008D5E63"/>
    <w:rsid w:val="008D604E"/>
    <w:rsid w:val="008E38E3"/>
    <w:rsid w:val="008E41EF"/>
    <w:rsid w:val="008F02A7"/>
    <w:rsid w:val="008F0D4F"/>
    <w:rsid w:val="00901724"/>
    <w:rsid w:val="0091125D"/>
    <w:rsid w:val="00911E53"/>
    <w:rsid w:val="00915823"/>
    <w:rsid w:val="009163C4"/>
    <w:rsid w:val="00920096"/>
    <w:rsid w:val="00924447"/>
    <w:rsid w:val="00924933"/>
    <w:rsid w:val="00936B7F"/>
    <w:rsid w:val="00945846"/>
    <w:rsid w:val="009578EF"/>
    <w:rsid w:val="00961479"/>
    <w:rsid w:val="009627FB"/>
    <w:rsid w:val="00963D5A"/>
    <w:rsid w:val="00971503"/>
    <w:rsid w:val="00976A40"/>
    <w:rsid w:val="00987815"/>
    <w:rsid w:val="009A46C6"/>
    <w:rsid w:val="009A5943"/>
    <w:rsid w:val="009A6F5B"/>
    <w:rsid w:val="009B35D0"/>
    <w:rsid w:val="009B3CAF"/>
    <w:rsid w:val="009B7DE9"/>
    <w:rsid w:val="009C37F8"/>
    <w:rsid w:val="009C3F05"/>
    <w:rsid w:val="009C6959"/>
    <w:rsid w:val="009D6D02"/>
    <w:rsid w:val="009F1EC0"/>
    <w:rsid w:val="00A04FA4"/>
    <w:rsid w:val="00A07028"/>
    <w:rsid w:val="00A10678"/>
    <w:rsid w:val="00A22EEF"/>
    <w:rsid w:val="00A415AE"/>
    <w:rsid w:val="00A45B5A"/>
    <w:rsid w:val="00A54D39"/>
    <w:rsid w:val="00A568AC"/>
    <w:rsid w:val="00A6511C"/>
    <w:rsid w:val="00A737DC"/>
    <w:rsid w:val="00A745B3"/>
    <w:rsid w:val="00A8310D"/>
    <w:rsid w:val="00A8490F"/>
    <w:rsid w:val="00A9198D"/>
    <w:rsid w:val="00A9248F"/>
    <w:rsid w:val="00AA1AFC"/>
    <w:rsid w:val="00AA7463"/>
    <w:rsid w:val="00AA7CEB"/>
    <w:rsid w:val="00AB7878"/>
    <w:rsid w:val="00AC073D"/>
    <w:rsid w:val="00AD0184"/>
    <w:rsid w:val="00AD0E08"/>
    <w:rsid w:val="00AD1A17"/>
    <w:rsid w:val="00AD31BF"/>
    <w:rsid w:val="00AD3855"/>
    <w:rsid w:val="00AD39F7"/>
    <w:rsid w:val="00AD434B"/>
    <w:rsid w:val="00AE0B7F"/>
    <w:rsid w:val="00AE31C8"/>
    <w:rsid w:val="00B02ABB"/>
    <w:rsid w:val="00B13771"/>
    <w:rsid w:val="00B13845"/>
    <w:rsid w:val="00B1438D"/>
    <w:rsid w:val="00B179AB"/>
    <w:rsid w:val="00B24D86"/>
    <w:rsid w:val="00B320A3"/>
    <w:rsid w:val="00B361BF"/>
    <w:rsid w:val="00B45069"/>
    <w:rsid w:val="00B66987"/>
    <w:rsid w:val="00B67538"/>
    <w:rsid w:val="00B70DB9"/>
    <w:rsid w:val="00B8022E"/>
    <w:rsid w:val="00B86A46"/>
    <w:rsid w:val="00B91AB2"/>
    <w:rsid w:val="00B9785E"/>
    <w:rsid w:val="00BA57F1"/>
    <w:rsid w:val="00BA68A9"/>
    <w:rsid w:val="00BA7B5D"/>
    <w:rsid w:val="00BC545E"/>
    <w:rsid w:val="00BC56B8"/>
    <w:rsid w:val="00BD5E86"/>
    <w:rsid w:val="00BF2F38"/>
    <w:rsid w:val="00C06771"/>
    <w:rsid w:val="00C06A9B"/>
    <w:rsid w:val="00C17FE2"/>
    <w:rsid w:val="00C20079"/>
    <w:rsid w:val="00C40C1D"/>
    <w:rsid w:val="00C40DCB"/>
    <w:rsid w:val="00C40F56"/>
    <w:rsid w:val="00C51703"/>
    <w:rsid w:val="00C52C3D"/>
    <w:rsid w:val="00C552A3"/>
    <w:rsid w:val="00C72F3B"/>
    <w:rsid w:val="00C73BB6"/>
    <w:rsid w:val="00C770F0"/>
    <w:rsid w:val="00C844D6"/>
    <w:rsid w:val="00CA6A22"/>
    <w:rsid w:val="00CB5B87"/>
    <w:rsid w:val="00CB6755"/>
    <w:rsid w:val="00CC4628"/>
    <w:rsid w:val="00CC65D1"/>
    <w:rsid w:val="00CC6BA1"/>
    <w:rsid w:val="00CD76F0"/>
    <w:rsid w:val="00CE0A68"/>
    <w:rsid w:val="00CF255B"/>
    <w:rsid w:val="00CF33B7"/>
    <w:rsid w:val="00D04C14"/>
    <w:rsid w:val="00D07271"/>
    <w:rsid w:val="00D1659D"/>
    <w:rsid w:val="00D20098"/>
    <w:rsid w:val="00D20825"/>
    <w:rsid w:val="00D2090D"/>
    <w:rsid w:val="00D31394"/>
    <w:rsid w:val="00D34544"/>
    <w:rsid w:val="00D51D9E"/>
    <w:rsid w:val="00D524AB"/>
    <w:rsid w:val="00D60E20"/>
    <w:rsid w:val="00D933C6"/>
    <w:rsid w:val="00D9582E"/>
    <w:rsid w:val="00DA0C01"/>
    <w:rsid w:val="00DA365A"/>
    <w:rsid w:val="00DB003C"/>
    <w:rsid w:val="00DB6169"/>
    <w:rsid w:val="00DC4C3D"/>
    <w:rsid w:val="00DC6B4B"/>
    <w:rsid w:val="00DD35F9"/>
    <w:rsid w:val="00DD4816"/>
    <w:rsid w:val="00DE146A"/>
    <w:rsid w:val="00DE7591"/>
    <w:rsid w:val="00DF0D59"/>
    <w:rsid w:val="00DF118B"/>
    <w:rsid w:val="00DF789F"/>
    <w:rsid w:val="00E213AB"/>
    <w:rsid w:val="00E2359F"/>
    <w:rsid w:val="00E41812"/>
    <w:rsid w:val="00E43DA8"/>
    <w:rsid w:val="00E47C66"/>
    <w:rsid w:val="00E63B5F"/>
    <w:rsid w:val="00E63E62"/>
    <w:rsid w:val="00E653D4"/>
    <w:rsid w:val="00E664E2"/>
    <w:rsid w:val="00E66ACB"/>
    <w:rsid w:val="00E73B01"/>
    <w:rsid w:val="00E81EBA"/>
    <w:rsid w:val="00E83C20"/>
    <w:rsid w:val="00E83E9F"/>
    <w:rsid w:val="00E86459"/>
    <w:rsid w:val="00EA6235"/>
    <w:rsid w:val="00EB2273"/>
    <w:rsid w:val="00EC5872"/>
    <w:rsid w:val="00ED034E"/>
    <w:rsid w:val="00EE2A18"/>
    <w:rsid w:val="00EF50BF"/>
    <w:rsid w:val="00EF718F"/>
    <w:rsid w:val="00F10C07"/>
    <w:rsid w:val="00F12A5F"/>
    <w:rsid w:val="00F14AC1"/>
    <w:rsid w:val="00F14F53"/>
    <w:rsid w:val="00F25544"/>
    <w:rsid w:val="00F271E4"/>
    <w:rsid w:val="00F32B57"/>
    <w:rsid w:val="00F41D04"/>
    <w:rsid w:val="00F42F4E"/>
    <w:rsid w:val="00F51501"/>
    <w:rsid w:val="00F559A6"/>
    <w:rsid w:val="00F64FD4"/>
    <w:rsid w:val="00F71327"/>
    <w:rsid w:val="00F73EF7"/>
    <w:rsid w:val="00F740F6"/>
    <w:rsid w:val="00F74543"/>
    <w:rsid w:val="00F84579"/>
    <w:rsid w:val="00F8772C"/>
    <w:rsid w:val="00FA0DD4"/>
    <w:rsid w:val="00FA4877"/>
    <w:rsid w:val="00FB09D3"/>
    <w:rsid w:val="00FB4B0D"/>
    <w:rsid w:val="00FC7033"/>
    <w:rsid w:val="00FE1614"/>
    <w:rsid w:val="00FE193A"/>
    <w:rsid w:val="00FE5F18"/>
    <w:rsid w:val="00FE7295"/>
    <w:rsid w:val="00FF1F1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86D8D"/>
  <w15:docId w15:val="{5A799021-ADB4-4CBA-9F42-7EF12D32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46A"/>
  </w:style>
  <w:style w:type="paragraph" w:styleId="Heading2">
    <w:name w:val="heading 2"/>
    <w:basedOn w:val="Normal"/>
    <w:next w:val="Normal"/>
    <w:link w:val="Heading2Char"/>
    <w:qFormat/>
    <w:rsid w:val="001535A7"/>
    <w:pPr>
      <w:keepNext/>
      <w:spacing w:after="0" w:line="240" w:lineRule="auto"/>
      <w:outlineLvl w:val="1"/>
    </w:pPr>
    <w:rPr>
      <w:rFonts w:ascii="Times New Roman" w:eastAsia="Times New Roman" w:hAnsi="Times New Roman" w:cs="Times New Roman"/>
      <w:color w:val="333333"/>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0A68"/>
    <w:pPr>
      <w:ind w:left="720"/>
      <w:contextualSpacing/>
    </w:pPr>
  </w:style>
  <w:style w:type="paragraph" w:styleId="BodyText">
    <w:name w:val="Body Text"/>
    <w:basedOn w:val="Normal"/>
    <w:link w:val="BodyTextChar"/>
    <w:uiPriority w:val="99"/>
    <w:semiHidden/>
    <w:unhideWhenUsed/>
    <w:rsid w:val="00626864"/>
    <w:pPr>
      <w:spacing w:after="120"/>
    </w:pPr>
  </w:style>
  <w:style w:type="character" w:customStyle="1" w:styleId="BodyTextChar">
    <w:name w:val="Body Text Char"/>
    <w:basedOn w:val="DefaultParagraphFont"/>
    <w:link w:val="BodyText"/>
    <w:uiPriority w:val="99"/>
    <w:semiHidden/>
    <w:rsid w:val="00626864"/>
  </w:style>
  <w:style w:type="character" w:styleId="CommentReference">
    <w:name w:val="annotation reference"/>
    <w:basedOn w:val="DefaultParagraphFont"/>
    <w:uiPriority w:val="99"/>
    <w:unhideWhenUsed/>
    <w:rsid w:val="002160EF"/>
    <w:rPr>
      <w:sz w:val="16"/>
      <w:szCs w:val="16"/>
    </w:rPr>
  </w:style>
  <w:style w:type="paragraph" w:styleId="CommentText">
    <w:name w:val="annotation text"/>
    <w:basedOn w:val="Normal"/>
    <w:link w:val="CommentTextChar"/>
    <w:uiPriority w:val="99"/>
    <w:unhideWhenUsed/>
    <w:rsid w:val="002160EF"/>
    <w:pPr>
      <w:spacing w:line="240" w:lineRule="auto"/>
    </w:pPr>
    <w:rPr>
      <w:sz w:val="20"/>
      <w:szCs w:val="20"/>
    </w:rPr>
  </w:style>
  <w:style w:type="character" w:customStyle="1" w:styleId="CommentTextChar">
    <w:name w:val="Comment Text Char"/>
    <w:basedOn w:val="DefaultParagraphFont"/>
    <w:link w:val="CommentText"/>
    <w:uiPriority w:val="99"/>
    <w:rsid w:val="002160EF"/>
    <w:rPr>
      <w:sz w:val="20"/>
      <w:szCs w:val="20"/>
    </w:rPr>
  </w:style>
  <w:style w:type="paragraph" w:styleId="CommentSubject">
    <w:name w:val="annotation subject"/>
    <w:basedOn w:val="CommentText"/>
    <w:next w:val="CommentText"/>
    <w:link w:val="CommentSubjectChar"/>
    <w:uiPriority w:val="99"/>
    <w:semiHidden/>
    <w:unhideWhenUsed/>
    <w:rsid w:val="002160EF"/>
    <w:rPr>
      <w:b/>
      <w:bCs/>
    </w:rPr>
  </w:style>
  <w:style w:type="character" w:customStyle="1" w:styleId="CommentSubjectChar">
    <w:name w:val="Comment Subject Char"/>
    <w:basedOn w:val="CommentTextChar"/>
    <w:link w:val="CommentSubject"/>
    <w:uiPriority w:val="99"/>
    <w:semiHidden/>
    <w:rsid w:val="002160EF"/>
    <w:rPr>
      <w:b/>
      <w:bCs/>
      <w:sz w:val="20"/>
      <w:szCs w:val="20"/>
    </w:rPr>
  </w:style>
  <w:style w:type="paragraph" w:styleId="BalloonText">
    <w:name w:val="Balloon Text"/>
    <w:basedOn w:val="Normal"/>
    <w:link w:val="BalloonTextChar"/>
    <w:uiPriority w:val="99"/>
    <w:semiHidden/>
    <w:unhideWhenUsed/>
    <w:rsid w:val="0021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EF"/>
    <w:rPr>
      <w:rFonts w:ascii="Tahoma" w:hAnsi="Tahoma" w:cs="Tahoma"/>
      <w:sz w:val="16"/>
      <w:szCs w:val="16"/>
    </w:rPr>
  </w:style>
  <w:style w:type="paragraph" w:styleId="BodyTextIndent">
    <w:name w:val="Body Text Indent"/>
    <w:basedOn w:val="Normal"/>
    <w:link w:val="BodyTextIndentChar"/>
    <w:uiPriority w:val="99"/>
    <w:semiHidden/>
    <w:unhideWhenUsed/>
    <w:rsid w:val="00586844"/>
    <w:pPr>
      <w:spacing w:after="120"/>
      <w:ind w:left="283"/>
    </w:pPr>
  </w:style>
  <w:style w:type="character" w:customStyle="1" w:styleId="BodyTextIndentChar">
    <w:name w:val="Body Text Indent Char"/>
    <w:basedOn w:val="DefaultParagraphFont"/>
    <w:link w:val="BodyTextIndent"/>
    <w:uiPriority w:val="99"/>
    <w:semiHidden/>
    <w:rsid w:val="00586844"/>
  </w:style>
  <w:style w:type="paragraph" w:styleId="Footer">
    <w:name w:val="footer"/>
    <w:basedOn w:val="Normal"/>
    <w:link w:val="FooterChar"/>
    <w:uiPriority w:val="99"/>
    <w:unhideWhenUsed/>
    <w:rsid w:val="00586844"/>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rsid w:val="00586844"/>
    <w:rPr>
      <w:rFonts w:ascii="Times New Roman" w:eastAsia="Times New Roman" w:hAnsi="Times New Roman" w:cs="Times New Roman"/>
      <w:sz w:val="24"/>
      <w:szCs w:val="24"/>
      <w:lang w:eastAsia="bg-BG"/>
    </w:rPr>
  </w:style>
  <w:style w:type="paragraph" w:styleId="Header">
    <w:name w:val="header"/>
    <w:basedOn w:val="Normal"/>
    <w:link w:val="HeaderChar"/>
    <w:rsid w:val="00752F2E"/>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rsid w:val="00752F2E"/>
    <w:rPr>
      <w:rFonts w:ascii="@PMingLiU" w:eastAsia="@PMingLiU" w:hAnsi="Times New Roman" w:cs="Times New Roman"/>
      <w:sz w:val="20"/>
      <w:szCs w:val="24"/>
      <w:lang w:val="en-US"/>
    </w:rPr>
  </w:style>
  <w:style w:type="character" w:customStyle="1" w:styleId="ListParagraphChar">
    <w:name w:val="List Paragraph Char"/>
    <w:link w:val="ListParagraph"/>
    <w:uiPriority w:val="34"/>
    <w:locked/>
    <w:rsid w:val="00502735"/>
  </w:style>
  <w:style w:type="character" w:styleId="Strong">
    <w:name w:val="Strong"/>
    <w:basedOn w:val="DefaultParagraphFont"/>
    <w:uiPriority w:val="22"/>
    <w:qFormat/>
    <w:rsid w:val="004A0806"/>
    <w:rPr>
      <w:b/>
      <w:bCs/>
    </w:rPr>
  </w:style>
  <w:style w:type="character" w:customStyle="1" w:styleId="p50Char">
    <w:name w:val="p50 Char"/>
    <w:link w:val="p50"/>
    <w:locked/>
    <w:rsid w:val="00F271E4"/>
    <w:rPr>
      <w:rFonts w:ascii="CG Times" w:hAnsi="CG Times"/>
      <w:color w:val="000000"/>
    </w:rPr>
  </w:style>
  <w:style w:type="paragraph" w:customStyle="1" w:styleId="p50">
    <w:name w:val="p50"/>
    <w:basedOn w:val="Normal"/>
    <w:link w:val="p50Char"/>
    <w:rsid w:val="00F271E4"/>
    <w:pPr>
      <w:snapToGrid w:val="0"/>
      <w:spacing w:after="0" w:line="240" w:lineRule="atLeast"/>
      <w:ind w:left="720" w:hanging="720"/>
      <w:jc w:val="both"/>
    </w:pPr>
    <w:rPr>
      <w:rFonts w:ascii="CG Times" w:hAnsi="CG Times"/>
      <w:color w:val="000000"/>
    </w:rPr>
  </w:style>
  <w:style w:type="character" w:customStyle="1" w:styleId="Heading2Char">
    <w:name w:val="Heading 2 Char"/>
    <w:basedOn w:val="DefaultParagraphFont"/>
    <w:link w:val="Heading2"/>
    <w:rsid w:val="001535A7"/>
    <w:rPr>
      <w:rFonts w:ascii="Times New Roman" w:eastAsia="Times New Roman" w:hAnsi="Times New Roman" w:cs="Times New Roman"/>
      <w:color w:val="333333"/>
      <w:sz w:val="36"/>
      <w:szCs w:val="36"/>
      <w:lang w:val="en-GB"/>
    </w:rPr>
  </w:style>
  <w:style w:type="paragraph" w:styleId="Title">
    <w:name w:val="Title"/>
    <w:aliases w:val="Char"/>
    <w:basedOn w:val="Normal"/>
    <w:link w:val="TitleChar"/>
    <w:qFormat/>
    <w:rsid w:val="001535A7"/>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1535A7"/>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1535A7"/>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1535A7"/>
    <w:rPr>
      <w:rFonts w:ascii="Bookman Old Style" w:eastAsia="Times New Roman" w:hAnsi="Bookman Old Style" w:cs="Times New Roman"/>
      <w:sz w:val="24"/>
      <w:szCs w:val="24"/>
      <w:lang w:val="en-GB"/>
    </w:rPr>
  </w:style>
  <w:style w:type="paragraph" w:styleId="Revision">
    <w:name w:val="Revision"/>
    <w:hidden/>
    <w:uiPriority w:val="99"/>
    <w:semiHidden/>
    <w:rsid w:val="009163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44184/MB  Доставка на тягови акумулатори</DocTitle>
    <DocDescription xmlns="b1f3b5ea-2115-432e-8ddc-6d5e77145f65" xsi:nil="true"/>
    <DocExpirationDate xmlns="b1f3b5ea-2115-432e-8ddc-6d5e77145f65" xsi:nil="true"/>
    <IsFromAccountant xmlns="b1f3b5ea-2115-432e-8ddc-6d5e77145f65">false</IsFromAccountant>
    <PublicOrder xmlns="b1f3b5ea-2115-432e-8ddc-6d5e77145f65">1316</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8A80E37-2FE3-4BB8-9887-F7D4F6E90D91}"/>
</file>

<file path=customXml/itemProps2.xml><?xml version="1.0" encoding="utf-8"?>
<ds:datastoreItem xmlns:ds="http://schemas.openxmlformats.org/officeDocument/2006/customXml" ds:itemID="{54E54D73-D98D-49A0-8F9B-E88DD2B54EAF}"/>
</file>

<file path=customXml/itemProps3.xml><?xml version="1.0" encoding="utf-8"?>
<ds:datastoreItem xmlns:ds="http://schemas.openxmlformats.org/officeDocument/2006/customXml" ds:itemID="{74B13140-324B-419B-8861-2188210F1921}"/>
</file>

<file path=customXml/itemProps4.xml><?xml version="1.0" encoding="utf-8"?>
<ds:datastoreItem xmlns:ds="http://schemas.openxmlformats.org/officeDocument/2006/customXml" ds:itemID="{43C12C23-2A5F-40BD-858F-E95286AD50C3}"/>
</file>

<file path=docProps/app.xml><?xml version="1.0" encoding="utf-8"?>
<Properties xmlns="http://schemas.openxmlformats.org/officeDocument/2006/extended-properties" xmlns:vt="http://schemas.openxmlformats.org/officeDocument/2006/docPropsVTypes">
  <Template>Normal</Template>
  <TotalTime>951</TotalTime>
  <Pages>32</Pages>
  <Words>12183</Words>
  <Characters>69445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Petkova , Elena</dc:creator>
  <cp:lastModifiedBy>Bratovanova, Mariyana</cp:lastModifiedBy>
  <cp:revision>161</cp:revision>
  <cp:lastPrinted>2017-08-14T10:23:00Z</cp:lastPrinted>
  <dcterms:created xsi:type="dcterms:W3CDTF">2017-07-20T09:33:00Z</dcterms:created>
  <dcterms:modified xsi:type="dcterms:W3CDTF">2017-08-16T05:22:00Z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