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8AB5" w14:textId="77777777" w:rsidR="00865433" w:rsidRPr="002D364B" w:rsidRDefault="00865433" w:rsidP="001C7E8A">
      <w:pPr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2B4F123A" w14:textId="11C0CBC8" w:rsidR="0081567C" w:rsidRPr="002D364B" w:rsidRDefault="00FB5F21" w:rsidP="001C7E8A">
      <w:pPr>
        <w:pStyle w:val="DocumentLabel"/>
        <w:keepNext w:val="0"/>
        <w:keepLines w:val="0"/>
        <w:widowControl w:val="0"/>
        <w:spacing w:before="0" w:line="240" w:lineRule="auto"/>
        <w:ind w:left="0" w:firstLine="709"/>
        <w:contextualSpacing/>
        <w:jc w:val="both"/>
        <w:rPr>
          <w:rFonts w:ascii="Times New Roman" w:hAnsi="Times New Roman"/>
          <w:b/>
          <w:color w:val="000000"/>
          <w:spacing w:val="48"/>
          <w:sz w:val="24"/>
          <w:szCs w:val="24"/>
          <w:lang w:val="en-US"/>
        </w:rPr>
      </w:pPr>
      <w:r w:rsidRPr="002D364B">
        <w:rPr>
          <w:rFonts w:ascii="Times New Roman" w:hAnsi="Times New Roman"/>
          <w:b/>
          <w:color w:val="000000"/>
          <w:spacing w:val="48"/>
          <w:sz w:val="24"/>
          <w:szCs w:val="24"/>
          <w:lang w:val="bg-BG"/>
        </w:rPr>
        <w:t xml:space="preserve">  </w:t>
      </w:r>
      <w:r w:rsidR="0081567C" w:rsidRPr="002D364B">
        <w:rPr>
          <w:rFonts w:ascii="Times New Roman" w:hAnsi="Times New Roman"/>
          <w:b/>
          <w:color w:val="000000"/>
          <w:spacing w:val="48"/>
          <w:sz w:val="24"/>
          <w:szCs w:val="24"/>
          <w:lang w:val="bg-BG"/>
        </w:rPr>
        <w:t>Покана за оферта</w:t>
      </w:r>
      <w:r w:rsidR="008E7551" w:rsidRPr="002D364B">
        <w:rPr>
          <w:rFonts w:ascii="Times New Roman" w:hAnsi="Times New Roman"/>
          <w:b/>
          <w:color w:val="000000"/>
          <w:spacing w:val="48"/>
          <w:sz w:val="24"/>
          <w:szCs w:val="24"/>
          <w:lang w:val="bg-BG"/>
        </w:rPr>
        <w:t xml:space="preserve"> </w:t>
      </w:r>
      <w:r w:rsidR="0059393F" w:rsidRPr="002D364B">
        <w:rPr>
          <w:rFonts w:ascii="Times New Roman" w:hAnsi="Times New Roman"/>
          <w:b/>
          <w:color w:val="000000"/>
          <w:spacing w:val="48"/>
          <w:sz w:val="24"/>
          <w:szCs w:val="24"/>
          <w:lang w:val="bg-BG"/>
        </w:rPr>
        <w:t>10037152</w:t>
      </w:r>
    </w:p>
    <w:tbl>
      <w:tblPr>
        <w:tblW w:w="9356" w:type="dxa"/>
        <w:jc w:val="center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827"/>
        <w:gridCol w:w="1065"/>
        <w:gridCol w:w="3046"/>
      </w:tblGrid>
      <w:tr w:rsidR="0081567C" w:rsidRPr="002D364B" w14:paraId="0D40554B" w14:textId="77777777" w:rsidTr="00062723">
        <w:trPr>
          <w:trHeight w:val="355"/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137B180F" w14:textId="77777777" w:rsidR="0081567C" w:rsidRPr="002D364B" w:rsidRDefault="0081567C" w:rsidP="001C7E8A">
            <w:pPr>
              <w:pStyle w:val="MessageHeaderFirst"/>
              <w:keepLines w:val="0"/>
              <w:widowControl w:val="0"/>
              <w:spacing w:line="240" w:lineRule="auto"/>
              <w:ind w:left="0"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456BAE2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</w:tcPr>
          <w:p w14:paraId="3E4C5C39" w14:textId="77777777" w:rsidR="0081567C" w:rsidRPr="002D364B" w:rsidRDefault="0081567C" w:rsidP="001C7E8A">
            <w:pPr>
              <w:pStyle w:val="MessageHeaderFirst"/>
              <w:keepLines w:val="0"/>
              <w:widowControl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От:</w:t>
            </w:r>
          </w:p>
        </w:tc>
        <w:tc>
          <w:tcPr>
            <w:tcW w:w="3046" w:type="dxa"/>
            <w:tcBorders>
              <w:left w:val="nil"/>
            </w:tcBorders>
          </w:tcPr>
          <w:p w14:paraId="127AD4BF" w14:textId="1D97517D" w:rsidR="0081567C" w:rsidRPr="002D364B" w:rsidRDefault="0059393F" w:rsidP="001C7E8A">
            <w:pPr>
              <w:pStyle w:val="MessageHeaderFirst"/>
              <w:keepLines w:val="0"/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2D364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Мира Янкова</w:t>
            </w:r>
          </w:p>
        </w:tc>
      </w:tr>
      <w:tr w:rsidR="0081567C" w:rsidRPr="002D364B" w14:paraId="18892E92" w14:textId="77777777" w:rsidTr="004114EA">
        <w:trPr>
          <w:trHeight w:val="279"/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7814D0AB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line="240" w:lineRule="auto"/>
              <w:ind w:left="0"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19639B0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nil"/>
              <w:right w:val="nil"/>
            </w:tcBorders>
          </w:tcPr>
          <w:p w14:paraId="0B3001A9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Тел.:</w:t>
            </w:r>
          </w:p>
        </w:tc>
        <w:tc>
          <w:tcPr>
            <w:tcW w:w="3046" w:type="dxa"/>
            <w:tcBorders>
              <w:left w:val="nil"/>
            </w:tcBorders>
            <w:vAlign w:val="bottom"/>
          </w:tcPr>
          <w:p w14:paraId="4BBC7960" w14:textId="28E1016B" w:rsidR="0081567C" w:rsidRPr="002D364B" w:rsidRDefault="0081567C" w:rsidP="001C7E8A">
            <w:pPr>
              <w:widowControl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2D364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02/ 8122 </w:t>
            </w:r>
            <w:r w:rsidR="001A201C" w:rsidRPr="002D364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="0059393F" w:rsidRPr="002D364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59</w:t>
            </w:r>
          </w:p>
        </w:tc>
      </w:tr>
      <w:tr w:rsidR="0081567C" w:rsidRPr="002D364B" w14:paraId="35822519" w14:textId="77777777" w:rsidTr="00062723">
        <w:trPr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61CC5095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line="240" w:lineRule="auto"/>
              <w:ind w:left="0" w:firstLine="709"/>
              <w:contextualSpacing/>
              <w:jc w:val="both"/>
              <w:rPr>
                <w:rStyle w:val="MessageHeaderLabel"/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63C5126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0203AA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left="0" w:firstLine="0"/>
              <w:contextualSpacing/>
              <w:jc w:val="both"/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bg-BG"/>
              </w:rPr>
            </w:pPr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E-</w:t>
            </w:r>
            <w:proofErr w:type="spellStart"/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mail</w:t>
            </w:r>
            <w:proofErr w:type="spellEnd"/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:</w:t>
            </w:r>
          </w:p>
        </w:tc>
        <w:tc>
          <w:tcPr>
            <w:tcW w:w="3046" w:type="dxa"/>
            <w:tcBorders>
              <w:left w:val="nil"/>
            </w:tcBorders>
            <w:vAlign w:val="bottom"/>
          </w:tcPr>
          <w:p w14:paraId="7F5330C0" w14:textId="6E693817" w:rsidR="0081567C" w:rsidRPr="002D364B" w:rsidRDefault="00D93CE4" w:rsidP="001C7E8A">
            <w:pPr>
              <w:widowControl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hyperlink r:id="rId8" w:history="1">
              <w:r w:rsidR="0059393F" w:rsidRPr="002D364B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Mira.teneva@veolia.com</w:t>
              </w:r>
            </w:hyperlink>
            <w:r w:rsidR="0059393F" w:rsidRPr="002D364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933A7" w:rsidRPr="002D364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55910" w:rsidRPr="002D364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</w:tr>
      <w:tr w:rsidR="0081567C" w:rsidRPr="002D364B" w14:paraId="7E016798" w14:textId="77777777" w:rsidTr="002114B1">
        <w:trPr>
          <w:trHeight w:val="344"/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5CD5F77D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line="240" w:lineRule="auto"/>
              <w:ind w:left="0" w:firstLine="709"/>
              <w:contextualSpacing/>
              <w:jc w:val="both"/>
              <w:rPr>
                <w:rStyle w:val="MessageHeaderLabel"/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7845439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9FD211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proofErr w:type="spellStart"/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bg-BG"/>
              </w:rPr>
              <w:t>Дaта</w:t>
            </w:r>
            <w:proofErr w:type="spellEnd"/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:</w:t>
            </w:r>
            <w:r w:rsidR="00DC648E" w:rsidRPr="002D364B">
              <w:rPr>
                <w:rStyle w:val="MessageHeaderLabel"/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     </w:t>
            </w:r>
          </w:p>
        </w:tc>
        <w:tc>
          <w:tcPr>
            <w:tcW w:w="3046" w:type="dxa"/>
            <w:tcBorders>
              <w:left w:val="nil"/>
            </w:tcBorders>
            <w:vAlign w:val="bottom"/>
          </w:tcPr>
          <w:p w14:paraId="704ABB54" w14:textId="7ABED12D" w:rsidR="0081567C" w:rsidRPr="002D364B" w:rsidRDefault="0081567C" w:rsidP="001C7E8A">
            <w:pPr>
              <w:widowControl w:val="0"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1567C" w:rsidRPr="002D364B" w14:paraId="175FF789" w14:textId="77777777" w:rsidTr="00062723">
        <w:trPr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16F02995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line="240" w:lineRule="auto"/>
              <w:ind w:left="0" w:firstLine="709"/>
              <w:contextualSpacing/>
              <w:jc w:val="both"/>
              <w:rPr>
                <w:rStyle w:val="MessageHeaderLabel"/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FA3F" w14:textId="77777777" w:rsidR="0081567C" w:rsidRPr="002D364B" w:rsidRDefault="0081567C" w:rsidP="001C7E8A">
            <w:pPr>
              <w:pStyle w:val="BodyText"/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C7F072" w14:textId="77777777" w:rsidR="0081567C" w:rsidRPr="002D364B" w:rsidRDefault="0081567C" w:rsidP="001C7E8A">
            <w:pPr>
              <w:pStyle w:val="MessageHeader"/>
              <w:keepLines w:val="0"/>
              <w:widowControl w:val="0"/>
              <w:spacing w:after="0" w:line="240" w:lineRule="auto"/>
              <w:ind w:left="0" w:firstLine="0"/>
              <w:contextualSpacing/>
              <w:jc w:val="both"/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en-US"/>
              </w:rPr>
            </w:pPr>
            <w:r w:rsidRPr="002D364B"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bg-BG"/>
              </w:rPr>
              <w:t>Стр.</w:t>
            </w:r>
            <w:r w:rsidR="001A201C" w:rsidRPr="002D364B"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bg-BG"/>
              </w:rPr>
              <w:t xml:space="preserve"> </w:t>
            </w:r>
            <w:r w:rsidR="00E54706" w:rsidRPr="002D364B">
              <w:rPr>
                <w:rStyle w:val="MessageHeaderLabel"/>
                <w:rFonts w:ascii="Times New Roman" w:hAnsi="Times New Roman"/>
                <w:b/>
                <w:color w:val="000000"/>
                <w:spacing w:val="-15"/>
                <w:sz w:val="24"/>
                <w:szCs w:val="24"/>
                <w:lang w:val="en-US"/>
              </w:rPr>
              <w:t xml:space="preserve">                 </w:t>
            </w:r>
          </w:p>
        </w:tc>
        <w:tc>
          <w:tcPr>
            <w:tcW w:w="3046" w:type="dxa"/>
            <w:tcBorders>
              <w:left w:val="nil"/>
            </w:tcBorders>
            <w:vAlign w:val="bottom"/>
          </w:tcPr>
          <w:p w14:paraId="786009AC" w14:textId="7CB6AD02" w:rsidR="0081567C" w:rsidRPr="002D364B" w:rsidRDefault="00D93CE4" w:rsidP="001C7E8A">
            <w:pPr>
              <w:widowControl w:val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</w:tr>
    </w:tbl>
    <w:p w14:paraId="57A7F38C" w14:textId="77777777" w:rsidR="00A54623" w:rsidRPr="002D364B" w:rsidRDefault="00A54623" w:rsidP="001C7E8A">
      <w:pPr>
        <w:pStyle w:val="BodyText"/>
        <w:widowControl w:val="0"/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61372536" w14:textId="77777777" w:rsidR="0081567C" w:rsidRPr="002D364B" w:rsidRDefault="0081567C" w:rsidP="001C7E8A">
      <w:pPr>
        <w:pStyle w:val="BodyText"/>
        <w:widowControl w:val="0"/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Уважаеми дами и господа,</w:t>
      </w:r>
    </w:p>
    <w:p w14:paraId="1B9B8347" w14:textId="77777777" w:rsidR="0044271C" w:rsidRPr="002D364B" w:rsidRDefault="0044271C" w:rsidP="001C7E8A">
      <w:pPr>
        <w:pStyle w:val="BodyText"/>
        <w:widowControl w:val="0"/>
        <w:spacing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807FB88" w14:textId="4AB751D3" w:rsidR="00E462C7" w:rsidRPr="002D364B" w:rsidRDefault="0081567C" w:rsidP="00AE7200">
      <w:pPr>
        <w:keepNext/>
        <w:keepLines/>
        <w:suppressAutoHyphens/>
        <w:spacing w:before="120" w:after="120" w:line="276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Моля в срок до</w:t>
      </w:r>
      <w:r w:rsidR="0035279E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2E11A8">
        <w:rPr>
          <w:rFonts w:ascii="Times New Roman" w:hAnsi="Times New Roman"/>
          <w:b/>
          <w:color w:val="000000"/>
          <w:sz w:val="24"/>
          <w:szCs w:val="24"/>
          <w:lang w:val="bg-BG"/>
        </w:rPr>
        <w:t>5</w:t>
      </w: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работни дни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, считано от датата на настоящата покана</w:t>
      </w:r>
      <w:r w:rsidR="00747584" w:rsidRPr="002D364B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да ни предложите оферта</w:t>
      </w:r>
      <w:r w:rsidR="00747584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5837BC" w:rsidRPr="002D364B">
        <w:rPr>
          <w:rFonts w:ascii="Times New Roman" w:hAnsi="Times New Roman"/>
          <w:color w:val="000000"/>
          <w:sz w:val="24"/>
          <w:szCs w:val="24"/>
          <w:lang w:val="bg-BG"/>
        </w:rPr>
        <w:t>съдържаща техническо и финансово предложение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</w:t>
      </w:r>
      <w:r w:rsidR="00F952FF"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„</w:t>
      </w:r>
      <w:r w:rsidR="0059393F" w:rsidRPr="00FE2D42">
        <w:rPr>
          <w:rFonts w:ascii="Times New Roman" w:hAnsi="Times New Roman"/>
          <w:i/>
          <w:iCs/>
          <w:sz w:val="24"/>
          <w:szCs w:val="24"/>
          <w:lang w:val="bg-BG"/>
        </w:rPr>
        <w:t>Обучения по безопасност и здраве при работа със съоръжения под налягане и газопроводи, съоръжения и инсталации за природен газ, метан и пропан бутан</w:t>
      </w:r>
      <w:r w:rsidR="0059393F" w:rsidRPr="002D364B">
        <w:rPr>
          <w:rFonts w:ascii="Times New Roman" w:hAnsi="Times New Roman"/>
          <w:sz w:val="24"/>
          <w:szCs w:val="24"/>
          <w:lang w:val="bg-BG"/>
        </w:rPr>
        <w:t>“</w:t>
      </w:r>
      <w:r w:rsidR="00190866" w:rsidRPr="002D364B">
        <w:rPr>
          <w:rFonts w:ascii="Times New Roman" w:hAnsi="Times New Roman"/>
          <w:sz w:val="24"/>
          <w:szCs w:val="24"/>
          <w:lang w:val="bg-BG"/>
        </w:rPr>
        <w:t>.</w:t>
      </w:r>
    </w:p>
    <w:p w14:paraId="254967D9" w14:textId="7ED07080" w:rsidR="005837BC" w:rsidRPr="002D364B" w:rsidRDefault="005837BC" w:rsidP="00344EAC">
      <w:pPr>
        <w:keepNext/>
        <w:keepLines/>
        <w:numPr>
          <w:ilvl w:val="0"/>
          <w:numId w:val="2"/>
        </w:numPr>
        <w:suppressAutoHyphens/>
        <w:spacing w:before="120" w:after="120" w:line="276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Цените </w:t>
      </w:r>
      <w:r w:rsidR="002A660D"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>следва</w:t>
      </w:r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да включват транспортните разходи до съответното място на доставка/изпълнение (DDP място за доставка/изпълнение съгласно </w:t>
      </w:r>
      <w:proofErr w:type="spellStart"/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>Incoterms</w:t>
      </w:r>
      <w:proofErr w:type="spellEnd"/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20</w:t>
      </w:r>
      <w:r w:rsidR="001A201C"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>20</w:t>
      </w:r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), както и всички разходи и такси, платими от “Софийска вода” АД. Изразете цените в </w:t>
      </w:r>
      <w:r w:rsidR="008953DD"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>евро</w:t>
      </w:r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, без ДДС и </w:t>
      </w:r>
      <w:r w:rsidR="00D85BF8"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закръглени </w:t>
      </w:r>
      <w:r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>до втория знак след десетичната запетая.</w:t>
      </w:r>
      <w:r w:rsidR="002E7178" w:rsidRPr="002D364B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Цените включват всички договорни задължения на Изпълнителя.</w:t>
      </w:r>
    </w:p>
    <w:p w14:paraId="077963AC" w14:textId="77777777" w:rsidR="00344EAC" w:rsidRPr="002D364B" w:rsidRDefault="005837BC" w:rsidP="00344EAC">
      <w:pPr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Място за изпълнение: </w:t>
      </w:r>
      <w:r w:rsidR="00344EAC" w:rsidRPr="002D364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Присъствените обучения ще се провеждат в зали на Възложителя на територията на ПСПВ Бистрица, СПСОВ Кубратово, база в с. Мала Църква или Централен офис.</w:t>
      </w:r>
    </w:p>
    <w:p w14:paraId="071D3ED7" w14:textId="3D79AE75" w:rsidR="006F02A4" w:rsidRPr="002D364B" w:rsidRDefault="005F2504" w:rsidP="00AE7200">
      <w:pPr>
        <w:keepNext/>
        <w:keepLines/>
        <w:numPr>
          <w:ilvl w:val="0"/>
          <w:numId w:val="2"/>
        </w:numPr>
        <w:suppressAutoHyphens/>
        <w:spacing w:before="120"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Срок на</w:t>
      </w:r>
      <w:r w:rsidR="00E26CD8"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="00564EDE"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договора</w:t>
      </w: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: </w:t>
      </w:r>
      <w:r w:rsidR="0059393F" w:rsidRPr="002D364B">
        <w:rPr>
          <w:rFonts w:ascii="Times New Roman" w:hAnsi="Times New Roman"/>
          <w:sz w:val="24"/>
          <w:szCs w:val="24"/>
          <w:lang w:val="bg-BG"/>
        </w:rPr>
        <w:t>Договорът се сключва за срок от 24 месеца, считано от датата на първото възлагане. В случай че към 05.10.2026 г. не е изпратена поръчка, срокът на договора започва да тече от същата дата. В случай че договорът се сключи след посочената дата, то той влиза в сила, считано от датата на подписването му.</w:t>
      </w:r>
    </w:p>
    <w:p w14:paraId="16487954" w14:textId="77777777" w:rsidR="001C7E8A" w:rsidRPr="002D364B" w:rsidRDefault="001C7E8A" w:rsidP="001C7E8A">
      <w:pPr>
        <w:widowControl w:val="0"/>
        <w:spacing w:before="120" w:after="1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75633852" w14:textId="77777777" w:rsidR="001C7E8A" w:rsidRPr="002D364B" w:rsidRDefault="002B0029" w:rsidP="001C7E8A">
      <w:pPr>
        <w:widowControl w:val="0"/>
        <w:numPr>
          <w:ilvl w:val="0"/>
          <w:numId w:val="2"/>
        </w:numPr>
        <w:spacing w:before="120" w:after="1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Гаранция за изпълнение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– </w:t>
      </w:r>
      <w:r w:rsidR="00AE7200" w:rsidRPr="002D364B">
        <w:rPr>
          <w:rFonts w:ascii="Times New Roman" w:hAnsi="Times New Roman"/>
          <w:color w:val="000000"/>
          <w:sz w:val="24"/>
          <w:szCs w:val="24"/>
          <w:lang w:val="en-US"/>
        </w:rPr>
        <w:t>5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% от максималната стойност на договора</w:t>
      </w:r>
      <w:r w:rsidR="00E37EE3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с валидност неговия срок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. Условията й са упоменати в проекта на договора. </w:t>
      </w:r>
    </w:p>
    <w:p w14:paraId="7A749374" w14:textId="77777777" w:rsidR="005837BC" w:rsidRPr="002D364B" w:rsidRDefault="00007D44" w:rsidP="001C7E8A">
      <w:pPr>
        <w:widowControl w:val="0"/>
        <w:numPr>
          <w:ilvl w:val="0"/>
          <w:numId w:val="2"/>
        </w:numPr>
        <w:spacing w:before="120" w:after="1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Офертата </w:t>
      </w:r>
      <w:r w:rsidR="002114B1"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следва</w:t>
      </w: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да включва:</w:t>
      </w:r>
    </w:p>
    <w:p w14:paraId="6549B81C" w14:textId="77777777" w:rsidR="00007D44" w:rsidRPr="002D364B" w:rsidRDefault="00007D44" w:rsidP="001C7E8A">
      <w:pPr>
        <w:pStyle w:val="BodyText"/>
        <w:widowControl w:val="0"/>
        <w:numPr>
          <w:ilvl w:val="1"/>
          <w:numId w:val="2"/>
        </w:numPr>
        <w:spacing w:before="240"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Срок </w:t>
      </w:r>
      <w:r w:rsidR="009C5AF4" w:rsidRPr="002D364B">
        <w:rPr>
          <w:rFonts w:ascii="Times New Roman" w:hAnsi="Times New Roman"/>
          <w:color w:val="000000"/>
          <w:sz w:val="24"/>
          <w:szCs w:val="24"/>
          <w:lang w:val="bg-BG"/>
        </w:rPr>
        <w:t>на валидност на офертата – в календарни или работни дни или до конкретна дата, но не по-малко от 60 дни от датата на получаване на офертата;</w:t>
      </w:r>
    </w:p>
    <w:p w14:paraId="5828E476" w14:textId="670ECDE6" w:rsidR="002565CD" w:rsidRPr="002D364B" w:rsidRDefault="002A660D" w:rsidP="001C7E8A">
      <w:pPr>
        <w:pStyle w:val="BodyText"/>
        <w:widowControl w:val="0"/>
        <w:numPr>
          <w:ilvl w:val="1"/>
          <w:numId w:val="2"/>
        </w:numPr>
        <w:spacing w:before="240"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Попълнено </w:t>
      </w:r>
      <w:r w:rsidR="00B25D38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</w:t>
      </w:r>
      <w:r w:rsidR="00726C38" w:rsidRPr="002D364B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r w:rsidR="00726C38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- Представяне на участника</w:t>
      </w:r>
      <w:r w:rsidR="00E57B17" w:rsidRPr="002D364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14:paraId="33D157FD" w14:textId="5594BE14" w:rsidR="002565CD" w:rsidRPr="002D364B" w:rsidRDefault="002A660D" w:rsidP="001C7E8A">
      <w:pPr>
        <w:pStyle w:val="BodyText"/>
        <w:widowControl w:val="0"/>
        <w:numPr>
          <w:ilvl w:val="1"/>
          <w:numId w:val="2"/>
        </w:numPr>
        <w:spacing w:before="240"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Попълнено </w:t>
      </w:r>
      <w:r w:rsidR="00B25D38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</w:t>
      </w:r>
      <w:r w:rsidR="00726C38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3 – </w:t>
      </w:r>
      <w:r w:rsidR="00726C38" w:rsidRPr="002D364B">
        <w:rPr>
          <w:rFonts w:ascii="Times New Roman" w:hAnsi="Times New Roman"/>
          <w:color w:val="000000"/>
          <w:sz w:val="24"/>
          <w:szCs w:val="24"/>
          <w:lang w:val="bg-BG"/>
        </w:rPr>
        <w:t>Ценово предложение</w:t>
      </w:r>
      <w:r w:rsidR="00620C62" w:rsidRPr="002D364B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14:paraId="0CDFEF60" w14:textId="77777777" w:rsidR="002D364B" w:rsidRPr="002D364B" w:rsidRDefault="00620C62" w:rsidP="002D364B">
      <w:pPr>
        <w:pStyle w:val="BodyText"/>
        <w:widowControl w:val="0"/>
        <w:numPr>
          <w:ilvl w:val="1"/>
          <w:numId w:val="2"/>
        </w:numPr>
        <w:spacing w:before="240"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Описаните документи и/или декларации в т.</w:t>
      </w:r>
      <w:r w:rsidR="005053EC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6 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от настоящата покана.</w:t>
      </w:r>
    </w:p>
    <w:p w14:paraId="4602648E" w14:textId="218F2DE2" w:rsidR="002D364B" w:rsidRPr="002D364B" w:rsidRDefault="002D364B" w:rsidP="002D364B">
      <w:pPr>
        <w:widowControl w:val="0"/>
        <w:numPr>
          <w:ilvl w:val="0"/>
          <w:numId w:val="2"/>
        </w:numPr>
        <w:spacing w:before="120" w:after="120"/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Изисквания</w:t>
      </w:r>
      <w:r w:rsidRPr="002D364B">
        <w:rPr>
          <w:rFonts w:ascii="Times New Roman" w:hAnsi="Times New Roman"/>
          <w:b/>
          <w:sz w:val="24"/>
          <w:szCs w:val="24"/>
          <w:lang w:val="bg-BG"/>
        </w:rPr>
        <w:t xml:space="preserve"> към техническото предложение на участниците, включително изискуеми към него документи и мостри:</w:t>
      </w:r>
    </w:p>
    <w:p w14:paraId="5C9125A0" w14:textId="77777777" w:rsidR="002D364B" w:rsidRPr="002D364B" w:rsidRDefault="002D364B" w:rsidP="002E11A8">
      <w:pPr>
        <w:pStyle w:val="ListParagraph"/>
        <w:widowControl w:val="0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  <w:bCs/>
          <w:lang w:val="bg-BG"/>
        </w:rPr>
      </w:pPr>
      <w:r w:rsidRPr="002D364B">
        <w:rPr>
          <w:rFonts w:ascii="Times New Roman" w:hAnsi="Times New Roman"/>
          <w:bCs/>
          <w:lang w:val="bg-BG"/>
        </w:rPr>
        <w:t>Участниците следва да проведат обученията по съдържанието на учебните програми, утвърдени от „Софийска вода“ АД.</w:t>
      </w:r>
    </w:p>
    <w:p w14:paraId="475D5346" w14:textId="77777777" w:rsidR="002D364B" w:rsidRPr="002D364B" w:rsidRDefault="002D364B" w:rsidP="002E11A8">
      <w:pPr>
        <w:pStyle w:val="ListParagraph"/>
        <w:widowControl w:val="0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  <w:bCs/>
          <w:lang w:val="bg-BG"/>
        </w:rPr>
      </w:pPr>
      <w:r w:rsidRPr="002D364B">
        <w:rPr>
          <w:rFonts w:ascii="Times New Roman" w:hAnsi="Times New Roman"/>
          <w:bCs/>
          <w:lang w:val="bg-BG"/>
        </w:rPr>
        <w:t>Участниците е необходимо да предоставят учебни програми и график за обученията, покриващи утвърденото от „Софийска вода“ АД съдържание и продължителност.</w:t>
      </w:r>
    </w:p>
    <w:p w14:paraId="625090B3" w14:textId="77777777" w:rsidR="002D364B" w:rsidRPr="002D364B" w:rsidRDefault="002D364B" w:rsidP="002E11A8">
      <w:pPr>
        <w:pStyle w:val="ListParagraph"/>
        <w:widowControl w:val="0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  <w:bCs/>
          <w:lang w:val="bg-BG"/>
        </w:rPr>
      </w:pPr>
      <w:r w:rsidRPr="002D364B">
        <w:rPr>
          <w:rFonts w:ascii="Times New Roman" w:hAnsi="Times New Roman"/>
          <w:bCs/>
          <w:lang w:val="bg-BG"/>
        </w:rPr>
        <w:t>Преди провеждане на обученията, Възложителят и Изпълнителят съгласуват и утвърждават финалните програми.</w:t>
      </w:r>
    </w:p>
    <w:p w14:paraId="09DC59F3" w14:textId="77777777" w:rsidR="002D364B" w:rsidRPr="002D364B" w:rsidRDefault="002D364B" w:rsidP="002D364B">
      <w:pPr>
        <w:widowControl w:val="0"/>
        <w:spacing w:before="120" w:after="120"/>
        <w:ind w:left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64C92B" w14:textId="1234ACF8" w:rsidR="00344EAC" w:rsidRPr="002D364B" w:rsidRDefault="00377BBA" w:rsidP="002D364B">
      <w:pPr>
        <w:widowControl w:val="0"/>
        <w:numPr>
          <w:ilvl w:val="0"/>
          <w:numId w:val="2"/>
        </w:numPr>
        <w:spacing w:before="120" w:after="1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lastRenderedPageBreak/>
        <w:t>Критерии за подбор, изисквания към участниците и доказването им:</w:t>
      </w:r>
      <w:r w:rsidR="00E37EE3" w:rsidRPr="002D364B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</w:t>
      </w:r>
    </w:p>
    <w:p w14:paraId="479DC383" w14:textId="77777777" w:rsidR="004567C3" w:rsidRPr="002D364B" w:rsidRDefault="004567C3" w:rsidP="002E11A8">
      <w:pPr>
        <w:widowControl w:val="0"/>
        <w:numPr>
          <w:ilvl w:val="0"/>
          <w:numId w:val="10"/>
        </w:numPr>
        <w:spacing w:before="120" w:after="120"/>
        <w:ind w:left="993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i/>
          <w:iCs/>
          <w:sz w:val="24"/>
          <w:szCs w:val="24"/>
          <w:lang w:val="bg-BG"/>
        </w:rPr>
        <w:t>Първа обособена позиция</w:t>
      </w:r>
    </w:p>
    <w:p w14:paraId="0A624878" w14:textId="77777777" w:rsidR="004567C3" w:rsidRPr="002D364B" w:rsidRDefault="004567C3" w:rsidP="002D364B">
      <w:pPr>
        <w:widowControl w:val="0"/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Segoe UI Symbol" w:hAnsi="Segoe UI Symbol" w:cs="Segoe UI Symbol"/>
          <w:b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>Изисквания към обучителните организации, които да бъдат доказани с документи:</w:t>
      </w:r>
    </w:p>
    <w:p w14:paraId="1AE42087" w14:textId="77777777" w:rsidR="002D364B" w:rsidRPr="002D364B" w:rsidRDefault="004567C3" w:rsidP="002E11A8">
      <w:pPr>
        <w:widowControl w:val="0"/>
        <w:numPr>
          <w:ilvl w:val="0"/>
          <w:numId w:val="11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Фирма, упълномощена/лицензирана да извършва обучения и изпити, в съответствие с нормативните изисквания за обособената позиция;</w:t>
      </w:r>
    </w:p>
    <w:p w14:paraId="6F5F77C8" w14:textId="418EB5E0" w:rsidR="004567C3" w:rsidRPr="002D364B" w:rsidRDefault="004567C3" w:rsidP="002E11A8">
      <w:pPr>
        <w:widowControl w:val="0"/>
        <w:numPr>
          <w:ilvl w:val="0"/>
          <w:numId w:val="11"/>
        </w:numPr>
        <w:spacing w:before="120" w:after="120"/>
        <w:ind w:left="992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Участниците трябва да са провели най-малко 5 обучения през последните 3 години по сходна тема. Необходимо е да предоставят списък с проведени обучения по съответните наредби през последните 3 години.</w:t>
      </w:r>
    </w:p>
    <w:p w14:paraId="3C831CC8" w14:textId="77777777" w:rsidR="004567C3" w:rsidRPr="002D364B" w:rsidRDefault="004567C3" w:rsidP="002D364B">
      <w:pPr>
        <w:widowControl w:val="0"/>
        <w:spacing w:before="120" w:after="120"/>
        <w:ind w:left="992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Segoe UI Symbol" w:hAnsi="Segoe UI Symbol" w:cs="Segoe UI Symbol"/>
          <w:bCs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Изисквания към преподавателите, които да бъдат доказани с документи:</w:t>
      </w:r>
    </w:p>
    <w:p w14:paraId="0CF3F881" w14:textId="3E760BAA" w:rsidR="004567C3" w:rsidRPr="002D364B" w:rsidRDefault="004567C3" w:rsidP="002E11A8">
      <w:pPr>
        <w:widowControl w:val="0"/>
        <w:numPr>
          <w:ilvl w:val="0"/>
          <w:numId w:val="12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Предложените преподаватели трябва да притежават 3 годишен професионален опит като инспектори по техническия надзор на съоръжения под налягане и опит като преподаватели по същата специалност;</w:t>
      </w:r>
    </w:p>
    <w:p w14:paraId="06912A29" w14:textId="7BBA3494" w:rsidR="004567C3" w:rsidRPr="002D364B" w:rsidRDefault="004567C3" w:rsidP="002E11A8">
      <w:pPr>
        <w:widowControl w:val="0"/>
        <w:numPr>
          <w:ilvl w:val="0"/>
          <w:numId w:val="12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Лекторите да имат опит като преподаватели по темата през последните 3 години.</w:t>
      </w:r>
    </w:p>
    <w:p w14:paraId="0A0B0A57" w14:textId="77777777" w:rsidR="004567C3" w:rsidRPr="002D364B" w:rsidRDefault="004567C3" w:rsidP="002E11A8">
      <w:pPr>
        <w:widowControl w:val="0"/>
        <w:numPr>
          <w:ilvl w:val="0"/>
          <w:numId w:val="10"/>
        </w:numPr>
        <w:spacing w:before="120" w:after="120"/>
        <w:ind w:left="993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i/>
          <w:iCs/>
          <w:sz w:val="24"/>
          <w:szCs w:val="24"/>
          <w:lang w:val="bg-BG"/>
        </w:rPr>
        <w:t>Втора обособена позиция</w:t>
      </w:r>
    </w:p>
    <w:p w14:paraId="79C8CAAA" w14:textId="77777777" w:rsidR="004567C3" w:rsidRPr="002D364B" w:rsidRDefault="004567C3" w:rsidP="002D364B">
      <w:pPr>
        <w:widowControl w:val="0"/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2D364B">
        <w:rPr>
          <w:rFonts w:ascii="Segoe UI Symbol" w:hAnsi="Segoe UI Symbol" w:cs="Segoe UI Symbol"/>
          <w:bCs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Изисквания към обучителните организации, които да бъдат доказани с документи:</w:t>
      </w:r>
    </w:p>
    <w:p w14:paraId="36BC489B" w14:textId="77777777" w:rsidR="004567C3" w:rsidRPr="002D364B" w:rsidRDefault="004567C3" w:rsidP="002E11A8">
      <w:pPr>
        <w:widowControl w:val="0"/>
        <w:numPr>
          <w:ilvl w:val="0"/>
          <w:numId w:val="13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Фирма, упълномощена/лицензирана да извършва обучения и изпити, в съответствие с нормативните изисквания за обособената позиция;</w:t>
      </w:r>
    </w:p>
    <w:p w14:paraId="2380EC11" w14:textId="373CE8D0" w:rsidR="004567C3" w:rsidRPr="002D364B" w:rsidRDefault="004567C3" w:rsidP="002E11A8">
      <w:pPr>
        <w:widowControl w:val="0"/>
        <w:numPr>
          <w:ilvl w:val="0"/>
          <w:numId w:val="13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Участниците трябва да са провели най-малко 5 обучения през последните 3 години по сходна тема. Необходимо е да предоставят списък с проведени обучения по съответните наредби през последните 3 години.</w:t>
      </w:r>
    </w:p>
    <w:p w14:paraId="23ED064B" w14:textId="77777777" w:rsidR="004567C3" w:rsidRPr="002D364B" w:rsidRDefault="004567C3" w:rsidP="002D364B">
      <w:pPr>
        <w:widowControl w:val="0"/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Segoe UI Symbol" w:hAnsi="Segoe UI Symbol" w:cs="Segoe UI Symbol"/>
          <w:bCs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Изисквания към преподавателите, които да бъдат доказани с документи:</w:t>
      </w:r>
    </w:p>
    <w:p w14:paraId="2FD7F7CB" w14:textId="77777777" w:rsidR="004567C3" w:rsidRPr="002D364B" w:rsidRDefault="004567C3" w:rsidP="002E11A8">
      <w:pPr>
        <w:widowControl w:val="0"/>
        <w:numPr>
          <w:ilvl w:val="0"/>
          <w:numId w:val="14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Лекторите да имат опит като преподаватели по темата през последните 3 години;</w:t>
      </w:r>
    </w:p>
    <w:p w14:paraId="30582A78" w14:textId="5320E402" w:rsidR="004567C3" w:rsidRPr="002D364B" w:rsidRDefault="004567C3" w:rsidP="002E11A8">
      <w:pPr>
        <w:widowControl w:val="0"/>
        <w:numPr>
          <w:ilvl w:val="0"/>
          <w:numId w:val="14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Опит като инспектори по технически надзор на газови съоръжения и инсталации;</w:t>
      </w:r>
    </w:p>
    <w:p w14:paraId="41621AA8" w14:textId="77777777" w:rsidR="004567C3" w:rsidRPr="002D364B" w:rsidRDefault="004567C3" w:rsidP="002E11A8">
      <w:pPr>
        <w:widowControl w:val="0"/>
        <w:numPr>
          <w:ilvl w:val="0"/>
          <w:numId w:val="10"/>
        </w:numPr>
        <w:spacing w:before="120" w:after="120"/>
        <w:ind w:left="993"/>
        <w:jc w:val="both"/>
        <w:rPr>
          <w:rFonts w:ascii="Times New Roman" w:hAnsi="Times New Roman"/>
          <w:b/>
          <w:i/>
          <w:iCs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i/>
          <w:iCs/>
          <w:sz w:val="24"/>
          <w:szCs w:val="24"/>
          <w:lang w:val="bg-BG"/>
        </w:rPr>
        <w:t>Трета обособена позиция</w:t>
      </w:r>
    </w:p>
    <w:p w14:paraId="6BA5696F" w14:textId="77777777" w:rsidR="004567C3" w:rsidRPr="002D364B" w:rsidRDefault="004567C3" w:rsidP="002D364B">
      <w:pPr>
        <w:widowControl w:val="0"/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Segoe UI Symbol" w:hAnsi="Segoe UI Symbol" w:cs="Segoe UI Symbol"/>
          <w:bCs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Изисквания към обучителните организации, които да бъдат доказани с документи.</w:t>
      </w:r>
    </w:p>
    <w:p w14:paraId="43CAAF53" w14:textId="77777777" w:rsidR="004567C3" w:rsidRPr="002D364B" w:rsidRDefault="004567C3" w:rsidP="002D364B">
      <w:pPr>
        <w:widowControl w:val="0"/>
        <w:spacing w:before="120" w:after="120"/>
        <w:ind w:left="993"/>
        <w:jc w:val="both"/>
        <w:rPr>
          <w:rFonts w:ascii="Times New Roman" w:hAnsi="Times New Roman"/>
          <w:bCs/>
          <w:i/>
          <w:i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i/>
          <w:iCs/>
          <w:sz w:val="24"/>
          <w:szCs w:val="24"/>
          <w:lang w:val="bg-BG"/>
        </w:rPr>
        <w:t>Необходими документи :</w:t>
      </w:r>
    </w:p>
    <w:p w14:paraId="542A677D" w14:textId="77777777" w:rsidR="004567C3" w:rsidRPr="002D364B" w:rsidRDefault="004567C3" w:rsidP="002E11A8">
      <w:pPr>
        <w:widowControl w:val="0"/>
        <w:numPr>
          <w:ilvl w:val="0"/>
          <w:numId w:val="15"/>
        </w:numPr>
        <w:spacing w:before="120" w:after="120"/>
        <w:ind w:left="993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Фирма, упълномощена/лицензирана да извършва обучения и изпити, в съответствие с нормативните изисквания за обособената позиция.</w:t>
      </w:r>
    </w:p>
    <w:p w14:paraId="233B4630" w14:textId="0E00EA55" w:rsidR="004567C3" w:rsidRPr="002D364B" w:rsidRDefault="004567C3" w:rsidP="002E11A8">
      <w:pPr>
        <w:widowControl w:val="0"/>
        <w:numPr>
          <w:ilvl w:val="0"/>
          <w:numId w:val="15"/>
        </w:numPr>
        <w:spacing w:before="120" w:after="120"/>
        <w:ind w:left="992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Участниците трябва да са провели най-малко 5 обучения през последните 3 години по сходна тема. Необходимо е да предоставят списък с проведени обучения по съответните наредби през последните 3 години.</w:t>
      </w:r>
    </w:p>
    <w:p w14:paraId="340067BF" w14:textId="77777777" w:rsidR="004567C3" w:rsidRPr="002D364B" w:rsidRDefault="004567C3" w:rsidP="002D364B">
      <w:pPr>
        <w:widowControl w:val="0"/>
        <w:spacing w:before="120" w:after="120"/>
        <w:ind w:left="992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Segoe UI Symbol" w:hAnsi="Segoe UI Symbol" w:cs="Segoe UI Symbol"/>
          <w:bCs/>
          <w:sz w:val="24"/>
          <w:szCs w:val="24"/>
          <w:lang w:val="bg-BG"/>
        </w:rPr>
        <w:t>✓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Изисквания към преподавателите, които да бъдат доказани с документи.</w:t>
      </w:r>
    </w:p>
    <w:p w14:paraId="70392267" w14:textId="77777777" w:rsidR="004567C3" w:rsidRPr="002D364B" w:rsidRDefault="004567C3" w:rsidP="002E11A8">
      <w:pPr>
        <w:widowControl w:val="0"/>
        <w:numPr>
          <w:ilvl w:val="0"/>
          <w:numId w:val="16"/>
        </w:numPr>
        <w:spacing w:before="120" w:after="120"/>
        <w:ind w:left="992" w:hanging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Лекторите да притежават 3 годишен професионален опит като инспектори по технически надзор на газови съоръжения и инсталации;</w:t>
      </w:r>
    </w:p>
    <w:p w14:paraId="3DDCE5E0" w14:textId="77777777" w:rsidR="004567C3" w:rsidRPr="002D364B" w:rsidRDefault="004567C3" w:rsidP="002E11A8">
      <w:pPr>
        <w:widowControl w:val="0"/>
        <w:numPr>
          <w:ilvl w:val="0"/>
          <w:numId w:val="16"/>
        </w:numPr>
        <w:spacing w:before="120" w:after="120"/>
        <w:ind w:left="993" w:hanging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Лекторите да имат опит като преподаватели по темата през последните 3 години.</w:t>
      </w:r>
    </w:p>
    <w:p w14:paraId="29DD9CAB" w14:textId="77777777" w:rsidR="004567C3" w:rsidRPr="002D364B" w:rsidRDefault="004567C3" w:rsidP="002E11A8">
      <w:pPr>
        <w:widowControl w:val="0"/>
        <w:numPr>
          <w:ilvl w:val="0"/>
          <w:numId w:val="16"/>
        </w:numPr>
        <w:spacing w:before="120" w:after="120"/>
        <w:ind w:left="993" w:hanging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 Участниците трябва да представят минимум 2 референции от възложители, за които са провеждали обучения по сходни теми на обособената позиция, за която кандидатстват;</w:t>
      </w:r>
    </w:p>
    <w:p w14:paraId="1A1758E4" w14:textId="77777777" w:rsidR="004567C3" w:rsidRPr="002D364B" w:rsidRDefault="004567C3" w:rsidP="002E11A8">
      <w:pPr>
        <w:widowControl w:val="0"/>
        <w:numPr>
          <w:ilvl w:val="0"/>
          <w:numId w:val="16"/>
        </w:numPr>
        <w:spacing w:before="120" w:after="120"/>
        <w:ind w:left="993" w:hanging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 xml:space="preserve">Списък на експерти/обучители, които ще извършват обученията с приложени </w:t>
      </w:r>
      <w:r w:rsidRPr="002D364B">
        <w:rPr>
          <w:rFonts w:ascii="Times New Roman" w:hAnsi="Times New Roman"/>
          <w:bCs/>
          <w:sz w:val="24"/>
          <w:szCs w:val="24"/>
          <w:lang w:val="bg-BG"/>
        </w:rPr>
        <w:lastRenderedPageBreak/>
        <w:t>документи, доказващи, че отговарят на изискванията за квалификация и опит за съответната позиция, за която участват.</w:t>
      </w:r>
    </w:p>
    <w:p w14:paraId="22A537B4" w14:textId="390BF088" w:rsidR="004567C3" w:rsidRPr="002D364B" w:rsidRDefault="004567C3" w:rsidP="002E11A8">
      <w:pPr>
        <w:widowControl w:val="0"/>
        <w:numPr>
          <w:ilvl w:val="0"/>
          <w:numId w:val="16"/>
        </w:numPr>
        <w:spacing w:before="120" w:after="120"/>
        <w:ind w:left="993" w:hanging="35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D364B">
        <w:rPr>
          <w:rFonts w:ascii="Times New Roman" w:hAnsi="Times New Roman"/>
          <w:bCs/>
          <w:sz w:val="24"/>
          <w:szCs w:val="24"/>
          <w:lang w:val="bg-BG"/>
        </w:rPr>
        <w:t>Декларация за съответствие на критериите в случай на наложителна промяна на преподавателя за позицията, за която участват.</w:t>
      </w:r>
    </w:p>
    <w:p w14:paraId="7A6EA744" w14:textId="77777777" w:rsidR="001C7E8A" w:rsidRPr="002D364B" w:rsidRDefault="00E37EE3" w:rsidP="007633EC">
      <w:pPr>
        <w:pStyle w:val="ListParagraph"/>
        <w:widowControl w:val="0"/>
        <w:numPr>
          <w:ilvl w:val="0"/>
          <w:numId w:val="2"/>
        </w:numPr>
        <w:shd w:val="clear" w:color="auto" w:fill="FFFFFF"/>
        <w:spacing w:before="120" w:after="120" w:line="276" w:lineRule="auto"/>
        <w:jc w:val="both"/>
        <w:rPr>
          <w:rFonts w:ascii="Times New Roman" w:hAnsi="Times New Roman"/>
          <w:lang w:val="bg-BG"/>
        </w:rPr>
      </w:pPr>
      <w:proofErr w:type="spellStart"/>
      <w:r w:rsidRPr="002D364B">
        <w:rPr>
          <w:rFonts w:ascii="Times New Roman" w:hAnsi="Times New Roman"/>
        </w:rPr>
        <w:t>Към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настоящ</w:t>
      </w:r>
      <w:r w:rsidR="007912A8" w:rsidRPr="002D364B">
        <w:rPr>
          <w:rFonts w:ascii="Times New Roman" w:hAnsi="Times New Roman"/>
          <w:lang w:val="bg-BG"/>
        </w:rPr>
        <w:t>ия</w:t>
      </w:r>
      <w:proofErr w:type="spellEnd"/>
      <w:r w:rsidRPr="002D364B">
        <w:rPr>
          <w:rFonts w:ascii="Times New Roman" w:hAnsi="Times New Roman"/>
        </w:rPr>
        <w:t xml:space="preserve"> </w:t>
      </w:r>
      <w:r w:rsidR="007912A8" w:rsidRPr="002D364B">
        <w:rPr>
          <w:rFonts w:ascii="Times New Roman" w:hAnsi="Times New Roman"/>
          <w:lang w:val="bg-BG"/>
        </w:rPr>
        <w:t>договор</w:t>
      </w:r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се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прилагат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Условия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покупки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на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Софийска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вода</w:t>
      </w:r>
      <w:proofErr w:type="spellEnd"/>
      <w:r w:rsidRPr="002D364B">
        <w:rPr>
          <w:rFonts w:ascii="Times New Roman" w:hAnsi="Times New Roman"/>
        </w:rPr>
        <w:t xml:space="preserve"> АД, </w:t>
      </w:r>
      <w:proofErr w:type="spellStart"/>
      <w:r w:rsidRPr="002D364B">
        <w:rPr>
          <w:rFonts w:ascii="Times New Roman" w:hAnsi="Times New Roman"/>
        </w:rPr>
        <w:t>съгласно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които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избраната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изпълнител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фирма</w:t>
      </w:r>
      <w:proofErr w:type="spellEnd"/>
      <w:r w:rsidRPr="002D364B">
        <w:rPr>
          <w:rFonts w:ascii="Times New Roman" w:hAnsi="Times New Roman"/>
        </w:rPr>
        <w:t xml:space="preserve"> </w:t>
      </w:r>
      <w:r w:rsidR="007912A8" w:rsidRPr="002D364B">
        <w:rPr>
          <w:rFonts w:ascii="Times New Roman" w:hAnsi="Times New Roman"/>
          <w:lang w:val="bg-BG"/>
        </w:rPr>
        <w:t>следва</w:t>
      </w:r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да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изпълни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поръчката</w:t>
      </w:r>
      <w:proofErr w:type="spellEnd"/>
      <w:r w:rsidRPr="002D364B">
        <w:rPr>
          <w:rFonts w:ascii="Times New Roman" w:hAnsi="Times New Roman"/>
        </w:rPr>
        <w:t xml:space="preserve">. </w:t>
      </w:r>
      <w:proofErr w:type="spellStart"/>
      <w:r w:rsidRPr="002D364B">
        <w:rPr>
          <w:rFonts w:ascii="Times New Roman" w:hAnsi="Times New Roman"/>
        </w:rPr>
        <w:t>Изпълнителят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се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задължава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да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спазва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Общите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принципи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отношенията</w:t>
      </w:r>
      <w:proofErr w:type="spellEnd"/>
      <w:r w:rsidRPr="002D364B">
        <w:rPr>
          <w:rFonts w:ascii="Times New Roman" w:hAnsi="Times New Roman"/>
        </w:rPr>
        <w:t xml:space="preserve"> с </w:t>
      </w:r>
      <w:proofErr w:type="spellStart"/>
      <w:r w:rsidRPr="002D364B">
        <w:rPr>
          <w:rFonts w:ascii="Times New Roman" w:hAnsi="Times New Roman"/>
        </w:rPr>
        <w:t>доставчиците</w:t>
      </w:r>
      <w:proofErr w:type="spellEnd"/>
      <w:r w:rsidRPr="002D364B">
        <w:rPr>
          <w:rFonts w:ascii="Times New Roman" w:hAnsi="Times New Roman"/>
        </w:rPr>
        <w:t xml:space="preserve">. </w:t>
      </w:r>
      <w:proofErr w:type="spellStart"/>
      <w:r w:rsidRPr="002D364B">
        <w:rPr>
          <w:rFonts w:ascii="Times New Roman" w:hAnsi="Times New Roman"/>
        </w:rPr>
        <w:t>Условията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покупки</w:t>
      </w:r>
      <w:proofErr w:type="spellEnd"/>
      <w:r w:rsidRPr="002D364B">
        <w:rPr>
          <w:rFonts w:ascii="Times New Roman" w:hAnsi="Times New Roman"/>
        </w:rPr>
        <w:t xml:space="preserve"> и </w:t>
      </w:r>
      <w:proofErr w:type="spellStart"/>
      <w:r w:rsidRPr="002D364B">
        <w:rPr>
          <w:rFonts w:ascii="Times New Roman" w:hAnsi="Times New Roman"/>
        </w:rPr>
        <w:t>Общите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принципи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за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отношения</w:t>
      </w:r>
      <w:proofErr w:type="spellEnd"/>
      <w:r w:rsidRPr="002D364B">
        <w:rPr>
          <w:rFonts w:ascii="Times New Roman" w:hAnsi="Times New Roman"/>
        </w:rPr>
        <w:t xml:space="preserve"> с </w:t>
      </w:r>
      <w:proofErr w:type="spellStart"/>
      <w:r w:rsidRPr="002D364B">
        <w:rPr>
          <w:rFonts w:ascii="Times New Roman" w:hAnsi="Times New Roman"/>
        </w:rPr>
        <w:t>доставчиците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публикувани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на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страницата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на</w:t>
      </w:r>
      <w:proofErr w:type="spellEnd"/>
      <w:r w:rsidRPr="002D364B">
        <w:rPr>
          <w:rFonts w:ascii="Times New Roman" w:hAnsi="Times New Roman"/>
        </w:rPr>
        <w:t xml:space="preserve"> „</w:t>
      </w:r>
      <w:proofErr w:type="spellStart"/>
      <w:r w:rsidRPr="002D364B">
        <w:rPr>
          <w:rFonts w:ascii="Times New Roman" w:hAnsi="Times New Roman"/>
        </w:rPr>
        <w:t>Софийска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proofErr w:type="gramStart"/>
      <w:r w:rsidRPr="002D364B">
        <w:rPr>
          <w:rFonts w:ascii="Times New Roman" w:hAnsi="Times New Roman"/>
        </w:rPr>
        <w:t>вода</w:t>
      </w:r>
      <w:proofErr w:type="spellEnd"/>
      <w:r w:rsidRPr="002D364B">
        <w:rPr>
          <w:rFonts w:ascii="Times New Roman" w:hAnsi="Times New Roman"/>
        </w:rPr>
        <w:t>“ АД</w:t>
      </w:r>
      <w:proofErr w:type="gramEnd"/>
      <w:r w:rsidRPr="002D364B">
        <w:rPr>
          <w:rFonts w:ascii="Times New Roman" w:hAnsi="Times New Roman"/>
        </w:rPr>
        <w:t xml:space="preserve">, </w:t>
      </w:r>
      <w:proofErr w:type="spellStart"/>
      <w:r w:rsidRPr="002D364B">
        <w:rPr>
          <w:rFonts w:ascii="Times New Roman" w:hAnsi="Times New Roman"/>
        </w:rPr>
        <w:t>на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следния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електронен</w:t>
      </w:r>
      <w:proofErr w:type="spellEnd"/>
      <w:r w:rsidRPr="002D364B">
        <w:rPr>
          <w:rFonts w:ascii="Times New Roman" w:hAnsi="Times New Roman"/>
        </w:rPr>
        <w:t xml:space="preserve"> </w:t>
      </w:r>
      <w:proofErr w:type="spellStart"/>
      <w:r w:rsidRPr="002D364B">
        <w:rPr>
          <w:rFonts w:ascii="Times New Roman" w:hAnsi="Times New Roman"/>
        </w:rPr>
        <w:t>адрес</w:t>
      </w:r>
      <w:proofErr w:type="spellEnd"/>
      <w:r w:rsidRPr="002D364B">
        <w:rPr>
          <w:rFonts w:ascii="Times New Roman" w:hAnsi="Times New Roman"/>
        </w:rPr>
        <w:t xml:space="preserve">: </w:t>
      </w:r>
      <w:hyperlink r:id="rId9" w:history="1">
        <w:r w:rsidRPr="002D364B">
          <w:rPr>
            <w:rStyle w:val="Hyperlink"/>
            <w:rFonts w:ascii="Times New Roman" w:hAnsi="Times New Roman"/>
            <w:u w:val="none"/>
          </w:rPr>
          <w:t>https://www.sofiyskavoda.bg/profil-na-kupuvacha</w:t>
        </w:r>
      </w:hyperlink>
      <w:r w:rsidR="00FD74B0" w:rsidRPr="002D364B">
        <w:rPr>
          <w:rFonts w:ascii="Times New Roman" w:hAnsi="Times New Roman"/>
          <w:lang w:val="bg-BG"/>
        </w:rPr>
        <w:t>.</w:t>
      </w:r>
    </w:p>
    <w:p w14:paraId="0213D4A4" w14:textId="77777777" w:rsidR="001C7E8A" w:rsidRPr="002D364B" w:rsidRDefault="002565CD" w:rsidP="001C7E8A">
      <w:pPr>
        <w:widowControl w:val="0"/>
        <w:numPr>
          <w:ilvl w:val="0"/>
          <w:numId w:val="2"/>
        </w:numPr>
        <w:spacing w:before="120"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Начин на плащане: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100% след </w:t>
      </w:r>
      <w:r w:rsidR="00542D05" w:rsidRPr="002D364B">
        <w:rPr>
          <w:rFonts w:ascii="Times New Roman" w:hAnsi="Times New Roman"/>
          <w:color w:val="000000"/>
          <w:sz w:val="24"/>
          <w:szCs w:val="24"/>
          <w:lang w:val="bg-BG"/>
        </w:rPr>
        <w:t>изпълнение на услугите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, в срок до </w:t>
      </w:r>
      <w:r w:rsidR="00183888" w:rsidRPr="002D364B">
        <w:rPr>
          <w:rFonts w:ascii="Times New Roman" w:hAnsi="Times New Roman"/>
          <w:color w:val="000000"/>
          <w:sz w:val="24"/>
          <w:szCs w:val="24"/>
          <w:lang w:val="bg-BG"/>
        </w:rPr>
        <w:t>60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дни след </w:t>
      </w:r>
      <w:r w:rsidR="00542D05" w:rsidRPr="002D364B">
        <w:rPr>
          <w:rFonts w:ascii="Times New Roman" w:hAnsi="Times New Roman"/>
          <w:color w:val="000000"/>
          <w:sz w:val="24"/>
          <w:szCs w:val="24"/>
          <w:lang w:val="bg-BG"/>
        </w:rPr>
        <w:t>получаване и подписване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приемо-предавателния протокол </w:t>
      </w:r>
      <w:r w:rsidR="00FD74B0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без възражения 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и коректно попълнена фактура.</w:t>
      </w:r>
    </w:p>
    <w:p w14:paraId="4DD151A6" w14:textId="173986FE" w:rsidR="001C7E8A" w:rsidRPr="002D364B" w:rsidRDefault="002565CD" w:rsidP="001C7E8A">
      <w:pPr>
        <w:widowControl w:val="0"/>
        <w:numPr>
          <w:ilvl w:val="0"/>
          <w:numId w:val="2"/>
        </w:numPr>
        <w:spacing w:before="120"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Указания за подаване на офертата: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в определения по-горе срок за подаване на оферти - по </w:t>
      </w:r>
      <w:r w:rsidR="005933A7" w:rsidRPr="002D364B">
        <w:rPr>
          <w:rFonts w:ascii="Times New Roman" w:hAnsi="Times New Roman"/>
          <w:color w:val="000000"/>
          <w:sz w:val="24"/>
          <w:szCs w:val="24"/>
          <w:lang w:val="bg-BG"/>
        </w:rPr>
        <w:t>електронна поща</w:t>
      </w:r>
      <w:r w:rsidR="00344EAC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hyperlink r:id="rId10" w:history="1">
        <w:r w:rsidR="00726C38" w:rsidRPr="002D364B">
          <w:rPr>
            <w:rStyle w:val="Hyperlink"/>
            <w:rFonts w:ascii="Times New Roman" w:hAnsi="Times New Roman"/>
            <w:sz w:val="24"/>
            <w:szCs w:val="24"/>
            <w:lang w:val="en-US"/>
          </w:rPr>
          <w:t>mira.teneva@veolia.com</w:t>
        </w:r>
      </w:hyperlink>
      <w:r w:rsidR="00344EAC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146CD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или в деловодството на Софийска вода АД, </w:t>
      </w:r>
      <w:r w:rsidR="00183888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р-н Красно село, бул. Цар Борис </w:t>
      </w:r>
      <w:r w:rsidR="00183888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III </w:t>
      </w:r>
      <w:r w:rsidR="00183888" w:rsidRPr="002D364B">
        <w:rPr>
          <w:rFonts w:ascii="Times New Roman" w:hAnsi="Times New Roman"/>
          <w:color w:val="000000"/>
          <w:sz w:val="24"/>
          <w:szCs w:val="24"/>
          <w:lang w:val="bg-BG"/>
        </w:rPr>
        <w:t>№159, Бизнес център Интерпред Цар Борис</w:t>
      </w:r>
      <w:r w:rsidR="00747584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до 16.30 часа</w:t>
      </w:r>
      <w:r w:rsidR="001C7E8A" w:rsidRPr="002D364B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301948F2" w14:textId="31ED5B5C" w:rsidR="00344EAC" w:rsidRPr="002D364B" w:rsidRDefault="00A777A1" w:rsidP="00344EAC">
      <w:pPr>
        <w:keepNext/>
        <w:keepLines/>
        <w:numPr>
          <w:ilvl w:val="0"/>
          <w:numId w:val="2"/>
        </w:numPr>
        <w:suppressAutoHyphens/>
        <w:spacing w:before="120"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>Оценка и класиране:</w:t>
      </w:r>
      <w:r w:rsidR="00665E75"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="00344EAC" w:rsidRPr="002D364B">
        <w:rPr>
          <w:rFonts w:ascii="Times New Roman" w:hAnsi="Times New Roman"/>
          <w:sz w:val="24"/>
          <w:szCs w:val="24"/>
          <w:lang w:val="bg-BG"/>
        </w:rPr>
        <w:t>Икономически най-изгодната оферта ще се определи по критерий за възлагане „най-ниска цена“. Участниците попълват единичните си цени в Ценовата таблица за обособената позиция, за която участват. Оценяваното ценово предложение на всеки допуснат участник се получава, като всички цени в колона „Ед. Цена в евро без ДДС за един обучаем (А)“ се умножат с колона „Коефициент (B)“ и полученият резултат се отрази в колона „Оценка(A)*(B)“.</w:t>
      </w:r>
    </w:p>
    <w:p w14:paraId="72361E60" w14:textId="55104A53" w:rsidR="00AE7200" w:rsidRPr="002D364B" w:rsidRDefault="00344EAC" w:rsidP="00344EAC">
      <w:pPr>
        <w:keepNext/>
        <w:keepLines/>
        <w:suppressAutoHyphens/>
        <w:spacing w:before="120" w:after="120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sz w:val="24"/>
          <w:szCs w:val="24"/>
          <w:lang w:val="bg-BG"/>
        </w:rPr>
        <w:t>Участникът, получил най-ниска стойност в колона „Оценка(A)*(B)“, ще бъде класиран на първо място и избран за изпълнител на договора за съответната обособена позиция. Останалите участници ще бъдат класирани в низходящ ред.</w:t>
      </w:r>
    </w:p>
    <w:p w14:paraId="503906ED" w14:textId="77777777" w:rsidR="00344EAC" w:rsidRPr="002D364B" w:rsidRDefault="00344EAC" w:rsidP="00344EAC">
      <w:pPr>
        <w:keepNext/>
        <w:keepLines/>
        <w:suppressAutoHyphens/>
        <w:spacing w:before="120" w:after="120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1384E40" w14:textId="77777777" w:rsidR="001B7CEC" w:rsidRPr="002D364B" w:rsidRDefault="002565CD" w:rsidP="00AE7200">
      <w:pPr>
        <w:widowControl w:val="0"/>
        <w:numPr>
          <w:ilvl w:val="0"/>
          <w:numId w:val="2"/>
        </w:numPr>
        <w:spacing w:before="120"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Офертите, които не отговарят на заложените в поканата изисквания</w:t>
      </w:r>
      <w:r w:rsidR="00747584" w:rsidRPr="002D364B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няма да бъдат оценени</w:t>
      </w:r>
      <w:r w:rsidR="00747584" w:rsidRPr="002D364B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5031D3FD" w14:textId="77777777" w:rsidR="002D364B" w:rsidRDefault="002D364B" w:rsidP="002D364B">
      <w:pPr>
        <w:widowControl w:val="0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65AC9CCA" w14:textId="160B7484" w:rsidR="002D364B" w:rsidRDefault="002D364B" w:rsidP="002D364B">
      <w:pPr>
        <w:widowControl w:val="0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Приложения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поканата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:</w:t>
      </w:r>
    </w:p>
    <w:p w14:paraId="0F599822" w14:textId="77777777" w:rsidR="002D364B" w:rsidRPr="002D364B" w:rsidRDefault="002D364B" w:rsidP="002E11A8">
      <w:pPr>
        <w:widowControl w:val="0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1 – Техническа </w:t>
      </w:r>
      <w:proofErr w:type="spellStart"/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специфиация</w:t>
      </w:r>
      <w:proofErr w:type="spellEnd"/>
    </w:p>
    <w:p w14:paraId="54D58FAC" w14:textId="4EA4478C" w:rsidR="002D364B" w:rsidRPr="002D364B" w:rsidRDefault="002D364B" w:rsidP="002E11A8">
      <w:pPr>
        <w:widowControl w:val="0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2 – Представяне на участника </w:t>
      </w:r>
    </w:p>
    <w:p w14:paraId="1FF597AC" w14:textId="77777777" w:rsidR="002D364B" w:rsidRPr="002D364B" w:rsidRDefault="002D364B" w:rsidP="002E11A8">
      <w:pPr>
        <w:widowControl w:val="0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</w:t>
      </w:r>
      <w:r w:rsidRPr="002D364B">
        <w:rPr>
          <w:rFonts w:ascii="Times New Roman" w:hAnsi="Times New Roman"/>
          <w:color w:val="000000"/>
          <w:sz w:val="24"/>
          <w:szCs w:val="24"/>
          <w:lang w:val="en-US"/>
        </w:rPr>
        <w:t>3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– Ценово предложение</w:t>
      </w:r>
    </w:p>
    <w:p w14:paraId="2BC86153" w14:textId="77777777" w:rsidR="002D364B" w:rsidRPr="002D364B" w:rsidRDefault="002D364B" w:rsidP="002E11A8">
      <w:pPr>
        <w:widowControl w:val="0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Проект на договор</w:t>
      </w:r>
    </w:p>
    <w:p w14:paraId="081EAD05" w14:textId="77777777" w:rsidR="001B7CEC" w:rsidRPr="002D364B" w:rsidRDefault="001B7CEC" w:rsidP="001C7E8A">
      <w:pPr>
        <w:pStyle w:val="BodyText"/>
        <w:widowControl w:val="0"/>
        <w:tabs>
          <w:tab w:val="left" w:pos="426"/>
          <w:tab w:val="left" w:pos="851"/>
        </w:tabs>
        <w:spacing w:after="0" w:line="240" w:lineRule="auto"/>
        <w:ind w:firstLine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A89107D" w14:textId="77777777" w:rsidR="001A201C" w:rsidRPr="002D364B" w:rsidRDefault="001A201C" w:rsidP="00726C38">
      <w:pPr>
        <w:pStyle w:val="BodyText"/>
        <w:widowControl w:val="0"/>
        <w:tabs>
          <w:tab w:val="left" w:pos="709"/>
          <w:tab w:val="left" w:pos="851"/>
        </w:tabs>
        <w:spacing w:after="0" w:line="240" w:lineRule="auto"/>
        <w:ind w:left="567" w:firstLine="142"/>
        <w:contextualSpacing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уважение</w:t>
      </w:r>
      <w:r w:rsidRPr="002D364B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, </w:t>
      </w:r>
    </w:p>
    <w:p w14:paraId="374A5511" w14:textId="77777777" w:rsidR="001A201C" w:rsidRPr="002D364B" w:rsidRDefault="001A201C" w:rsidP="001C7E8A">
      <w:pPr>
        <w:pStyle w:val="BodyText"/>
        <w:widowControl w:val="0"/>
        <w:tabs>
          <w:tab w:val="left" w:pos="426"/>
          <w:tab w:val="left" w:pos="851"/>
        </w:tabs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14:paraId="39AE35DB" w14:textId="2DCE3AD5" w:rsidR="001A201C" w:rsidRPr="002D364B" w:rsidRDefault="00344EAC" w:rsidP="00726C38">
      <w:pPr>
        <w:pStyle w:val="BodyText"/>
        <w:widowControl w:val="0"/>
        <w:tabs>
          <w:tab w:val="left" w:pos="426"/>
          <w:tab w:val="left" w:pos="851"/>
        </w:tabs>
        <w:spacing w:after="0" w:line="240" w:lineRule="auto"/>
        <w:ind w:left="426" w:firstLine="283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Мира Янкова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  <w:t>Свилен Габровски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</w:p>
    <w:p w14:paraId="6B54F3BD" w14:textId="5BB3D87E" w:rsidR="001A201C" w:rsidRPr="002D364B" w:rsidRDefault="00344EAC" w:rsidP="00726C38">
      <w:pPr>
        <w:pStyle w:val="BodyText"/>
        <w:widowControl w:val="0"/>
        <w:tabs>
          <w:tab w:val="left" w:pos="567"/>
          <w:tab w:val="left" w:pos="851"/>
        </w:tabs>
        <w:spacing w:after="0" w:line="240" w:lineRule="auto"/>
        <w:ind w:left="709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Мениджър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 xml:space="preserve"> „Логистика, пазари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="001C7E8A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            </w:t>
      </w:r>
      <w:r w:rsidR="00766A5C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>Директор „Логистика и</w:t>
      </w:r>
      <w:r w:rsidR="00726C38" w:rsidRPr="002D364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1A201C" w:rsidRPr="002D364B">
        <w:rPr>
          <w:rFonts w:ascii="Times New Roman" w:hAnsi="Times New Roman"/>
          <w:color w:val="000000"/>
          <w:sz w:val="24"/>
          <w:szCs w:val="24"/>
          <w:lang w:val="bg-BG"/>
        </w:rPr>
        <w:t>снабдяване“</w:t>
      </w:r>
    </w:p>
    <w:p w14:paraId="47AD5264" w14:textId="77777777" w:rsidR="002E11A8" w:rsidRDefault="001A201C" w:rsidP="002D364B">
      <w:pPr>
        <w:pStyle w:val="BodyText"/>
        <w:widowControl w:val="0"/>
        <w:tabs>
          <w:tab w:val="left" w:pos="426"/>
          <w:tab w:val="left" w:pos="567"/>
          <w:tab w:val="left" w:pos="851"/>
        </w:tabs>
        <w:spacing w:after="0" w:line="240" w:lineRule="auto"/>
        <w:ind w:left="426" w:firstLine="283"/>
        <w:contextualSpacing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>и мониторинг на договорите“</w:t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  <w:r w:rsidRPr="002D364B">
        <w:rPr>
          <w:rFonts w:ascii="Times New Roman" w:hAnsi="Times New Roman"/>
          <w:color w:val="000000"/>
          <w:sz w:val="24"/>
          <w:szCs w:val="24"/>
          <w:lang w:val="bg-BG"/>
        </w:rPr>
        <w:tab/>
      </w:r>
    </w:p>
    <w:p w14:paraId="021491F8" w14:textId="77777777" w:rsidR="002E11A8" w:rsidRDefault="002E11A8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br w:type="page"/>
      </w:r>
    </w:p>
    <w:p w14:paraId="6A307AFB" w14:textId="77777777" w:rsidR="002E11A8" w:rsidRDefault="002E11A8" w:rsidP="002E11A8">
      <w:pPr>
        <w:pStyle w:val="ListParagraph"/>
        <w:keepNext/>
        <w:keepLines/>
        <w:spacing w:before="60" w:after="60"/>
        <w:ind w:left="360" w:right="299"/>
        <w:jc w:val="right"/>
        <w:outlineLvl w:val="0"/>
        <w:rPr>
          <w:rFonts w:ascii="Verdana" w:hAnsi="Verdana"/>
          <w:b/>
          <w:kern w:val="32"/>
          <w:sz w:val="20"/>
          <w:szCs w:val="20"/>
          <w:lang w:val="bg-BG"/>
        </w:rPr>
      </w:pPr>
      <w:r>
        <w:rPr>
          <w:rFonts w:ascii="Verdana" w:hAnsi="Verdana"/>
          <w:b/>
          <w:kern w:val="32"/>
          <w:sz w:val="20"/>
          <w:szCs w:val="20"/>
          <w:lang w:val="bg-BG"/>
        </w:rPr>
        <w:lastRenderedPageBreak/>
        <w:t>Приложение 1</w:t>
      </w:r>
    </w:p>
    <w:p w14:paraId="60EAEF9D" w14:textId="77777777" w:rsidR="002E11A8" w:rsidRDefault="002E11A8" w:rsidP="002E11A8">
      <w:pPr>
        <w:pStyle w:val="ListParagraph"/>
        <w:keepNext/>
        <w:keepLines/>
        <w:spacing w:before="60" w:after="60"/>
        <w:ind w:left="360" w:right="299"/>
        <w:jc w:val="center"/>
        <w:outlineLvl w:val="0"/>
        <w:rPr>
          <w:rFonts w:ascii="Verdana" w:hAnsi="Verdana"/>
          <w:b/>
          <w:kern w:val="32"/>
          <w:sz w:val="20"/>
          <w:szCs w:val="20"/>
          <w:lang w:val="bg-BG"/>
        </w:rPr>
      </w:pPr>
    </w:p>
    <w:p w14:paraId="2FF73141" w14:textId="77777777" w:rsidR="002E11A8" w:rsidRPr="008A3802" w:rsidRDefault="002E11A8" w:rsidP="002E11A8">
      <w:pPr>
        <w:pStyle w:val="ListParagraph"/>
        <w:keepNext/>
        <w:keepLines/>
        <w:spacing w:before="60" w:after="60"/>
        <w:ind w:left="360" w:right="299"/>
        <w:jc w:val="center"/>
        <w:outlineLvl w:val="0"/>
        <w:rPr>
          <w:rFonts w:ascii="Verdana" w:hAnsi="Verdana"/>
          <w:b/>
          <w:kern w:val="32"/>
          <w:sz w:val="20"/>
          <w:szCs w:val="20"/>
          <w:lang w:val="bg-BG"/>
        </w:rPr>
      </w:pPr>
      <w:r w:rsidRPr="008A3802">
        <w:rPr>
          <w:rFonts w:ascii="Verdana" w:hAnsi="Verdana"/>
          <w:b/>
          <w:kern w:val="32"/>
          <w:sz w:val="20"/>
          <w:szCs w:val="20"/>
          <w:lang w:val="bg-BG"/>
        </w:rPr>
        <w:t>РАЗДЕЛ А: ТЕХНИЧЕСКО ЗАДАНИЕ – ПРЕДМЕТ НА ДОГОВОРА</w:t>
      </w:r>
    </w:p>
    <w:p w14:paraId="39294E93" w14:textId="77777777" w:rsidR="002E11A8" w:rsidRPr="008A3802" w:rsidRDefault="002E11A8" w:rsidP="002E11A8">
      <w:pPr>
        <w:pStyle w:val="ListParagraph"/>
        <w:keepNext/>
        <w:keepLines/>
        <w:spacing w:before="60" w:after="60"/>
        <w:ind w:left="360" w:right="299"/>
        <w:jc w:val="center"/>
        <w:outlineLvl w:val="0"/>
        <w:rPr>
          <w:rFonts w:ascii="Verdana" w:hAnsi="Verdana"/>
          <w:b/>
          <w:kern w:val="32"/>
          <w:sz w:val="20"/>
          <w:szCs w:val="20"/>
          <w:lang w:val="bg-BG"/>
        </w:rPr>
      </w:pPr>
    </w:p>
    <w:p w14:paraId="00B82D94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19"/>
        </w:numPr>
        <w:spacing w:before="120" w:after="120"/>
        <w:jc w:val="both"/>
        <w:rPr>
          <w:rFonts w:ascii="Verdana" w:hAnsi="Verdana"/>
          <w:b/>
          <w:sz w:val="20"/>
          <w:szCs w:val="20"/>
          <w:lang w:val="bg-BG"/>
        </w:rPr>
      </w:pPr>
      <w:r w:rsidRPr="008A3802">
        <w:rPr>
          <w:rFonts w:ascii="Verdana" w:hAnsi="Verdana"/>
          <w:b/>
          <w:sz w:val="20"/>
          <w:szCs w:val="20"/>
          <w:lang w:val="bg-BG"/>
        </w:rPr>
        <w:t>Предмет на договора</w:t>
      </w:r>
    </w:p>
    <w:p w14:paraId="34B947E1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tabs>
          <w:tab w:val="left" w:pos="993"/>
        </w:tabs>
        <w:spacing w:before="120" w:after="120"/>
        <w:ind w:left="0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8A3802">
        <w:rPr>
          <w:rFonts w:ascii="Verdana" w:hAnsi="Verdana"/>
          <w:sz w:val="20"/>
          <w:szCs w:val="20"/>
          <w:lang w:val="bg-BG"/>
        </w:rPr>
        <w:t xml:space="preserve">Предмет на договора е обучение по безопасност и здраве при работа със съоръжения под налягане </w:t>
      </w:r>
      <w:r w:rsidRPr="008A3802">
        <w:rPr>
          <w:rFonts w:ascii="Verdana" w:hAnsi="Verdana"/>
          <w:iCs/>
          <w:sz w:val="20"/>
          <w:szCs w:val="20"/>
          <w:lang w:val="bg-BG"/>
        </w:rPr>
        <w:t xml:space="preserve">и </w:t>
      </w:r>
      <w:r w:rsidRPr="008A3802">
        <w:rPr>
          <w:rFonts w:ascii="Verdana" w:hAnsi="Verdana" w:cs="Arial"/>
          <w:iCs/>
          <w:sz w:val="20"/>
          <w:szCs w:val="20"/>
          <w:lang w:val="bg-BG"/>
        </w:rPr>
        <w:t>газопроводи, съоръжения и инсталации за природен газ, метан и</w:t>
      </w:r>
      <w:r w:rsidRPr="008A3802">
        <w:t xml:space="preserve"> </w:t>
      </w:r>
      <w:r w:rsidRPr="008A3802">
        <w:rPr>
          <w:rFonts w:ascii="Verdana" w:hAnsi="Verdana" w:cs="Arial"/>
          <w:iCs/>
          <w:sz w:val="20"/>
          <w:szCs w:val="20"/>
          <w:lang w:val="bg-BG"/>
        </w:rPr>
        <w:t>пропан бутан</w:t>
      </w:r>
      <w:r w:rsidRPr="008A3802">
        <w:rPr>
          <w:rFonts w:ascii="Verdana" w:hAnsi="Verdana"/>
          <w:sz w:val="20"/>
          <w:szCs w:val="20"/>
          <w:lang w:val="bg-BG"/>
        </w:rPr>
        <w:t>,</w:t>
      </w:r>
      <w:r w:rsidRPr="008A3802">
        <w:rPr>
          <w:rFonts w:ascii="Verdana" w:hAnsi="Verdana"/>
          <w:sz w:val="20"/>
          <w:szCs w:val="20"/>
        </w:rPr>
        <w:t xml:space="preserve"> </w:t>
      </w:r>
      <w:r w:rsidRPr="008A3802">
        <w:rPr>
          <w:rFonts w:ascii="Verdana" w:hAnsi="Verdana"/>
          <w:sz w:val="20"/>
          <w:szCs w:val="20"/>
          <w:lang w:val="bg-BG"/>
        </w:rPr>
        <w:t>в зависимост от обособената/</w:t>
      </w:r>
      <w:proofErr w:type="spellStart"/>
      <w:r w:rsidRPr="008A3802">
        <w:rPr>
          <w:rFonts w:ascii="Verdana" w:hAnsi="Verdana"/>
          <w:sz w:val="20"/>
          <w:szCs w:val="20"/>
          <w:lang w:val="bg-BG"/>
        </w:rPr>
        <w:t>ите</w:t>
      </w:r>
      <w:proofErr w:type="spellEnd"/>
      <w:r w:rsidRPr="008A3802">
        <w:rPr>
          <w:rFonts w:ascii="Verdana" w:hAnsi="Verdana"/>
          <w:sz w:val="20"/>
          <w:szCs w:val="20"/>
          <w:lang w:val="bg-BG"/>
        </w:rPr>
        <w:t xml:space="preserve"> позиция/и, за която/които е сключен.</w:t>
      </w:r>
    </w:p>
    <w:p w14:paraId="430756A9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tabs>
          <w:tab w:val="left" w:pos="993"/>
        </w:tabs>
        <w:spacing w:before="120" w:after="120"/>
        <w:ind w:left="0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8A3802">
        <w:rPr>
          <w:rFonts w:ascii="Verdana" w:hAnsi="Verdana"/>
          <w:b/>
          <w:spacing w:val="-5"/>
          <w:sz w:val="20"/>
          <w:szCs w:val="20"/>
          <w:lang w:val="bg-BG"/>
        </w:rPr>
        <w:t>Първа обособена позиция</w:t>
      </w:r>
      <w:r w:rsidRPr="008A3802">
        <w:rPr>
          <w:rFonts w:ascii="Verdana" w:hAnsi="Verdana"/>
          <w:b/>
          <w:sz w:val="20"/>
          <w:szCs w:val="20"/>
          <w:lang w:val="bg-BG"/>
        </w:rPr>
        <w:t xml:space="preserve">: </w:t>
      </w:r>
      <w:r w:rsidRPr="008A3802">
        <w:rPr>
          <w:rFonts w:ascii="Verdana" w:hAnsi="Verdana"/>
          <w:spacing w:val="-5"/>
          <w:sz w:val="20"/>
          <w:szCs w:val="20"/>
          <w:lang w:val="bg-BG"/>
        </w:rPr>
        <w:t>Обучение по безопасност и здраве при работа със съоръжения под налягане.</w:t>
      </w:r>
    </w:p>
    <w:p w14:paraId="0B946129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tabs>
          <w:tab w:val="left" w:pos="993"/>
        </w:tabs>
        <w:spacing w:before="120" w:after="120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8A3802">
        <w:rPr>
          <w:rFonts w:ascii="Verdana" w:hAnsi="Verdana"/>
          <w:b/>
          <w:sz w:val="20"/>
          <w:szCs w:val="20"/>
          <w:lang w:val="bg-BG"/>
        </w:rPr>
        <w:t xml:space="preserve">Втора обособена позиция: </w:t>
      </w:r>
      <w:r w:rsidRPr="008A3802">
        <w:rPr>
          <w:rFonts w:ascii="Verdana" w:hAnsi="Verdana"/>
          <w:sz w:val="20"/>
          <w:szCs w:val="20"/>
          <w:lang w:val="bg-BG"/>
        </w:rPr>
        <w:t>Обучение за устройство и безопасна експлоатация на газопроводи, съоръжения, инсталации и уреди за природен газ и метан.</w:t>
      </w:r>
    </w:p>
    <w:p w14:paraId="56600FE6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tabs>
          <w:tab w:val="left" w:pos="993"/>
        </w:tabs>
        <w:spacing w:before="120" w:after="120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8A3802">
        <w:rPr>
          <w:rFonts w:ascii="Verdana" w:hAnsi="Verdana"/>
          <w:b/>
          <w:sz w:val="20"/>
          <w:szCs w:val="20"/>
          <w:lang w:val="bg-BG"/>
        </w:rPr>
        <w:t>Трета обособена позиция</w:t>
      </w:r>
      <w:r w:rsidRPr="008A3802">
        <w:rPr>
          <w:rFonts w:ascii="Verdana" w:hAnsi="Verdana"/>
          <w:sz w:val="20"/>
          <w:szCs w:val="20"/>
          <w:lang w:val="bg-BG"/>
        </w:rPr>
        <w:t xml:space="preserve">: </w:t>
      </w:r>
      <w:bookmarkStart w:id="0" w:name="_Hlk152147745"/>
      <w:r w:rsidRPr="008A3802">
        <w:rPr>
          <w:rFonts w:ascii="Verdana" w:hAnsi="Verdana"/>
          <w:sz w:val="20"/>
          <w:szCs w:val="20"/>
          <w:lang w:val="bg-BG"/>
        </w:rPr>
        <w:t>Обучение за устройство и безопасна експлоатация на газопроводи, съоръжения, инсталации и уреди за втечнени въглеводородни газове /пропан бутан/.</w:t>
      </w:r>
    </w:p>
    <w:bookmarkEnd w:id="0"/>
    <w:p w14:paraId="3E4ED8A0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tabs>
          <w:tab w:val="left" w:pos="993"/>
        </w:tabs>
        <w:spacing w:before="120" w:after="120"/>
        <w:ind w:left="0" w:firstLine="284"/>
        <w:jc w:val="both"/>
        <w:rPr>
          <w:rFonts w:ascii="Verdana" w:hAnsi="Verdana"/>
          <w:sz w:val="20"/>
          <w:szCs w:val="20"/>
          <w:lang w:val="bg-BG"/>
        </w:rPr>
      </w:pPr>
      <w:r w:rsidRPr="008A3802">
        <w:rPr>
          <w:rFonts w:ascii="Verdana" w:hAnsi="Verdana"/>
          <w:sz w:val="20"/>
          <w:szCs w:val="20"/>
          <w:lang w:val="bg-BG"/>
        </w:rPr>
        <w:t>Място на обучението-</w:t>
      </w:r>
      <w:bookmarkStart w:id="1" w:name="_Hlk240268446"/>
      <w:r w:rsidRPr="008A3802">
        <w:rPr>
          <w:rFonts w:ascii="Verdana" w:hAnsi="Verdana"/>
          <w:sz w:val="20"/>
          <w:szCs w:val="20"/>
          <w:lang w:val="bg-BG"/>
        </w:rPr>
        <w:t>Присъствените обучения ще се провеждат в зали на Възложителя на територията на ПСПВ Бистрица, СПСОВ Кубратово, база в с. Мала Църква или Централен офис.</w:t>
      </w:r>
    </w:p>
    <w:bookmarkEnd w:id="1"/>
    <w:p w14:paraId="71D94571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19"/>
        </w:numPr>
        <w:spacing w:before="120" w:after="120"/>
        <w:jc w:val="both"/>
        <w:rPr>
          <w:rFonts w:ascii="Verdana" w:hAnsi="Verdana"/>
          <w:b/>
          <w:sz w:val="20"/>
          <w:szCs w:val="20"/>
          <w:lang w:val="bg-BG"/>
        </w:rPr>
      </w:pPr>
      <w:r w:rsidRPr="008A3802">
        <w:rPr>
          <w:rFonts w:ascii="Verdana" w:hAnsi="Verdana"/>
          <w:b/>
          <w:sz w:val="20"/>
          <w:szCs w:val="20"/>
          <w:lang w:val="bg-BG"/>
        </w:rPr>
        <w:t>Изисквания към провеждане на обученията</w:t>
      </w:r>
    </w:p>
    <w:p w14:paraId="3749FFA8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spacing w:before="120" w:after="120"/>
        <w:ind w:left="284" w:firstLine="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b/>
          <w:bCs/>
          <w:iCs/>
          <w:sz w:val="20"/>
          <w:szCs w:val="20"/>
          <w:lang w:val="bg-BG"/>
        </w:rPr>
        <w:t xml:space="preserve">Първа обособена позиция </w:t>
      </w:r>
      <w:r w:rsidRPr="008A3802">
        <w:rPr>
          <w:rFonts w:ascii="Verdana" w:hAnsi="Verdana" w:cs="Arial"/>
          <w:iCs/>
          <w:sz w:val="20"/>
          <w:szCs w:val="20"/>
          <w:lang w:val="bg-BG"/>
        </w:rPr>
        <w:t>- Обучение по безопасност и здраве при работа със съоръжения под налягане.</w:t>
      </w:r>
    </w:p>
    <w:p w14:paraId="2CE19065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предоставя обучения по безопасност и здраве при работа със съоръжения под налягане, съгласно следните нормативи:</w:t>
      </w:r>
    </w:p>
    <w:p w14:paraId="646D4DA7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Наредба № РД – 07-2 от 16.12.2009 г. за условията и реда за провеждането на периодични обучения и инструктажи;</w:t>
      </w:r>
    </w:p>
    <w:p w14:paraId="5048ED23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Наредба за устройството, безопасната експлоатация и техническия надзор на съоръженията под налягане;</w:t>
      </w:r>
    </w:p>
    <w:p w14:paraId="18BE4005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Инструкции за експлоатация, поддържане и ремонт на съдовете /включително </w:t>
      </w:r>
      <w:proofErr w:type="spellStart"/>
      <w:r w:rsidRPr="008A3802">
        <w:rPr>
          <w:rFonts w:ascii="Verdana" w:hAnsi="Verdana" w:cs="Arial"/>
          <w:iCs/>
          <w:sz w:val="20"/>
          <w:szCs w:val="20"/>
          <w:lang w:val="bg-BG"/>
        </w:rPr>
        <w:t>хидрофорни</w:t>
      </w:r>
      <w:proofErr w:type="spellEnd"/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 уредби/.</w:t>
      </w:r>
    </w:p>
    <w:p w14:paraId="55AAAD4C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Форма на обучение - изпълнителят предоставя възможности за присъствен или онлайн формат (при необходимост) за провеждане на обученията. Под онлайн формат се има предвид провеждане на учебните занятия в реално време във виртуална класна стая, както и достъп до онлайн платформа с учебно съдържание за самостоятелно учене.</w:t>
      </w:r>
    </w:p>
    <w:p w14:paraId="0FC72044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осигурява за своя сметка учебни пособия, които  са индивидуални, предоставят се на всеки от курсистите и не подлежат на връщане.</w:t>
      </w:r>
    </w:p>
    <w:p w14:paraId="652D9A81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При приключването на всяко обучение изпълнителят провежда финален тест за оценка на придобитите знания и умения на курсистите.</w:t>
      </w:r>
    </w:p>
    <w:p w14:paraId="218D43D9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Прогнозен брой курсисти – предвидено е да бъдат проведени обучения на максимален брой курсисти – 240. При първоначално обучение на новопостъпили служители на възложителя, обучението се извършва след възлагане от страна на възложителя.</w:t>
      </w:r>
    </w:p>
    <w:p w14:paraId="43708E69" w14:textId="77777777" w:rsidR="002E11A8" w:rsidRPr="008A3802" w:rsidRDefault="002E11A8" w:rsidP="002E11A8">
      <w:pPr>
        <w:pStyle w:val="ListParagraph"/>
        <w:keepNext/>
        <w:keepLines/>
        <w:spacing w:before="120" w:after="120"/>
        <w:ind w:left="567"/>
        <w:jc w:val="both"/>
        <w:rPr>
          <w:rFonts w:ascii="Verdana" w:hAnsi="Verdana" w:cs="Arial"/>
          <w:iCs/>
          <w:sz w:val="20"/>
          <w:szCs w:val="20"/>
          <w:lang w:val="bg-BG"/>
        </w:rPr>
      </w:pPr>
    </w:p>
    <w:p w14:paraId="50141CEC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b/>
          <w:bCs/>
          <w:iCs/>
          <w:sz w:val="20"/>
          <w:szCs w:val="20"/>
          <w:lang w:val="bg-BG"/>
        </w:rPr>
        <w:t xml:space="preserve">Втора обособена позиция - </w:t>
      </w:r>
      <w:r w:rsidRPr="008A3802">
        <w:rPr>
          <w:rFonts w:ascii="Verdana" w:hAnsi="Verdana" w:cs="Arial"/>
          <w:iCs/>
          <w:sz w:val="20"/>
          <w:szCs w:val="20"/>
          <w:lang w:val="bg-BG"/>
        </w:rPr>
        <w:t>Обучение за  устройство и безопасна експлоатация на газопроводи, съоръжения, инсталации и уреди за природен газ и метан.</w:t>
      </w:r>
    </w:p>
    <w:p w14:paraId="2EA66E37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предоставя обучения за устройство и безопасна експлоатация на газопроводи, съоръжения, инсталации и уреди за природен газ и метан, съгласно следните нормативни основания:</w:t>
      </w:r>
    </w:p>
    <w:p w14:paraId="41DEFDB6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Наредба № РД – 07-2 от 16.12.2009 г. за условията и реда за провеждането на периодични обучения и инструктажи; </w:t>
      </w:r>
    </w:p>
    <w:p w14:paraId="22B7FEC5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Наредба за устройството и безопасната експлоатация на преносни и разпределителни газопроводи и на съоръженията, инсталациите и уредите за природен газ.</w:t>
      </w:r>
    </w:p>
    <w:p w14:paraId="07B58245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lastRenderedPageBreak/>
        <w:t>Форма на обучение - изпълнителят предоставя възможности за присъствен или онлайн формат (при необходимост) за провеждане на обученията. Под онлайн формат се има предвид провеждане на учебните занятия в реално време във виртуална класна стая, както и достъп до онлайн платформа с учебно съдържание за самостоятелно учене.</w:t>
      </w:r>
    </w:p>
    <w:p w14:paraId="5953351B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осигурява за своя сметка учебни пособия, които  са индивидуални, предоставят се на всеки от курсистите и не подлежат на връщане.</w:t>
      </w:r>
    </w:p>
    <w:p w14:paraId="682934CF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При приключването на всяко обучение изпълнителят провежда финален тест за оценка на придобитите знания и умения на курсистите.</w:t>
      </w:r>
    </w:p>
    <w:p w14:paraId="0FDBC78A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Прогнозен брой курсисти – предвидено е да бъдат проведени обучения на максимален брой курсисти - 280. При първоначално обучение на новопостъпили служители на възложителя, обучението се извършва след възлагане от страна на възложителя.</w:t>
      </w:r>
    </w:p>
    <w:p w14:paraId="7D82A08B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spacing w:before="120" w:after="120"/>
        <w:jc w:val="both"/>
        <w:rPr>
          <w:rFonts w:ascii="Verdana" w:hAnsi="Verdana" w:cs="Arial"/>
          <w:b/>
          <w:bCs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b/>
          <w:bCs/>
          <w:iCs/>
          <w:sz w:val="20"/>
          <w:szCs w:val="20"/>
          <w:lang w:val="bg-BG"/>
        </w:rPr>
        <w:t xml:space="preserve">Трета обособена позиция - </w:t>
      </w:r>
      <w:r w:rsidRPr="008A3802">
        <w:rPr>
          <w:rFonts w:ascii="Verdana" w:hAnsi="Verdana" w:cs="Arial"/>
          <w:iCs/>
          <w:sz w:val="20"/>
          <w:szCs w:val="20"/>
          <w:lang w:val="bg-BG"/>
        </w:rPr>
        <w:t>Обучение за устройство и безопасна експлоатация на газопроводи, съоръжения, инсталации и уреди за втечнени въглеводородни газове /пропан бутан/.</w:t>
      </w:r>
    </w:p>
    <w:p w14:paraId="1755E32B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предоставя обучения за устройство и безопасна експлоатация на газопроводи, съоръжения, инсталации и уреди за втечнени въглеводородни газове/пропан бутан/, съгласно следните нормативни основания:</w:t>
      </w:r>
    </w:p>
    <w:p w14:paraId="54F8A709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Наредба № РД – 07-2 от 16.12.2009 г. за условията и реда за провеждането на периодични обучения и инструктажи; </w:t>
      </w:r>
    </w:p>
    <w:p w14:paraId="622CE9DF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20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Наредба за устройството, безопасната експлоатация и техническия надзор на газовите съоръжения и инсталации за втечнени въглеводородни газове /УБЕТНГСИВВГ/.</w:t>
      </w:r>
    </w:p>
    <w:p w14:paraId="7014F589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Форма на обучение - изпълнителят предоставя възможности за присъствен или онлайн формат (при необходимост) за провеждане на обученията. Под онлайн формат се има предвид провеждане на учебните занятия в реално време във виртуална класна стая, както и достъп до онлайн платформа с учебно съдържание за самостоятелно учене.</w:t>
      </w:r>
    </w:p>
    <w:p w14:paraId="6F1C8DB1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осигурява за своя сметка учебни пособия, които  са индивидуални, предоставят се на всеки от курсистите и не подлежат на връщане.</w:t>
      </w:r>
    </w:p>
    <w:p w14:paraId="3574A222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При приключването на всяко обучение изпълнителят провежда финален тест за оценка на придобитите знания и умения на курсистите.</w:t>
      </w:r>
    </w:p>
    <w:p w14:paraId="567CBC4E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Прогнозен брой курсисти – предвидено е да бъдат проведени обучения на максимален брой курсисти - 80. При първоначално обучение на новопостъпили служители на възложителя, обучението се извършва след възлагане от страна на възложителя.</w:t>
      </w:r>
    </w:p>
    <w:p w14:paraId="0A50E0E5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19"/>
        </w:numPr>
        <w:spacing w:before="120" w:after="120"/>
        <w:jc w:val="both"/>
        <w:rPr>
          <w:rFonts w:ascii="Verdana" w:hAnsi="Verdana" w:cs="Arial"/>
          <w:b/>
          <w:bCs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b/>
          <w:bCs/>
          <w:iCs/>
          <w:sz w:val="20"/>
          <w:szCs w:val="20"/>
          <w:lang w:val="bg-BG"/>
        </w:rPr>
        <w:t>Отчитане на проведените обучения</w:t>
      </w:r>
    </w:p>
    <w:p w14:paraId="5BD05B86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Изпълнителят отчита всяко от проведените обучения пред възложителя в срок от 10 работни дни, като представя следните документи:</w:t>
      </w:r>
    </w:p>
    <w:p w14:paraId="63541592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Информация за присъствието на всеки курсист в занятията – присъствен списък с подпис на участника или справка от уеб базираната платформа с регистрация. </w:t>
      </w:r>
    </w:p>
    <w:p w14:paraId="2BCC5F7A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Предоставяне на резултатите от изходящите тестове на курсистите след завършване на всяко обучение;</w:t>
      </w:r>
    </w:p>
    <w:p w14:paraId="5A779234" w14:textId="77777777" w:rsidR="002E11A8" w:rsidRPr="008A3802" w:rsidRDefault="002E11A8" w:rsidP="002E11A8">
      <w:pPr>
        <w:pStyle w:val="ListParagraph"/>
        <w:keepNext/>
        <w:keepLines/>
        <w:numPr>
          <w:ilvl w:val="2"/>
          <w:numId w:val="19"/>
        </w:numPr>
        <w:spacing w:before="120" w:after="120"/>
        <w:ind w:left="284" w:firstLine="283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Сканирано копие на връчените удостоверения за завършен курс.</w:t>
      </w:r>
    </w:p>
    <w:p w14:paraId="3830A849" w14:textId="77777777" w:rsidR="002E11A8" w:rsidRPr="008A3802" w:rsidRDefault="002E11A8" w:rsidP="002E11A8">
      <w:pPr>
        <w:pStyle w:val="ListParagraph"/>
        <w:keepNext/>
        <w:keepLines/>
        <w:numPr>
          <w:ilvl w:val="1"/>
          <w:numId w:val="19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 xml:space="preserve">Обменът на информация и документи се извършва чрез пощенска или друга куриерска услуга с препоръчана пратка, с обратна разписка, по електронна поща, с електронен подпис съгласно изискванията на Закона за електронния документ и електронния подпис или чрез комбинация от тези средства. </w:t>
      </w:r>
    </w:p>
    <w:p w14:paraId="3DB4D8BA" w14:textId="77777777" w:rsidR="002E11A8" w:rsidRPr="008A3802" w:rsidRDefault="002E11A8" w:rsidP="002E11A8">
      <w:pPr>
        <w:pStyle w:val="ListParagraph"/>
        <w:keepNext/>
        <w:keepLines/>
        <w:numPr>
          <w:ilvl w:val="0"/>
          <w:numId w:val="19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Обученията по съответните обособени позиции следва да се провеждат съгласно съгласуван между страните график за обучение.</w:t>
      </w:r>
    </w:p>
    <w:p w14:paraId="71BCE159" w14:textId="6F7CB52B" w:rsidR="001A201C" w:rsidRPr="002E11A8" w:rsidRDefault="002E11A8" w:rsidP="002E11A8">
      <w:pPr>
        <w:pStyle w:val="ListParagraph"/>
        <w:keepNext/>
        <w:keepLines/>
        <w:numPr>
          <w:ilvl w:val="0"/>
          <w:numId w:val="19"/>
        </w:numPr>
        <w:spacing w:before="120" w:after="120"/>
        <w:jc w:val="both"/>
        <w:rPr>
          <w:rFonts w:ascii="Verdana" w:hAnsi="Verdana" w:cs="Arial"/>
          <w:iCs/>
          <w:sz w:val="20"/>
          <w:szCs w:val="20"/>
          <w:lang w:val="bg-BG"/>
        </w:rPr>
      </w:pPr>
      <w:r w:rsidRPr="008A3802">
        <w:rPr>
          <w:rFonts w:ascii="Verdana" w:hAnsi="Verdana" w:cs="Arial"/>
          <w:iCs/>
          <w:sz w:val="20"/>
          <w:szCs w:val="20"/>
          <w:lang w:val="bg-BG"/>
        </w:rPr>
        <w:t>Графикът за изпълнение на обученията по съответните обособени позиции се представя от Изпълнителя на Възложителя в срок до 3 (три) работни дни от сключване на договора и се съгласува с контролиращия служител на Възложителя. Промени в графика се правят по писмено предложение на всяка от страните, отправено най-късно до 5 работни дни преди плануваната  промяна.</w:t>
      </w:r>
      <w:r w:rsidR="001A201C" w:rsidRPr="002E11A8">
        <w:rPr>
          <w:rFonts w:ascii="Times New Roman" w:hAnsi="Times New Roman"/>
          <w:color w:val="000000"/>
          <w:lang w:val="bg-BG"/>
        </w:rPr>
        <w:tab/>
      </w:r>
    </w:p>
    <w:sectPr w:rsidR="001A201C" w:rsidRPr="002E11A8" w:rsidSect="002D364B">
      <w:headerReference w:type="even" r:id="rId11"/>
      <w:headerReference w:type="default" r:id="rId12"/>
      <w:footerReference w:type="default" r:id="rId13"/>
      <w:pgSz w:w="11906" w:h="16838" w:code="9"/>
      <w:pgMar w:top="851" w:right="1416" w:bottom="851" w:left="907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90229" w14:textId="77777777" w:rsidR="00AB60BA" w:rsidRDefault="00AB60BA">
      <w:r>
        <w:separator/>
      </w:r>
    </w:p>
  </w:endnote>
  <w:endnote w:type="continuationSeparator" w:id="0">
    <w:p w14:paraId="5D9710FF" w14:textId="77777777" w:rsidR="00AB60BA" w:rsidRDefault="00AB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illSans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ill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D9AA" w14:textId="25EC5484" w:rsidR="001F2541" w:rsidRPr="0031501E" w:rsidRDefault="001F2541" w:rsidP="0031501E">
    <w:pPr>
      <w:pStyle w:val="Footer"/>
      <w:jc w:val="right"/>
      <w:rPr>
        <w:lang w:val="bg-BG"/>
      </w:rPr>
    </w:pPr>
    <w:r>
      <w:fldChar w:fldCharType="begin"/>
    </w:r>
    <w:r>
      <w:instrText xml:space="preserve"> PAGE   \* MERGEFORMAT </w:instrText>
    </w:r>
    <w:r>
      <w:fldChar w:fldCharType="separate"/>
    </w:r>
    <w:r w:rsidR="003A4B7D"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5513" w14:textId="77777777" w:rsidR="00AB60BA" w:rsidRDefault="00AB60BA">
      <w:r>
        <w:separator/>
      </w:r>
    </w:p>
  </w:footnote>
  <w:footnote w:type="continuationSeparator" w:id="0">
    <w:p w14:paraId="6BA102B1" w14:textId="77777777" w:rsidR="00AB60BA" w:rsidRDefault="00AB6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6A6A" w14:textId="77777777" w:rsidR="00D93CE4" w:rsidRDefault="00D93CE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2361"/>
      <w:gridCol w:w="7398"/>
    </w:tblGrid>
    <w:tr w:rsidR="001F2541" w:rsidRPr="00C92D67" w14:paraId="64DCF252" w14:textId="77777777" w:rsidTr="00C92D67">
      <w:tc>
        <w:tcPr>
          <w:tcW w:w="1874" w:type="dxa"/>
          <w:shd w:val="clear" w:color="auto" w:fill="auto"/>
        </w:tcPr>
        <w:p w14:paraId="0572F011" w14:textId="5411B4B6" w:rsidR="001F2541" w:rsidRPr="00C92D67" w:rsidRDefault="00336D92" w:rsidP="00C92D67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  <w:r w:rsidRPr="009B29E5">
            <w:rPr>
              <w:rFonts w:ascii="Times New Roman" w:hAnsi="Times New Roman"/>
              <w:noProof/>
              <w:spacing w:val="0"/>
              <w:sz w:val="24"/>
              <w:szCs w:val="24"/>
              <w:lang w:val="bg-BG" w:eastAsia="bg-BG"/>
            </w:rPr>
            <w:drawing>
              <wp:inline distT="0" distB="0" distL="0" distR="0" wp14:anchorId="3E6C6B5F" wp14:editId="3DC545C0">
                <wp:extent cx="1362075" cy="781050"/>
                <wp:effectExtent l="0" t="0" r="0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40" w:type="dxa"/>
          <w:shd w:val="clear" w:color="auto" w:fill="auto"/>
        </w:tcPr>
        <w:p w14:paraId="25706B9B" w14:textId="77777777" w:rsidR="001F2541" w:rsidRPr="00C92D67" w:rsidRDefault="001F2541" w:rsidP="0045124B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</w:p>
      </w:tc>
    </w:tr>
  </w:tbl>
  <w:p w14:paraId="0B492BE7" w14:textId="77777777" w:rsidR="001F2541" w:rsidRDefault="001F25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5EA9"/>
    <w:multiLevelType w:val="multilevel"/>
    <w:tmpl w:val="FC96CCE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DF4131"/>
    <w:multiLevelType w:val="hybridMultilevel"/>
    <w:tmpl w:val="4D2035D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A9345E"/>
    <w:multiLevelType w:val="multilevel"/>
    <w:tmpl w:val="B38CB9BE"/>
    <w:styleLink w:val="Style1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782" w:hanging="108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8117" w:hanging="216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9328" w:hanging="2520"/>
      </w:pPr>
      <w:rPr>
        <w:rFonts w:hint="default"/>
        <w:color w:val="FF0000"/>
      </w:rPr>
    </w:lvl>
  </w:abstractNum>
  <w:abstractNum w:abstractNumId="3" w15:restartNumberingAfterBreak="0">
    <w:nsid w:val="12433FBE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4" w15:restartNumberingAfterBreak="0">
    <w:nsid w:val="19C13ACC"/>
    <w:multiLevelType w:val="hybridMultilevel"/>
    <w:tmpl w:val="00F05D98"/>
    <w:lvl w:ilvl="0" w:tplc="5754A1B4">
      <w:start w:val="1"/>
      <w:numFmt w:val="bullet"/>
      <w:pStyle w:val="Bullet"/>
      <w:lvlText w:val=""/>
      <w:lvlJc w:val="left"/>
      <w:pPr>
        <w:tabs>
          <w:tab w:val="num" w:pos="1703"/>
        </w:tabs>
        <w:ind w:left="1703" w:hanging="623"/>
      </w:pPr>
      <w:rPr>
        <w:rFonts w:ascii="Monotype Sorts" w:hAnsi="Monotype Sort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27233"/>
    <w:multiLevelType w:val="multilevel"/>
    <w:tmpl w:val="3E5004CE"/>
    <w:lvl w:ilvl="0">
      <w:start w:val="1"/>
      <w:numFmt w:val="decimal"/>
      <w:pStyle w:val="Style5"/>
      <w:lvlText w:val="%1."/>
      <w:lvlJc w:val="left"/>
      <w:pPr>
        <w:tabs>
          <w:tab w:val="num" w:pos="720"/>
        </w:tabs>
        <w:ind w:left="720" w:hanging="720"/>
      </w:pPr>
      <w:rPr>
        <w:rFonts w:ascii="Bookman Old Style" w:hAnsi="Bookman Old Style" w:cs="Times New Roman" w:hint="default"/>
        <w:b/>
        <w:i w:val="0"/>
        <w:sz w:val="24"/>
      </w:rPr>
    </w:lvl>
    <w:lvl w:ilvl="1">
      <w:start w:val="1"/>
      <w:numFmt w:val="decimal"/>
      <w:pStyle w:val="Style3"/>
      <w:lvlText w:val="%1.%2."/>
      <w:lvlJc w:val="left"/>
      <w:pPr>
        <w:tabs>
          <w:tab w:val="num" w:pos="720"/>
        </w:tabs>
        <w:ind w:left="360" w:hanging="360"/>
      </w:pPr>
      <w:rPr>
        <w:rFonts w:ascii="Bookman Old Style" w:hAnsi="Bookman Old Style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Bookman Old Style" w:hAnsi="Bookman Old Style" w:cs="Times New Roman" w:hint="default"/>
        <w:b w:val="0"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ascii="Bookman Old Style" w:hAnsi="Bookman Old Style" w:cs="Times New Roman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abstractNum w:abstractNumId="6" w15:restartNumberingAfterBreak="0">
    <w:nsid w:val="22E44180"/>
    <w:multiLevelType w:val="multilevel"/>
    <w:tmpl w:val="DFC88CEC"/>
    <w:name w:val="NumPar"/>
    <w:styleLink w:val="1ai3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8556AB"/>
    <w:multiLevelType w:val="hybridMultilevel"/>
    <w:tmpl w:val="ED2065E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520869"/>
    <w:multiLevelType w:val="hybridMultilevel"/>
    <w:tmpl w:val="AD9A781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E8554B"/>
    <w:multiLevelType w:val="hybridMultilevel"/>
    <w:tmpl w:val="6A84D7D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753CD"/>
    <w:multiLevelType w:val="hybridMultilevel"/>
    <w:tmpl w:val="5440ADC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714A7C"/>
    <w:multiLevelType w:val="hybridMultilevel"/>
    <w:tmpl w:val="52C6ED8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EC4875"/>
    <w:multiLevelType w:val="multilevel"/>
    <w:tmpl w:val="040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styleLink w:val="111111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3641994"/>
    <w:multiLevelType w:val="hybridMultilevel"/>
    <w:tmpl w:val="E6B42698"/>
    <w:lvl w:ilvl="0" w:tplc="FAC4CF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02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2" w:tplc="0402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E6A2B4E"/>
    <w:multiLevelType w:val="hybridMultilevel"/>
    <w:tmpl w:val="077096C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FD272E"/>
    <w:multiLevelType w:val="hybridMultilevel"/>
    <w:tmpl w:val="91DC2C9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C87F33"/>
    <w:multiLevelType w:val="hybridMultilevel"/>
    <w:tmpl w:val="3B4AFAB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15450695">
    <w:abstractNumId w:val="4"/>
  </w:num>
  <w:num w:numId="2" w16cid:durableId="1699815583">
    <w:abstractNumId w:val="14"/>
  </w:num>
  <w:num w:numId="3" w16cid:durableId="1626421771">
    <w:abstractNumId w:val="2"/>
  </w:num>
  <w:num w:numId="4" w16cid:durableId="2083673538">
    <w:abstractNumId w:val="15"/>
    <w:lvlOverride w:ilvl="0">
      <w:startOverride w:val="1"/>
    </w:lvlOverride>
  </w:num>
  <w:num w:numId="5" w16cid:durableId="996111037">
    <w:abstractNumId w:val="13"/>
    <w:lvlOverride w:ilvl="0">
      <w:startOverride w:val="1"/>
    </w:lvlOverride>
  </w:num>
  <w:num w:numId="6" w16cid:durableId="95684476">
    <w:abstractNumId w:val="6"/>
  </w:num>
  <w:num w:numId="7" w16cid:durableId="1610966802">
    <w:abstractNumId w:val="3"/>
  </w:num>
  <w:num w:numId="8" w16cid:durableId="1844710301">
    <w:abstractNumId w:val="12"/>
  </w:num>
  <w:num w:numId="9" w16cid:durableId="699861854">
    <w:abstractNumId w:val="5"/>
  </w:num>
  <w:num w:numId="10" w16cid:durableId="1789927042">
    <w:abstractNumId w:val="7"/>
  </w:num>
  <w:num w:numId="11" w16cid:durableId="1603144537">
    <w:abstractNumId w:val="1"/>
  </w:num>
  <w:num w:numId="12" w16cid:durableId="233902543">
    <w:abstractNumId w:val="17"/>
  </w:num>
  <w:num w:numId="13" w16cid:durableId="1971588089">
    <w:abstractNumId w:val="18"/>
  </w:num>
  <w:num w:numId="14" w16cid:durableId="410005798">
    <w:abstractNumId w:val="11"/>
  </w:num>
  <w:num w:numId="15" w16cid:durableId="1296372304">
    <w:abstractNumId w:val="10"/>
  </w:num>
  <w:num w:numId="16" w16cid:durableId="176165854">
    <w:abstractNumId w:val="16"/>
  </w:num>
  <w:num w:numId="17" w16cid:durableId="750587248">
    <w:abstractNumId w:val="9"/>
  </w:num>
  <w:num w:numId="18" w16cid:durableId="1857187114">
    <w:abstractNumId w:val="13"/>
  </w:num>
  <w:num w:numId="19" w16cid:durableId="1887718072">
    <w:abstractNumId w:val="0"/>
  </w:num>
  <w:num w:numId="20" w16cid:durableId="22829949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7C"/>
    <w:rsid w:val="00007184"/>
    <w:rsid w:val="00007D44"/>
    <w:rsid w:val="00013900"/>
    <w:rsid w:val="0001469C"/>
    <w:rsid w:val="00022503"/>
    <w:rsid w:val="000250B1"/>
    <w:rsid w:val="0003087C"/>
    <w:rsid w:val="00040B1A"/>
    <w:rsid w:val="000547DD"/>
    <w:rsid w:val="0006077A"/>
    <w:rsid w:val="000610D9"/>
    <w:rsid w:val="00062723"/>
    <w:rsid w:val="00070623"/>
    <w:rsid w:val="00075BC5"/>
    <w:rsid w:val="00083CF5"/>
    <w:rsid w:val="000854B3"/>
    <w:rsid w:val="000857E6"/>
    <w:rsid w:val="00096AB2"/>
    <w:rsid w:val="000A134E"/>
    <w:rsid w:val="000A254D"/>
    <w:rsid w:val="000A307F"/>
    <w:rsid w:val="000B2FDB"/>
    <w:rsid w:val="000B3241"/>
    <w:rsid w:val="000C6BB3"/>
    <w:rsid w:val="000C7F48"/>
    <w:rsid w:val="000D5FAA"/>
    <w:rsid w:val="000E1C0D"/>
    <w:rsid w:val="00100E16"/>
    <w:rsid w:val="00104668"/>
    <w:rsid w:val="00106291"/>
    <w:rsid w:val="001102BF"/>
    <w:rsid w:val="001130B4"/>
    <w:rsid w:val="00115301"/>
    <w:rsid w:val="00121888"/>
    <w:rsid w:val="0012623E"/>
    <w:rsid w:val="0013143E"/>
    <w:rsid w:val="00137ACD"/>
    <w:rsid w:val="00144350"/>
    <w:rsid w:val="00144730"/>
    <w:rsid w:val="001449EF"/>
    <w:rsid w:val="00150647"/>
    <w:rsid w:val="0015171E"/>
    <w:rsid w:val="00155774"/>
    <w:rsid w:val="00157DDA"/>
    <w:rsid w:val="00163557"/>
    <w:rsid w:val="00167075"/>
    <w:rsid w:val="0017551D"/>
    <w:rsid w:val="001827F5"/>
    <w:rsid w:val="00183888"/>
    <w:rsid w:val="00185E92"/>
    <w:rsid w:val="00190866"/>
    <w:rsid w:val="00192265"/>
    <w:rsid w:val="001A0389"/>
    <w:rsid w:val="001A04AC"/>
    <w:rsid w:val="001A167D"/>
    <w:rsid w:val="001A1F4F"/>
    <w:rsid w:val="001A201C"/>
    <w:rsid w:val="001B3C2E"/>
    <w:rsid w:val="001B47E4"/>
    <w:rsid w:val="001B7CEC"/>
    <w:rsid w:val="001C7E8A"/>
    <w:rsid w:val="001E2786"/>
    <w:rsid w:val="001E5939"/>
    <w:rsid w:val="001F2541"/>
    <w:rsid w:val="001F420B"/>
    <w:rsid w:val="001F521C"/>
    <w:rsid w:val="001F5710"/>
    <w:rsid w:val="001F797B"/>
    <w:rsid w:val="0020116C"/>
    <w:rsid w:val="0020206C"/>
    <w:rsid w:val="0020749E"/>
    <w:rsid w:val="002078B4"/>
    <w:rsid w:val="002101AF"/>
    <w:rsid w:val="002114B1"/>
    <w:rsid w:val="0021190B"/>
    <w:rsid w:val="0021266F"/>
    <w:rsid w:val="0022184E"/>
    <w:rsid w:val="00225380"/>
    <w:rsid w:val="00240C30"/>
    <w:rsid w:val="00246946"/>
    <w:rsid w:val="00250259"/>
    <w:rsid w:val="00253C5F"/>
    <w:rsid w:val="002565CD"/>
    <w:rsid w:val="002601F7"/>
    <w:rsid w:val="00274580"/>
    <w:rsid w:val="00276825"/>
    <w:rsid w:val="00276AC7"/>
    <w:rsid w:val="002801E3"/>
    <w:rsid w:val="002809C0"/>
    <w:rsid w:val="002853D7"/>
    <w:rsid w:val="0029254B"/>
    <w:rsid w:val="002A52B9"/>
    <w:rsid w:val="002A552A"/>
    <w:rsid w:val="002A660D"/>
    <w:rsid w:val="002B0029"/>
    <w:rsid w:val="002B144F"/>
    <w:rsid w:val="002B6037"/>
    <w:rsid w:val="002C2AFF"/>
    <w:rsid w:val="002C393F"/>
    <w:rsid w:val="002C57CF"/>
    <w:rsid w:val="002D364B"/>
    <w:rsid w:val="002D7C1D"/>
    <w:rsid w:val="002E11A8"/>
    <w:rsid w:val="002E1DEF"/>
    <w:rsid w:val="002E7178"/>
    <w:rsid w:val="002F1F68"/>
    <w:rsid w:val="00301D94"/>
    <w:rsid w:val="00303BB4"/>
    <w:rsid w:val="0030467B"/>
    <w:rsid w:val="0031040F"/>
    <w:rsid w:val="0031501E"/>
    <w:rsid w:val="00320002"/>
    <w:rsid w:val="00336D92"/>
    <w:rsid w:val="00342DC7"/>
    <w:rsid w:val="00344EAC"/>
    <w:rsid w:val="0035279E"/>
    <w:rsid w:val="00354E96"/>
    <w:rsid w:val="0036259E"/>
    <w:rsid w:val="0036301E"/>
    <w:rsid w:val="00365998"/>
    <w:rsid w:val="00377BBA"/>
    <w:rsid w:val="00391438"/>
    <w:rsid w:val="00397956"/>
    <w:rsid w:val="003A0779"/>
    <w:rsid w:val="003A4B7D"/>
    <w:rsid w:val="003B680E"/>
    <w:rsid w:val="003C1861"/>
    <w:rsid w:val="003C6241"/>
    <w:rsid w:val="003D1BD4"/>
    <w:rsid w:val="003D2F64"/>
    <w:rsid w:val="003D3D58"/>
    <w:rsid w:val="003D5679"/>
    <w:rsid w:val="003E37FD"/>
    <w:rsid w:val="003F3966"/>
    <w:rsid w:val="00400422"/>
    <w:rsid w:val="0040372A"/>
    <w:rsid w:val="004076F6"/>
    <w:rsid w:val="004114EA"/>
    <w:rsid w:val="00415DA2"/>
    <w:rsid w:val="00421B02"/>
    <w:rsid w:val="00424783"/>
    <w:rsid w:val="00424CAA"/>
    <w:rsid w:val="00424D96"/>
    <w:rsid w:val="00426ED1"/>
    <w:rsid w:val="00431065"/>
    <w:rsid w:val="00431F7C"/>
    <w:rsid w:val="00436239"/>
    <w:rsid w:val="00440A61"/>
    <w:rsid w:val="00441A43"/>
    <w:rsid w:val="0044271C"/>
    <w:rsid w:val="00445DFF"/>
    <w:rsid w:val="0045124B"/>
    <w:rsid w:val="00453AEF"/>
    <w:rsid w:val="004567C3"/>
    <w:rsid w:val="00472F87"/>
    <w:rsid w:val="0048077F"/>
    <w:rsid w:val="0049649B"/>
    <w:rsid w:val="0049737C"/>
    <w:rsid w:val="004A7CE5"/>
    <w:rsid w:val="004B20B1"/>
    <w:rsid w:val="004B4781"/>
    <w:rsid w:val="004B6FD1"/>
    <w:rsid w:val="004C100B"/>
    <w:rsid w:val="004C233C"/>
    <w:rsid w:val="004C31DF"/>
    <w:rsid w:val="004C57F5"/>
    <w:rsid w:val="004C5ED9"/>
    <w:rsid w:val="004D24B9"/>
    <w:rsid w:val="004E297D"/>
    <w:rsid w:val="004E4FC7"/>
    <w:rsid w:val="004E65BB"/>
    <w:rsid w:val="004F217A"/>
    <w:rsid w:val="004F5F3B"/>
    <w:rsid w:val="004F6DF8"/>
    <w:rsid w:val="0050412F"/>
    <w:rsid w:val="005053EC"/>
    <w:rsid w:val="00506EAD"/>
    <w:rsid w:val="005135EF"/>
    <w:rsid w:val="005148F8"/>
    <w:rsid w:val="0051593B"/>
    <w:rsid w:val="00516B4E"/>
    <w:rsid w:val="00522A74"/>
    <w:rsid w:val="00530EAE"/>
    <w:rsid w:val="00536C76"/>
    <w:rsid w:val="00542D05"/>
    <w:rsid w:val="00552AA0"/>
    <w:rsid w:val="0055757A"/>
    <w:rsid w:val="005612A9"/>
    <w:rsid w:val="0056241E"/>
    <w:rsid w:val="005632B3"/>
    <w:rsid w:val="00564EDE"/>
    <w:rsid w:val="005659A9"/>
    <w:rsid w:val="00576FB7"/>
    <w:rsid w:val="00582369"/>
    <w:rsid w:val="005837BC"/>
    <w:rsid w:val="00586909"/>
    <w:rsid w:val="005933A7"/>
    <w:rsid w:val="0059393F"/>
    <w:rsid w:val="005A4EE0"/>
    <w:rsid w:val="005B7406"/>
    <w:rsid w:val="005C7422"/>
    <w:rsid w:val="005D29EE"/>
    <w:rsid w:val="005D406C"/>
    <w:rsid w:val="005D50A1"/>
    <w:rsid w:val="005E1661"/>
    <w:rsid w:val="005E2E4B"/>
    <w:rsid w:val="005E65AE"/>
    <w:rsid w:val="005E77FD"/>
    <w:rsid w:val="005F0E81"/>
    <w:rsid w:val="005F2504"/>
    <w:rsid w:val="005F732F"/>
    <w:rsid w:val="00601149"/>
    <w:rsid w:val="00602261"/>
    <w:rsid w:val="0060316B"/>
    <w:rsid w:val="00603ACC"/>
    <w:rsid w:val="00620C62"/>
    <w:rsid w:val="00621088"/>
    <w:rsid w:val="0062224D"/>
    <w:rsid w:val="00627237"/>
    <w:rsid w:val="0063168A"/>
    <w:rsid w:val="00634014"/>
    <w:rsid w:val="006554FF"/>
    <w:rsid w:val="00655A51"/>
    <w:rsid w:val="00662792"/>
    <w:rsid w:val="006648D5"/>
    <w:rsid w:val="00664B45"/>
    <w:rsid w:val="00665E75"/>
    <w:rsid w:val="00681363"/>
    <w:rsid w:val="006922CD"/>
    <w:rsid w:val="006A02AD"/>
    <w:rsid w:val="006A22A3"/>
    <w:rsid w:val="006A737D"/>
    <w:rsid w:val="006B60DD"/>
    <w:rsid w:val="006B67A9"/>
    <w:rsid w:val="006D028D"/>
    <w:rsid w:val="006D74AF"/>
    <w:rsid w:val="006D78B2"/>
    <w:rsid w:val="006E1A55"/>
    <w:rsid w:val="006F02A4"/>
    <w:rsid w:val="006F16E6"/>
    <w:rsid w:val="006F333A"/>
    <w:rsid w:val="007058E3"/>
    <w:rsid w:val="0071797F"/>
    <w:rsid w:val="00720081"/>
    <w:rsid w:val="00726C38"/>
    <w:rsid w:val="007274F7"/>
    <w:rsid w:val="0074388F"/>
    <w:rsid w:val="007448A8"/>
    <w:rsid w:val="00747584"/>
    <w:rsid w:val="00751089"/>
    <w:rsid w:val="00755910"/>
    <w:rsid w:val="00762FFC"/>
    <w:rsid w:val="007633EC"/>
    <w:rsid w:val="007660F2"/>
    <w:rsid w:val="00766A5C"/>
    <w:rsid w:val="0077465D"/>
    <w:rsid w:val="00775F65"/>
    <w:rsid w:val="0078244F"/>
    <w:rsid w:val="007825E2"/>
    <w:rsid w:val="00782EA0"/>
    <w:rsid w:val="00787880"/>
    <w:rsid w:val="007912A8"/>
    <w:rsid w:val="007970E8"/>
    <w:rsid w:val="007A5A79"/>
    <w:rsid w:val="007B49DA"/>
    <w:rsid w:val="007B5DF4"/>
    <w:rsid w:val="007B6B41"/>
    <w:rsid w:val="007C20C6"/>
    <w:rsid w:val="007C6252"/>
    <w:rsid w:val="007C7AE3"/>
    <w:rsid w:val="007D71C9"/>
    <w:rsid w:val="007D73BA"/>
    <w:rsid w:val="007E69B2"/>
    <w:rsid w:val="007E6E96"/>
    <w:rsid w:val="008057A2"/>
    <w:rsid w:val="00811C86"/>
    <w:rsid w:val="0081567C"/>
    <w:rsid w:val="008156D7"/>
    <w:rsid w:val="008229B4"/>
    <w:rsid w:val="00840356"/>
    <w:rsid w:val="00840774"/>
    <w:rsid w:val="00847548"/>
    <w:rsid w:val="00852B49"/>
    <w:rsid w:val="00852EB4"/>
    <w:rsid w:val="00865433"/>
    <w:rsid w:val="00866E7C"/>
    <w:rsid w:val="00873266"/>
    <w:rsid w:val="008754BD"/>
    <w:rsid w:val="00876551"/>
    <w:rsid w:val="008870E7"/>
    <w:rsid w:val="00894444"/>
    <w:rsid w:val="00894A2A"/>
    <w:rsid w:val="008953DD"/>
    <w:rsid w:val="008A3ED2"/>
    <w:rsid w:val="008B1EEB"/>
    <w:rsid w:val="008B3159"/>
    <w:rsid w:val="008B4046"/>
    <w:rsid w:val="008B44B5"/>
    <w:rsid w:val="008B7AC8"/>
    <w:rsid w:val="008B7AD8"/>
    <w:rsid w:val="008C46EA"/>
    <w:rsid w:val="008D298D"/>
    <w:rsid w:val="008D3386"/>
    <w:rsid w:val="008D3650"/>
    <w:rsid w:val="008D4393"/>
    <w:rsid w:val="008D4A3F"/>
    <w:rsid w:val="008D70BE"/>
    <w:rsid w:val="008E67D2"/>
    <w:rsid w:val="008E7551"/>
    <w:rsid w:val="008F01C3"/>
    <w:rsid w:val="008F5423"/>
    <w:rsid w:val="008F658F"/>
    <w:rsid w:val="00906A82"/>
    <w:rsid w:val="009177B2"/>
    <w:rsid w:val="009179A7"/>
    <w:rsid w:val="00920CF1"/>
    <w:rsid w:val="00922F99"/>
    <w:rsid w:val="009326B2"/>
    <w:rsid w:val="009458BF"/>
    <w:rsid w:val="00946738"/>
    <w:rsid w:val="00954CA9"/>
    <w:rsid w:val="00956399"/>
    <w:rsid w:val="00960E7E"/>
    <w:rsid w:val="00963228"/>
    <w:rsid w:val="0097105D"/>
    <w:rsid w:val="009712A9"/>
    <w:rsid w:val="0097686C"/>
    <w:rsid w:val="0097706B"/>
    <w:rsid w:val="00984409"/>
    <w:rsid w:val="0098597B"/>
    <w:rsid w:val="0099051A"/>
    <w:rsid w:val="00996C0E"/>
    <w:rsid w:val="009970B4"/>
    <w:rsid w:val="009A3143"/>
    <w:rsid w:val="009A5D70"/>
    <w:rsid w:val="009B29E5"/>
    <w:rsid w:val="009C0855"/>
    <w:rsid w:val="009C2C20"/>
    <w:rsid w:val="009C4C6C"/>
    <w:rsid w:val="009C5AF4"/>
    <w:rsid w:val="009C6846"/>
    <w:rsid w:val="009D569C"/>
    <w:rsid w:val="009E0B88"/>
    <w:rsid w:val="009E4E9A"/>
    <w:rsid w:val="009F102E"/>
    <w:rsid w:val="00A04954"/>
    <w:rsid w:val="00A1085D"/>
    <w:rsid w:val="00A146FC"/>
    <w:rsid w:val="00A22967"/>
    <w:rsid w:val="00A259E4"/>
    <w:rsid w:val="00A30426"/>
    <w:rsid w:val="00A323FB"/>
    <w:rsid w:val="00A32F46"/>
    <w:rsid w:val="00A3314A"/>
    <w:rsid w:val="00A36330"/>
    <w:rsid w:val="00A4228A"/>
    <w:rsid w:val="00A43674"/>
    <w:rsid w:val="00A43E04"/>
    <w:rsid w:val="00A44343"/>
    <w:rsid w:val="00A44C9C"/>
    <w:rsid w:val="00A54623"/>
    <w:rsid w:val="00A551D1"/>
    <w:rsid w:val="00A60741"/>
    <w:rsid w:val="00A66255"/>
    <w:rsid w:val="00A777A1"/>
    <w:rsid w:val="00A812C6"/>
    <w:rsid w:val="00A8324C"/>
    <w:rsid w:val="00A85040"/>
    <w:rsid w:val="00A874E8"/>
    <w:rsid w:val="00A94E60"/>
    <w:rsid w:val="00AA2648"/>
    <w:rsid w:val="00AB2172"/>
    <w:rsid w:val="00AB51C1"/>
    <w:rsid w:val="00AB60BA"/>
    <w:rsid w:val="00AC3A5F"/>
    <w:rsid w:val="00AD38F7"/>
    <w:rsid w:val="00AE0EF9"/>
    <w:rsid w:val="00AE7200"/>
    <w:rsid w:val="00AF0A9E"/>
    <w:rsid w:val="00AF3AE8"/>
    <w:rsid w:val="00AF4B1B"/>
    <w:rsid w:val="00B042AE"/>
    <w:rsid w:val="00B146CD"/>
    <w:rsid w:val="00B16A59"/>
    <w:rsid w:val="00B21F5B"/>
    <w:rsid w:val="00B25D38"/>
    <w:rsid w:val="00B27A70"/>
    <w:rsid w:val="00B27C25"/>
    <w:rsid w:val="00B339CC"/>
    <w:rsid w:val="00B34BDB"/>
    <w:rsid w:val="00B40119"/>
    <w:rsid w:val="00B44A9D"/>
    <w:rsid w:val="00B560EE"/>
    <w:rsid w:val="00B95D7E"/>
    <w:rsid w:val="00B960F4"/>
    <w:rsid w:val="00B96835"/>
    <w:rsid w:val="00B97ABA"/>
    <w:rsid w:val="00BB3684"/>
    <w:rsid w:val="00BB6189"/>
    <w:rsid w:val="00BC5A6A"/>
    <w:rsid w:val="00BC61AF"/>
    <w:rsid w:val="00BC6323"/>
    <w:rsid w:val="00BC660E"/>
    <w:rsid w:val="00BC794A"/>
    <w:rsid w:val="00BD6A20"/>
    <w:rsid w:val="00BE4F16"/>
    <w:rsid w:val="00BF2CAC"/>
    <w:rsid w:val="00BF569B"/>
    <w:rsid w:val="00C0009C"/>
    <w:rsid w:val="00C1225C"/>
    <w:rsid w:val="00C16D37"/>
    <w:rsid w:val="00C177DF"/>
    <w:rsid w:val="00C227DA"/>
    <w:rsid w:val="00C249A2"/>
    <w:rsid w:val="00C361D7"/>
    <w:rsid w:val="00C37997"/>
    <w:rsid w:val="00C43029"/>
    <w:rsid w:val="00C43D97"/>
    <w:rsid w:val="00C53F37"/>
    <w:rsid w:val="00C650C9"/>
    <w:rsid w:val="00C65945"/>
    <w:rsid w:val="00C65DE3"/>
    <w:rsid w:val="00C72833"/>
    <w:rsid w:val="00C7621B"/>
    <w:rsid w:val="00C82572"/>
    <w:rsid w:val="00C837B1"/>
    <w:rsid w:val="00C92D67"/>
    <w:rsid w:val="00C93141"/>
    <w:rsid w:val="00C936CC"/>
    <w:rsid w:val="00C97353"/>
    <w:rsid w:val="00CA0A52"/>
    <w:rsid w:val="00CA1154"/>
    <w:rsid w:val="00CB3774"/>
    <w:rsid w:val="00CB39B0"/>
    <w:rsid w:val="00CB6673"/>
    <w:rsid w:val="00CC519E"/>
    <w:rsid w:val="00CC7970"/>
    <w:rsid w:val="00CD0DCB"/>
    <w:rsid w:val="00CE3518"/>
    <w:rsid w:val="00CF0C42"/>
    <w:rsid w:val="00CF17BC"/>
    <w:rsid w:val="00D12ECC"/>
    <w:rsid w:val="00D13E77"/>
    <w:rsid w:val="00D27923"/>
    <w:rsid w:val="00D320A7"/>
    <w:rsid w:val="00D347C3"/>
    <w:rsid w:val="00D41393"/>
    <w:rsid w:val="00D457E0"/>
    <w:rsid w:val="00D506BE"/>
    <w:rsid w:val="00D5122B"/>
    <w:rsid w:val="00D62B29"/>
    <w:rsid w:val="00D722A6"/>
    <w:rsid w:val="00D8049C"/>
    <w:rsid w:val="00D82688"/>
    <w:rsid w:val="00D85BF8"/>
    <w:rsid w:val="00D9333B"/>
    <w:rsid w:val="00D935CD"/>
    <w:rsid w:val="00D93CE4"/>
    <w:rsid w:val="00DA4C67"/>
    <w:rsid w:val="00DB3DBE"/>
    <w:rsid w:val="00DC605C"/>
    <w:rsid w:val="00DC648E"/>
    <w:rsid w:val="00DD37CB"/>
    <w:rsid w:val="00DD3D4F"/>
    <w:rsid w:val="00DD51BC"/>
    <w:rsid w:val="00DD611B"/>
    <w:rsid w:val="00DD6E94"/>
    <w:rsid w:val="00DE16FE"/>
    <w:rsid w:val="00DF65AE"/>
    <w:rsid w:val="00E065FF"/>
    <w:rsid w:val="00E15F91"/>
    <w:rsid w:val="00E17732"/>
    <w:rsid w:val="00E25D58"/>
    <w:rsid w:val="00E26CD8"/>
    <w:rsid w:val="00E3032F"/>
    <w:rsid w:val="00E351D4"/>
    <w:rsid w:val="00E37EE3"/>
    <w:rsid w:val="00E41F46"/>
    <w:rsid w:val="00E462C7"/>
    <w:rsid w:val="00E520CD"/>
    <w:rsid w:val="00E54706"/>
    <w:rsid w:val="00E55AB5"/>
    <w:rsid w:val="00E57B17"/>
    <w:rsid w:val="00E60EEB"/>
    <w:rsid w:val="00E659AA"/>
    <w:rsid w:val="00E7227D"/>
    <w:rsid w:val="00E82B19"/>
    <w:rsid w:val="00E8364F"/>
    <w:rsid w:val="00E84A75"/>
    <w:rsid w:val="00E86252"/>
    <w:rsid w:val="00E87A85"/>
    <w:rsid w:val="00E96F1A"/>
    <w:rsid w:val="00EA2068"/>
    <w:rsid w:val="00EA216D"/>
    <w:rsid w:val="00EA22E8"/>
    <w:rsid w:val="00EB1FE6"/>
    <w:rsid w:val="00EC12D4"/>
    <w:rsid w:val="00EC2C70"/>
    <w:rsid w:val="00EC441E"/>
    <w:rsid w:val="00EC68BF"/>
    <w:rsid w:val="00EE29B1"/>
    <w:rsid w:val="00EE2CF4"/>
    <w:rsid w:val="00EE519C"/>
    <w:rsid w:val="00EE5CF7"/>
    <w:rsid w:val="00F034B9"/>
    <w:rsid w:val="00F0422A"/>
    <w:rsid w:val="00F06804"/>
    <w:rsid w:val="00F07D07"/>
    <w:rsid w:val="00F225D6"/>
    <w:rsid w:val="00F313E8"/>
    <w:rsid w:val="00F32EEE"/>
    <w:rsid w:val="00F347DA"/>
    <w:rsid w:val="00F36079"/>
    <w:rsid w:val="00F370C5"/>
    <w:rsid w:val="00F433E1"/>
    <w:rsid w:val="00F75991"/>
    <w:rsid w:val="00F94DD8"/>
    <w:rsid w:val="00F952FF"/>
    <w:rsid w:val="00F97FAB"/>
    <w:rsid w:val="00FA064F"/>
    <w:rsid w:val="00FA1708"/>
    <w:rsid w:val="00FA2D64"/>
    <w:rsid w:val="00FB2FA6"/>
    <w:rsid w:val="00FB5F21"/>
    <w:rsid w:val="00FB68D4"/>
    <w:rsid w:val="00FC1557"/>
    <w:rsid w:val="00FC2E98"/>
    <w:rsid w:val="00FC3B08"/>
    <w:rsid w:val="00FD74B0"/>
    <w:rsid w:val="00FE1BE4"/>
    <w:rsid w:val="00FE2D42"/>
    <w:rsid w:val="00F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;"/>
  <w14:docId w14:val="590FD500"/>
  <w15:chartTrackingRefBased/>
  <w15:docId w15:val="{3548A165-B9F4-4357-BE04-41B14071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Title" w:qFormat="1"/>
    <w:lsdException w:name="Subtitle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uiPriority="99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Outline List 1" w:uiPriority="99"/>
    <w:lsdException w:name="Outline List 2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iPriority="99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5F21"/>
    <w:rPr>
      <w:rFonts w:ascii="Arial" w:hAnsi="Arial"/>
      <w:spacing w:val="-5"/>
      <w:lang w:val="en-AU" w:eastAsia="en-US"/>
    </w:rPr>
  </w:style>
  <w:style w:type="paragraph" w:styleId="Heading1">
    <w:name w:val="heading 1"/>
    <w:aliases w:val="WoSDAP Headings"/>
    <w:basedOn w:val="Normal"/>
    <w:next w:val="Normal"/>
    <w:link w:val="Heading1Char"/>
    <w:qFormat/>
    <w:rsid w:val="006A73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A1154"/>
    <w:pPr>
      <w:keepNext/>
      <w:outlineLvl w:val="1"/>
    </w:pPr>
    <w:rPr>
      <w:rFonts w:ascii="GillSans" w:hAnsi="GillSans"/>
      <w:b/>
      <w:spacing w:val="0"/>
      <w:sz w:val="22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4C233C"/>
    <w:pPr>
      <w:keepNext/>
      <w:spacing w:before="240" w:after="60"/>
      <w:outlineLvl w:val="2"/>
    </w:pPr>
    <w:rPr>
      <w:rFonts w:ascii="Cambria" w:hAnsi="Cambria"/>
      <w:b/>
      <w:bCs/>
      <w:spacing w:val="0"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13143E"/>
    <w:pPr>
      <w:keepNext/>
      <w:spacing w:before="240" w:after="60"/>
      <w:outlineLvl w:val="3"/>
    </w:pPr>
    <w:rPr>
      <w:rFonts w:ascii="Times New Roman" w:hAnsi="Times New Roman"/>
      <w:b/>
      <w:bCs/>
      <w:spacing w:val="0"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13143E"/>
    <w:pPr>
      <w:widowControl w:val="0"/>
      <w:autoSpaceDE w:val="0"/>
      <w:autoSpaceDN w:val="0"/>
      <w:adjustRightInd w:val="0"/>
      <w:outlineLvl w:val="4"/>
    </w:pPr>
    <w:rPr>
      <w:rFonts w:ascii="Arial CYR" w:hAnsi="Arial CYR"/>
      <w:spacing w:val="0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13143E"/>
    <w:pPr>
      <w:spacing w:before="240" w:after="60"/>
      <w:outlineLvl w:val="5"/>
    </w:pPr>
    <w:rPr>
      <w:rFonts w:ascii="Calibri" w:hAnsi="Calibri"/>
      <w:b/>
      <w:bCs/>
      <w:spacing w:val="0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nhideWhenUsed/>
    <w:qFormat/>
    <w:rsid w:val="0013143E"/>
    <w:pPr>
      <w:keepNext/>
      <w:keepLines/>
      <w:spacing w:before="200"/>
      <w:outlineLvl w:val="6"/>
    </w:pPr>
    <w:rPr>
      <w:rFonts w:ascii="Cambria" w:hAnsi="Cambria"/>
      <w:i/>
      <w:iCs/>
      <w:color w:val="404040"/>
      <w:spacing w:val="0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13143E"/>
    <w:pPr>
      <w:keepNext/>
      <w:jc w:val="both"/>
      <w:outlineLvl w:val="7"/>
    </w:pPr>
    <w:rPr>
      <w:rFonts w:ascii="Gill Sans" w:hAnsi="Gill Sans"/>
      <w:b/>
      <w:color w:val="000000"/>
      <w:spacing w:val="0"/>
      <w:sz w:val="24"/>
      <w:lang w:val="en-GB"/>
    </w:rPr>
  </w:style>
  <w:style w:type="paragraph" w:styleId="Heading9">
    <w:name w:val="heading 9"/>
    <w:basedOn w:val="Normal"/>
    <w:next w:val="Normal"/>
    <w:link w:val="Heading9Char"/>
    <w:unhideWhenUsed/>
    <w:qFormat/>
    <w:rsid w:val="0013143E"/>
    <w:pPr>
      <w:spacing w:before="240" w:after="60"/>
      <w:outlineLvl w:val="8"/>
    </w:pPr>
    <w:rPr>
      <w:rFonts w:ascii="Cambria" w:hAnsi="Cambria"/>
      <w:spacing w:val="0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54F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6554FF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FB5F21"/>
    <w:pPr>
      <w:spacing w:after="220" w:line="180" w:lineRule="atLeast"/>
      <w:jc w:val="both"/>
    </w:pPr>
  </w:style>
  <w:style w:type="character" w:customStyle="1" w:styleId="BodyTextChar">
    <w:name w:val="Body Text Char"/>
    <w:link w:val="BodyText"/>
    <w:rsid w:val="00FB5F21"/>
    <w:rPr>
      <w:rFonts w:ascii="Arial" w:hAnsi="Arial"/>
      <w:spacing w:val="-5"/>
      <w:lang w:val="en-AU" w:eastAsia="en-US"/>
    </w:rPr>
  </w:style>
  <w:style w:type="paragraph" w:customStyle="1" w:styleId="DocumentLabel">
    <w:name w:val="Document Label"/>
    <w:basedOn w:val="Normal"/>
    <w:rsid w:val="00FB5F21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paragraph" w:customStyle="1" w:styleId="HeaderBase">
    <w:name w:val="Header Base"/>
    <w:basedOn w:val="BodyText"/>
    <w:rsid w:val="00FB5F21"/>
    <w:pPr>
      <w:keepLines/>
      <w:tabs>
        <w:tab w:val="center" w:pos="4320"/>
        <w:tab w:val="right" w:pos="8640"/>
      </w:tabs>
      <w:spacing w:after="0"/>
    </w:pPr>
  </w:style>
  <w:style w:type="paragraph" w:customStyle="1" w:styleId="HeadingBase">
    <w:name w:val="Heading Base"/>
    <w:basedOn w:val="BodyText"/>
    <w:next w:val="BodyText"/>
    <w:rsid w:val="00FB5F21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link w:val="MessageHeaderChar"/>
    <w:rsid w:val="00FB5F21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character" w:customStyle="1" w:styleId="MessageHeaderChar">
    <w:name w:val="Message Header Char"/>
    <w:link w:val="MessageHeader"/>
    <w:rsid w:val="00FB5F21"/>
    <w:rPr>
      <w:rFonts w:ascii="Arial" w:hAnsi="Arial"/>
      <w:spacing w:val="-5"/>
      <w:lang w:val="en-AU" w:eastAsia="en-US"/>
    </w:rPr>
  </w:style>
  <w:style w:type="paragraph" w:customStyle="1" w:styleId="MessageHeaderFirst">
    <w:name w:val="Message Header First"/>
    <w:basedOn w:val="MessageHeader"/>
    <w:next w:val="MessageHeader"/>
    <w:rsid w:val="00FB5F21"/>
  </w:style>
  <w:style w:type="character" w:customStyle="1" w:styleId="MessageHeaderLabel">
    <w:name w:val="Message Header Label"/>
    <w:rsid w:val="00FB5F21"/>
    <w:rPr>
      <w:rFonts w:ascii="Arial Black" w:hAnsi="Arial Black"/>
      <w:sz w:val="18"/>
    </w:rPr>
  </w:style>
  <w:style w:type="paragraph" w:customStyle="1" w:styleId="arial">
    <w:name w:val="arial"/>
    <w:basedOn w:val="HeadingBase"/>
    <w:rsid w:val="00FB5F21"/>
    <w:pPr>
      <w:keepNext w:val="0"/>
      <w:keepLines w:val="0"/>
      <w:spacing w:line="240" w:lineRule="auto"/>
      <w:jc w:val="center"/>
    </w:pPr>
    <w:rPr>
      <w:rFonts w:ascii="Arial" w:hAnsi="Arial" w:cs="Arial"/>
      <w:spacing w:val="-5"/>
      <w:kern w:val="0"/>
      <w:sz w:val="24"/>
      <w:lang w:val="bg-BG"/>
    </w:rPr>
  </w:style>
  <w:style w:type="paragraph" w:styleId="BodyTextIndent">
    <w:name w:val="Body Text Indent"/>
    <w:basedOn w:val="Normal"/>
    <w:link w:val="BodyTextIndentChar"/>
    <w:rsid w:val="00FB5F21"/>
    <w:pPr>
      <w:ind w:firstLine="284"/>
    </w:pPr>
    <w:rPr>
      <w:b/>
      <w:bCs/>
      <w:sz w:val="24"/>
      <w:u w:val="single"/>
      <w:lang w:val="bg-BG"/>
    </w:rPr>
  </w:style>
  <w:style w:type="character" w:customStyle="1" w:styleId="BodyTextIndentChar">
    <w:name w:val="Body Text Indent Char"/>
    <w:link w:val="BodyTextIndent"/>
    <w:rsid w:val="00FB5F21"/>
    <w:rPr>
      <w:rFonts w:ascii="Arial" w:hAnsi="Arial"/>
      <w:b/>
      <w:bCs/>
      <w:spacing w:val="-5"/>
      <w:sz w:val="24"/>
      <w:u w:val="single"/>
      <w:lang w:eastAsia="en-US"/>
    </w:rPr>
  </w:style>
  <w:style w:type="paragraph" w:styleId="BalloonText">
    <w:name w:val="Balloon Text"/>
    <w:basedOn w:val="Normal"/>
    <w:link w:val="BalloonTextChar"/>
    <w:rsid w:val="007D7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71C9"/>
    <w:rPr>
      <w:rFonts w:ascii="Tahoma" w:hAnsi="Tahoma" w:cs="Tahoma"/>
      <w:spacing w:val="-5"/>
      <w:sz w:val="16"/>
      <w:szCs w:val="16"/>
      <w:lang w:val="en-AU" w:eastAsia="en-US"/>
    </w:rPr>
  </w:style>
  <w:style w:type="character" w:styleId="Emphasis">
    <w:name w:val="Emphasis"/>
    <w:qFormat/>
    <w:rsid w:val="004D24B9"/>
    <w:rPr>
      <w:rFonts w:ascii="Arial Black" w:hAnsi="Arial Black"/>
      <w:sz w:val="18"/>
    </w:rPr>
  </w:style>
  <w:style w:type="table" w:styleId="TableGrid">
    <w:name w:val="Table Grid"/>
    <w:basedOn w:val="TableNormal"/>
    <w:uiPriority w:val="59"/>
    <w:rsid w:val="00424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1,ПАРАГРАФ,Numbered list,List Paragraph2,Colorful List Accent 1,Списък на абзаци,List Paragraph1,Гл точки,Style 1,C 1"/>
    <w:basedOn w:val="Normal"/>
    <w:link w:val="ListParagraphChar"/>
    <w:uiPriority w:val="34"/>
    <w:qFormat/>
    <w:rsid w:val="00A43674"/>
    <w:pPr>
      <w:ind w:left="720"/>
      <w:contextualSpacing/>
    </w:pPr>
    <w:rPr>
      <w:rFonts w:ascii="Bookman Old Style" w:hAnsi="Bookman Old Style"/>
      <w:spacing w:val="0"/>
      <w:sz w:val="24"/>
      <w:szCs w:val="24"/>
      <w:lang w:val="en-GB"/>
    </w:rPr>
  </w:style>
  <w:style w:type="character" w:customStyle="1" w:styleId="ListParagraphChar">
    <w:name w:val="List Paragraph Char"/>
    <w:aliases w:val="List1 Char,ПАРАГРАФ Char,Numbered list Char,List Paragraph2 Char,Colorful List Accent 1 Char,Списък на абзаци Char,List Paragraph1 Char,Гл точки Char,Style 1 Char,C 1 Char"/>
    <w:link w:val="ListParagraph"/>
    <w:uiPriority w:val="34"/>
    <w:qFormat/>
    <w:locked/>
    <w:rsid w:val="00A43674"/>
    <w:rPr>
      <w:rFonts w:ascii="Bookman Old Style" w:hAnsi="Bookman Old Style"/>
      <w:sz w:val="24"/>
      <w:szCs w:val="24"/>
      <w:lang w:val="en-GB" w:eastAsia="en-US"/>
    </w:rPr>
  </w:style>
  <w:style w:type="character" w:customStyle="1" w:styleId="Heading2Char">
    <w:name w:val="Heading 2 Char"/>
    <w:link w:val="Heading2"/>
    <w:rsid w:val="00CA1154"/>
    <w:rPr>
      <w:rFonts w:ascii="GillSans" w:hAnsi="GillSans"/>
      <w:b/>
      <w:sz w:val="22"/>
      <w:lang w:val="en-GB" w:eastAsia="en-US"/>
    </w:rPr>
  </w:style>
  <w:style w:type="paragraph" w:styleId="Title">
    <w:name w:val="Title"/>
    <w:aliases w:val="Char"/>
    <w:basedOn w:val="Normal"/>
    <w:link w:val="TitleChar"/>
    <w:qFormat/>
    <w:rsid w:val="00CA1154"/>
    <w:pPr>
      <w:jc w:val="center"/>
    </w:pPr>
    <w:rPr>
      <w:rFonts w:ascii="Times New Roman" w:hAnsi="Times New Roman"/>
      <w:b/>
      <w:bCs/>
      <w:spacing w:val="0"/>
      <w:sz w:val="24"/>
      <w:szCs w:val="24"/>
      <w:lang w:val="bg-BG"/>
    </w:rPr>
  </w:style>
  <w:style w:type="character" w:customStyle="1" w:styleId="TitleChar">
    <w:name w:val="Title Char"/>
    <w:aliases w:val="Char Char"/>
    <w:link w:val="Title"/>
    <w:rsid w:val="00CA1154"/>
    <w:rPr>
      <w:b/>
      <w:bCs/>
      <w:sz w:val="24"/>
      <w:szCs w:val="24"/>
      <w:lang w:eastAsia="en-US"/>
    </w:rPr>
  </w:style>
  <w:style w:type="paragraph" w:customStyle="1" w:styleId="Bullet">
    <w:name w:val="Bullet"/>
    <w:basedOn w:val="Normal"/>
    <w:rsid w:val="00CA1154"/>
    <w:pPr>
      <w:numPr>
        <w:numId w:val="1"/>
      </w:numPr>
    </w:pPr>
    <w:rPr>
      <w:rFonts w:ascii="Times New Roman" w:hAnsi="Times New Roman"/>
      <w:spacing w:val="0"/>
      <w:sz w:val="24"/>
      <w:szCs w:val="24"/>
      <w:lang w:val="en-GB"/>
    </w:rPr>
  </w:style>
  <w:style w:type="paragraph" w:styleId="BodyText2">
    <w:name w:val="Body Text 2"/>
    <w:aliases w:val=" Char2"/>
    <w:basedOn w:val="Normal"/>
    <w:link w:val="BodyText2Char"/>
    <w:rsid w:val="00CA1154"/>
    <w:pPr>
      <w:spacing w:after="120" w:line="480" w:lineRule="auto"/>
    </w:pPr>
    <w:rPr>
      <w:rFonts w:ascii="Times New Roman" w:hAnsi="Times New Roman"/>
      <w:spacing w:val="0"/>
      <w:sz w:val="24"/>
      <w:szCs w:val="24"/>
      <w:lang w:val="en-GB"/>
    </w:rPr>
  </w:style>
  <w:style w:type="character" w:customStyle="1" w:styleId="BodyText2Char">
    <w:name w:val="Body Text 2 Char"/>
    <w:aliases w:val=" Char2 Char"/>
    <w:link w:val="BodyText2"/>
    <w:rsid w:val="00CA1154"/>
    <w:rPr>
      <w:sz w:val="24"/>
      <w:szCs w:val="24"/>
      <w:lang w:val="en-GB" w:eastAsia="en-US"/>
    </w:rPr>
  </w:style>
  <w:style w:type="character" w:styleId="Hyperlink">
    <w:name w:val="Hyperlink"/>
    <w:uiPriority w:val="99"/>
    <w:rsid w:val="002853D7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36079"/>
    <w:rPr>
      <w:rFonts w:ascii="Calibri" w:eastAsia="Calibri" w:hAnsi="Calibri"/>
      <w:spacing w:val="0"/>
      <w:sz w:val="22"/>
      <w:szCs w:val="21"/>
      <w:lang w:val="bg-BG"/>
    </w:rPr>
  </w:style>
  <w:style w:type="character" w:customStyle="1" w:styleId="PlainTextChar">
    <w:name w:val="Plain Text Char"/>
    <w:link w:val="PlainText"/>
    <w:uiPriority w:val="99"/>
    <w:rsid w:val="00F36079"/>
    <w:rPr>
      <w:rFonts w:ascii="Calibri" w:eastAsia="Calibri" w:hAnsi="Calibri"/>
      <w:sz w:val="22"/>
      <w:szCs w:val="21"/>
      <w:lang w:eastAsia="en-US"/>
    </w:rPr>
  </w:style>
  <w:style w:type="character" w:customStyle="1" w:styleId="Heading3Char">
    <w:name w:val="Heading 3 Char"/>
    <w:link w:val="Heading3"/>
    <w:rsid w:val="004C233C"/>
    <w:rPr>
      <w:rFonts w:ascii="Cambria" w:hAnsi="Cambria"/>
      <w:b/>
      <w:bCs/>
      <w:sz w:val="26"/>
      <w:szCs w:val="26"/>
      <w:lang w:val="en-GB" w:eastAsia="en-US"/>
    </w:rPr>
  </w:style>
  <w:style w:type="character" w:styleId="PageNumber">
    <w:name w:val="page number"/>
    <w:rsid w:val="00E462C7"/>
  </w:style>
  <w:style w:type="character" w:styleId="CommentReference">
    <w:name w:val="annotation reference"/>
    <w:uiPriority w:val="99"/>
    <w:rsid w:val="00E462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62C7"/>
    <w:rPr>
      <w:rFonts w:ascii="Bookman Old Style" w:hAnsi="Bookman Old Style"/>
      <w:spacing w:val="0"/>
      <w:lang w:val="en-GB"/>
    </w:rPr>
  </w:style>
  <w:style w:type="character" w:customStyle="1" w:styleId="CommentTextChar">
    <w:name w:val="Comment Text Char"/>
    <w:link w:val="CommentText"/>
    <w:rsid w:val="00E462C7"/>
    <w:rPr>
      <w:rFonts w:ascii="Bookman Old Style" w:hAnsi="Bookman Old Style"/>
      <w:lang w:val="en-GB" w:eastAsia="en-US"/>
    </w:rPr>
  </w:style>
  <w:style w:type="character" w:customStyle="1" w:styleId="Heading1Char">
    <w:name w:val="Heading 1 Char"/>
    <w:aliases w:val="WoSDAP Headings Char"/>
    <w:link w:val="Heading1"/>
    <w:rsid w:val="006A737D"/>
    <w:rPr>
      <w:rFonts w:ascii="Calibri Light" w:eastAsia="Times New Roman" w:hAnsi="Calibri Light" w:cs="Times New Roman"/>
      <w:b/>
      <w:bCs/>
      <w:spacing w:val="-5"/>
      <w:kern w:val="32"/>
      <w:sz w:val="32"/>
      <w:szCs w:val="32"/>
      <w:lang w:val="en-AU" w:eastAsia="en-US"/>
    </w:rPr>
  </w:style>
  <w:style w:type="character" w:customStyle="1" w:styleId="FooterChar">
    <w:name w:val="Footer Char"/>
    <w:link w:val="Footer"/>
    <w:uiPriority w:val="99"/>
    <w:rsid w:val="006A737D"/>
    <w:rPr>
      <w:rFonts w:ascii="Arial" w:hAnsi="Arial"/>
      <w:spacing w:val="-5"/>
      <w:lang w:val="en-AU" w:eastAsia="en-US"/>
    </w:rPr>
  </w:style>
  <w:style w:type="paragraph" w:customStyle="1" w:styleId="p50">
    <w:name w:val="p50"/>
    <w:basedOn w:val="Normal"/>
    <w:link w:val="p50Char"/>
    <w:rsid w:val="006A737D"/>
    <w:pPr>
      <w:tabs>
        <w:tab w:val="left" w:pos="760"/>
      </w:tabs>
      <w:spacing w:line="240" w:lineRule="atLeast"/>
      <w:ind w:left="720" w:hanging="720"/>
      <w:jc w:val="both"/>
    </w:pPr>
    <w:rPr>
      <w:rFonts w:ascii="CG Times" w:hAnsi="CG Times"/>
      <w:snapToGrid w:val="0"/>
      <w:color w:val="000000"/>
      <w:spacing w:val="0"/>
      <w:sz w:val="24"/>
      <w:szCs w:val="24"/>
      <w:lang w:val="en-US" w:eastAsia="bg-BG"/>
    </w:rPr>
  </w:style>
  <w:style w:type="character" w:customStyle="1" w:styleId="p50Char">
    <w:name w:val="p50 Char"/>
    <w:link w:val="p50"/>
    <w:rsid w:val="006A737D"/>
    <w:rPr>
      <w:rFonts w:ascii="CG Times" w:hAnsi="CG Times"/>
      <w:snapToGrid w:val="0"/>
      <w:color w:val="000000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6A737D"/>
    <w:pPr>
      <w:spacing w:after="120"/>
    </w:pPr>
    <w:rPr>
      <w:rFonts w:ascii="Bookman Old Style" w:hAnsi="Bookman Old Style"/>
      <w:spacing w:val="0"/>
      <w:sz w:val="16"/>
      <w:szCs w:val="16"/>
      <w:lang w:val="en-GB"/>
    </w:rPr>
  </w:style>
  <w:style w:type="character" w:customStyle="1" w:styleId="BodyText3Char">
    <w:name w:val="Body Text 3 Char"/>
    <w:link w:val="BodyText3"/>
    <w:uiPriority w:val="99"/>
    <w:rsid w:val="006A737D"/>
    <w:rPr>
      <w:rFonts w:ascii="Bookman Old Style" w:hAnsi="Bookman Old Style"/>
      <w:sz w:val="16"/>
      <w:szCs w:val="16"/>
      <w:lang w:val="en-GB" w:eastAsia="en-US"/>
    </w:rPr>
  </w:style>
  <w:style w:type="character" w:customStyle="1" w:styleId="Heading4Char">
    <w:name w:val="Heading 4 Char"/>
    <w:link w:val="Heading4"/>
    <w:rsid w:val="0013143E"/>
    <w:rPr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rsid w:val="0013143E"/>
    <w:rPr>
      <w:rFonts w:ascii="Arial CYR" w:hAnsi="Arial CYR"/>
      <w:sz w:val="24"/>
      <w:szCs w:val="24"/>
      <w:lang w:val="en-US" w:eastAsia="en-US"/>
    </w:rPr>
  </w:style>
  <w:style w:type="character" w:customStyle="1" w:styleId="Heading6Char">
    <w:name w:val="Heading 6 Char"/>
    <w:link w:val="Heading6"/>
    <w:rsid w:val="0013143E"/>
    <w:rPr>
      <w:rFonts w:ascii="Calibri" w:hAnsi="Calibri"/>
      <w:b/>
      <w:bCs/>
      <w:sz w:val="22"/>
      <w:szCs w:val="22"/>
      <w:lang w:val="en-GB" w:eastAsia="en-US"/>
    </w:rPr>
  </w:style>
  <w:style w:type="character" w:customStyle="1" w:styleId="Heading7Char">
    <w:name w:val="Heading 7 Char"/>
    <w:link w:val="Heading7"/>
    <w:rsid w:val="0013143E"/>
    <w:rPr>
      <w:rFonts w:ascii="Cambria" w:hAnsi="Cambria"/>
      <w:i/>
      <w:iCs/>
      <w:color w:val="404040"/>
      <w:sz w:val="24"/>
      <w:szCs w:val="24"/>
      <w:lang w:val="en-GB" w:eastAsia="en-US"/>
    </w:rPr>
  </w:style>
  <w:style w:type="character" w:customStyle="1" w:styleId="Heading8Char">
    <w:name w:val="Heading 8 Char"/>
    <w:link w:val="Heading8"/>
    <w:rsid w:val="0013143E"/>
    <w:rPr>
      <w:rFonts w:ascii="Gill Sans" w:hAnsi="Gill Sans"/>
      <w:b/>
      <w:color w:val="000000"/>
      <w:sz w:val="24"/>
      <w:lang w:val="en-GB" w:eastAsia="en-US"/>
    </w:rPr>
  </w:style>
  <w:style w:type="character" w:customStyle="1" w:styleId="Heading9Char">
    <w:name w:val="Heading 9 Char"/>
    <w:link w:val="Heading9"/>
    <w:rsid w:val="0013143E"/>
    <w:rPr>
      <w:rFonts w:ascii="Cambria" w:hAnsi="Cambria"/>
      <w:sz w:val="22"/>
      <w:szCs w:val="22"/>
      <w:lang w:val="en-GB" w:eastAsia="en-US"/>
    </w:rPr>
  </w:style>
  <w:style w:type="character" w:customStyle="1" w:styleId="HeaderChar">
    <w:name w:val="Header Char"/>
    <w:link w:val="Header"/>
    <w:rsid w:val="0013143E"/>
    <w:rPr>
      <w:rFonts w:ascii="Arial" w:hAnsi="Arial"/>
      <w:spacing w:val="-5"/>
      <w:lang w:val="en-AU" w:eastAsia="en-US"/>
    </w:rPr>
  </w:style>
  <w:style w:type="paragraph" w:customStyle="1" w:styleId="c51">
    <w:name w:val="c51"/>
    <w:basedOn w:val="Normal"/>
    <w:uiPriority w:val="99"/>
    <w:rsid w:val="0013143E"/>
    <w:pPr>
      <w:spacing w:line="240" w:lineRule="atLeast"/>
      <w:jc w:val="center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character" w:customStyle="1" w:styleId="alafa">
    <w:name w:val="al_a fa"/>
    <w:uiPriority w:val="99"/>
    <w:rsid w:val="0013143E"/>
    <w:rPr>
      <w:rFonts w:cs="Times New Roman"/>
    </w:rPr>
  </w:style>
  <w:style w:type="character" w:customStyle="1" w:styleId="hiddenref1">
    <w:name w:val="hiddenref1"/>
    <w:uiPriority w:val="99"/>
    <w:rsid w:val="0013143E"/>
    <w:rPr>
      <w:rFonts w:cs="Times New Roman"/>
      <w:color w:val="000000"/>
      <w:u w:val="singl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13143E"/>
    <w:pPr>
      <w:spacing w:after="120"/>
      <w:ind w:left="283"/>
    </w:pPr>
    <w:rPr>
      <w:rFonts w:ascii="Bookman Old Style" w:hAnsi="Bookman Old Style"/>
      <w:spacing w:val="0"/>
      <w:sz w:val="16"/>
      <w:szCs w:val="16"/>
      <w:lang w:val="en-GB"/>
    </w:rPr>
  </w:style>
  <w:style w:type="character" w:customStyle="1" w:styleId="BodyTextIndent3Char">
    <w:name w:val="Body Text Indent 3 Char"/>
    <w:link w:val="BodyTextIndent3"/>
    <w:uiPriority w:val="99"/>
    <w:rsid w:val="0013143E"/>
    <w:rPr>
      <w:rFonts w:ascii="Bookman Old Style" w:hAnsi="Bookman Old Style"/>
      <w:sz w:val="16"/>
      <w:szCs w:val="16"/>
      <w:lang w:val="en-GB" w:eastAsia="en-US"/>
    </w:rPr>
  </w:style>
  <w:style w:type="paragraph" w:customStyle="1" w:styleId="p24">
    <w:name w:val="p24"/>
    <w:basedOn w:val="Normal"/>
    <w:rsid w:val="0013143E"/>
    <w:pPr>
      <w:tabs>
        <w:tab w:val="left" w:pos="780"/>
      </w:tabs>
      <w:spacing w:line="280" w:lineRule="atLeast"/>
      <w:ind w:left="720"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3143E"/>
    <w:pPr>
      <w:spacing w:after="120" w:line="480" w:lineRule="auto"/>
      <w:ind w:left="283"/>
    </w:pPr>
    <w:rPr>
      <w:rFonts w:ascii="Bookman Old Style" w:hAnsi="Bookman Old Style"/>
      <w:spacing w:val="0"/>
      <w:sz w:val="24"/>
      <w:szCs w:val="24"/>
      <w:lang w:val="en-GB"/>
    </w:rPr>
  </w:style>
  <w:style w:type="character" w:customStyle="1" w:styleId="BodyTextIndent2Char">
    <w:name w:val="Body Text Indent 2 Char"/>
    <w:link w:val="BodyTextIndent2"/>
    <w:uiPriority w:val="99"/>
    <w:rsid w:val="0013143E"/>
    <w:rPr>
      <w:rFonts w:ascii="Bookman Old Style" w:hAnsi="Bookman Old Style"/>
      <w:sz w:val="24"/>
      <w:szCs w:val="24"/>
      <w:lang w:val="en-GB" w:eastAsia="en-US"/>
    </w:rPr>
  </w:style>
  <w:style w:type="paragraph" w:customStyle="1" w:styleId="p17">
    <w:name w:val="p17"/>
    <w:basedOn w:val="Normal"/>
    <w:rsid w:val="0013143E"/>
    <w:pPr>
      <w:spacing w:line="280" w:lineRule="atLeast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3143E"/>
    <w:rPr>
      <w:b/>
      <w:bCs/>
      <w:color w:val="000000"/>
    </w:rPr>
  </w:style>
  <w:style w:type="character" w:customStyle="1" w:styleId="CommentSubjectChar">
    <w:name w:val="Comment Subject Char"/>
    <w:link w:val="CommentSubject"/>
    <w:rsid w:val="0013143E"/>
    <w:rPr>
      <w:rFonts w:ascii="Bookman Old Style" w:hAnsi="Bookman Old Style"/>
      <w:b/>
      <w:bCs/>
      <w:color w:val="000000"/>
      <w:lang w:val="en-GB" w:eastAsia="en-US"/>
    </w:rPr>
  </w:style>
  <w:style w:type="character" w:styleId="Strong">
    <w:name w:val="Strong"/>
    <w:uiPriority w:val="99"/>
    <w:qFormat/>
    <w:rsid w:val="0013143E"/>
    <w:rPr>
      <w:b/>
      <w:bCs/>
    </w:rPr>
  </w:style>
  <w:style w:type="paragraph" w:customStyle="1" w:styleId="Aaoeeu">
    <w:name w:val="Aaoeeu"/>
    <w:rsid w:val="0013143E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13143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13143E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13143E"/>
    <w:pPr>
      <w:jc w:val="right"/>
    </w:pPr>
    <w:rPr>
      <w:i/>
      <w:sz w:val="16"/>
    </w:rPr>
  </w:style>
  <w:style w:type="paragraph" w:customStyle="1" w:styleId="Style">
    <w:name w:val="Style"/>
    <w:rsid w:val="0013143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Calibri" w:hAnsi="Calibri" w:cs="Calibri"/>
      <w:sz w:val="24"/>
      <w:szCs w:val="24"/>
    </w:rPr>
  </w:style>
  <w:style w:type="paragraph" w:styleId="Revision">
    <w:name w:val="Revision"/>
    <w:hidden/>
    <w:uiPriority w:val="99"/>
    <w:semiHidden/>
    <w:rsid w:val="0013143E"/>
    <w:rPr>
      <w:rFonts w:ascii="Bookman Old Style" w:hAnsi="Bookman Old Style"/>
      <w:sz w:val="24"/>
      <w:szCs w:val="24"/>
      <w:lang w:val="en-GB" w:eastAsia="en-US"/>
    </w:rPr>
  </w:style>
  <w:style w:type="character" w:styleId="FollowedHyperlink">
    <w:name w:val="FollowedHyperlink"/>
    <w:unhideWhenUsed/>
    <w:rsid w:val="0013143E"/>
    <w:rPr>
      <w:color w:val="800080"/>
      <w:u w:val="single"/>
    </w:rPr>
  </w:style>
  <w:style w:type="character" w:customStyle="1" w:styleId="apple-converted-space">
    <w:name w:val="apple-converted-space"/>
    <w:rsid w:val="0013143E"/>
  </w:style>
  <w:style w:type="character" w:customStyle="1" w:styleId="alt2">
    <w:name w:val="al_t2"/>
    <w:rsid w:val="0013143E"/>
    <w:rPr>
      <w:vanish w:val="0"/>
      <w:webHidden w:val="0"/>
      <w:specVanish w:val="0"/>
    </w:rPr>
  </w:style>
  <w:style w:type="paragraph" w:customStyle="1" w:styleId="Default">
    <w:name w:val="Default"/>
    <w:rsid w:val="001314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htleft">
    <w:name w:val="htleft"/>
    <w:basedOn w:val="Normal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unhideWhenUsed/>
    <w:rsid w:val="0013143E"/>
    <w:rPr>
      <w:rFonts w:ascii="Bookman Old Style" w:hAnsi="Bookman Old Style"/>
      <w:spacing w:val="0"/>
      <w:lang w:val="en-GB"/>
    </w:rPr>
  </w:style>
  <w:style w:type="character" w:customStyle="1" w:styleId="FootnoteTextChar">
    <w:name w:val="Footnote Text Char"/>
    <w:link w:val="FootnoteText"/>
    <w:uiPriority w:val="99"/>
    <w:rsid w:val="0013143E"/>
    <w:rPr>
      <w:rFonts w:ascii="Bookman Old Style" w:hAnsi="Bookman Old Style"/>
      <w:lang w:val="en-GB" w:eastAsia="en-US"/>
    </w:rPr>
  </w:style>
  <w:style w:type="character" w:styleId="FootnoteReference">
    <w:name w:val="footnote reference"/>
    <w:uiPriority w:val="99"/>
    <w:unhideWhenUsed/>
    <w:rsid w:val="0013143E"/>
    <w:rPr>
      <w:vertAlign w:val="superscript"/>
    </w:rPr>
  </w:style>
  <w:style w:type="character" w:customStyle="1" w:styleId="FontStyle44">
    <w:name w:val="Font Style44"/>
    <w:uiPriority w:val="99"/>
    <w:rsid w:val="0013143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13143E"/>
    <w:rPr>
      <w:rFonts w:ascii="Times New Roman" w:hAnsi="Times New Roman" w:cs="Times New Roman" w:hint="default"/>
    </w:rPr>
  </w:style>
  <w:style w:type="paragraph" w:styleId="TOC1">
    <w:name w:val="toc 1"/>
    <w:basedOn w:val="Normal"/>
    <w:next w:val="Normal"/>
    <w:autoRedefine/>
    <w:uiPriority w:val="39"/>
    <w:rsid w:val="0013143E"/>
    <w:rPr>
      <w:rFonts w:ascii="Bookman Old Style" w:hAnsi="Bookman Old Style"/>
      <w:b/>
      <w:color w:val="000000"/>
      <w:spacing w:val="0"/>
      <w:sz w:val="24"/>
      <w:szCs w:val="24"/>
      <w:lang w:val="bg-BG"/>
    </w:rPr>
  </w:style>
  <w:style w:type="paragraph" w:styleId="ListBullet2">
    <w:name w:val="List Bullet 2"/>
    <w:basedOn w:val="Normal"/>
    <w:autoRedefine/>
    <w:rsid w:val="0013143E"/>
    <w:pPr>
      <w:tabs>
        <w:tab w:val="num" w:pos="360"/>
      </w:tabs>
      <w:ind w:left="851" w:hanging="170"/>
      <w:jc w:val="both"/>
    </w:pPr>
    <w:rPr>
      <w:rFonts w:ascii="Courier New" w:hAnsi="Courier New"/>
      <w:spacing w:val="0"/>
      <w:sz w:val="24"/>
      <w:lang w:val="bg-BG"/>
    </w:rPr>
  </w:style>
  <w:style w:type="paragraph" w:styleId="Index1">
    <w:name w:val="index 1"/>
    <w:basedOn w:val="Normal"/>
    <w:next w:val="Normal"/>
    <w:autoRedefine/>
    <w:rsid w:val="0013143E"/>
    <w:pPr>
      <w:tabs>
        <w:tab w:val="num" w:pos="1191"/>
      </w:tabs>
      <w:ind w:left="1191" w:hanging="624"/>
    </w:pPr>
    <w:rPr>
      <w:rFonts w:ascii="Times New Roman" w:hAnsi="Times New Roman"/>
      <w:color w:val="000000"/>
      <w:spacing w:val="0"/>
      <w:sz w:val="24"/>
      <w:szCs w:val="24"/>
      <w:lang w:val="en-US"/>
    </w:rPr>
  </w:style>
  <w:style w:type="paragraph" w:customStyle="1" w:styleId="Normal12pt">
    <w:name w:val="Normal + 12 pt"/>
    <w:basedOn w:val="Normal"/>
    <w:rsid w:val="0013143E"/>
    <w:rPr>
      <w:rFonts w:ascii="Times New Roman" w:hAnsi="Times New Roman"/>
      <w:spacing w:val="0"/>
      <w:sz w:val="28"/>
      <w:szCs w:val="28"/>
      <w:lang w:val="bg-BG" w:eastAsia="bg-BG"/>
    </w:rPr>
  </w:style>
  <w:style w:type="paragraph" w:customStyle="1" w:styleId="p29">
    <w:name w:val="p29"/>
    <w:basedOn w:val="Normal"/>
    <w:rsid w:val="0013143E"/>
    <w:pPr>
      <w:tabs>
        <w:tab w:val="left" w:pos="740"/>
      </w:tabs>
      <w:spacing w:line="280" w:lineRule="atLeast"/>
      <w:ind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BodyText1">
    <w:name w:val="Body Text1"/>
    <w:rsid w:val="0013143E"/>
    <w:pPr>
      <w:widowControl w:val="0"/>
      <w:overflowPunct w:val="0"/>
      <w:autoSpaceDE w:val="0"/>
      <w:autoSpaceDN w:val="0"/>
      <w:adjustRightInd w:val="0"/>
      <w:spacing w:before="198" w:line="250" w:lineRule="atLeast"/>
      <w:ind w:left="170" w:right="170" w:firstLine="454"/>
      <w:jc w:val="both"/>
      <w:textAlignment w:val="baseline"/>
    </w:pPr>
    <w:rPr>
      <w:rFonts w:ascii="Wingdings" w:hAnsi="Wingdings"/>
      <w:color w:val="000000"/>
      <w:sz w:val="22"/>
      <w:lang w:val="en-GB"/>
    </w:rPr>
  </w:style>
  <w:style w:type="paragraph" w:styleId="NormalWeb">
    <w:name w:val="Normal (Web)"/>
    <w:basedOn w:val="Normal"/>
    <w:uiPriority w:val="99"/>
    <w:unhideWhenUsed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character" w:customStyle="1" w:styleId="subheads1">
    <w:name w:val="subheads1"/>
    <w:rsid w:val="0013143E"/>
    <w:rPr>
      <w:rFonts w:ascii="Arial" w:hAnsi="Arial" w:cs="Arial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firstline">
    <w:name w:val="firstline"/>
    <w:basedOn w:val="Normal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character" w:customStyle="1" w:styleId="content">
    <w:name w:val="content"/>
    <w:rsid w:val="0013143E"/>
  </w:style>
  <w:style w:type="numbering" w:customStyle="1" w:styleId="NoList1">
    <w:name w:val="No List1"/>
    <w:next w:val="NoList"/>
    <w:uiPriority w:val="99"/>
    <w:semiHidden/>
    <w:unhideWhenUsed/>
    <w:rsid w:val="0013143E"/>
  </w:style>
  <w:style w:type="numbering" w:customStyle="1" w:styleId="NoList11">
    <w:name w:val="No List11"/>
    <w:next w:val="NoList"/>
    <w:uiPriority w:val="99"/>
    <w:semiHidden/>
    <w:unhideWhenUsed/>
    <w:rsid w:val="0013143E"/>
  </w:style>
  <w:style w:type="table" w:customStyle="1" w:styleId="TableGrid1">
    <w:name w:val="Table Grid1"/>
    <w:basedOn w:val="TableNormal"/>
    <w:next w:val="TableGrid"/>
    <w:uiPriority w:val="59"/>
    <w:rsid w:val="0013143E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3143E"/>
    <w:pPr>
      <w:numPr>
        <w:numId w:val="3"/>
      </w:numPr>
    </w:pPr>
  </w:style>
  <w:style w:type="character" w:customStyle="1" w:styleId="2">
    <w:name w:val="Основен текст (2)_"/>
    <w:link w:val="20"/>
    <w:rsid w:val="0013143E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13143E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pacing w:val="0"/>
      <w:lang w:val="bg-BG" w:eastAsia="bg-BG"/>
    </w:rPr>
  </w:style>
  <w:style w:type="character" w:customStyle="1" w:styleId="parcapt2">
    <w:name w:val="par_capt2"/>
    <w:rsid w:val="0013143E"/>
    <w:rPr>
      <w:rFonts w:cs="Times New Roman"/>
      <w:b/>
      <w:bCs/>
    </w:rPr>
  </w:style>
  <w:style w:type="character" w:customStyle="1" w:styleId="alcapt2">
    <w:name w:val="al_capt2"/>
    <w:rsid w:val="0013143E"/>
    <w:rPr>
      <w:rFonts w:cs="Times New Roman"/>
      <w:i/>
      <w:iCs/>
    </w:rPr>
  </w:style>
  <w:style w:type="character" w:customStyle="1" w:styleId="ala60">
    <w:name w:val="al_a60"/>
    <w:rsid w:val="0013143E"/>
    <w:rPr>
      <w:rFonts w:cs="Times New Roman"/>
    </w:rPr>
  </w:style>
  <w:style w:type="character" w:customStyle="1" w:styleId="ala61">
    <w:name w:val="al_a61"/>
    <w:rsid w:val="0013143E"/>
    <w:rPr>
      <w:rFonts w:cs="Times New Roman"/>
    </w:rPr>
  </w:style>
  <w:style w:type="character" w:customStyle="1" w:styleId="ala54">
    <w:name w:val="al_a54"/>
    <w:rsid w:val="0013143E"/>
    <w:rPr>
      <w:rFonts w:cs="Times New Roman"/>
    </w:rPr>
  </w:style>
  <w:style w:type="character" w:customStyle="1" w:styleId="ala101">
    <w:name w:val="al_a101"/>
    <w:rsid w:val="0013143E"/>
    <w:rPr>
      <w:rFonts w:cs="Times New Roman"/>
    </w:rPr>
  </w:style>
  <w:style w:type="character" w:customStyle="1" w:styleId="ala62">
    <w:name w:val="al_a62"/>
    <w:rsid w:val="0013143E"/>
    <w:rPr>
      <w:rFonts w:cs="Times New Roman"/>
    </w:rPr>
  </w:style>
  <w:style w:type="character" w:customStyle="1" w:styleId="ala52">
    <w:name w:val="al_a52"/>
    <w:rsid w:val="0013143E"/>
    <w:rPr>
      <w:rFonts w:cs="Times New Roman"/>
    </w:rPr>
  </w:style>
  <w:style w:type="character" w:customStyle="1" w:styleId="ala94">
    <w:name w:val="al_a94"/>
    <w:rsid w:val="0013143E"/>
    <w:rPr>
      <w:rFonts w:cs="Times New Roman"/>
    </w:rPr>
  </w:style>
  <w:style w:type="character" w:customStyle="1" w:styleId="ala30">
    <w:name w:val="al_a30"/>
    <w:rsid w:val="0013143E"/>
    <w:rPr>
      <w:rFonts w:cs="Times New Roman"/>
    </w:rPr>
  </w:style>
  <w:style w:type="character" w:styleId="LineNumber">
    <w:name w:val="line number"/>
    <w:uiPriority w:val="99"/>
    <w:unhideWhenUsed/>
    <w:rsid w:val="0013143E"/>
  </w:style>
  <w:style w:type="character" w:customStyle="1" w:styleId="ldef2">
    <w:name w:val="ldef2"/>
    <w:rsid w:val="0013143E"/>
    <w:rPr>
      <w:rFonts w:cs="Times New Roman"/>
      <w:color w:val="FF0000"/>
    </w:rPr>
  </w:style>
  <w:style w:type="character" w:customStyle="1" w:styleId="ala27">
    <w:name w:val="al_a27"/>
    <w:rsid w:val="0013143E"/>
    <w:rPr>
      <w:rFonts w:cs="Times New Roman"/>
    </w:rPr>
  </w:style>
  <w:style w:type="character" w:customStyle="1" w:styleId="ala28">
    <w:name w:val="al_a28"/>
    <w:rsid w:val="0013143E"/>
    <w:rPr>
      <w:rFonts w:cs="Times New Roman"/>
    </w:rPr>
  </w:style>
  <w:style w:type="character" w:customStyle="1" w:styleId="ala31">
    <w:name w:val="al_a31"/>
    <w:rsid w:val="0013143E"/>
    <w:rPr>
      <w:rFonts w:cs="Times New Roman"/>
    </w:rPr>
  </w:style>
  <w:style w:type="character" w:customStyle="1" w:styleId="ala32">
    <w:name w:val="al_a32"/>
    <w:rsid w:val="0013143E"/>
    <w:rPr>
      <w:rFonts w:cs="Times New Roman"/>
    </w:rPr>
  </w:style>
  <w:style w:type="character" w:customStyle="1" w:styleId="ala33">
    <w:name w:val="al_a33"/>
    <w:rsid w:val="0013143E"/>
    <w:rPr>
      <w:rFonts w:cs="Times New Roman"/>
    </w:rPr>
  </w:style>
  <w:style w:type="character" w:customStyle="1" w:styleId="ala34">
    <w:name w:val="al_a34"/>
    <w:rsid w:val="0013143E"/>
    <w:rPr>
      <w:rFonts w:cs="Times New Roman"/>
    </w:rPr>
  </w:style>
  <w:style w:type="character" w:customStyle="1" w:styleId="ala35">
    <w:name w:val="al_a35"/>
    <w:rsid w:val="0013143E"/>
    <w:rPr>
      <w:rFonts w:cs="Times New Roman"/>
    </w:rPr>
  </w:style>
  <w:style w:type="character" w:customStyle="1" w:styleId="ala36">
    <w:name w:val="al_a36"/>
    <w:rsid w:val="0013143E"/>
    <w:rPr>
      <w:rFonts w:cs="Times New Roman"/>
    </w:rPr>
  </w:style>
  <w:style w:type="character" w:customStyle="1" w:styleId="ala37">
    <w:name w:val="al_a37"/>
    <w:rsid w:val="0013143E"/>
    <w:rPr>
      <w:rFonts w:cs="Times New Roman"/>
    </w:rPr>
  </w:style>
  <w:style w:type="character" w:customStyle="1" w:styleId="ala76">
    <w:name w:val="al_a76"/>
    <w:rsid w:val="0013143E"/>
    <w:rPr>
      <w:rFonts w:cs="Times New Roman"/>
    </w:rPr>
  </w:style>
  <w:style w:type="character" w:customStyle="1" w:styleId="ala104">
    <w:name w:val="al_a104"/>
    <w:rsid w:val="0013143E"/>
    <w:rPr>
      <w:rFonts w:cs="Times New Roman"/>
    </w:rPr>
  </w:style>
  <w:style w:type="character" w:customStyle="1" w:styleId="ala44">
    <w:name w:val="al_a44"/>
    <w:rsid w:val="0013143E"/>
    <w:rPr>
      <w:rFonts w:cs="Times New Roman"/>
    </w:rPr>
  </w:style>
  <w:style w:type="character" w:customStyle="1" w:styleId="ala45">
    <w:name w:val="al_a45"/>
    <w:rsid w:val="0013143E"/>
    <w:rPr>
      <w:rFonts w:cs="Times New Roman"/>
    </w:rPr>
  </w:style>
  <w:style w:type="paragraph" w:customStyle="1" w:styleId="31">
    <w:name w:val="3 1"/>
    <w:rsid w:val="0013143E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ala151">
    <w:name w:val="al_a151"/>
    <w:rsid w:val="0013143E"/>
    <w:rPr>
      <w:rFonts w:ascii="Times New Roman" w:hAnsi="Times New Roman" w:cs="Times New Roman" w:hint="default"/>
    </w:rPr>
  </w:style>
  <w:style w:type="paragraph" w:customStyle="1" w:styleId="NormalBold">
    <w:name w:val="NormalBold"/>
    <w:basedOn w:val="Normal"/>
    <w:link w:val="NormalBoldChar"/>
    <w:rsid w:val="0013143E"/>
    <w:pPr>
      <w:widowControl w:val="0"/>
    </w:pPr>
    <w:rPr>
      <w:rFonts w:ascii="Times New Roman" w:hAnsi="Times New Roman"/>
      <w:b/>
      <w:spacing w:val="0"/>
      <w:sz w:val="24"/>
      <w:szCs w:val="22"/>
      <w:lang w:val="bg-BG" w:eastAsia="bg-BG"/>
    </w:rPr>
  </w:style>
  <w:style w:type="character" w:customStyle="1" w:styleId="NormalBoldChar">
    <w:name w:val="NormalBold Char"/>
    <w:link w:val="NormalBold"/>
    <w:locked/>
    <w:rsid w:val="0013143E"/>
    <w:rPr>
      <w:b/>
      <w:sz w:val="24"/>
      <w:szCs w:val="22"/>
    </w:rPr>
  </w:style>
  <w:style w:type="character" w:customStyle="1" w:styleId="DeltaViewInsertion">
    <w:name w:val="DeltaView Insertion"/>
    <w:rsid w:val="0013143E"/>
    <w:rPr>
      <w:b/>
      <w:i/>
      <w:spacing w:val="0"/>
      <w:lang w:val="bg-BG" w:eastAsia="bg-BG"/>
    </w:rPr>
  </w:style>
  <w:style w:type="paragraph" w:customStyle="1" w:styleId="Text1">
    <w:name w:val="Text 1"/>
    <w:basedOn w:val="Normal"/>
    <w:rsid w:val="0013143E"/>
    <w:pPr>
      <w:spacing w:before="120" w:after="120"/>
      <w:ind w:left="85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NormalLeft">
    <w:name w:val="Normal Left"/>
    <w:basedOn w:val="Normal"/>
    <w:rsid w:val="0013143E"/>
    <w:pPr>
      <w:spacing w:before="120" w:after="120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Tiret0">
    <w:name w:val="Tiret 0"/>
    <w:basedOn w:val="Normal"/>
    <w:rsid w:val="0013143E"/>
    <w:pPr>
      <w:numPr>
        <w:numId w:val="4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Tiret1">
    <w:name w:val="Tiret 1"/>
    <w:basedOn w:val="Normal"/>
    <w:rsid w:val="0013143E"/>
    <w:pPr>
      <w:numPr>
        <w:numId w:val="5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NumPar1">
    <w:name w:val="NumPar 1"/>
    <w:basedOn w:val="Normal"/>
    <w:next w:val="Text1"/>
    <w:rsid w:val="0013143E"/>
    <w:pPr>
      <w:numPr>
        <w:numId w:val="6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NumPar2">
    <w:name w:val="NumPar 2"/>
    <w:basedOn w:val="Normal"/>
    <w:next w:val="Text1"/>
    <w:rsid w:val="0013143E"/>
    <w:pPr>
      <w:numPr>
        <w:ilvl w:val="1"/>
        <w:numId w:val="6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NumPar3">
    <w:name w:val="NumPar 3"/>
    <w:basedOn w:val="Normal"/>
    <w:next w:val="Text1"/>
    <w:rsid w:val="0013143E"/>
    <w:pPr>
      <w:numPr>
        <w:ilvl w:val="2"/>
        <w:numId w:val="6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NumPar4">
    <w:name w:val="NumPar 4"/>
    <w:basedOn w:val="Normal"/>
    <w:next w:val="Text1"/>
    <w:rsid w:val="0013143E"/>
    <w:pPr>
      <w:numPr>
        <w:ilvl w:val="3"/>
        <w:numId w:val="6"/>
      </w:numPr>
      <w:spacing w:before="120" w:after="120"/>
      <w:jc w:val="both"/>
    </w:pPr>
    <w:rPr>
      <w:rFonts w:ascii="Times New Roman" w:eastAsia="Calibri" w:hAnsi="Times New Roman"/>
      <w:spacing w:val="0"/>
      <w:sz w:val="24"/>
      <w:szCs w:val="22"/>
      <w:lang w:val="bg-BG" w:eastAsia="bg-BG"/>
    </w:rPr>
  </w:style>
  <w:style w:type="paragraph" w:customStyle="1" w:styleId="ChapterTitle">
    <w:name w:val="ChapterTitle"/>
    <w:basedOn w:val="Normal"/>
    <w:next w:val="Normal"/>
    <w:rsid w:val="0013143E"/>
    <w:pPr>
      <w:keepNext/>
      <w:spacing w:before="120" w:after="360"/>
      <w:jc w:val="center"/>
    </w:pPr>
    <w:rPr>
      <w:rFonts w:ascii="Times New Roman" w:eastAsia="Calibri" w:hAnsi="Times New Roman"/>
      <w:b/>
      <w:spacing w:val="0"/>
      <w:sz w:val="32"/>
      <w:szCs w:val="22"/>
      <w:lang w:val="bg-BG" w:eastAsia="bg-BG"/>
    </w:rPr>
  </w:style>
  <w:style w:type="paragraph" w:customStyle="1" w:styleId="SectionTitle">
    <w:name w:val="SectionTitle"/>
    <w:basedOn w:val="Normal"/>
    <w:next w:val="Heading1"/>
    <w:rsid w:val="0013143E"/>
    <w:pPr>
      <w:keepNext/>
      <w:spacing w:before="120" w:after="360"/>
      <w:jc w:val="center"/>
    </w:pPr>
    <w:rPr>
      <w:rFonts w:ascii="Times New Roman" w:eastAsia="Calibri" w:hAnsi="Times New Roman"/>
      <w:b/>
      <w:smallCaps/>
      <w:spacing w:val="0"/>
      <w:sz w:val="28"/>
      <w:szCs w:val="22"/>
      <w:lang w:val="bg-BG" w:eastAsia="bg-BG"/>
    </w:rPr>
  </w:style>
  <w:style w:type="paragraph" w:customStyle="1" w:styleId="Annexetitre">
    <w:name w:val="Annexe titre"/>
    <w:basedOn w:val="Normal"/>
    <w:next w:val="Normal"/>
    <w:rsid w:val="0013143E"/>
    <w:pPr>
      <w:spacing w:before="120" w:after="120"/>
      <w:jc w:val="center"/>
    </w:pPr>
    <w:rPr>
      <w:rFonts w:ascii="Times New Roman" w:eastAsia="Calibri" w:hAnsi="Times New Roman"/>
      <w:b/>
      <w:spacing w:val="0"/>
      <w:sz w:val="24"/>
      <w:szCs w:val="22"/>
      <w:u w:val="single"/>
      <w:lang w:val="bg-BG" w:eastAsia="bg-BG"/>
    </w:rPr>
  </w:style>
  <w:style w:type="paragraph" w:customStyle="1" w:styleId="CharCharChar2">
    <w:name w:val="Char Char Char2"/>
    <w:basedOn w:val="Normal"/>
    <w:uiPriority w:val="99"/>
    <w:rsid w:val="0013143E"/>
    <w:pPr>
      <w:tabs>
        <w:tab w:val="left" w:pos="709"/>
      </w:tabs>
    </w:pPr>
    <w:rPr>
      <w:rFonts w:ascii="Tahoma" w:hAnsi="Tahoma"/>
      <w:spacing w:val="0"/>
      <w:sz w:val="24"/>
      <w:szCs w:val="24"/>
      <w:lang w:val="pl-PL" w:eastAsia="pl-PL"/>
    </w:rPr>
  </w:style>
  <w:style w:type="paragraph" w:customStyle="1" w:styleId="title8">
    <w:name w:val="title8"/>
    <w:basedOn w:val="Normal"/>
    <w:rsid w:val="0013143E"/>
    <w:pPr>
      <w:ind w:firstLine="1155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character" w:customStyle="1" w:styleId="ala51">
    <w:name w:val="al_a51"/>
    <w:rsid w:val="0013143E"/>
    <w:rPr>
      <w:rFonts w:cs="Times New Roman"/>
    </w:rPr>
  </w:style>
  <w:style w:type="paragraph" w:customStyle="1" w:styleId="subpardislink">
    <w:name w:val="subpardislink"/>
    <w:basedOn w:val="Normal"/>
    <w:rsid w:val="0013143E"/>
    <w:pPr>
      <w:spacing w:before="100" w:beforeAutospacing="1" w:after="100" w:afterAutospacing="1"/>
      <w:ind w:left="-165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styleId="EndnoteText">
    <w:name w:val="endnote text"/>
    <w:basedOn w:val="Normal"/>
    <w:link w:val="EndnoteTextChar"/>
    <w:unhideWhenUsed/>
    <w:rsid w:val="0013143E"/>
    <w:rPr>
      <w:rFonts w:ascii="Bookman Old Style" w:hAnsi="Bookman Old Style"/>
      <w:spacing w:val="0"/>
      <w:lang w:val="en-GB"/>
    </w:rPr>
  </w:style>
  <w:style w:type="character" w:customStyle="1" w:styleId="EndnoteTextChar">
    <w:name w:val="Endnote Text Char"/>
    <w:link w:val="EndnoteText"/>
    <w:rsid w:val="0013143E"/>
    <w:rPr>
      <w:rFonts w:ascii="Bookman Old Style" w:hAnsi="Bookman Old Style"/>
      <w:lang w:val="en-GB" w:eastAsia="en-US"/>
    </w:rPr>
  </w:style>
  <w:style w:type="character" w:styleId="EndnoteReference">
    <w:name w:val="endnote reference"/>
    <w:uiPriority w:val="99"/>
    <w:unhideWhenUsed/>
    <w:rsid w:val="0013143E"/>
    <w:rPr>
      <w:vertAlign w:val="superscript"/>
    </w:rPr>
  </w:style>
  <w:style w:type="character" w:customStyle="1" w:styleId="ala53">
    <w:name w:val="al_a53"/>
    <w:rsid w:val="0013143E"/>
    <w:rPr>
      <w:rFonts w:cs="Times New Roman"/>
    </w:rPr>
  </w:style>
  <w:style w:type="character" w:customStyle="1" w:styleId="ala55">
    <w:name w:val="al_a55"/>
    <w:rsid w:val="0013143E"/>
    <w:rPr>
      <w:rFonts w:cs="Times New Roman"/>
    </w:rPr>
  </w:style>
  <w:style w:type="paragraph" w:customStyle="1" w:styleId="todo">
    <w:name w:val="todo"/>
    <w:basedOn w:val="Normal"/>
    <w:rsid w:val="0013143E"/>
    <w:pPr>
      <w:shd w:val="clear" w:color="auto" w:fill="FF0000"/>
      <w:spacing w:before="100" w:beforeAutospacing="1" w:after="100" w:afterAutospacing="1"/>
    </w:pPr>
    <w:rPr>
      <w:rFonts w:ascii="Times New Roman" w:hAnsi="Times New Roman"/>
      <w:vanish/>
      <w:color w:val="FFFFFF"/>
      <w:spacing w:val="0"/>
      <w:sz w:val="24"/>
      <w:szCs w:val="24"/>
      <w:lang w:val="bg-BG" w:eastAsia="bg-BG"/>
    </w:rPr>
  </w:style>
  <w:style w:type="paragraph" w:customStyle="1" w:styleId="idwrap">
    <w:name w:val="idwrap"/>
    <w:basedOn w:val="Normal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character" w:customStyle="1" w:styleId="ala49">
    <w:name w:val="al_a49"/>
    <w:rsid w:val="0013143E"/>
    <w:rPr>
      <w:rFonts w:cs="Times New Roman"/>
    </w:rPr>
  </w:style>
  <w:style w:type="character" w:customStyle="1" w:styleId="ala50">
    <w:name w:val="al_a50"/>
    <w:rsid w:val="0013143E"/>
    <w:rPr>
      <w:rFonts w:cs="Times New Roman"/>
    </w:rPr>
  </w:style>
  <w:style w:type="character" w:customStyle="1" w:styleId="CommentSubjectChar1">
    <w:name w:val="Comment Subject Char1"/>
    <w:uiPriority w:val="99"/>
    <w:semiHidden/>
    <w:rsid w:val="0013143E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A3">
    <w:name w:val="A3"/>
    <w:rsid w:val="0013143E"/>
    <w:rPr>
      <w:rFonts w:cs="TimokCYR"/>
      <w:color w:val="000000"/>
    </w:rPr>
  </w:style>
  <w:style w:type="paragraph" w:customStyle="1" w:styleId="Style10">
    <w:name w:val="Style10"/>
    <w:basedOn w:val="Normal"/>
    <w:rsid w:val="0013143E"/>
    <w:pPr>
      <w:spacing w:before="60"/>
      <w:ind w:right="284"/>
      <w:jc w:val="both"/>
    </w:pPr>
    <w:rPr>
      <w:rFonts w:ascii="Times New Roman" w:hAnsi="Times New Roman"/>
      <w:spacing w:val="0"/>
      <w:sz w:val="24"/>
      <w:lang w:val="bg-BG" w:eastAsia="bg-BG"/>
    </w:rPr>
  </w:style>
  <w:style w:type="character" w:customStyle="1" w:styleId="FooterChar1">
    <w:name w:val="Footer Char1"/>
    <w:uiPriority w:val="99"/>
    <w:locked/>
    <w:rsid w:val="0013143E"/>
    <w:rPr>
      <w:rFonts w:ascii="CG Times (W1)" w:hAnsi="CG Times (W1)"/>
      <w:color w:val="0000FF"/>
      <w:sz w:val="24"/>
      <w:lang w:val="en-GB" w:eastAsia="en-US"/>
    </w:rPr>
  </w:style>
  <w:style w:type="character" w:customStyle="1" w:styleId="BodytextItalic1">
    <w:name w:val="Body text + Italic1"/>
    <w:uiPriority w:val="99"/>
    <w:rsid w:val="0013143E"/>
    <w:rPr>
      <w:rFonts w:ascii="Verdana" w:hAnsi="Verdana" w:cs="Verdana"/>
      <w:i/>
      <w:iCs/>
      <w:snapToGrid/>
      <w:sz w:val="19"/>
      <w:szCs w:val="19"/>
      <w:u w:val="none"/>
    </w:rPr>
  </w:style>
  <w:style w:type="character" w:styleId="PlaceholderText">
    <w:name w:val="Placeholder Text"/>
    <w:uiPriority w:val="99"/>
    <w:semiHidden/>
    <w:rsid w:val="0013143E"/>
    <w:rPr>
      <w:color w:val="808080"/>
    </w:rPr>
  </w:style>
  <w:style w:type="character" w:customStyle="1" w:styleId="FontStyle21">
    <w:name w:val="Font Style21"/>
    <w:uiPriority w:val="99"/>
    <w:rsid w:val="0013143E"/>
    <w:rPr>
      <w:rFonts w:ascii="Arial" w:hAnsi="Arial" w:cs="Arial"/>
      <w:sz w:val="22"/>
      <w:szCs w:val="22"/>
    </w:rPr>
  </w:style>
  <w:style w:type="character" w:customStyle="1" w:styleId="FontStyle14">
    <w:name w:val="Font Style14"/>
    <w:uiPriority w:val="99"/>
    <w:rsid w:val="0013143E"/>
    <w:rPr>
      <w:rFonts w:ascii="Arial" w:hAnsi="Arial" w:cs="Arial"/>
      <w:b/>
      <w:bCs/>
      <w:sz w:val="22"/>
      <w:szCs w:val="22"/>
    </w:rPr>
  </w:style>
  <w:style w:type="paragraph" w:styleId="BlockText">
    <w:name w:val="Block Text"/>
    <w:basedOn w:val="Normal"/>
    <w:rsid w:val="0013143E"/>
    <w:pPr>
      <w:tabs>
        <w:tab w:val="left" w:pos="709"/>
      </w:tabs>
      <w:suppressAutoHyphens/>
      <w:ind w:left="709" w:right="-27"/>
      <w:jc w:val="both"/>
    </w:pPr>
    <w:rPr>
      <w:rFonts w:ascii="CG Times (W1)" w:hAnsi="CG Times (W1)"/>
      <w:color w:val="000000"/>
      <w:spacing w:val="-3"/>
      <w:sz w:val="24"/>
      <w:lang w:val="en-GB"/>
    </w:rPr>
  </w:style>
  <w:style w:type="paragraph" w:customStyle="1" w:styleId="p4">
    <w:name w:val="p4"/>
    <w:basedOn w:val="Normal"/>
    <w:rsid w:val="0013143E"/>
    <w:pPr>
      <w:tabs>
        <w:tab w:val="left" w:pos="1260"/>
        <w:tab w:val="left" w:pos="1980"/>
      </w:tabs>
      <w:spacing w:line="280" w:lineRule="atLeast"/>
      <w:ind w:left="576"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31">
    <w:name w:val="p31"/>
    <w:basedOn w:val="Normal"/>
    <w:rsid w:val="0013143E"/>
    <w:pPr>
      <w:spacing w:line="280" w:lineRule="atLeast"/>
      <w:ind w:left="68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48">
    <w:name w:val="p48"/>
    <w:basedOn w:val="Normal"/>
    <w:rsid w:val="0013143E"/>
    <w:pPr>
      <w:tabs>
        <w:tab w:val="left" w:pos="760"/>
        <w:tab w:val="left" w:pos="1480"/>
      </w:tabs>
      <w:spacing w:line="280" w:lineRule="atLeast"/>
      <w:ind w:hanging="720"/>
      <w:jc w:val="both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13">
    <w:name w:val="p13"/>
    <w:basedOn w:val="Normal"/>
    <w:rsid w:val="0013143E"/>
    <w:pPr>
      <w:tabs>
        <w:tab w:val="left" w:pos="1460"/>
      </w:tabs>
      <w:spacing w:line="280" w:lineRule="atLeast"/>
      <w:ind w:hanging="720"/>
      <w:jc w:val="both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55">
    <w:name w:val="p55"/>
    <w:basedOn w:val="Normal"/>
    <w:rsid w:val="0013143E"/>
    <w:pPr>
      <w:tabs>
        <w:tab w:val="left" w:pos="1600"/>
      </w:tabs>
      <w:spacing w:line="280" w:lineRule="atLeast"/>
      <w:ind w:left="864"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59">
    <w:name w:val="p59"/>
    <w:basedOn w:val="Normal"/>
    <w:rsid w:val="0013143E"/>
    <w:pPr>
      <w:tabs>
        <w:tab w:val="left" w:pos="1500"/>
        <w:tab w:val="left" w:pos="2260"/>
      </w:tabs>
      <w:spacing w:line="280" w:lineRule="atLeast"/>
      <w:ind w:left="864" w:hanging="864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60">
    <w:name w:val="p60"/>
    <w:basedOn w:val="Normal"/>
    <w:rsid w:val="0013143E"/>
    <w:pPr>
      <w:spacing w:line="280" w:lineRule="atLeast"/>
      <w:ind w:left="864"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c70">
    <w:name w:val="c70"/>
    <w:basedOn w:val="Normal"/>
    <w:rsid w:val="0013143E"/>
    <w:pPr>
      <w:spacing w:line="240" w:lineRule="atLeast"/>
      <w:jc w:val="center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71">
    <w:name w:val="p71"/>
    <w:basedOn w:val="Normal"/>
    <w:rsid w:val="0013143E"/>
    <w:pPr>
      <w:tabs>
        <w:tab w:val="left" w:pos="760"/>
      </w:tabs>
      <w:spacing w:line="280" w:lineRule="atLeast"/>
      <w:ind w:hanging="7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72">
    <w:name w:val="p72"/>
    <w:basedOn w:val="Normal"/>
    <w:rsid w:val="0013143E"/>
    <w:pPr>
      <w:spacing w:line="280" w:lineRule="atLeast"/>
      <w:ind w:left="576" w:hanging="864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5">
    <w:name w:val="p5"/>
    <w:basedOn w:val="Normal"/>
    <w:rsid w:val="0013143E"/>
    <w:pPr>
      <w:spacing w:line="260" w:lineRule="atLeast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32">
    <w:name w:val="p32"/>
    <w:basedOn w:val="Normal"/>
    <w:rsid w:val="0013143E"/>
    <w:pPr>
      <w:tabs>
        <w:tab w:val="left" w:pos="620"/>
      </w:tabs>
      <w:spacing w:line="240" w:lineRule="atLeast"/>
      <w:ind w:left="820"/>
      <w:jc w:val="both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38">
    <w:name w:val="p38"/>
    <w:basedOn w:val="Normal"/>
    <w:rsid w:val="0013143E"/>
    <w:pPr>
      <w:tabs>
        <w:tab w:val="left" w:pos="620"/>
      </w:tabs>
      <w:spacing w:line="240" w:lineRule="atLeast"/>
      <w:ind w:left="82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paragraph" w:customStyle="1" w:styleId="p2">
    <w:name w:val="p2"/>
    <w:basedOn w:val="Normal"/>
    <w:rsid w:val="0013143E"/>
    <w:pPr>
      <w:tabs>
        <w:tab w:val="left" w:pos="1240"/>
      </w:tabs>
      <w:spacing w:line="260" w:lineRule="atLeast"/>
      <w:ind w:left="200"/>
    </w:pPr>
    <w:rPr>
      <w:rFonts w:ascii="CG Times" w:hAnsi="CG Times"/>
      <w:snapToGrid w:val="0"/>
      <w:color w:val="000000"/>
      <w:spacing w:val="0"/>
      <w:sz w:val="24"/>
      <w:szCs w:val="24"/>
      <w:lang w:val="en-US"/>
    </w:rPr>
  </w:style>
  <w:style w:type="character" w:customStyle="1" w:styleId="alcapt1">
    <w:name w:val="al_capt1"/>
    <w:uiPriority w:val="99"/>
    <w:rsid w:val="0013143E"/>
    <w:rPr>
      <w:rFonts w:cs="Times New Roman"/>
      <w:i/>
      <w:iCs/>
    </w:rPr>
  </w:style>
  <w:style w:type="paragraph" w:styleId="Caption">
    <w:name w:val="caption"/>
    <w:basedOn w:val="Normal"/>
    <w:next w:val="Normal"/>
    <w:uiPriority w:val="99"/>
    <w:qFormat/>
    <w:rsid w:val="0013143E"/>
    <w:pPr>
      <w:suppressAutoHyphens/>
      <w:spacing w:before="3480" w:after="720"/>
      <w:jc w:val="center"/>
    </w:pPr>
    <w:rPr>
      <w:rFonts w:ascii="Bookman Old Style" w:hAnsi="Bookman Old Style"/>
      <w:b/>
      <w:spacing w:val="-3"/>
      <w:sz w:val="32"/>
      <w:szCs w:val="24"/>
      <w:lang w:val="bg-BG"/>
    </w:rPr>
  </w:style>
  <w:style w:type="paragraph" w:customStyle="1" w:styleId="font5">
    <w:name w:val="font5"/>
    <w:basedOn w:val="Normal"/>
    <w:uiPriority w:val="99"/>
    <w:rsid w:val="0013143E"/>
    <w:pPr>
      <w:spacing w:before="100" w:beforeAutospacing="1" w:after="100" w:afterAutospacing="1"/>
    </w:pPr>
    <w:rPr>
      <w:rFonts w:ascii="Times New Roman" w:eastAsia="Arial Unicode MS" w:hAnsi="Times New Roman"/>
      <w:spacing w:val="0"/>
      <w:lang w:val="en-GB"/>
    </w:rPr>
  </w:style>
  <w:style w:type="paragraph" w:customStyle="1" w:styleId="font6">
    <w:name w:val="font6"/>
    <w:basedOn w:val="Normal"/>
    <w:uiPriority w:val="99"/>
    <w:rsid w:val="0013143E"/>
    <w:pPr>
      <w:spacing w:before="100" w:beforeAutospacing="1" w:after="100" w:afterAutospacing="1"/>
    </w:pPr>
    <w:rPr>
      <w:rFonts w:ascii="Times New Roman" w:eastAsia="Arial Unicode MS" w:hAnsi="Times New Roman"/>
      <w:b/>
      <w:bCs/>
      <w:spacing w:val="0"/>
      <w:lang w:val="en-GB"/>
    </w:rPr>
  </w:style>
  <w:style w:type="paragraph" w:customStyle="1" w:styleId="xl24">
    <w:name w:val="xl2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25">
    <w:name w:val="xl2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26">
    <w:name w:val="xl2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27">
    <w:name w:val="xl2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28">
    <w:name w:val="xl2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29">
    <w:name w:val="xl2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0">
    <w:name w:val="xl3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1">
    <w:name w:val="xl3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2">
    <w:name w:val="xl3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3">
    <w:name w:val="xl3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4">
    <w:name w:val="xl3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5">
    <w:name w:val="xl3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6">
    <w:name w:val="xl3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37">
    <w:name w:val="xl3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38">
    <w:name w:val="xl3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39">
    <w:name w:val="xl3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40">
    <w:name w:val="xl4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41">
    <w:name w:val="xl4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xl42">
    <w:name w:val="xl4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pacing w:val="0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/>
      <w:color w:val="FF0000"/>
      <w:spacing w:val="0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/>
      <w:spacing w:val="0"/>
      <w:sz w:val="24"/>
      <w:szCs w:val="24"/>
      <w:lang w:val="en-GB"/>
    </w:rPr>
  </w:style>
  <w:style w:type="paragraph" w:customStyle="1" w:styleId="msolistparagraph0">
    <w:name w:val="msolistparagraph"/>
    <w:basedOn w:val="Normal"/>
    <w:rsid w:val="0013143E"/>
    <w:pPr>
      <w:ind w:left="72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DocumentMap">
    <w:name w:val="Document Map"/>
    <w:basedOn w:val="Normal"/>
    <w:link w:val="DocumentMapChar"/>
    <w:rsid w:val="0013143E"/>
    <w:pPr>
      <w:shd w:val="clear" w:color="auto" w:fill="000080"/>
    </w:pPr>
    <w:rPr>
      <w:rFonts w:ascii="Tahoma" w:hAnsi="Tahoma" w:cs="Tahoma"/>
      <w:color w:val="000000"/>
      <w:spacing w:val="0"/>
      <w:lang w:val="en-US"/>
    </w:rPr>
  </w:style>
  <w:style w:type="character" w:customStyle="1" w:styleId="DocumentMapChar">
    <w:name w:val="Document Map Char"/>
    <w:link w:val="DocumentMap"/>
    <w:rsid w:val="0013143E"/>
    <w:rPr>
      <w:rFonts w:ascii="Tahoma" w:hAnsi="Tahoma" w:cs="Tahoma"/>
      <w:color w:val="000000"/>
      <w:shd w:val="clear" w:color="auto" w:fill="000080"/>
      <w:lang w:val="en-US" w:eastAsia="en-US"/>
    </w:rPr>
  </w:style>
  <w:style w:type="character" w:customStyle="1" w:styleId="CharChar2">
    <w:name w:val="Char Char2"/>
    <w:uiPriority w:val="99"/>
    <w:rsid w:val="0013143E"/>
    <w:rPr>
      <w:rFonts w:ascii="Gill Sans" w:hAnsi="Gill Sans"/>
      <w:b/>
      <w:i/>
      <w:color w:val="000000"/>
      <w:sz w:val="24"/>
      <w:lang w:val="en-GB" w:eastAsia="en-US"/>
    </w:rPr>
  </w:style>
  <w:style w:type="table" w:styleId="TableGrid3">
    <w:name w:val="Table Grid 3"/>
    <w:basedOn w:val="TableNormal"/>
    <w:uiPriority w:val="99"/>
    <w:rsid w:val="0013143E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13143E"/>
    <w:pPr>
      <w:ind w:left="240"/>
    </w:pPr>
    <w:rPr>
      <w:rFonts w:ascii="Times New Roman" w:hAnsi="Times New Roman"/>
      <w:spacing w:val="0"/>
      <w:sz w:val="24"/>
      <w:szCs w:val="24"/>
      <w:lang w:val="en-GB"/>
    </w:rPr>
  </w:style>
  <w:style w:type="paragraph" w:customStyle="1" w:styleId="font0">
    <w:name w:val="font0"/>
    <w:basedOn w:val="Normal"/>
    <w:uiPriority w:val="99"/>
    <w:rsid w:val="0013143E"/>
    <w:pPr>
      <w:spacing w:before="100" w:beforeAutospacing="1" w:after="100" w:afterAutospacing="1"/>
    </w:pPr>
    <w:rPr>
      <w:rFonts w:eastAsia="Arial Unicode MS" w:cs="Arial"/>
      <w:spacing w:val="0"/>
      <w:lang w:val="en-GB"/>
    </w:rPr>
  </w:style>
  <w:style w:type="paragraph" w:customStyle="1" w:styleId="font1">
    <w:name w:val="font1"/>
    <w:basedOn w:val="Normal"/>
    <w:uiPriority w:val="99"/>
    <w:rsid w:val="0013143E"/>
    <w:pPr>
      <w:spacing w:before="100" w:beforeAutospacing="1" w:after="100" w:afterAutospacing="1"/>
    </w:pPr>
    <w:rPr>
      <w:rFonts w:eastAsia="Arial Unicode MS" w:cs="Arial"/>
      <w:spacing w:val="0"/>
      <w:lang w:val="en-GB"/>
    </w:rPr>
  </w:style>
  <w:style w:type="paragraph" w:customStyle="1" w:styleId="font7">
    <w:name w:val="font7"/>
    <w:basedOn w:val="Normal"/>
    <w:uiPriority w:val="99"/>
    <w:rsid w:val="0013143E"/>
    <w:pPr>
      <w:spacing w:before="100" w:beforeAutospacing="1" w:after="100" w:afterAutospacing="1"/>
    </w:pPr>
    <w:rPr>
      <w:rFonts w:eastAsia="Arial Unicode MS" w:cs="Arial"/>
      <w:color w:val="FF0000"/>
      <w:spacing w:val="0"/>
      <w:lang w:val="en-GB"/>
    </w:rPr>
  </w:style>
  <w:style w:type="paragraph" w:customStyle="1" w:styleId="font8">
    <w:name w:val="font8"/>
    <w:basedOn w:val="Normal"/>
    <w:uiPriority w:val="99"/>
    <w:rsid w:val="0013143E"/>
    <w:pPr>
      <w:spacing w:before="100" w:beforeAutospacing="1" w:after="100" w:afterAutospacing="1"/>
    </w:pPr>
    <w:rPr>
      <w:rFonts w:eastAsia="Arial Unicode MS" w:cs="Arial"/>
      <w:color w:val="FF0000"/>
      <w:spacing w:val="0"/>
      <w:lang w:val="en-GB"/>
    </w:rPr>
  </w:style>
  <w:style w:type="paragraph" w:customStyle="1" w:styleId="xl63">
    <w:name w:val="xl63"/>
    <w:basedOn w:val="Normal"/>
    <w:uiPriority w:val="99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64">
    <w:name w:val="xl64"/>
    <w:basedOn w:val="Normal"/>
    <w:uiPriority w:val="99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8"/>
      <w:szCs w:val="28"/>
      <w:lang w:val="bg-BG" w:eastAsia="bg-BG"/>
    </w:rPr>
  </w:style>
  <w:style w:type="paragraph" w:customStyle="1" w:styleId="xl65">
    <w:name w:val="xl65"/>
    <w:basedOn w:val="Normal"/>
    <w:uiPriority w:val="99"/>
    <w:rsid w:val="0013143E"/>
    <w:pPr>
      <w:spacing w:before="100" w:beforeAutospacing="1" w:after="100" w:afterAutospacing="1"/>
      <w:jc w:val="right"/>
    </w:pPr>
    <w:rPr>
      <w:rFonts w:ascii="Times New Roman" w:hAnsi="Times New Roman"/>
      <w:b/>
      <w:bCs/>
      <w:spacing w:val="0"/>
      <w:sz w:val="28"/>
      <w:szCs w:val="28"/>
      <w:lang w:val="bg-BG" w:eastAsia="bg-BG"/>
    </w:rPr>
  </w:style>
  <w:style w:type="paragraph" w:customStyle="1" w:styleId="xl66">
    <w:name w:val="xl66"/>
    <w:basedOn w:val="Normal"/>
    <w:uiPriority w:val="99"/>
    <w:rsid w:val="001314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67">
    <w:name w:val="xl67"/>
    <w:basedOn w:val="Normal"/>
    <w:uiPriority w:val="99"/>
    <w:rsid w:val="001314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68">
    <w:name w:val="xl68"/>
    <w:basedOn w:val="Normal"/>
    <w:uiPriority w:val="99"/>
    <w:rsid w:val="001314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69">
    <w:name w:val="xl69"/>
    <w:basedOn w:val="Normal"/>
    <w:uiPriority w:val="99"/>
    <w:rsid w:val="00131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0">
    <w:name w:val="xl7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1">
    <w:name w:val="xl7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2">
    <w:name w:val="xl7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3">
    <w:name w:val="xl7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4">
    <w:name w:val="xl7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5">
    <w:name w:val="xl7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6">
    <w:name w:val="xl7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7">
    <w:name w:val="xl7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8">
    <w:name w:val="xl7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79">
    <w:name w:val="xl7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0">
    <w:name w:val="xl8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1">
    <w:name w:val="xl8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2">
    <w:name w:val="xl8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3">
    <w:name w:val="xl8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4">
    <w:name w:val="xl8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5">
    <w:name w:val="xl8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6">
    <w:name w:val="xl8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7">
    <w:name w:val="xl8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8">
    <w:name w:val="xl8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89">
    <w:name w:val="xl8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0">
    <w:name w:val="xl9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1">
    <w:name w:val="xl9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2">
    <w:name w:val="xl9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3">
    <w:name w:val="xl9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4">
    <w:name w:val="xl9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5">
    <w:name w:val="xl9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6">
    <w:name w:val="xl9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7">
    <w:name w:val="xl9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8">
    <w:name w:val="xl9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99">
    <w:name w:val="xl9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0">
    <w:name w:val="xl10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1">
    <w:name w:val="xl10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2">
    <w:name w:val="xl10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3">
    <w:name w:val="xl103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4">
    <w:name w:val="xl104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5">
    <w:name w:val="xl105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6">
    <w:name w:val="xl106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7">
    <w:name w:val="xl10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8">
    <w:name w:val="xl10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09">
    <w:name w:val="xl10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10">
    <w:name w:val="xl11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11">
    <w:name w:val="xl111"/>
    <w:basedOn w:val="Normal"/>
    <w:uiPriority w:val="99"/>
    <w:rsid w:val="00131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12">
    <w:name w:val="xl112"/>
    <w:basedOn w:val="Normal"/>
    <w:uiPriority w:val="99"/>
    <w:rsid w:val="00131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13">
    <w:name w:val="xl113"/>
    <w:basedOn w:val="Normal"/>
    <w:uiPriority w:val="99"/>
    <w:rsid w:val="0013143E"/>
    <w:pP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14">
    <w:name w:val="xl11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15">
    <w:name w:val="xl11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16">
    <w:name w:val="xl11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17">
    <w:name w:val="xl11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18">
    <w:name w:val="xl11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19">
    <w:name w:val="xl119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0">
    <w:name w:val="xl120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1">
    <w:name w:val="xl121"/>
    <w:basedOn w:val="Normal"/>
    <w:uiPriority w:val="99"/>
    <w:rsid w:val="001314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2">
    <w:name w:val="xl122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23">
    <w:name w:val="xl12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24">
    <w:name w:val="xl124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5">
    <w:name w:val="xl12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6">
    <w:name w:val="xl12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7">
    <w:name w:val="xl12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8">
    <w:name w:val="xl12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29">
    <w:name w:val="xl12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0">
    <w:name w:val="xl13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1">
    <w:name w:val="xl13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2">
    <w:name w:val="xl13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3">
    <w:name w:val="xl13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4">
    <w:name w:val="xl134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5">
    <w:name w:val="xl13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6">
    <w:name w:val="xl13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7">
    <w:name w:val="xl137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8">
    <w:name w:val="xl138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39">
    <w:name w:val="xl139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40">
    <w:name w:val="xl14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1">
    <w:name w:val="xl141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42">
    <w:name w:val="xl14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3">
    <w:name w:val="xl14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4">
    <w:name w:val="xl14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5">
    <w:name w:val="xl14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6">
    <w:name w:val="xl146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7">
    <w:name w:val="xl147"/>
    <w:basedOn w:val="Normal"/>
    <w:uiPriority w:val="99"/>
    <w:rsid w:val="0013143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48">
    <w:name w:val="xl148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49">
    <w:name w:val="xl149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0">
    <w:name w:val="xl150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1">
    <w:name w:val="xl151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2">
    <w:name w:val="xl152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3">
    <w:name w:val="xl15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4">
    <w:name w:val="xl15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5">
    <w:name w:val="xl15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56">
    <w:name w:val="xl156"/>
    <w:basedOn w:val="Normal"/>
    <w:uiPriority w:val="99"/>
    <w:rsid w:val="0013143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57">
    <w:name w:val="xl157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58">
    <w:name w:val="xl15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59">
    <w:name w:val="xl15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0">
    <w:name w:val="xl160"/>
    <w:basedOn w:val="Normal"/>
    <w:uiPriority w:val="99"/>
    <w:rsid w:val="0013143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1">
    <w:name w:val="xl161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62">
    <w:name w:val="xl16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3">
    <w:name w:val="xl163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4">
    <w:name w:val="xl16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5">
    <w:name w:val="xl165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6">
    <w:name w:val="xl16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7">
    <w:name w:val="xl16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8">
    <w:name w:val="xl16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69">
    <w:name w:val="xl16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170">
    <w:name w:val="xl170"/>
    <w:basedOn w:val="Normal"/>
    <w:uiPriority w:val="99"/>
    <w:rsid w:val="00131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1">
    <w:name w:val="xl171"/>
    <w:basedOn w:val="Normal"/>
    <w:uiPriority w:val="99"/>
    <w:rsid w:val="00131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2">
    <w:name w:val="xl172"/>
    <w:basedOn w:val="Normal"/>
    <w:uiPriority w:val="99"/>
    <w:rsid w:val="00131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3">
    <w:name w:val="xl173"/>
    <w:basedOn w:val="Normal"/>
    <w:uiPriority w:val="99"/>
    <w:rsid w:val="00131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4">
    <w:name w:val="xl174"/>
    <w:basedOn w:val="Normal"/>
    <w:uiPriority w:val="99"/>
    <w:rsid w:val="0013143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5">
    <w:name w:val="xl175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6">
    <w:name w:val="xl17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7">
    <w:name w:val="xl177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8">
    <w:name w:val="xl17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79">
    <w:name w:val="xl179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0">
    <w:name w:val="xl18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1">
    <w:name w:val="xl181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2">
    <w:name w:val="xl18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3">
    <w:name w:val="xl183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4">
    <w:name w:val="xl18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5">
    <w:name w:val="xl185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6">
    <w:name w:val="xl186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7">
    <w:name w:val="xl18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8">
    <w:name w:val="xl188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89">
    <w:name w:val="xl18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0">
    <w:name w:val="xl190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1">
    <w:name w:val="xl191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2">
    <w:name w:val="xl192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3">
    <w:name w:val="xl193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4">
    <w:name w:val="xl194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5">
    <w:name w:val="xl195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6">
    <w:name w:val="xl196"/>
    <w:basedOn w:val="Normal"/>
    <w:uiPriority w:val="99"/>
    <w:rsid w:val="001314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7">
    <w:name w:val="xl197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8">
    <w:name w:val="xl198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199">
    <w:name w:val="xl199"/>
    <w:basedOn w:val="Normal"/>
    <w:uiPriority w:val="99"/>
    <w:rsid w:val="0013143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200">
    <w:name w:val="xl200"/>
    <w:basedOn w:val="Normal"/>
    <w:uiPriority w:val="99"/>
    <w:rsid w:val="0013143E"/>
    <w:pP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4"/>
      <w:szCs w:val="24"/>
      <w:lang w:val="bg-BG" w:eastAsia="bg-BG"/>
    </w:rPr>
  </w:style>
  <w:style w:type="paragraph" w:customStyle="1" w:styleId="xl201">
    <w:name w:val="xl201"/>
    <w:basedOn w:val="Normal"/>
    <w:uiPriority w:val="99"/>
    <w:rsid w:val="0013143E"/>
    <w:pPr>
      <w:spacing w:before="100" w:beforeAutospacing="1" w:after="100" w:afterAutospacing="1"/>
      <w:jc w:val="center"/>
    </w:pPr>
    <w:rPr>
      <w:rFonts w:cs="Arial"/>
      <w:b/>
      <w:bCs/>
      <w:spacing w:val="0"/>
      <w:sz w:val="24"/>
      <w:szCs w:val="24"/>
      <w:lang w:val="bg-BG" w:eastAsia="bg-BG"/>
    </w:rPr>
  </w:style>
  <w:style w:type="paragraph" w:customStyle="1" w:styleId="xl202">
    <w:name w:val="xl202"/>
    <w:basedOn w:val="Normal"/>
    <w:uiPriority w:val="99"/>
    <w:rsid w:val="0013143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36"/>
      <w:szCs w:val="36"/>
      <w:lang w:val="bg-BG" w:eastAsia="bg-BG"/>
    </w:rPr>
  </w:style>
  <w:style w:type="paragraph" w:customStyle="1" w:styleId="xl203">
    <w:name w:val="xl203"/>
    <w:basedOn w:val="Normal"/>
    <w:uiPriority w:val="99"/>
    <w:rsid w:val="0013143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204">
    <w:name w:val="xl204"/>
    <w:basedOn w:val="Normal"/>
    <w:uiPriority w:val="99"/>
    <w:rsid w:val="0013143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xl205">
    <w:name w:val="xl205"/>
    <w:basedOn w:val="Normal"/>
    <w:uiPriority w:val="99"/>
    <w:rsid w:val="0013143E"/>
    <w:pPr>
      <w:spacing w:before="100" w:beforeAutospacing="1" w:after="100" w:afterAutospacing="1"/>
      <w:jc w:val="center"/>
    </w:pPr>
    <w:rPr>
      <w:rFonts w:ascii="Times New Roman" w:hAnsi="Times New Roman"/>
      <w:b/>
      <w:bCs/>
      <w:spacing w:val="0"/>
      <w:sz w:val="28"/>
      <w:szCs w:val="28"/>
      <w:lang w:val="bg-BG" w:eastAsia="bg-BG"/>
    </w:rPr>
  </w:style>
  <w:style w:type="character" w:customStyle="1" w:styleId="FootnoteCharacters">
    <w:name w:val="Footnote Characters"/>
    <w:uiPriority w:val="99"/>
    <w:rsid w:val="0013143E"/>
    <w:rPr>
      <w:vertAlign w:val="superscript"/>
    </w:rPr>
  </w:style>
  <w:style w:type="paragraph" w:customStyle="1" w:styleId="Style3">
    <w:name w:val="Style3"/>
    <w:basedOn w:val="Heading1"/>
    <w:uiPriority w:val="99"/>
    <w:rsid w:val="0013143E"/>
    <w:pPr>
      <w:numPr>
        <w:ilvl w:val="1"/>
        <w:numId w:val="9"/>
      </w:numPr>
      <w:tabs>
        <w:tab w:val="num" w:pos="1440"/>
      </w:tabs>
      <w:ind w:left="1440"/>
    </w:pPr>
    <w:rPr>
      <w:rFonts w:ascii="Arial Unicode MS" w:eastAsia="Arial Unicode MS" w:hAnsi="Arial Unicode MS" w:cs="Arial Unicode MS"/>
      <w:b w:val="0"/>
      <w:spacing w:val="0"/>
      <w:sz w:val="24"/>
      <w:szCs w:val="24"/>
      <w:lang w:val="bg-BG" w:eastAsia="bg-BG"/>
    </w:rPr>
  </w:style>
  <w:style w:type="paragraph" w:customStyle="1" w:styleId="Style5">
    <w:name w:val="Style5"/>
    <w:basedOn w:val="Heading3"/>
    <w:uiPriority w:val="99"/>
    <w:rsid w:val="0013143E"/>
    <w:pPr>
      <w:numPr>
        <w:numId w:val="9"/>
      </w:numPr>
    </w:pPr>
    <w:rPr>
      <w:rFonts w:ascii="Arial" w:hAnsi="Arial" w:cs="Arial"/>
      <w:sz w:val="24"/>
      <w:lang w:val="bg-BG" w:eastAsia="bg-BG"/>
    </w:rPr>
  </w:style>
  <w:style w:type="character" w:customStyle="1" w:styleId="normalchar">
    <w:name w:val="normal__char"/>
    <w:uiPriority w:val="99"/>
    <w:rsid w:val="0013143E"/>
    <w:rPr>
      <w:rFonts w:cs="Times New Roman"/>
    </w:rPr>
  </w:style>
  <w:style w:type="character" w:customStyle="1" w:styleId="p50char1">
    <w:name w:val="p50__char1"/>
    <w:rsid w:val="0013143E"/>
    <w:rPr>
      <w:rFonts w:ascii="CG Times" w:hAnsi="CG Times"/>
      <w:sz w:val="24"/>
      <w:u w:val="none"/>
      <w:effect w:val="none"/>
    </w:rPr>
  </w:style>
  <w:style w:type="numbering" w:styleId="111111">
    <w:name w:val="Outline List 2"/>
    <w:basedOn w:val="NoList"/>
    <w:uiPriority w:val="99"/>
    <w:unhideWhenUsed/>
    <w:rsid w:val="0013143E"/>
    <w:pPr>
      <w:numPr>
        <w:numId w:val="7"/>
      </w:numPr>
    </w:pPr>
  </w:style>
  <w:style w:type="numbering" w:styleId="1ai">
    <w:name w:val="Outline List 1"/>
    <w:basedOn w:val="NoList"/>
    <w:uiPriority w:val="99"/>
    <w:unhideWhenUsed/>
    <w:rsid w:val="0013143E"/>
    <w:pPr>
      <w:numPr>
        <w:numId w:val="8"/>
      </w:numPr>
    </w:pPr>
  </w:style>
  <w:style w:type="paragraph" w:customStyle="1" w:styleId="style0">
    <w:name w:val="style0"/>
    <w:basedOn w:val="Normal"/>
    <w:rsid w:val="0013143E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bg-BG" w:eastAsia="bg-BG"/>
    </w:rPr>
  </w:style>
  <w:style w:type="character" w:customStyle="1" w:styleId="FontStyle50">
    <w:name w:val="Font Style50"/>
    <w:rsid w:val="0013143E"/>
    <w:rPr>
      <w:rFonts w:ascii="Times New Roman" w:hAnsi="Times New Roman" w:cs="Times New Roman"/>
      <w:sz w:val="16"/>
      <w:szCs w:val="16"/>
    </w:rPr>
  </w:style>
  <w:style w:type="paragraph" w:customStyle="1" w:styleId="Style17">
    <w:name w:val="Style17"/>
    <w:basedOn w:val="Normal"/>
    <w:rsid w:val="0013143E"/>
    <w:pPr>
      <w:widowControl w:val="0"/>
      <w:autoSpaceDE w:val="0"/>
      <w:autoSpaceDN w:val="0"/>
      <w:adjustRightInd w:val="0"/>
      <w:spacing w:line="211" w:lineRule="exact"/>
    </w:pPr>
    <w:rPr>
      <w:rFonts w:ascii="Times New Roman" w:hAnsi="Times New Roman"/>
      <w:spacing w:val="0"/>
      <w:sz w:val="24"/>
      <w:szCs w:val="24"/>
      <w:lang w:val="bg-BG" w:eastAsia="bg-BG"/>
    </w:rPr>
  </w:style>
  <w:style w:type="paragraph" w:customStyle="1" w:styleId="Style37">
    <w:name w:val="Style37"/>
    <w:basedOn w:val="Normal"/>
    <w:rsid w:val="0013143E"/>
    <w:pPr>
      <w:widowControl w:val="0"/>
      <w:autoSpaceDE w:val="0"/>
      <w:autoSpaceDN w:val="0"/>
      <w:adjustRightInd w:val="0"/>
      <w:spacing w:line="230" w:lineRule="exact"/>
      <w:ind w:hanging="374"/>
    </w:pPr>
    <w:rPr>
      <w:rFonts w:ascii="Times New Roman" w:hAnsi="Times New Roman"/>
      <w:spacing w:val="0"/>
      <w:sz w:val="24"/>
      <w:szCs w:val="24"/>
      <w:lang w:val="bg-BG" w:eastAsia="bg-BG"/>
    </w:rPr>
  </w:style>
  <w:style w:type="character" w:customStyle="1" w:styleId="Heading1Char1">
    <w:name w:val="Heading 1 Char1"/>
    <w:aliases w:val="WoSDAP Headings Char1"/>
    <w:rsid w:val="0013143E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table" w:customStyle="1" w:styleId="TableGrid31">
    <w:name w:val="Table Grid 31"/>
    <w:basedOn w:val="TableNormal"/>
    <w:next w:val="TableGrid3"/>
    <w:uiPriority w:val="99"/>
    <w:rsid w:val="0013143E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">
    <w:name w:val="Основен текст1"/>
    <w:rsid w:val="001314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/>
    </w:rPr>
  </w:style>
  <w:style w:type="paragraph" w:customStyle="1" w:styleId="text">
    <w:name w:val="text"/>
    <w:basedOn w:val="BodyTextIndent2"/>
    <w:rsid w:val="0013143E"/>
    <w:pPr>
      <w:tabs>
        <w:tab w:val="left" w:pos="1440"/>
      </w:tabs>
      <w:spacing w:before="60" w:after="0" w:line="360" w:lineRule="auto"/>
      <w:ind w:left="0" w:firstLine="567"/>
      <w:jc w:val="both"/>
    </w:pPr>
    <w:rPr>
      <w:rFonts w:ascii="Arial" w:hAnsi="Arial"/>
      <w:sz w:val="20"/>
      <w:szCs w:val="20"/>
      <w:lang w:val="bg-BG" w:eastAsia="bg-BG"/>
    </w:rPr>
  </w:style>
  <w:style w:type="character" w:customStyle="1" w:styleId="HeaderChar1">
    <w:name w:val="Header Char1"/>
    <w:uiPriority w:val="99"/>
    <w:semiHidden/>
    <w:locked/>
    <w:rsid w:val="0013143E"/>
    <w:rPr>
      <w:rFonts w:ascii="Bookman Old Style" w:hAnsi="Bookman Old Style" w:cs="Times New Roman"/>
      <w:sz w:val="24"/>
      <w:szCs w:val="24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143E"/>
    <w:pPr>
      <w:keepLines/>
      <w:spacing w:before="480" w:after="0" w:line="276" w:lineRule="auto"/>
      <w:outlineLvl w:val="9"/>
    </w:pPr>
    <w:rPr>
      <w:color w:val="2E74B5"/>
      <w:spacing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13143E"/>
    <w:pPr>
      <w:spacing w:after="100" w:line="276" w:lineRule="auto"/>
      <w:ind w:left="44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4">
    <w:name w:val="toc 4"/>
    <w:basedOn w:val="Normal"/>
    <w:next w:val="Normal"/>
    <w:autoRedefine/>
    <w:uiPriority w:val="39"/>
    <w:unhideWhenUsed/>
    <w:rsid w:val="0013143E"/>
    <w:pPr>
      <w:spacing w:after="100" w:line="276" w:lineRule="auto"/>
      <w:ind w:left="66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5">
    <w:name w:val="toc 5"/>
    <w:basedOn w:val="Normal"/>
    <w:next w:val="Normal"/>
    <w:autoRedefine/>
    <w:uiPriority w:val="39"/>
    <w:unhideWhenUsed/>
    <w:rsid w:val="0013143E"/>
    <w:pPr>
      <w:spacing w:after="100" w:line="276" w:lineRule="auto"/>
      <w:ind w:left="88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6">
    <w:name w:val="toc 6"/>
    <w:basedOn w:val="Normal"/>
    <w:next w:val="Normal"/>
    <w:autoRedefine/>
    <w:uiPriority w:val="39"/>
    <w:unhideWhenUsed/>
    <w:rsid w:val="0013143E"/>
    <w:pPr>
      <w:spacing w:after="100" w:line="276" w:lineRule="auto"/>
      <w:ind w:left="110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7">
    <w:name w:val="toc 7"/>
    <w:basedOn w:val="Normal"/>
    <w:next w:val="Normal"/>
    <w:autoRedefine/>
    <w:uiPriority w:val="39"/>
    <w:unhideWhenUsed/>
    <w:rsid w:val="0013143E"/>
    <w:pPr>
      <w:spacing w:after="100" w:line="276" w:lineRule="auto"/>
      <w:ind w:left="132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8">
    <w:name w:val="toc 8"/>
    <w:basedOn w:val="Normal"/>
    <w:next w:val="Normal"/>
    <w:autoRedefine/>
    <w:uiPriority w:val="39"/>
    <w:unhideWhenUsed/>
    <w:rsid w:val="0013143E"/>
    <w:pPr>
      <w:spacing w:after="100" w:line="276" w:lineRule="auto"/>
      <w:ind w:left="1540"/>
    </w:pPr>
    <w:rPr>
      <w:rFonts w:ascii="Calibri" w:hAnsi="Calibri"/>
      <w:spacing w:val="0"/>
      <w:sz w:val="22"/>
      <w:szCs w:val="22"/>
      <w:lang w:val="bg-BG" w:eastAsia="bg-BG"/>
    </w:rPr>
  </w:style>
  <w:style w:type="paragraph" w:styleId="TOC9">
    <w:name w:val="toc 9"/>
    <w:basedOn w:val="Normal"/>
    <w:next w:val="Normal"/>
    <w:autoRedefine/>
    <w:uiPriority w:val="39"/>
    <w:unhideWhenUsed/>
    <w:rsid w:val="0013143E"/>
    <w:pPr>
      <w:spacing w:after="100" w:line="276" w:lineRule="auto"/>
      <w:ind w:left="1760"/>
    </w:pPr>
    <w:rPr>
      <w:rFonts w:ascii="Calibri" w:hAnsi="Calibri"/>
      <w:spacing w:val="0"/>
      <w:sz w:val="22"/>
      <w:szCs w:val="22"/>
      <w:lang w:val="bg-BG" w:eastAsia="bg-BG"/>
    </w:rPr>
  </w:style>
  <w:style w:type="paragraph" w:customStyle="1" w:styleId="CharCharCharChar">
    <w:name w:val="Char Char Char Char"/>
    <w:basedOn w:val="Normal"/>
    <w:rsid w:val="0013143E"/>
    <w:pPr>
      <w:tabs>
        <w:tab w:val="left" w:pos="709"/>
      </w:tabs>
    </w:pPr>
    <w:rPr>
      <w:rFonts w:ascii="Tahoma" w:hAnsi="Tahoma"/>
      <w:spacing w:val="0"/>
      <w:sz w:val="24"/>
      <w:szCs w:val="24"/>
      <w:lang w:val="pl-PL" w:eastAsia="pl-PL"/>
    </w:rPr>
  </w:style>
  <w:style w:type="character" w:customStyle="1" w:styleId="Date1">
    <w:name w:val="Date1"/>
    <w:rsid w:val="0013143E"/>
  </w:style>
  <w:style w:type="numbering" w:customStyle="1" w:styleId="NoList2">
    <w:name w:val="No List2"/>
    <w:next w:val="NoList"/>
    <w:uiPriority w:val="99"/>
    <w:semiHidden/>
    <w:unhideWhenUsed/>
    <w:rsid w:val="0013143E"/>
  </w:style>
  <w:style w:type="table" w:customStyle="1" w:styleId="TableGrid2">
    <w:name w:val="Table Grid2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 32"/>
    <w:basedOn w:val="TableNormal"/>
    <w:next w:val="TableGrid3"/>
    <w:uiPriority w:val="99"/>
    <w:rsid w:val="0013143E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1111">
    <w:name w:val="1 / 1.1 / 1.1.11"/>
    <w:basedOn w:val="NoList"/>
    <w:next w:val="111111"/>
    <w:uiPriority w:val="99"/>
    <w:unhideWhenUsed/>
    <w:rsid w:val="0013143E"/>
    <w:pPr>
      <w:numPr>
        <w:numId w:val="18"/>
      </w:numPr>
    </w:pPr>
  </w:style>
  <w:style w:type="numbering" w:customStyle="1" w:styleId="1ai1">
    <w:name w:val="1 / a / i1"/>
    <w:basedOn w:val="NoList"/>
    <w:next w:val="1ai"/>
    <w:uiPriority w:val="99"/>
    <w:unhideWhenUsed/>
    <w:rsid w:val="0013143E"/>
  </w:style>
  <w:style w:type="numbering" w:customStyle="1" w:styleId="NoList12">
    <w:name w:val="No List12"/>
    <w:next w:val="NoList"/>
    <w:uiPriority w:val="99"/>
    <w:semiHidden/>
    <w:unhideWhenUsed/>
    <w:rsid w:val="0013143E"/>
  </w:style>
  <w:style w:type="table" w:customStyle="1" w:styleId="TableGrid11">
    <w:name w:val="Table Grid11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 Grid 311"/>
    <w:basedOn w:val="TableNormal"/>
    <w:next w:val="TableGrid3"/>
    <w:uiPriority w:val="99"/>
    <w:rsid w:val="0013143E"/>
    <w:pPr>
      <w:widowControl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3">
    <w:name w:val="No List3"/>
    <w:next w:val="NoList"/>
    <w:uiPriority w:val="99"/>
    <w:semiHidden/>
    <w:unhideWhenUsed/>
    <w:rsid w:val="0013143E"/>
  </w:style>
  <w:style w:type="table" w:customStyle="1" w:styleId="TableGrid30">
    <w:name w:val="Table Grid3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NoList"/>
    <w:next w:val="111111"/>
    <w:uiPriority w:val="99"/>
    <w:unhideWhenUsed/>
    <w:rsid w:val="0013143E"/>
  </w:style>
  <w:style w:type="numbering" w:customStyle="1" w:styleId="1ai2">
    <w:name w:val="1 / a / i2"/>
    <w:basedOn w:val="NoList"/>
    <w:next w:val="1ai"/>
    <w:uiPriority w:val="99"/>
    <w:unhideWhenUsed/>
    <w:rsid w:val="0013143E"/>
  </w:style>
  <w:style w:type="numbering" w:customStyle="1" w:styleId="NoList13">
    <w:name w:val="No List13"/>
    <w:next w:val="NoList"/>
    <w:uiPriority w:val="99"/>
    <w:semiHidden/>
    <w:unhideWhenUsed/>
    <w:rsid w:val="0013143E"/>
  </w:style>
  <w:style w:type="table" w:customStyle="1" w:styleId="TableGrid12">
    <w:name w:val="Table Grid12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13143E"/>
  </w:style>
  <w:style w:type="table" w:customStyle="1" w:styleId="TableGrid4">
    <w:name w:val="Table Grid4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NoList"/>
    <w:next w:val="111111"/>
    <w:uiPriority w:val="99"/>
    <w:unhideWhenUsed/>
    <w:rsid w:val="0013143E"/>
  </w:style>
  <w:style w:type="numbering" w:customStyle="1" w:styleId="1ai3">
    <w:name w:val="1 / a / i3"/>
    <w:basedOn w:val="NoList"/>
    <w:next w:val="1ai"/>
    <w:uiPriority w:val="99"/>
    <w:unhideWhenUsed/>
    <w:rsid w:val="0013143E"/>
    <w:pPr>
      <w:numPr>
        <w:numId w:val="6"/>
      </w:numPr>
    </w:pPr>
  </w:style>
  <w:style w:type="numbering" w:customStyle="1" w:styleId="NoList14">
    <w:name w:val="No List14"/>
    <w:next w:val="NoList"/>
    <w:uiPriority w:val="99"/>
    <w:semiHidden/>
    <w:unhideWhenUsed/>
    <w:rsid w:val="0013143E"/>
  </w:style>
  <w:style w:type="table" w:customStyle="1" w:styleId="TableGrid13">
    <w:name w:val="Table Grid13"/>
    <w:basedOn w:val="TableNormal"/>
    <w:next w:val="TableGrid"/>
    <w:uiPriority w:val="59"/>
    <w:rsid w:val="00131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13143E"/>
  </w:style>
  <w:style w:type="numbering" w:customStyle="1" w:styleId="NoList112">
    <w:name w:val="No List112"/>
    <w:next w:val="NoList"/>
    <w:uiPriority w:val="99"/>
    <w:semiHidden/>
    <w:unhideWhenUsed/>
    <w:rsid w:val="0013143E"/>
  </w:style>
  <w:style w:type="numbering" w:customStyle="1" w:styleId="Style11">
    <w:name w:val="Style11"/>
    <w:uiPriority w:val="99"/>
    <w:rsid w:val="0013143E"/>
  </w:style>
  <w:style w:type="character" w:styleId="UnresolvedMention">
    <w:name w:val="Unresolved Mention"/>
    <w:uiPriority w:val="99"/>
    <w:semiHidden/>
    <w:unhideWhenUsed/>
    <w:rsid w:val="001A2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a.teneva@veolia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ra.teneva@veoli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ofiyskavoda.bg/profil-na-kupuvach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65693-F327-4E43-B6C3-E0E9AA7F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1939</Words>
  <Characters>11586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</vt:lpstr>
    </vt:vector>
  </TitlesOfParts>
  <Company>Софийска вода АД</Company>
  <LinksUpToDate>false</LinksUpToDate>
  <CharactersWithSpaces>13499</CharactersWithSpaces>
  <SharedDoc>false</SharedDoc>
  <HLinks>
    <vt:vector size="18" baseType="variant">
      <vt:variant>
        <vt:i4>6946820</vt:i4>
      </vt:variant>
      <vt:variant>
        <vt:i4>6</vt:i4>
      </vt:variant>
      <vt:variant>
        <vt:i4>0</vt:i4>
      </vt:variant>
      <vt:variant>
        <vt:i4>5</vt:i4>
      </vt:variant>
      <vt:variant>
        <vt:lpwstr>mailto:valeriya.yakimova@veolia.com</vt:lpwstr>
      </vt:variant>
      <vt:variant>
        <vt:lpwstr/>
      </vt:variant>
      <vt:variant>
        <vt:i4>2949160</vt:i4>
      </vt:variant>
      <vt:variant>
        <vt:i4>3</vt:i4>
      </vt:variant>
      <vt:variant>
        <vt:i4>0</vt:i4>
      </vt:variant>
      <vt:variant>
        <vt:i4>5</vt:i4>
      </vt:variant>
      <vt:variant>
        <vt:lpwstr>https://www.sofiyskavoda.bg/profil-na-kupuvacha</vt:lpwstr>
      </vt:variant>
      <vt:variant>
        <vt:lpwstr/>
      </vt:variant>
      <vt:variant>
        <vt:i4>6946820</vt:i4>
      </vt:variant>
      <vt:variant>
        <vt:i4>0</vt:i4>
      </vt:variant>
      <vt:variant>
        <vt:i4>0</vt:i4>
      </vt:variant>
      <vt:variant>
        <vt:i4>5</vt:i4>
      </vt:variant>
      <vt:variant>
        <vt:lpwstr>mailto:valeriya.yakimova@veolia.com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ssirakova</dc:creator>
  <cp:keywords/>
  <cp:lastModifiedBy>Teneva, Mira</cp:lastModifiedBy>
  <cp:revision>5</cp:revision>
  <cp:lastPrinted>2026-09-23T06:01:00Z</cp:lastPrinted>
  <dcterms:created xsi:type="dcterms:W3CDTF">2026-09-16T09:03:00Z</dcterms:created>
  <dcterms:modified xsi:type="dcterms:W3CDTF">2026-09-23T06:01:00Z</dcterms:modified>
</cp:coreProperties>
</file>