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88B39" w14:textId="77777777" w:rsidR="00B62B70" w:rsidRPr="00936AC1" w:rsidRDefault="00B62B70" w:rsidP="00B62B70">
      <w:pPr>
        <w:pStyle w:val="ListParagraph"/>
        <w:numPr>
          <w:ilvl w:val="0"/>
          <w:numId w:val="3"/>
        </w:numPr>
        <w:rPr>
          <w:rFonts w:ascii="Verdana" w:hAnsi="Verdana"/>
          <w:b/>
          <w:sz w:val="20"/>
          <w:szCs w:val="20"/>
          <w:lang w:val="bg-BG"/>
        </w:rPr>
      </w:pPr>
      <w:r w:rsidRPr="00936AC1">
        <w:rPr>
          <w:rFonts w:ascii="Verdana" w:hAnsi="Verdana"/>
          <w:b/>
          <w:sz w:val="20"/>
          <w:szCs w:val="20"/>
          <w:lang w:val="bg-BG"/>
        </w:rPr>
        <w:t>Ценови таблици</w:t>
      </w:r>
    </w:p>
    <w:p w14:paraId="0DC1EDF7" w14:textId="77777777" w:rsidR="00B62B70" w:rsidRPr="00936AC1" w:rsidRDefault="00B62B70" w:rsidP="00B62B70">
      <w:pPr>
        <w:rPr>
          <w:rFonts w:ascii="Verdana" w:hAnsi="Verdana"/>
          <w:b/>
          <w:sz w:val="20"/>
          <w:szCs w:val="20"/>
          <w:lang w:val="bg-BG"/>
        </w:rPr>
      </w:pPr>
    </w:p>
    <w:p w14:paraId="63D2D18E" w14:textId="77777777" w:rsidR="00B62B70" w:rsidRPr="00936AC1" w:rsidRDefault="00B62B70" w:rsidP="00B62B70">
      <w:pPr>
        <w:pStyle w:val="ListParagraph"/>
        <w:numPr>
          <w:ilvl w:val="0"/>
          <w:numId w:val="1"/>
        </w:numPr>
        <w:rPr>
          <w:rFonts w:ascii="Verdana" w:hAnsi="Verdana"/>
          <w:b/>
          <w:sz w:val="20"/>
          <w:szCs w:val="20"/>
          <w:lang w:val="bg-BG"/>
        </w:rPr>
      </w:pPr>
      <w:r w:rsidRPr="00936AC1">
        <w:rPr>
          <w:rFonts w:ascii="Verdana" w:hAnsi="Verdana"/>
          <w:b/>
          <w:sz w:val="20"/>
          <w:szCs w:val="20"/>
          <w:lang w:val="bg-BG"/>
        </w:rPr>
        <w:t xml:space="preserve">Ценова таблица </w:t>
      </w:r>
    </w:p>
    <w:p w14:paraId="29BE1099" w14:textId="77777777" w:rsidR="00B62B70" w:rsidRPr="00936AC1" w:rsidRDefault="00B62B70" w:rsidP="00B62B70">
      <w:pPr>
        <w:pStyle w:val="ListParagraph"/>
        <w:rPr>
          <w:rFonts w:ascii="Verdana" w:hAnsi="Verdana"/>
          <w:b/>
          <w:sz w:val="20"/>
          <w:szCs w:val="20"/>
          <w:lang w:val="bg-BG"/>
        </w:rPr>
      </w:pPr>
    </w:p>
    <w:tbl>
      <w:tblPr>
        <w:tblW w:w="102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3260"/>
        <w:gridCol w:w="1560"/>
        <w:gridCol w:w="1281"/>
        <w:gridCol w:w="1432"/>
        <w:gridCol w:w="1426"/>
      </w:tblGrid>
      <w:tr w:rsidR="00B62B70" w:rsidRPr="00936AC1" w14:paraId="4F015849" w14:textId="77777777" w:rsidTr="00AB7A0E">
        <w:trPr>
          <w:trHeight w:val="603"/>
          <w:jc w:val="center"/>
        </w:trPr>
        <w:tc>
          <w:tcPr>
            <w:tcW w:w="102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8F9984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  <w:t xml:space="preserve">ЦЕНОВА ТАБЛИЦА </w:t>
            </w:r>
          </w:p>
        </w:tc>
      </w:tr>
      <w:tr w:rsidR="00B62B70" w:rsidRPr="00936AC1" w14:paraId="5E4128EC" w14:textId="77777777" w:rsidTr="00AB7A0E">
        <w:trPr>
          <w:trHeight w:val="1369"/>
          <w:jc w:val="center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A4C1C3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Обособена позиция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AA1621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Предмет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1FC3FD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Пределна ед. цена в евро без ДДС за един обучаем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AE7146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Ед. Цена в евро без ДДС за един обучаем (А) 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3C8101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Коефициент (B)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2DDB41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Оценка</w:t>
            </w: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br/>
              <w:t>(A)*(B)</w:t>
            </w:r>
          </w:p>
        </w:tc>
      </w:tr>
      <w:tr w:rsidR="00B62B70" w:rsidRPr="00936AC1" w14:paraId="2B2B6B63" w14:textId="77777777" w:rsidTr="00AB7A0E">
        <w:trPr>
          <w:trHeight w:val="712"/>
          <w:jc w:val="center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CBDD8C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FF0859" w14:textId="77777777" w:rsidR="00B62B70" w:rsidRPr="00936AC1" w:rsidRDefault="00B62B70" w:rsidP="00AB7A0E">
            <w:pPr>
              <w:keepNext/>
              <w:keepLines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Обучение по безопасност и здраве при работа със съоръжения под налягане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EFF28F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392295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05E4E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240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5ECEAC" w14:textId="77777777" w:rsidR="00B62B70" w:rsidRPr="00936AC1" w:rsidRDefault="00B62B70" w:rsidP="00AB7A0E">
            <w:pPr>
              <w:keepNext/>
              <w:keepLines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 </w:t>
            </w:r>
          </w:p>
        </w:tc>
      </w:tr>
    </w:tbl>
    <w:p w14:paraId="3BC372B5" w14:textId="77777777" w:rsidR="00B62B70" w:rsidRPr="00936AC1" w:rsidRDefault="00B62B70" w:rsidP="00B62B70">
      <w:pPr>
        <w:rPr>
          <w:rFonts w:ascii="Verdana" w:hAnsi="Verdana"/>
          <w:b/>
          <w:sz w:val="20"/>
          <w:szCs w:val="20"/>
          <w:lang w:val="bg-BG"/>
        </w:rPr>
      </w:pPr>
    </w:p>
    <w:p w14:paraId="54145701" w14:textId="77777777" w:rsidR="00B62B70" w:rsidRPr="00936AC1" w:rsidRDefault="00B62B70" w:rsidP="00B62B70">
      <w:pPr>
        <w:rPr>
          <w:rFonts w:ascii="Verdana" w:hAnsi="Verdana"/>
          <w:b/>
          <w:sz w:val="20"/>
          <w:szCs w:val="20"/>
          <w:lang w:val="bg-BG"/>
        </w:rPr>
      </w:pPr>
    </w:p>
    <w:p w14:paraId="2B5AA59E" w14:textId="77777777" w:rsidR="00B62B70" w:rsidRPr="00936AC1" w:rsidRDefault="00B62B70" w:rsidP="00B62B70">
      <w:pPr>
        <w:pStyle w:val="ListParagraph"/>
        <w:numPr>
          <w:ilvl w:val="0"/>
          <w:numId w:val="1"/>
        </w:numPr>
        <w:rPr>
          <w:rFonts w:ascii="Verdana" w:hAnsi="Verdana"/>
          <w:b/>
          <w:sz w:val="20"/>
          <w:szCs w:val="20"/>
          <w:lang w:val="bg-BG"/>
        </w:rPr>
      </w:pPr>
      <w:r w:rsidRPr="00936AC1">
        <w:rPr>
          <w:rFonts w:ascii="Verdana" w:hAnsi="Verdana"/>
          <w:b/>
          <w:sz w:val="20"/>
          <w:szCs w:val="20"/>
          <w:lang w:val="bg-BG"/>
        </w:rPr>
        <w:t xml:space="preserve">Ценова таблица </w:t>
      </w:r>
    </w:p>
    <w:p w14:paraId="4F907996" w14:textId="77777777" w:rsidR="00B62B70" w:rsidRPr="00936AC1" w:rsidRDefault="00B62B70" w:rsidP="00B62B70">
      <w:pPr>
        <w:pStyle w:val="ListParagraph"/>
        <w:rPr>
          <w:rFonts w:ascii="Verdana" w:hAnsi="Verdana"/>
          <w:b/>
          <w:sz w:val="20"/>
          <w:szCs w:val="20"/>
          <w:lang w:val="bg-BG"/>
        </w:rPr>
      </w:pP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3299"/>
        <w:gridCol w:w="1463"/>
        <w:gridCol w:w="1372"/>
        <w:gridCol w:w="1418"/>
        <w:gridCol w:w="1445"/>
      </w:tblGrid>
      <w:tr w:rsidR="00B62B70" w:rsidRPr="00936AC1" w14:paraId="1E7E6FCD" w14:textId="77777777" w:rsidTr="00AB7A0E">
        <w:trPr>
          <w:trHeight w:val="565"/>
          <w:jc w:val="center"/>
        </w:trPr>
        <w:tc>
          <w:tcPr>
            <w:tcW w:w="1026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954B80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  <w:t xml:space="preserve">ЦЕНОВА ТАБЛИЦА </w:t>
            </w:r>
          </w:p>
        </w:tc>
      </w:tr>
      <w:tr w:rsidR="00B62B70" w:rsidRPr="00936AC1" w14:paraId="4A3711E9" w14:textId="77777777" w:rsidTr="00AB7A0E">
        <w:trPr>
          <w:trHeight w:val="1283"/>
          <w:jc w:val="center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93E083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Обособена позиция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190804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Предмет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552FD5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Пределна ед. цена в евро без ДДС за един обучаем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18E8EE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Ед. Цена в евро без ДДС за един обучаем (А)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ACB12E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Коефициент (B)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15E677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Оценка</w:t>
            </w: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br/>
              <w:t>(A)*(B)</w:t>
            </w:r>
          </w:p>
        </w:tc>
      </w:tr>
      <w:tr w:rsidR="00B62B70" w:rsidRPr="00936AC1" w14:paraId="040BAA2E" w14:textId="77777777" w:rsidTr="00AB7A0E">
        <w:trPr>
          <w:trHeight w:val="773"/>
          <w:jc w:val="center"/>
        </w:trPr>
        <w:tc>
          <w:tcPr>
            <w:tcW w:w="12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B6F7B4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4988FC" w14:textId="77777777" w:rsidR="00B62B70" w:rsidRPr="00936AC1" w:rsidRDefault="00B62B70" w:rsidP="00AB7A0E">
            <w:pPr>
              <w:keepNext/>
              <w:keepLines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Обучение за  устройство и безопасна експлоатация на газопроводи, съоръжения, инсталации и уреди за природен газ и метан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190829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5AD3DA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7E2C8F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280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804609" w14:textId="77777777" w:rsidR="00B62B70" w:rsidRPr="00936AC1" w:rsidRDefault="00B62B70" w:rsidP="00AB7A0E">
            <w:pPr>
              <w:keepNext/>
              <w:keepLines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 </w:t>
            </w:r>
          </w:p>
        </w:tc>
      </w:tr>
    </w:tbl>
    <w:p w14:paraId="4E8C5132" w14:textId="77777777" w:rsidR="00B62B70" w:rsidRPr="00936AC1" w:rsidRDefault="00B62B70" w:rsidP="00B62B70">
      <w:pPr>
        <w:rPr>
          <w:rFonts w:ascii="Verdana" w:hAnsi="Verdana"/>
          <w:b/>
          <w:sz w:val="20"/>
          <w:szCs w:val="20"/>
          <w:lang w:val="bg-BG"/>
        </w:rPr>
      </w:pPr>
    </w:p>
    <w:p w14:paraId="7813C4A0" w14:textId="77777777" w:rsidR="00B62B70" w:rsidRPr="00936AC1" w:rsidRDefault="00B62B70" w:rsidP="00B62B70">
      <w:pPr>
        <w:rPr>
          <w:rFonts w:ascii="Verdana" w:hAnsi="Verdana"/>
          <w:b/>
          <w:sz w:val="20"/>
          <w:szCs w:val="20"/>
          <w:lang w:val="bg-BG"/>
        </w:rPr>
      </w:pPr>
    </w:p>
    <w:p w14:paraId="296B29AF" w14:textId="77777777" w:rsidR="00B62B70" w:rsidRPr="00936AC1" w:rsidRDefault="00B62B70" w:rsidP="00B62B70">
      <w:pPr>
        <w:pStyle w:val="ListParagraph"/>
        <w:numPr>
          <w:ilvl w:val="0"/>
          <w:numId w:val="1"/>
        </w:numPr>
        <w:rPr>
          <w:rFonts w:ascii="Verdana" w:hAnsi="Verdana"/>
          <w:b/>
          <w:sz w:val="20"/>
          <w:szCs w:val="20"/>
          <w:lang w:val="bg-BG"/>
        </w:rPr>
      </w:pPr>
      <w:r w:rsidRPr="00936AC1">
        <w:rPr>
          <w:rFonts w:ascii="Verdana" w:hAnsi="Verdana"/>
          <w:b/>
          <w:sz w:val="20"/>
          <w:szCs w:val="20"/>
          <w:lang w:val="bg-BG"/>
        </w:rPr>
        <w:t xml:space="preserve">Ценова таблица </w:t>
      </w:r>
    </w:p>
    <w:p w14:paraId="0F2AE649" w14:textId="77777777" w:rsidR="00B62B70" w:rsidRPr="00936AC1" w:rsidRDefault="00B62B70" w:rsidP="00B62B70">
      <w:pPr>
        <w:rPr>
          <w:rFonts w:ascii="Verdana" w:hAnsi="Verdana"/>
          <w:b/>
          <w:sz w:val="20"/>
          <w:szCs w:val="20"/>
          <w:lang w:val="bg-BG"/>
        </w:rPr>
      </w:pPr>
    </w:p>
    <w:tbl>
      <w:tblPr>
        <w:tblW w:w="1037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3214"/>
        <w:gridCol w:w="1494"/>
        <w:gridCol w:w="1387"/>
        <w:gridCol w:w="1418"/>
        <w:gridCol w:w="1457"/>
      </w:tblGrid>
      <w:tr w:rsidR="00B62B70" w:rsidRPr="00936AC1" w14:paraId="227DC090" w14:textId="77777777" w:rsidTr="00AB7A0E">
        <w:trPr>
          <w:trHeight w:val="631"/>
          <w:jc w:val="center"/>
        </w:trPr>
        <w:tc>
          <w:tcPr>
            <w:tcW w:w="1037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D12B79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20"/>
                <w:szCs w:val="20"/>
                <w:lang w:val="bg-BG" w:eastAsia="bg-BG"/>
              </w:rPr>
              <w:t xml:space="preserve">ЦЕНОВА ТАБЛИЦА </w:t>
            </w:r>
          </w:p>
        </w:tc>
      </w:tr>
      <w:tr w:rsidR="00B62B70" w:rsidRPr="00936AC1" w14:paraId="76377FB0" w14:textId="77777777" w:rsidTr="00AB7A0E">
        <w:trPr>
          <w:trHeight w:val="1433"/>
          <w:jc w:val="center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5114AD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Обособена позиция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30BD0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Предмет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38F1AC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Пределна ед. цена в евро без ДДС за един обучаем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9C156C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Ед. Цена в евро </w:t>
            </w:r>
          </w:p>
          <w:p w14:paraId="1BEEA415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без ДДС </w:t>
            </w:r>
          </w:p>
          <w:p w14:paraId="2D1976EC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 xml:space="preserve">за един обучаем (А)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4058A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Коефициент  (B)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8555C0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</w:pP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t>Оценка</w:t>
            </w:r>
            <w:r w:rsidRPr="00936AC1">
              <w:rPr>
                <w:rFonts w:ascii="Verdana" w:hAnsi="Verdana"/>
                <w:b/>
                <w:bCs/>
                <w:sz w:val="16"/>
                <w:szCs w:val="16"/>
                <w:lang w:val="bg-BG" w:eastAsia="bg-BG"/>
              </w:rPr>
              <w:br/>
              <w:t>(A)*(B)</w:t>
            </w:r>
          </w:p>
        </w:tc>
      </w:tr>
      <w:tr w:rsidR="00B62B70" w:rsidRPr="00936AC1" w14:paraId="33BCBD9B" w14:textId="77777777" w:rsidTr="00AB7A0E">
        <w:trPr>
          <w:trHeight w:val="863"/>
          <w:jc w:val="center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2A7414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407E5" w14:textId="77777777" w:rsidR="00B62B70" w:rsidRPr="00936AC1" w:rsidRDefault="00B62B70" w:rsidP="00AB7A0E">
            <w:pPr>
              <w:keepNext/>
              <w:keepLines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Обучение за  устройство и безопасна експлоатация на газопроводи, съоръжения, инсталации и уреди за втечнени въглеводородни газове / пропан бутан /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9FB3DB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3C655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9C6253" w14:textId="77777777" w:rsidR="00B62B70" w:rsidRPr="00936AC1" w:rsidRDefault="00B62B70" w:rsidP="00AB7A0E">
            <w:pPr>
              <w:keepNext/>
              <w:keepLines/>
              <w:jc w:val="center"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74F3E0" w14:textId="77777777" w:rsidR="00B62B70" w:rsidRPr="00936AC1" w:rsidRDefault="00B62B70" w:rsidP="00AB7A0E">
            <w:pPr>
              <w:keepNext/>
              <w:keepLines/>
              <w:rPr>
                <w:rFonts w:ascii="Verdana" w:hAnsi="Verdana"/>
                <w:sz w:val="20"/>
                <w:szCs w:val="20"/>
                <w:lang w:val="bg-BG" w:eastAsia="bg-BG"/>
              </w:rPr>
            </w:pPr>
            <w:r w:rsidRPr="00936AC1">
              <w:rPr>
                <w:rFonts w:ascii="Verdana" w:hAnsi="Verdana"/>
                <w:sz w:val="20"/>
                <w:szCs w:val="20"/>
                <w:lang w:val="bg-BG" w:eastAsia="bg-BG"/>
              </w:rPr>
              <w:t> </w:t>
            </w:r>
          </w:p>
        </w:tc>
      </w:tr>
    </w:tbl>
    <w:p w14:paraId="6AC2A5FE" w14:textId="77777777" w:rsidR="00B62B70" w:rsidRPr="00936AC1" w:rsidRDefault="00B62B70" w:rsidP="00B62B70">
      <w:pPr>
        <w:rPr>
          <w:rFonts w:ascii="Verdana" w:hAnsi="Verdana"/>
          <w:b/>
          <w:sz w:val="20"/>
          <w:szCs w:val="20"/>
          <w:lang w:val="bg-BG"/>
        </w:rPr>
      </w:pPr>
    </w:p>
    <w:p w14:paraId="4866F470" w14:textId="77777777" w:rsidR="00B62B70" w:rsidRPr="00936AC1" w:rsidRDefault="00B62B70" w:rsidP="00B62B70">
      <w:pPr>
        <w:tabs>
          <w:tab w:val="left" w:pos="567"/>
          <w:tab w:val="right" w:pos="709"/>
          <w:tab w:val="center" w:pos="4320"/>
          <w:tab w:val="right" w:pos="8640"/>
        </w:tabs>
        <w:spacing w:before="120" w:after="120"/>
        <w:ind w:left="142"/>
        <w:jc w:val="both"/>
        <w:rPr>
          <w:rFonts w:ascii="Verdana" w:hAnsi="Verdana" w:cstheme="minorHAnsi"/>
          <w:i/>
          <w:sz w:val="18"/>
          <w:szCs w:val="18"/>
          <w:lang w:val="bg-BG" w:eastAsia="bg-BG"/>
        </w:rPr>
      </w:pPr>
      <w:r w:rsidRPr="00936AC1">
        <w:rPr>
          <w:rFonts w:ascii="Verdana" w:hAnsi="Verdana" w:cstheme="minorHAnsi"/>
          <w:i/>
          <w:sz w:val="18"/>
          <w:szCs w:val="18"/>
          <w:lang w:val="bg-BG" w:eastAsia="bg-BG"/>
        </w:rPr>
        <w:t>Забележка: Предложените от участника единични цени трябва да бъдат равни или по-ниски от заложените в таблиците пределни цени.</w:t>
      </w:r>
    </w:p>
    <w:p w14:paraId="044D39B1" w14:textId="77777777" w:rsidR="00B62B70" w:rsidRDefault="00B62B70"/>
    <w:sectPr w:rsidR="00B6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854D4"/>
    <w:multiLevelType w:val="hybridMultilevel"/>
    <w:tmpl w:val="F07EA0E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569FB"/>
    <w:multiLevelType w:val="hybridMultilevel"/>
    <w:tmpl w:val="794E2600"/>
    <w:lvl w:ilvl="0" w:tplc="95DA613C">
      <w:start w:val="2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23530A8"/>
    <w:multiLevelType w:val="hybridMultilevel"/>
    <w:tmpl w:val="78109C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229910">
    <w:abstractNumId w:val="2"/>
  </w:num>
  <w:num w:numId="2" w16cid:durableId="1301300405">
    <w:abstractNumId w:val="0"/>
  </w:num>
  <w:num w:numId="3" w16cid:durableId="733964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70"/>
    <w:rsid w:val="00B62B70"/>
    <w:rsid w:val="00F3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C1507"/>
  <w15:chartTrackingRefBased/>
  <w15:docId w15:val="{8BC86CEF-6C85-4AD5-A5AB-6BFFDDFA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B70"/>
    <w:pPr>
      <w:spacing w:after="0" w:line="240" w:lineRule="auto"/>
    </w:pPr>
    <w:rPr>
      <w:rFonts w:ascii="Bookman Old Style" w:eastAsia="Times New Roman" w:hAnsi="Bookman Old Style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B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B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B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B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B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B70"/>
    <w:rPr>
      <w:i/>
      <w:iCs/>
      <w:color w:val="404040" w:themeColor="text1" w:themeTint="BF"/>
    </w:rPr>
  </w:style>
  <w:style w:type="paragraph" w:styleId="ListParagraph">
    <w:name w:val="List Paragraph"/>
    <w:aliases w:val="List1,ПАРАГРАФ,Numbered list,List Paragraph2,Colorful List Accent 1,Списък на абзаци,List Paragraph1,Гл точки,Style 1,C 1"/>
    <w:basedOn w:val="Normal"/>
    <w:link w:val="ListParagraphChar"/>
    <w:uiPriority w:val="34"/>
    <w:qFormat/>
    <w:rsid w:val="00B62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B7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1 Char,ПАРАГРАФ Char,Numbered list Char,List Paragraph2 Char,Colorful List Accent 1 Char,Списък на абзаци Char,List Paragraph1 Char,Гл точки Char,Style 1 Char,C 1 Char"/>
    <w:link w:val="ListParagraph"/>
    <w:uiPriority w:val="34"/>
    <w:qFormat/>
    <w:locked/>
    <w:rsid w:val="00B62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Teneva, Mira</dc:creator>
  <cp:keywords/>
  <dc:description/>
  <cp:lastModifiedBy>Teneva, Mira</cp:lastModifiedBy>
  <cp:revision>1</cp:revision>
  <dcterms:created xsi:type="dcterms:W3CDTF">2026-09-24T10:17:00Z</dcterms:created>
  <dcterms:modified xsi:type="dcterms:W3CDTF">2026-09-24T10:18:00Z</dcterms:modified>
</cp:coreProperties>
</file>